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2B4" w:rsidRDefault="00E85081">
      <w:bookmarkStart w:id="0" w:name="_GoBack"/>
      <w:bookmarkEnd w:id="0"/>
      <w:r>
        <w:rPr>
          <w:b/>
          <w:sz w:val="28"/>
        </w:rPr>
        <w:t xml:space="preserve">[MS-WSRVCRM]: </w:t>
      </w:r>
    </w:p>
    <w:p w:rsidR="000A72B4" w:rsidRDefault="00E85081">
      <w:r>
        <w:rPr>
          <w:b/>
          <w:sz w:val="28"/>
        </w:rPr>
        <w:t>WS-ReliableMessaging Protocol: Advanced Flow Control Extension</w:t>
      </w:r>
    </w:p>
    <w:p w:rsidR="000A72B4" w:rsidRDefault="000A72B4">
      <w:pPr>
        <w:pStyle w:val="CoverHR"/>
      </w:pPr>
    </w:p>
    <w:p w:rsidR="00DB0D01" w:rsidRPr="00893F99" w:rsidRDefault="00E85081" w:rsidP="00DB0D01">
      <w:pPr>
        <w:pStyle w:val="MSDNH2"/>
        <w:spacing w:line="288" w:lineRule="auto"/>
        <w:textAlignment w:val="top"/>
      </w:pPr>
      <w:r>
        <w:t>Intellectual Property Rights Notice for Open Specifications Documentation</w:t>
      </w:r>
    </w:p>
    <w:p w:rsidR="00DB0D01" w:rsidRDefault="00E85081" w:rsidP="00DB0D01">
      <w:pPr>
        <w:pStyle w:val="ListParagraph"/>
        <w:numPr>
          <w:ilvl w:val="0"/>
          <w:numId w:val="68"/>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E85081" w:rsidP="00DB0D01">
      <w:pPr>
        <w:pStyle w:val="ListParagraph"/>
        <w:numPr>
          <w:ilvl w:val="0"/>
          <w:numId w:val="68"/>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E85081" w:rsidP="00DB0D01">
      <w:pPr>
        <w:pStyle w:val="ListParagraph"/>
        <w:numPr>
          <w:ilvl w:val="0"/>
          <w:numId w:val="68"/>
        </w:numPr>
        <w:spacing w:before="0" w:after="120" w:line="360" w:lineRule="auto"/>
        <w:textAlignment w:val="top"/>
      </w:pPr>
      <w:r>
        <w:rPr>
          <w:b/>
        </w:rPr>
        <w:t>No Trade Secrets</w:t>
      </w:r>
      <w:r>
        <w:t>. Microsoft</w:t>
      </w:r>
      <w:r>
        <w:t xml:space="preserve"> does not claim any trade secret rights in this documentation. </w:t>
      </w:r>
    </w:p>
    <w:p w:rsidR="00DB0D01" w:rsidRDefault="00E85081" w:rsidP="00DB0D01">
      <w:pPr>
        <w:pStyle w:val="ListParagraph"/>
        <w:numPr>
          <w:ilvl w:val="0"/>
          <w:numId w:val="68"/>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E85081" w:rsidP="00DB0D01">
      <w:pPr>
        <w:pStyle w:val="ListParagraph"/>
        <w:numPr>
          <w:ilvl w:val="0"/>
          <w:numId w:val="68"/>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E85081" w:rsidP="00DB0D01">
      <w:pPr>
        <w:pStyle w:val="ListParagraph"/>
        <w:numPr>
          <w:ilvl w:val="0"/>
          <w:numId w:val="68"/>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E85081"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0A72B4" w:rsidRDefault="00E85081"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0A72B4" w:rsidRDefault="00E8508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A72B4" w:rsidTr="000A72B4">
        <w:trPr>
          <w:cnfStyle w:val="100000000000" w:firstRow="1" w:lastRow="0" w:firstColumn="0" w:lastColumn="0" w:oddVBand="0" w:evenVBand="0" w:oddHBand="0" w:evenHBand="0" w:firstRowFirstColumn="0" w:firstRowLastColumn="0" w:lastRowFirstColumn="0" w:lastRowLastColumn="0"/>
          <w:tblHeader/>
        </w:trPr>
        <w:tc>
          <w:tcPr>
            <w:tcW w:w="0" w:type="auto"/>
          </w:tcPr>
          <w:p w:rsidR="000A72B4" w:rsidRDefault="00E85081">
            <w:pPr>
              <w:pStyle w:val="TableHeaderText"/>
            </w:pPr>
            <w:r>
              <w:t>Date</w:t>
            </w:r>
          </w:p>
        </w:tc>
        <w:tc>
          <w:tcPr>
            <w:tcW w:w="0" w:type="auto"/>
          </w:tcPr>
          <w:p w:rsidR="000A72B4" w:rsidRDefault="00E85081">
            <w:pPr>
              <w:pStyle w:val="TableHeaderText"/>
            </w:pPr>
            <w:r>
              <w:t>Revision History</w:t>
            </w:r>
          </w:p>
        </w:tc>
        <w:tc>
          <w:tcPr>
            <w:tcW w:w="0" w:type="auto"/>
          </w:tcPr>
          <w:p w:rsidR="000A72B4" w:rsidRDefault="00E85081">
            <w:pPr>
              <w:pStyle w:val="TableHeaderText"/>
            </w:pPr>
            <w:r>
              <w:t>Revision Class</w:t>
            </w:r>
          </w:p>
        </w:tc>
        <w:tc>
          <w:tcPr>
            <w:tcW w:w="0" w:type="auto"/>
          </w:tcPr>
          <w:p w:rsidR="000A72B4" w:rsidRDefault="00E85081">
            <w:pPr>
              <w:pStyle w:val="TableHeaderText"/>
            </w:pPr>
            <w:r>
              <w:t>Comments</w:t>
            </w:r>
          </w:p>
        </w:tc>
      </w:tr>
      <w:tr w:rsidR="000A72B4" w:rsidTr="000A72B4">
        <w:tc>
          <w:tcPr>
            <w:tcW w:w="0" w:type="auto"/>
            <w:vAlign w:val="center"/>
          </w:tcPr>
          <w:p w:rsidR="000A72B4" w:rsidRDefault="00E85081">
            <w:pPr>
              <w:pStyle w:val="TableBodyText"/>
            </w:pPr>
            <w:r>
              <w:t>4/8/2008</w:t>
            </w:r>
          </w:p>
        </w:tc>
        <w:tc>
          <w:tcPr>
            <w:tcW w:w="0" w:type="auto"/>
            <w:vAlign w:val="center"/>
          </w:tcPr>
          <w:p w:rsidR="000A72B4" w:rsidRDefault="00E85081">
            <w:pPr>
              <w:pStyle w:val="TableBodyText"/>
            </w:pPr>
            <w:r>
              <w:t>0.1</w:t>
            </w:r>
          </w:p>
        </w:tc>
        <w:tc>
          <w:tcPr>
            <w:tcW w:w="0" w:type="auto"/>
            <w:vAlign w:val="center"/>
          </w:tcPr>
          <w:p w:rsidR="000A72B4" w:rsidRDefault="00E85081">
            <w:pPr>
              <w:pStyle w:val="TableBodyText"/>
            </w:pPr>
            <w:r>
              <w:t>New</w:t>
            </w:r>
          </w:p>
        </w:tc>
        <w:tc>
          <w:tcPr>
            <w:tcW w:w="0" w:type="auto"/>
            <w:vAlign w:val="center"/>
          </w:tcPr>
          <w:p w:rsidR="000A72B4" w:rsidRDefault="00E85081">
            <w:pPr>
              <w:pStyle w:val="TableBodyText"/>
            </w:pPr>
            <w:r>
              <w:t>Version 0.1 release</w:t>
            </w:r>
          </w:p>
        </w:tc>
      </w:tr>
      <w:tr w:rsidR="000A72B4" w:rsidTr="000A72B4">
        <w:tc>
          <w:tcPr>
            <w:tcW w:w="0" w:type="auto"/>
            <w:vAlign w:val="center"/>
          </w:tcPr>
          <w:p w:rsidR="000A72B4" w:rsidRDefault="00E85081">
            <w:pPr>
              <w:pStyle w:val="TableBodyText"/>
            </w:pPr>
            <w:r>
              <w:t>6/20/2008</w:t>
            </w:r>
          </w:p>
        </w:tc>
        <w:tc>
          <w:tcPr>
            <w:tcW w:w="0" w:type="auto"/>
            <w:vAlign w:val="center"/>
          </w:tcPr>
          <w:p w:rsidR="000A72B4" w:rsidRDefault="00E85081">
            <w:pPr>
              <w:pStyle w:val="TableBodyText"/>
            </w:pPr>
            <w:r>
              <w:t>0.2</w:t>
            </w:r>
          </w:p>
        </w:tc>
        <w:tc>
          <w:tcPr>
            <w:tcW w:w="0" w:type="auto"/>
            <w:vAlign w:val="center"/>
          </w:tcPr>
          <w:p w:rsidR="000A72B4" w:rsidRDefault="00E85081">
            <w:pPr>
              <w:pStyle w:val="TableBodyText"/>
            </w:pPr>
            <w:r>
              <w:t>Minor</w:t>
            </w:r>
          </w:p>
        </w:tc>
        <w:tc>
          <w:tcPr>
            <w:tcW w:w="0" w:type="auto"/>
            <w:vAlign w:val="center"/>
          </w:tcPr>
          <w:p w:rsidR="000A72B4" w:rsidRDefault="00E85081">
            <w:pPr>
              <w:pStyle w:val="TableBodyText"/>
            </w:pPr>
            <w:r>
              <w:t>Clarified the meaning of the technical content.</w:t>
            </w:r>
          </w:p>
        </w:tc>
      </w:tr>
      <w:tr w:rsidR="000A72B4" w:rsidTr="000A72B4">
        <w:tc>
          <w:tcPr>
            <w:tcW w:w="0" w:type="auto"/>
            <w:vAlign w:val="center"/>
          </w:tcPr>
          <w:p w:rsidR="000A72B4" w:rsidRDefault="00E85081">
            <w:pPr>
              <w:pStyle w:val="TableBodyText"/>
            </w:pPr>
            <w:r>
              <w:t>7/25/2008</w:t>
            </w:r>
          </w:p>
        </w:tc>
        <w:tc>
          <w:tcPr>
            <w:tcW w:w="0" w:type="auto"/>
            <w:vAlign w:val="center"/>
          </w:tcPr>
          <w:p w:rsidR="000A72B4" w:rsidRDefault="00E85081">
            <w:pPr>
              <w:pStyle w:val="TableBodyText"/>
            </w:pPr>
            <w:r>
              <w:t>1.0</w:t>
            </w:r>
          </w:p>
        </w:tc>
        <w:tc>
          <w:tcPr>
            <w:tcW w:w="0" w:type="auto"/>
            <w:vAlign w:val="center"/>
          </w:tcPr>
          <w:p w:rsidR="000A72B4" w:rsidRDefault="00E85081">
            <w:pPr>
              <w:pStyle w:val="TableBodyText"/>
            </w:pPr>
            <w:r>
              <w:t>Major</w:t>
            </w:r>
          </w:p>
        </w:tc>
        <w:tc>
          <w:tcPr>
            <w:tcW w:w="0" w:type="auto"/>
            <w:vAlign w:val="center"/>
          </w:tcPr>
          <w:p w:rsidR="000A72B4" w:rsidRDefault="00E85081">
            <w:pPr>
              <w:pStyle w:val="TableBodyText"/>
            </w:pPr>
            <w:r>
              <w:t>Updated and revised the technical content.</w:t>
            </w:r>
          </w:p>
        </w:tc>
      </w:tr>
      <w:tr w:rsidR="000A72B4" w:rsidTr="000A72B4">
        <w:tc>
          <w:tcPr>
            <w:tcW w:w="0" w:type="auto"/>
            <w:vAlign w:val="center"/>
          </w:tcPr>
          <w:p w:rsidR="000A72B4" w:rsidRDefault="00E85081">
            <w:pPr>
              <w:pStyle w:val="TableBodyText"/>
            </w:pPr>
            <w:r>
              <w:t>8/29/2008</w:t>
            </w:r>
          </w:p>
        </w:tc>
        <w:tc>
          <w:tcPr>
            <w:tcW w:w="0" w:type="auto"/>
            <w:vAlign w:val="center"/>
          </w:tcPr>
          <w:p w:rsidR="000A72B4" w:rsidRDefault="00E85081">
            <w:pPr>
              <w:pStyle w:val="TableBodyText"/>
            </w:pPr>
            <w:r>
              <w:t>1.0.1</w:t>
            </w:r>
          </w:p>
        </w:tc>
        <w:tc>
          <w:tcPr>
            <w:tcW w:w="0" w:type="auto"/>
            <w:vAlign w:val="center"/>
          </w:tcPr>
          <w:p w:rsidR="000A72B4" w:rsidRDefault="00E85081">
            <w:pPr>
              <w:pStyle w:val="TableBodyText"/>
            </w:pPr>
            <w:r>
              <w:t>Editorial</w:t>
            </w:r>
          </w:p>
        </w:tc>
        <w:tc>
          <w:tcPr>
            <w:tcW w:w="0" w:type="auto"/>
            <w:vAlign w:val="center"/>
          </w:tcPr>
          <w:p w:rsidR="000A72B4" w:rsidRDefault="00E85081">
            <w:pPr>
              <w:pStyle w:val="TableBodyText"/>
            </w:pPr>
            <w:r>
              <w:t>Changed language and formatting in the technical content.</w:t>
            </w:r>
          </w:p>
        </w:tc>
      </w:tr>
      <w:tr w:rsidR="000A72B4" w:rsidTr="000A72B4">
        <w:tc>
          <w:tcPr>
            <w:tcW w:w="0" w:type="auto"/>
            <w:vAlign w:val="center"/>
          </w:tcPr>
          <w:p w:rsidR="000A72B4" w:rsidRDefault="00E85081">
            <w:pPr>
              <w:pStyle w:val="TableBodyText"/>
            </w:pPr>
            <w:r>
              <w:t>10/24/2008</w:t>
            </w:r>
          </w:p>
        </w:tc>
        <w:tc>
          <w:tcPr>
            <w:tcW w:w="0" w:type="auto"/>
            <w:vAlign w:val="center"/>
          </w:tcPr>
          <w:p w:rsidR="000A72B4" w:rsidRDefault="00E85081">
            <w:pPr>
              <w:pStyle w:val="TableBodyText"/>
            </w:pPr>
            <w:r>
              <w:t>1.0.2</w:t>
            </w:r>
          </w:p>
        </w:tc>
        <w:tc>
          <w:tcPr>
            <w:tcW w:w="0" w:type="auto"/>
            <w:vAlign w:val="center"/>
          </w:tcPr>
          <w:p w:rsidR="000A72B4" w:rsidRDefault="00E85081">
            <w:pPr>
              <w:pStyle w:val="TableBodyText"/>
            </w:pPr>
            <w:r>
              <w:t>Editorial</w:t>
            </w:r>
          </w:p>
        </w:tc>
        <w:tc>
          <w:tcPr>
            <w:tcW w:w="0" w:type="auto"/>
            <w:vAlign w:val="center"/>
          </w:tcPr>
          <w:p w:rsidR="000A72B4" w:rsidRDefault="00E85081">
            <w:pPr>
              <w:pStyle w:val="TableBodyText"/>
            </w:pPr>
            <w:r>
              <w:t>Changed language and formatting in the technical content.</w:t>
            </w:r>
          </w:p>
        </w:tc>
      </w:tr>
      <w:tr w:rsidR="000A72B4" w:rsidTr="000A72B4">
        <w:tc>
          <w:tcPr>
            <w:tcW w:w="0" w:type="auto"/>
            <w:vAlign w:val="center"/>
          </w:tcPr>
          <w:p w:rsidR="000A72B4" w:rsidRDefault="00E85081">
            <w:pPr>
              <w:pStyle w:val="TableBodyText"/>
            </w:pPr>
            <w:r>
              <w:t>12/5/2008</w:t>
            </w:r>
          </w:p>
        </w:tc>
        <w:tc>
          <w:tcPr>
            <w:tcW w:w="0" w:type="auto"/>
            <w:vAlign w:val="center"/>
          </w:tcPr>
          <w:p w:rsidR="000A72B4" w:rsidRDefault="00E85081">
            <w:pPr>
              <w:pStyle w:val="TableBodyText"/>
            </w:pPr>
            <w:r>
              <w:t>2.0</w:t>
            </w:r>
          </w:p>
        </w:tc>
        <w:tc>
          <w:tcPr>
            <w:tcW w:w="0" w:type="auto"/>
            <w:vAlign w:val="center"/>
          </w:tcPr>
          <w:p w:rsidR="000A72B4" w:rsidRDefault="00E85081">
            <w:pPr>
              <w:pStyle w:val="TableBodyText"/>
            </w:pPr>
            <w:r>
              <w:t>Major</w:t>
            </w:r>
          </w:p>
        </w:tc>
        <w:tc>
          <w:tcPr>
            <w:tcW w:w="0" w:type="auto"/>
            <w:vAlign w:val="center"/>
          </w:tcPr>
          <w:p w:rsidR="000A72B4" w:rsidRDefault="00E85081">
            <w:pPr>
              <w:pStyle w:val="TableBodyText"/>
            </w:pPr>
            <w:r>
              <w:t>Updated and revised the technical content.</w:t>
            </w:r>
          </w:p>
        </w:tc>
      </w:tr>
      <w:tr w:rsidR="000A72B4" w:rsidTr="000A72B4">
        <w:tc>
          <w:tcPr>
            <w:tcW w:w="0" w:type="auto"/>
            <w:vAlign w:val="center"/>
          </w:tcPr>
          <w:p w:rsidR="000A72B4" w:rsidRDefault="00E85081">
            <w:pPr>
              <w:pStyle w:val="TableBodyText"/>
            </w:pPr>
            <w:r>
              <w:t>1/16/2009</w:t>
            </w:r>
          </w:p>
        </w:tc>
        <w:tc>
          <w:tcPr>
            <w:tcW w:w="0" w:type="auto"/>
            <w:vAlign w:val="center"/>
          </w:tcPr>
          <w:p w:rsidR="000A72B4" w:rsidRDefault="00E85081">
            <w:pPr>
              <w:pStyle w:val="TableBodyText"/>
            </w:pPr>
            <w:r>
              <w:t>2.0.1</w:t>
            </w:r>
          </w:p>
        </w:tc>
        <w:tc>
          <w:tcPr>
            <w:tcW w:w="0" w:type="auto"/>
            <w:vAlign w:val="center"/>
          </w:tcPr>
          <w:p w:rsidR="000A72B4" w:rsidRDefault="00E85081">
            <w:pPr>
              <w:pStyle w:val="TableBodyText"/>
            </w:pPr>
            <w:r>
              <w:t>Edito</w:t>
            </w:r>
            <w:r>
              <w:t>rial</w:t>
            </w:r>
          </w:p>
        </w:tc>
        <w:tc>
          <w:tcPr>
            <w:tcW w:w="0" w:type="auto"/>
            <w:vAlign w:val="center"/>
          </w:tcPr>
          <w:p w:rsidR="000A72B4" w:rsidRDefault="00E85081">
            <w:pPr>
              <w:pStyle w:val="TableBodyText"/>
            </w:pPr>
            <w:r>
              <w:t>Changed language and formatting in the technical content.</w:t>
            </w:r>
          </w:p>
        </w:tc>
      </w:tr>
      <w:tr w:rsidR="000A72B4" w:rsidTr="000A72B4">
        <w:tc>
          <w:tcPr>
            <w:tcW w:w="0" w:type="auto"/>
            <w:vAlign w:val="center"/>
          </w:tcPr>
          <w:p w:rsidR="000A72B4" w:rsidRDefault="00E85081">
            <w:pPr>
              <w:pStyle w:val="TableBodyText"/>
            </w:pPr>
            <w:r>
              <w:t>2/27/2009</w:t>
            </w:r>
          </w:p>
        </w:tc>
        <w:tc>
          <w:tcPr>
            <w:tcW w:w="0" w:type="auto"/>
            <w:vAlign w:val="center"/>
          </w:tcPr>
          <w:p w:rsidR="000A72B4" w:rsidRDefault="00E85081">
            <w:pPr>
              <w:pStyle w:val="TableBodyText"/>
            </w:pPr>
            <w:r>
              <w:t>2.0.2</w:t>
            </w:r>
          </w:p>
        </w:tc>
        <w:tc>
          <w:tcPr>
            <w:tcW w:w="0" w:type="auto"/>
            <w:vAlign w:val="center"/>
          </w:tcPr>
          <w:p w:rsidR="000A72B4" w:rsidRDefault="00E85081">
            <w:pPr>
              <w:pStyle w:val="TableBodyText"/>
            </w:pPr>
            <w:r>
              <w:t>Editorial</w:t>
            </w:r>
          </w:p>
        </w:tc>
        <w:tc>
          <w:tcPr>
            <w:tcW w:w="0" w:type="auto"/>
            <w:vAlign w:val="center"/>
          </w:tcPr>
          <w:p w:rsidR="000A72B4" w:rsidRDefault="00E85081">
            <w:pPr>
              <w:pStyle w:val="TableBodyText"/>
            </w:pPr>
            <w:r>
              <w:t>Changed language and formatting in the technical content.</w:t>
            </w:r>
          </w:p>
        </w:tc>
      </w:tr>
      <w:tr w:rsidR="000A72B4" w:rsidTr="000A72B4">
        <w:tc>
          <w:tcPr>
            <w:tcW w:w="0" w:type="auto"/>
            <w:vAlign w:val="center"/>
          </w:tcPr>
          <w:p w:rsidR="000A72B4" w:rsidRDefault="00E85081">
            <w:pPr>
              <w:pStyle w:val="TableBodyText"/>
            </w:pPr>
            <w:r>
              <w:t>4/10/2009</w:t>
            </w:r>
          </w:p>
        </w:tc>
        <w:tc>
          <w:tcPr>
            <w:tcW w:w="0" w:type="auto"/>
            <w:vAlign w:val="center"/>
          </w:tcPr>
          <w:p w:rsidR="000A72B4" w:rsidRDefault="00E85081">
            <w:pPr>
              <w:pStyle w:val="TableBodyText"/>
            </w:pPr>
            <w:r>
              <w:t>2.0.3</w:t>
            </w:r>
          </w:p>
        </w:tc>
        <w:tc>
          <w:tcPr>
            <w:tcW w:w="0" w:type="auto"/>
            <w:vAlign w:val="center"/>
          </w:tcPr>
          <w:p w:rsidR="000A72B4" w:rsidRDefault="00E85081">
            <w:pPr>
              <w:pStyle w:val="TableBodyText"/>
            </w:pPr>
            <w:r>
              <w:t>Editorial</w:t>
            </w:r>
          </w:p>
        </w:tc>
        <w:tc>
          <w:tcPr>
            <w:tcW w:w="0" w:type="auto"/>
            <w:vAlign w:val="center"/>
          </w:tcPr>
          <w:p w:rsidR="000A72B4" w:rsidRDefault="00E85081">
            <w:pPr>
              <w:pStyle w:val="TableBodyText"/>
            </w:pPr>
            <w:r>
              <w:t>Changed language and formatting in the technical content.</w:t>
            </w:r>
          </w:p>
        </w:tc>
      </w:tr>
      <w:tr w:rsidR="000A72B4" w:rsidTr="000A72B4">
        <w:tc>
          <w:tcPr>
            <w:tcW w:w="0" w:type="auto"/>
            <w:vAlign w:val="center"/>
          </w:tcPr>
          <w:p w:rsidR="000A72B4" w:rsidRDefault="00E85081">
            <w:pPr>
              <w:pStyle w:val="TableBodyText"/>
            </w:pPr>
            <w:r>
              <w:t>5/22/2009</w:t>
            </w:r>
          </w:p>
        </w:tc>
        <w:tc>
          <w:tcPr>
            <w:tcW w:w="0" w:type="auto"/>
            <w:vAlign w:val="center"/>
          </w:tcPr>
          <w:p w:rsidR="000A72B4" w:rsidRDefault="00E85081">
            <w:pPr>
              <w:pStyle w:val="TableBodyText"/>
            </w:pPr>
            <w:r>
              <w:t>2.0.4</w:t>
            </w:r>
          </w:p>
        </w:tc>
        <w:tc>
          <w:tcPr>
            <w:tcW w:w="0" w:type="auto"/>
            <w:vAlign w:val="center"/>
          </w:tcPr>
          <w:p w:rsidR="000A72B4" w:rsidRDefault="00E85081">
            <w:pPr>
              <w:pStyle w:val="TableBodyText"/>
            </w:pPr>
            <w:r>
              <w:t>Editorial</w:t>
            </w:r>
          </w:p>
        </w:tc>
        <w:tc>
          <w:tcPr>
            <w:tcW w:w="0" w:type="auto"/>
            <w:vAlign w:val="center"/>
          </w:tcPr>
          <w:p w:rsidR="000A72B4" w:rsidRDefault="00E85081">
            <w:pPr>
              <w:pStyle w:val="TableBodyText"/>
            </w:pPr>
            <w:r>
              <w:t>Changed language and formatting in the technical content.</w:t>
            </w:r>
          </w:p>
        </w:tc>
      </w:tr>
      <w:tr w:rsidR="000A72B4" w:rsidTr="000A72B4">
        <w:tc>
          <w:tcPr>
            <w:tcW w:w="0" w:type="auto"/>
            <w:vAlign w:val="center"/>
          </w:tcPr>
          <w:p w:rsidR="000A72B4" w:rsidRDefault="00E85081">
            <w:pPr>
              <w:pStyle w:val="TableBodyText"/>
            </w:pPr>
            <w:r>
              <w:t>7/2/2009</w:t>
            </w:r>
          </w:p>
        </w:tc>
        <w:tc>
          <w:tcPr>
            <w:tcW w:w="0" w:type="auto"/>
            <w:vAlign w:val="center"/>
          </w:tcPr>
          <w:p w:rsidR="000A72B4" w:rsidRDefault="00E85081">
            <w:pPr>
              <w:pStyle w:val="TableBodyText"/>
            </w:pPr>
            <w:r>
              <w:t>2.0.5</w:t>
            </w:r>
          </w:p>
        </w:tc>
        <w:tc>
          <w:tcPr>
            <w:tcW w:w="0" w:type="auto"/>
            <w:vAlign w:val="center"/>
          </w:tcPr>
          <w:p w:rsidR="000A72B4" w:rsidRDefault="00E85081">
            <w:pPr>
              <w:pStyle w:val="TableBodyText"/>
            </w:pPr>
            <w:r>
              <w:t>Editorial</w:t>
            </w:r>
          </w:p>
        </w:tc>
        <w:tc>
          <w:tcPr>
            <w:tcW w:w="0" w:type="auto"/>
            <w:vAlign w:val="center"/>
          </w:tcPr>
          <w:p w:rsidR="000A72B4" w:rsidRDefault="00E85081">
            <w:pPr>
              <w:pStyle w:val="TableBodyText"/>
            </w:pPr>
            <w:r>
              <w:t>Changed language and formatting in the technical content.</w:t>
            </w:r>
          </w:p>
        </w:tc>
      </w:tr>
      <w:tr w:rsidR="000A72B4" w:rsidTr="000A72B4">
        <w:tc>
          <w:tcPr>
            <w:tcW w:w="0" w:type="auto"/>
            <w:vAlign w:val="center"/>
          </w:tcPr>
          <w:p w:rsidR="000A72B4" w:rsidRDefault="00E85081">
            <w:pPr>
              <w:pStyle w:val="TableBodyText"/>
            </w:pPr>
            <w:r>
              <w:t>8/14/2009</w:t>
            </w:r>
          </w:p>
        </w:tc>
        <w:tc>
          <w:tcPr>
            <w:tcW w:w="0" w:type="auto"/>
            <w:vAlign w:val="center"/>
          </w:tcPr>
          <w:p w:rsidR="000A72B4" w:rsidRDefault="00E85081">
            <w:pPr>
              <w:pStyle w:val="TableBodyText"/>
            </w:pPr>
            <w:r>
              <w:t>2.0.6</w:t>
            </w:r>
          </w:p>
        </w:tc>
        <w:tc>
          <w:tcPr>
            <w:tcW w:w="0" w:type="auto"/>
            <w:vAlign w:val="center"/>
          </w:tcPr>
          <w:p w:rsidR="000A72B4" w:rsidRDefault="00E85081">
            <w:pPr>
              <w:pStyle w:val="TableBodyText"/>
            </w:pPr>
            <w:r>
              <w:t>Editorial</w:t>
            </w:r>
          </w:p>
        </w:tc>
        <w:tc>
          <w:tcPr>
            <w:tcW w:w="0" w:type="auto"/>
            <w:vAlign w:val="center"/>
          </w:tcPr>
          <w:p w:rsidR="000A72B4" w:rsidRDefault="00E85081">
            <w:pPr>
              <w:pStyle w:val="TableBodyText"/>
            </w:pPr>
            <w:r>
              <w:t>Changed language and formatting in the technical content.</w:t>
            </w:r>
          </w:p>
        </w:tc>
      </w:tr>
      <w:tr w:rsidR="000A72B4" w:rsidTr="000A72B4">
        <w:tc>
          <w:tcPr>
            <w:tcW w:w="0" w:type="auto"/>
            <w:vAlign w:val="center"/>
          </w:tcPr>
          <w:p w:rsidR="000A72B4" w:rsidRDefault="00E85081">
            <w:pPr>
              <w:pStyle w:val="TableBodyText"/>
            </w:pPr>
            <w:r>
              <w:t>9/25/2009</w:t>
            </w:r>
          </w:p>
        </w:tc>
        <w:tc>
          <w:tcPr>
            <w:tcW w:w="0" w:type="auto"/>
            <w:vAlign w:val="center"/>
          </w:tcPr>
          <w:p w:rsidR="000A72B4" w:rsidRDefault="00E85081">
            <w:pPr>
              <w:pStyle w:val="TableBodyText"/>
            </w:pPr>
            <w:r>
              <w:t>2.0.7</w:t>
            </w:r>
          </w:p>
        </w:tc>
        <w:tc>
          <w:tcPr>
            <w:tcW w:w="0" w:type="auto"/>
            <w:vAlign w:val="center"/>
          </w:tcPr>
          <w:p w:rsidR="000A72B4" w:rsidRDefault="00E85081">
            <w:pPr>
              <w:pStyle w:val="TableBodyText"/>
            </w:pPr>
            <w:r>
              <w:t>Editorial</w:t>
            </w:r>
          </w:p>
        </w:tc>
        <w:tc>
          <w:tcPr>
            <w:tcW w:w="0" w:type="auto"/>
            <w:vAlign w:val="center"/>
          </w:tcPr>
          <w:p w:rsidR="000A72B4" w:rsidRDefault="00E85081">
            <w:pPr>
              <w:pStyle w:val="TableBodyText"/>
            </w:pPr>
            <w:r>
              <w:t>Changed language and formatting in the technical content.</w:t>
            </w:r>
          </w:p>
        </w:tc>
      </w:tr>
      <w:tr w:rsidR="000A72B4" w:rsidTr="000A72B4">
        <w:tc>
          <w:tcPr>
            <w:tcW w:w="0" w:type="auto"/>
            <w:vAlign w:val="center"/>
          </w:tcPr>
          <w:p w:rsidR="000A72B4" w:rsidRDefault="00E85081">
            <w:pPr>
              <w:pStyle w:val="TableBodyText"/>
            </w:pPr>
            <w:r>
              <w:t>11/6/2009</w:t>
            </w:r>
          </w:p>
        </w:tc>
        <w:tc>
          <w:tcPr>
            <w:tcW w:w="0" w:type="auto"/>
            <w:vAlign w:val="center"/>
          </w:tcPr>
          <w:p w:rsidR="000A72B4" w:rsidRDefault="00E85081">
            <w:pPr>
              <w:pStyle w:val="TableBodyText"/>
            </w:pPr>
            <w:r>
              <w:t>2.0.8</w:t>
            </w:r>
          </w:p>
        </w:tc>
        <w:tc>
          <w:tcPr>
            <w:tcW w:w="0" w:type="auto"/>
            <w:vAlign w:val="center"/>
          </w:tcPr>
          <w:p w:rsidR="000A72B4" w:rsidRDefault="00E85081">
            <w:pPr>
              <w:pStyle w:val="TableBodyText"/>
            </w:pPr>
            <w:r>
              <w:t>Editorial</w:t>
            </w:r>
          </w:p>
        </w:tc>
        <w:tc>
          <w:tcPr>
            <w:tcW w:w="0" w:type="auto"/>
            <w:vAlign w:val="center"/>
          </w:tcPr>
          <w:p w:rsidR="000A72B4" w:rsidRDefault="00E85081">
            <w:pPr>
              <w:pStyle w:val="TableBodyText"/>
            </w:pPr>
            <w:r>
              <w:t>Changed language and formatting in the technical content.</w:t>
            </w:r>
          </w:p>
        </w:tc>
      </w:tr>
      <w:tr w:rsidR="000A72B4" w:rsidTr="000A72B4">
        <w:tc>
          <w:tcPr>
            <w:tcW w:w="0" w:type="auto"/>
            <w:vAlign w:val="center"/>
          </w:tcPr>
          <w:p w:rsidR="000A72B4" w:rsidRDefault="00E85081">
            <w:pPr>
              <w:pStyle w:val="TableBodyText"/>
            </w:pPr>
            <w:r>
              <w:t>12/18/2009</w:t>
            </w:r>
          </w:p>
        </w:tc>
        <w:tc>
          <w:tcPr>
            <w:tcW w:w="0" w:type="auto"/>
            <w:vAlign w:val="center"/>
          </w:tcPr>
          <w:p w:rsidR="000A72B4" w:rsidRDefault="00E85081">
            <w:pPr>
              <w:pStyle w:val="TableBodyText"/>
            </w:pPr>
            <w:r>
              <w:t>2.1</w:t>
            </w:r>
          </w:p>
        </w:tc>
        <w:tc>
          <w:tcPr>
            <w:tcW w:w="0" w:type="auto"/>
            <w:vAlign w:val="center"/>
          </w:tcPr>
          <w:p w:rsidR="000A72B4" w:rsidRDefault="00E85081">
            <w:pPr>
              <w:pStyle w:val="TableBodyText"/>
            </w:pPr>
            <w:r>
              <w:t>Minor</w:t>
            </w:r>
          </w:p>
        </w:tc>
        <w:tc>
          <w:tcPr>
            <w:tcW w:w="0" w:type="auto"/>
            <w:vAlign w:val="center"/>
          </w:tcPr>
          <w:p w:rsidR="000A72B4" w:rsidRDefault="00E85081">
            <w:pPr>
              <w:pStyle w:val="TableBodyText"/>
            </w:pPr>
            <w:r>
              <w:t>Clarified the meaning of the technical content.</w:t>
            </w:r>
          </w:p>
        </w:tc>
      </w:tr>
      <w:tr w:rsidR="000A72B4" w:rsidTr="000A72B4">
        <w:tc>
          <w:tcPr>
            <w:tcW w:w="0" w:type="auto"/>
            <w:vAlign w:val="center"/>
          </w:tcPr>
          <w:p w:rsidR="000A72B4" w:rsidRDefault="00E85081">
            <w:pPr>
              <w:pStyle w:val="TableBodyText"/>
            </w:pPr>
            <w:r>
              <w:t>1/29/2010</w:t>
            </w:r>
          </w:p>
        </w:tc>
        <w:tc>
          <w:tcPr>
            <w:tcW w:w="0" w:type="auto"/>
            <w:vAlign w:val="center"/>
          </w:tcPr>
          <w:p w:rsidR="000A72B4" w:rsidRDefault="00E85081">
            <w:pPr>
              <w:pStyle w:val="TableBodyText"/>
            </w:pPr>
            <w:r>
              <w:t>2.1.1</w:t>
            </w:r>
          </w:p>
        </w:tc>
        <w:tc>
          <w:tcPr>
            <w:tcW w:w="0" w:type="auto"/>
            <w:vAlign w:val="center"/>
          </w:tcPr>
          <w:p w:rsidR="000A72B4" w:rsidRDefault="00E85081">
            <w:pPr>
              <w:pStyle w:val="TableBodyText"/>
            </w:pPr>
            <w:r>
              <w:t>Editorial</w:t>
            </w:r>
          </w:p>
        </w:tc>
        <w:tc>
          <w:tcPr>
            <w:tcW w:w="0" w:type="auto"/>
            <w:vAlign w:val="center"/>
          </w:tcPr>
          <w:p w:rsidR="000A72B4" w:rsidRDefault="00E85081">
            <w:pPr>
              <w:pStyle w:val="TableBodyText"/>
            </w:pPr>
            <w:r>
              <w:t>Changed language and formatting in the technical content.</w:t>
            </w:r>
          </w:p>
        </w:tc>
      </w:tr>
      <w:tr w:rsidR="000A72B4" w:rsidTr="000A72B4">
        <w:tc>
          <w:tcPr>
            <w:tcW w:w="0" w:type="auto"/>
            <w:vAlign w:val="center"/>
          </w:tcPr>
          <w:p w:rsidR="000A72B4" w:rsidRDefault="00E85081">
            <w:pPr>
              <w:pStyle w:val="TableBodyText"/>
            </w:pPr>
            <w:r>
              <w:t>3/12/2010</w:t>
            </w:r>
          </w:p>
        </w:tc>
        <w:tc>
          <w:tcPr>
            <w:tcW w:w="0" w:type="auto"/>
            <w:vAlign w:val="center"/>
          </w:tcPr>
          <w:p w:rsidR="000A72B4" w:rsidRDefault="00E85081">
            <w:pPr>
              <w:pStyle w:val="TableBodyText"/>
            </w:pPr>
            <w:r>
              <w:t>3.0</w:t>
            </w:r>
          </w:p>
        </w:tc>
        <w:tc>
          <w:tcPr>
            <w:tcW w:w="0" w:type="auto"/>
            <w:vAlign w:val="center"/>
          </w:tcPr>
          <w:p w:rsidR="000A72B4" w:rsidRDefault="00E85081">
            <w:pPr>
              <w:pStyle w:val="TableBodyText"/>
            </w:pPr>
            <w:r>
              <w:t>Major</w:t>
            </w:r>
          </w:p>
        </w:tc>
        <w:tc>
          <w:tcPr>
            <w:tcW w:w="0" w:type="auto"/>
            <w:vAlign w:val="center"/>
          </w:tcPr>
          <w:p w:rsidR="000A72B4" w:rsidRDefault="00E85081">
            <w:pPr>
              <w:pStyle w:val="TableBodyText"/>
            </w:pPr>
            <w:r>
              <w:t>Updated and revised the technical content.</w:t>
            </w:r>
          </w:p>
        </w:tc>
      </w:tr>
      <w:tr w:rsidR="000A72B4" w:rsidTr="000A72B4">
        <w:tc>
          <w:tcPr>
            <w:tcW w:w="0" w:type="auto"/>
            <w:vAlign w:val="center"/>
          </w:tcPr>
          <w:p w:rsidR="000A72B4" w:rsidRDefault="00E85081">
            <w:pPr>
              <w:pStyle w:val="TableBodyText"/>
            </w:pPr>
            <w:r>
              <w:t>4/23/2010</w:t>
            </w:r>
          </w:p>
        </w:tc>
        <w:tc>
          <w:tcPr>
            <w:tcW w:w="0" w:type="auto"/>
            <w:vAlign w:val="center"/>
          </w:tcPr>
          <w:p w:rsidR="000A72B4" w:rsidRDefault="00E85081">
            <w:pPr>
              <w:pStyle w:val="TableBodyText"/>
            </w:pPr>
            <w:r>
              <w:t>3.0.1</w:t>
            </w:r>
          </w:p>
        </w:tc>
        <w:tc>
          <w:tcPr>
            <w:tcW w:w="0" w:type="auto"/>
            <w:vAlign w:val="center"/>
          </w:tcPr>
          <w:p w:rsidR="000A72B4" w:rsidRDefault="00E85081">
            <w:pPr>
              <w:pStyle w:val="TableBodyText"/>
            </w:pPr>
            <w:r>
              <w:t>Editorial</w:t>
            </w:r>
          </w:p>
        </w:tc>
        <w:tc>
          <w:tcPr>
            <w:tcW w:w="0" w:type="auto"/>
            <w:vAlign w:val="center"/>
          </w:tcPr>
          <w:p w:rsidR="000A72B4" w:rsidRDefault="00E85081">
            <w:pPr>
              <w:pStyle w:val="TableBodyText"/>
            </w:pPr>
            <w:r>
              <w:t>Changed language and formatting in the technical content.</w:t>
            </w:r>
          </w:p>
        </w:tc>
      </w:tr>
      <w:tr w:rsidR="000A72B4" w:rsidTr="000A72B4">
        <w:tc>
          <w:tcPr>
            <w:tcW w:w="0" w:type="auto"/>
            <w:vAlign w:val="center"/>
          </w:tcPr>
          <w:p w:rsidR="000A72B4" w:rsidRDefault="00E85081">
            <w:pPr>
              <w:pStyle w:val="TableBodyText"/>
            </w:pPr>
            <w:r>
              <w:t>6/4/2010</w:t>
            </w:r>
          </w:p>
        </w:tc>
        <w:tc>
          <w:tcPr>
            <w:tcW w:w="0" w:type="auto"/>
            <w:vAlign w:val="center"/>
          </w:tcPr>
          <w:p w:rsidR="000A72B4" w:rsidRDefault="00E85081">
            <w:pPr>
              <w:pStyle w:val="TableBodyText"/>
            </w:pPr>
            <w:r>
              <w:t>3.0.2</w:t>
            </w:r>
          </w:p>
        </w:tc>
        <w:tc>
          <w:tcPr>
            <w:tcW w:w="0" w:type="auto"/>
            <w:vAlign w:val="center"/>
          </w:tcPr>
          <w:p w:rsidR="000A72B4" w:rsidRDefault="00E85081">
            <w:pPr>
              <w:pStyle w:val="TableBodyText"/>
            </w:pPr>
            <w:r>
              <w:t>Editorial</w:t>
            </w:r>
          </w:p>
        </w:tc>
        <w:tc>
          <w:tcPr>
            <w:tcW w:w="0" w:type="auto"/>
            <w:vAlign w:val="center"/>
          </w:tcPr>
          <w:p w:rsidR="000A72B4" w:rsidRDefault="00E85081">
            <w:pPr>
              <w:pStyle w:val="TableBodyText"/>
            </w:pPr>
            <w:r>
              <w:t>Changed language and formatting in the technical content.</w:t>
            </w:r>
          </w:p>
        </w:tc>
      </w:tr>
      <w:tr w:rsidR="000A72B4" w:rsidTr="000A72B4">
        <w:tc>
          <w:tcPr>
            <w:tcW w:w="0" w:type="auto"/>
            <w:vAlign w:val="center"/>
          </w:tcPr>
          <w:p w:rsidR="000A72B4" w:rsidRDefault="00E85081">
            <w:pPr>
              <w:pStyle w:val="TableBodyText"/>
            </w:pPr>
            <w:r>
              <w:t>7/16/2010</w:t>
            </w:r>
          </w:p>
        </w:tc>
        <w:tc>
          <w:tcPr>
            <w:tcW w:w="0" w:type="auto"/>
            <w:vAlign w:val="center"/>
          </w:tcPr>
          <w:p w:rsidR="000A72B4" w:rsidRDefault="00E85081">
            <w:pPr>
              <w:pStyle w:val="TableBodyText"/>
            </w:pPr>
            <w:r>
              <w:t>4.0</w:t>
            </w:r>
          </w:p>
        </w:tc>
        <w:tc>
          <w:tcPr>
            <w:tcW w:w="0" w:type="auto"/>
            <w:vAlign w:val="center"/>
          </w:tcPr>
          <w:p w:rsidR="000A72B4" w:rsidRDefault="00E85081">
            <w:pPr>
              <w:pStyle w:val="TableBodyText"/>
            </w:pPr>
            <w:r>
              <w:t>Major</w:t>
            </w:r>
          </w:p>
        </w:tc>
        <w:tc>
          <w:tcPr>
            <w:tcW w:w="0" w:type="auto"/>
            <w:vAlign w:val="center"/>
          </w:tcPr>
          <w:p w:rsidR="000A72B4" w:rsidRDefault="00E85081">
            <w:pPr>
              <w:pStyle w:val="TableBodyText"/>
            </w:pPr>
            <w:r>
              <w:t>Updated and revised the technical content.</w:t>
            </w:r>
          </w:p>
        </w:tc>
      </w:tr>
      <w:tr w:rsidR="000A72B4" w:rsidTr="000A72B4">
        <w:tc>
          <w:tcPr>
            <w:tcW w:w="0" w:type="auto"/>
            <w:vAlign w:val="center"/>
          </w:tcPr>
          <w:p w:rsidR="000A72B4" w:rsidRDefault="00E85081">
            <w:pPr>
              <w:pStyle w:val="TableBodyText"/>
            </w:pPr>
            <w:r>
              <w:t>8/27/2010</w:t>
            </w:r>
          </w:p>
        </w:tc>
        <w:tc>
          <w:tcPr>
            <w:tcW w:w="0" w:type="auto"/>
            <w:vAlign w:val="center"/>
          </w:tcPr>
          <w:p w:rsidR="000A72B4" w:rsidRDefault="00E85081">
            <w:pPr>
              <w:pStyle w:val="TableBodyText"/>
            </w:pPr>
            <w:r>
              <w:t>4.0</w:t>
            </w:r>
          </w:p>
        </w:tc>
        <w:tc>
          <w:tcPr>
            <w:tcW w:w="0" w:type="auto"/>
            <w:vAlign w:val="center"/>
          </w:tcPr>
          <w:p w:rsidR="000A72B4" w:rsidRDefault="00E85081">
            <w:pPr>
              <w:pStyle w:val="TableBodyText"/>
            </w:pPr>
            <w:r>
              <w:t>None</w:t>
            </w:r>
          </w:p>
        </w:tc>
        <w:tc>
          <w:tcPr>
            <w:tcW w:w="0" w:type="auto"/>
            <w:vAlign w:val="center"/>
          </w:tcPr>
          <w:p w:rsidR="000A72B4" w:rsidRDefault="00E85081">
            <w:pPr>
              <w:pStyle w:val="TableBodyText"/>
            </w:pPr>
            <w:r>
              <w:t>No changes to the meaning, language, or formatting of the technical content.</w:t>
            </w:r>
          </w:p>
        </w:tc>
      </w:tr>
      <w:tr w:rsidR="000A72B4" w:rsidTr="000A72B4">
        <w:tc>
          <w:tcPr>
            <w:tcW w:w="0" w:type="auto"/>
            <w:vAlign w:val="center"/>
          </w:tcPr>
          <w:p w:rsidR="000A72B4" w:rsidRDefault="00E85081">
            <w:pPr>
              <w:pStyle w:val="TableBodyText"/>
            </w:pPr>
            <w:r>
              <w:t>10/8/2010</w:t>
            </w:r>
          </w:p>
        </w:tc>
        <w:tc>
          <w:tcPr>
            <w:tcW w:w="0" w:type="auto"/>
            <w:vAlign w:val="center"/>
          </w:tcPr>
          <w:p w:rsidR="000A72B4" w:rsidRDefault="00E85081">
            <w:pPr>
              <w:pStyle w:val="TableBodyText"/>
            </w:pPr>
            <w:r>
              <w:t>4.0</w:t>
            </w:r>
          </w:p>
        </w:tc>
        <w:tc>
          <w:tcPr>
            <w:tcW w:w="0" w:type="auto"/>
            <w:vAlign w:val="center"/>
          </w:tcPr>
          <w:p w:rsidR="000A72B4" w:rsidRDefault="00E85081">
            <w:pPr>
              <w:pStyle w:val="TableBodyText"/>
            </w:pPr>
            <w:r>
              <w:t>None</w:t>
            </w:r>
          </w:p>
        </w:tc>
        <w:tc>
          <w:tcPr>
            <w:tcW w:w="0" w:type="auto"/>
            <w:vAlign w:val="center"/>
          </w:tcPr>
          <w:p w:rsidR="000A72B4" w:rsidRDefault="00E85081">
            <w:pPr>
              <w:pStyle w:val="TableBodyText"/>
            </w:pPr>
            <w:r>
              <w:t>No changes to the</w:t>
            </w:r>
            <w:r>
              <w:t xml:space="preserve"> meaning, language, or formatting of the technical content.</w:t>
            </w:r>
          </w:p>
        </w:tc>
      </w:tr>
      <w:tr w:rsidR="000A72B4" w:rsidTr="000A72B4">
        <w:tc>
          <w:tcPr>
            <w:tcW w:w="0" w:type="auto"/>
            <w:vAlign w:val="center"/>
          </w:tcPr>
          <w:p w:rsidR="000A72B4" w:rsidRDefault="00E85081">
            <w:pPr>
              <w:pStyle w:val="TableBodyText"/>
            </w:pPr>
            <w:r>
              <w:t>11/19/2010</w:t>
            </w:r>
          </w:p>
        </w:tc>
        <w:tc>
          <w:tcPr>
            <w:tcW w:w="0" w:type="auto"/>
            <w:vAlign w:val="center"/>
          </w:tcPr>
          <w:p w:rsidR="000A72B4" w:rsidRDefault="00E85081">
            <w:pPr>
              <w:pStyle w:val="TableBodyText"/>
            </w:pPr>
            <w:r>
              <w:t>4.0</w:t>
            </w:r>
          </w:p>
        </w:tc>
        <w:tc>
          <w:tcPr>
            <w:tcW w:w="0" w:type="auto"/>
            <w:vAlign w:val="center"/>
          </w:tcPr>
          <w:p w:rsidR="000A72B4" w:rsidRDefault="00E85081">
            <w:pPr>
              <w:pStyle w:val="TableBodyText"/>
            </w:pPr>
            <w:r>
              <w:t>None</w:t>
            </w:r>
          </w:p>
        </w:tc>
        <w:tc>
          <w:tcPr>
            <w:tcW w:w="0" w:type="auto"/>
            <w:vAlign w:val="center"/>
          </w:tcPr>
          <w:p w:rsidR="000A72B4" w:rsidRDefault="00E85081">
            <w:pPr>
              <w:pStyle w:val="TableBodyText"/>
            </w:pPr>
            <w:r>
              <w:t>No changes to the meaning, language, or formatting of the technical content.</w:t>
            </w:r>
          </w:p>
        </w:tc>
      </w:tr>
      <w:tr w:rsidR="000A72B4" w:rsidTr="000A72B4">
        <w:tc>
          <w:tcPr>
            <w:tcW w:w="0" w:type="auto"/>
            <w:vAlign w:val="center"/>
          </w:tcPr>
          <w:p w:rsidR="000A72B4" w:rsidRDefault="00E85081">
            <w:pPr>
              <w:pStyle w:val="TableBodyText"/>
            </w:pPr>
            <w:r>
              <w:t>1/7/2011</w:t>
            </w:r>
          </w:p>
        </w:tc>
        <w:tc>
          <w:tcPr>
            <w:tcW w:w="0" w:type="auto"/>
            <w:vAlign w:val="center"/>
          </w:tcPr>
          <w:p w:rsidR="000A72B4" w:rsidRDefault="00E85081">
            <w:pPr>
              <w:pStyle w:val="TableBodyText"/>
            </w:pPr>
            <w:r>
              <w:t>4.0</w:t>
            </w:r>
          </w:p>
        </w:tc>
        <w:tc>
          <w:tcPr>
            <w:tcW w:w="0" w:type="auto"/>
            <w:vAlign w:val="center"/>
          </w:tcPr>
          <w:p w:rsidR="000A72B4" w:rsidRDefault="00E85081">
            <w:pPr>
              <w:pStyle w:val="TableBodyText"/>
            </w:pPr>
            <w:r>
              <w:t>None</w:t>
            </w:r>
          </w:p>
        </w:tc>
        <w:tc>
          <w:tcPr>
            <w:tcW w:w="0" w:type="auto"/>
            <w:vAlign w:val="center"/>
          </w:tcPr>
          <w:p w:rsidR="000A72B4" w:rsidRDefault="00E85081">
            <w:pPr>
              <w:pStyle w:val="TableBodyText"/>
            </w:pPr>
            <w:r>
              <w:t>No changes to the meaning, language, or formatting of the technical content.</w:t>
            </w:r>
          </w:p>
        </w:tc>
      </w:tr>
      <w:tr w:rsidR="000A72B4" w:rsidTr="000A72B4">
        <w:tc>
          <w:tcPr>
            <w:tcW w:w="0" w:type="auto"/>
            <w:vAlign w:val="center"/>
          </w:tcPr>
          <w:p w:rsidR="000A72B4" w:rsidRDefault="00E85081">
            <w:pPr>
              <w:pStyle w:val="TableBodyText"/>
            </w:pPr>
            <w:r>
              <w:t>2/11/2011</w:t>
            </w:r>
          </w:p>
        </w:tc>
        <w:tc>
          <w:tcPr>
            <w:tcW w:w="0" w:type="auto"/>
            <w:vAlign w:val="center"/>
          </w:tcPr>
          <w:p w:rsidR="000A72B4" w:rsidRDefault="00E85081">
            <w:pPr>
              <w:pStyle w:val="TableBodyText"/>
            </w:pPr>
            <w:r>
              <w:t>4.0</w:t>
            </w:r>
          </w:p>
        </w:tc>
        <w:tc>
          <w:tcPr>
            <w:tcW w:w="0" w:type="auto"/>
            <w:vAlign w:val="center"/>
          </w:tcPr>
          <w:p w:rsidR="000A72B4" w:rsidRDefault="00E85081">
            <w:pPr>
              <w:pStyle w:val="TableBodyText"/>
            </w:pPr>
            <w:r>
              <w:t>None</w:t>
            </w:r>
          </w:p>
        </w:tc>
        <w:tc>
          <w:tcPr>
            <w:tcW w:w="0" w:type="auto"/>
            <w:vAlign w:val="center"/>
          </w:tcPr>
          <w:p w:rsidR="000A72B4" w:rsidRDefault="00E85081">
            <w:pPr>
              <w:pStyle w:val="TableBodyText"/>
            </w:pPr>
            <w:r>
              <w:t>No changes to the meaning, language, or formatting of the technical content.</w:t>
            </w:r>
          </w:p>
        </w:tc>
      </w:tr>
      <w:tr w:rsidR="000A72B4" w:rsidTr="000A72B4">
        <w:tc>
          <w:tcPr>
            <w:tcW w:w="0" w:type="auto"/>
            <w:vAlign w:val="center"/>
          </w:tcPr>
          <w:p w:rsidR="000A72B4" w:rsidRDefault="00E85081">
            <w:pPr>
              <w:pStyle w:val="TableBodyText"/>
            </w:pPr>
            <w:r>
              <w:t>3/25/2011</w:t>
            </w:r>
          </w:p>
        </w:tc>
        <w:tc>
          <w:tcPr>
            <w:tcW w:w="0" w:type="auto"/>
            <w:vAlign w:val="center"/>
          </w:tcPr>
          <w:p w:rsidR="000A72B4" w:rsidRDefault="00E85081">
            <w:pPr>
              <w:pStyle w:val="TableBodyText"/>
            </w:pPr>
            <w:r>
              <w:t>4.0</w:t>
            </w:r>
          </w:p>
        </w:tc>
        <w:tc>
          <w:tcPr>
            <w:tcW w:w="0" w:type="auto"/>
            <w:vAlign w:val="center"/>
          </w:tcPr>
          <w:p w:rsidR="000A72B4" w:rsidRDefault="00E85081">
            <w:pPr>
              <w:pStyle w:val="TableBodyText"/>
            </w:pPr>
            <w:r>
              <w:t>None</w:t>
            </w:r>
          </w:p>
        </w:tc>
        <w:tc>
          <w:tcPr>
            <w:tcW w:w="0" w:type="auto"/>
            <w:vAlign w:val="center"/>
          </w:tcPr>
          <w:p w:rsidR="000A72B4" w:rsidRDefault="00E85081">
            <w:pPr>
              <w:pStyle w:val="TableBodyText"/>
            </w:pPr>
            <w:r>
              <w:t>No changes to the meaning, language, or formatting of the technical content.</w:t>
            </w:r>
          </w:p>
        </w:tc>
      </w:tr>
      <w:tr w:rsidR="000A72B4" w:rsidTr="000A72B4">
        <w:tc>
          <w:tcPr>
            <w:tcW w:w="0" w:type="auto"/>
            <w:vAlign w:val="center"/>
          </w:tcPr>
          <w:p w:rsidR="000A72B4" w:rsidRDefault="00E85081">
            <w:pPr>
              <w:pStyle w:val="TableBodyText"/>
            </w:pPr>
            <w:r>
              <w:t>5/6/2011</w:t>
            </w:r>
          </w:p>
        </w:tc>
        <w:tc>
          <w:tcPr>
            <w:tcW w:w="0" w:type="auto"/>
            <w:vAlign w:val="center"/>
          </w:tcPr>
          <w:p w:rsidR="000A72B4" w:rsidRDefault="00E85081">
            <w:pPr>
              <w:pStyle w:val="TableBodyText"/>
            </w:pPr>
            <w:r>
              <w:t>4.0</w:t>
            </w:r>
          </w:p>
        </w:tc>
        <w:tc>
          <w:tcPr>
            <w:tcW w:w="0" w:type="auto"/>
            <w:vAlign w:val="center"/>
          </w:tcPr>
          <w:p w:rsidR="000A72B4" w:rsidRDefault="00E85081">
            <w:pPr>
              <w:pStyle w:val="TableBodyText"/>
            </w:pPr>
            <w:r>
              <w:t>None</w:t>
            </w:r>
          </w:p>
        </w:tc>
        <w:tc>
          <w:tcPr>
            <w:tcW w:w="0" w:type="auto"/>
            <w:vAlign w:val="center"/>
          </w:tcPr>
          <w:p w:rsidR="000A72B4" w:rsidRDefault="00E85081">
            <w:pPr>
              <w:pStyle w:val="TableBodyText"/>
            </w:pPr>
            <w:r>
              <w:t>No changes to the meaning, language, or formatting of the technical content.</w:t>
            </w:r>
          </w:p>
        </w:tc>
      </w:tr>
      <w:tr w:rsidR="000A72B4" w:rsidTr="000A72B4">
        <w:tc>
          <w:tcPr>
            <w:tcW w:w="0" w:type="auto"/>
            <w:vAlign w:val="center"/>
          </w:tcPr>
          <w:p w:rsidR="000A72B4" w:rsidRDefault="00E85081">
            <w:pPr>
              <w:pStyle w:val="TableBodyText"/>
            </w:pPr>
            <w:r>
              <w:lastRenderedPageBreak/>
              <w:t>6/17/2011</w:t>
            </w:r>
          </w:p>
        </w:tc>
        <w:tc>
          <w:tcPr>
            <w:tcW w:w="0" w:type="auto"/>
            <w:vAlign w:val="center"/>
          </w:tcPr>
          <w:p w:rsidR="000A72B4" w:rsidRDefault="00E85081">
            <w:pPr>
              <w:pStyle w:val="TableBodyText"/>
            </w:pPr>
            <w:r>
              <w:t>4.1</w:t>
            </w:r>
          </w:p>
        </w:tc>
        <w:tc>
          <w:tcPr>
            <w:tcW w:w="0" w:type="auto"/>
            <w:vAlign w:val="center"/>
          </w:tcPr>
          <w:p w:rsidR="000A72B4" w:rsidRDefault="00E85081">
            <w:pPr>
              <w:pStyle w:val="TableBodyText"/>
            </w:pPr>
            <w:r>
              <w:t>Minor</w:t>
            </w:r>
          </w:p>
        </w:tc>
        <w:tc>
          <w:tcPr>
            <w:tcW w:w="0" w:type="auto"/>
            <w:vAlign w:val="center"/>
          </w:tcPr>
          <w:p w:rsidR="000A72B4" w:rsidRDefault="00E85081">
            <w:pPr>
              <w:pStyle w:val="TableBodyText"/>
            </w:pPr>
            <w:r>
              <w:t>Clarified the meaning of the technical content.</w:t>
            </w:r>
          </w:p>
        </w:tc>
      </w:tr>
      <w:tr w:rsidR="000A72B4" w:rsidTr="000A72B4">
        <w:tc>
          <w:tcPr>
            <w:tcW w:w="0" w:type="auto"/>
            <w:vAlign w:val="center"/>
          </w:tcPr>
          <w:p w:rsidR="000A72B4" w:rsidRDefault="00E85081">
            <w:pPr>
              <w:pStyle w:val="TableBodyText"/>
            </w:pPr>
            <w:r>
              <w:t>9/23/2011</w:t>
            </w:r>
          </w:p>
        </w:tc>
        <w:tc>
          <w:tcPr>
            <w:tcW w:w="0" w:type="auto"/>
            <w:vAlign w:val="center"/>
          </w:tcPr>
          <w:p w:rsidR="000A72B4" w:rsidRDefault="00E85081">
            <w:pPr>
              <w:pStyle w:val="TableBodyText"/>
            </w:pPr>
            <w:r>
              <w:t>4.1</w:t>
            </w:r>
          </w:p>
        </w:tc>
        <w:tc>
          <w:tcPr>
            <w:tcW w:w="0" w:type="auto"/>
            <w:vAlign w:val="center"/>
          </w:tcPr>
          <w:p w:rsidR="000A72B4" w:rsidRDefault="00E85081">
            <w:pPr>
              <w:pStyle w:val="TableBodyText"/>
            </w:pPr>
            <w:r>
              <w:t>None</w:t>
            </w:r>
          </w:p>
        </w:tc>
        <w:tc>
          <w:tcPr>
            <w:tcW w:w="0" w:type="auto"/>
            <w:vAlign w:val="center"/>
          </w:tcPr>
          <w:p w:rsidR="000A72B4" w:rsidRDefault="00E85081">
            <w:pPr>
              <w:pStyle w:val="TableBodyText"/>
            </w:pPr>
            <w:r>
              <w:t>No changes to the meaning, language, or formatting of the technical content.</w:t>
            </w:r>
          </w:p>
        </w:tc>
      </w:tr>
      <w:tr w:rsidR="000A72B4" w:rsidTr="000A72B4">
        <w:tc>
          <w:tcPr>
            <w:tcW w:w="0" w:type="auto"/>
            <w:vAlign w:val="center"/>
          </w:tcPr>
          <w:p w:rsidR="000A72B4" w:rsidRDefault="00E85081">
            <w:pPr>
              <w:pStyle w:val="TableBodyText"/>
            </w:pPr>
            <w:r>
              <w:t>12/16/2011</w:t>
            </w:r>
          </w:p>
        </w:tc>
        <w:tc>
          <w:tcPr>
            <w:tcW w:w="0" w:type="auto"/>
            <w:vAlign w:val="center"/>
          </w:tcPr>
          <w:p w:rsidR="000A72B4" w:rsidRDefault="00E85081">
            <w:pPr>
              <w:pStyle w:val="TableBodyText"/>
            </w:pPr>
            <w:r>
              <w:t>5.0</w:t>
            </w:r>
          </w:p>
        </w:tc>
        <w:tc>
          <w:tcPr>
            <w:tcW w:w="0" w:type="auto"/>
            <w:vAlign w:val="center"/>
          </w:tcPr>
          <w:p w:rsidR="000A72B4" w:rsidRDefault="00E85081">
            <w:pPr>
              <w:pStyle w:val="TableBodyText"/>
            </w:pPr>
            <w:r>
              <w:t>Major</w:t>
            </w:r>
          </w:p>
        </w:tc>
        <w:tc>
          <w:tcPr>
            <w:tcW w:w="0" w:type="auto"/>
            <w:vAlign w:val="center"/>
          </w:tcPr>
          <w:p w:rsidR="000A72B4" w:rsidRDefault="00E85081">
            <w:pPr>
              <w:pStyle w:val="TableBodyText"/>
            </w:pPr>
            <w:r>
              <w:t>Updated and revised the technical content.</w:t>
            </w:r>
          </w:p>
        </w:tc>
      </w:tr>
      <w:tr w:rsidR="000A72B4" w:rsidTr="000A72B4">
        <w:tc>
          <w:tcPr>
            <w:tcW w:w="0" w:type="auto"/>
            <w:vAlign w:val="center"/>
          </w:tcPr>
          <w:p w:rsidR="000A72B4" w:rsidRDefault="00E85081">
            <w:pPr>
              <w:pStyle w:val="TableBodyText"/>
            </w:pPr>
            <w:r>
              <w:t>3/30/2012</w:t>
            </w:r>
          </w:p>
        </w:tc>
        <w:tc>
          <w:tcPr>
            <w:tcW w:w="0" w:type="auto"/>
            <w:vAlign w:val="center"/>
          </w:tcPr>
          <w:p w:rsidR="000A72B4" w:rsidRDefault="00E85081">
            <w:pPr>
              <w:pStyle w:val="TableBodyText"/>
            </w:pPr>
            <w:r>
              <w:t>5.0</w:t>
            </w:r>
          </w:p>
        </w:tc>
        <w:tc>
          <w:tcPr>
            <w:tcW w:w="0" w:type="auto"/>
            <w:vAlign w:val="center"/>
          </w:tcPr>
          <w:p w:rsidR="000A72B4" w:rsidRDefault="00E85081">
            <w:pPr>
              <w:pStyle w:val="TableBodyText"/>
            </w:pPr>
            <w:r>
              <w:t>None</w:t>
            </w:r>
          </w:p>
        </w:tc>
        <w:tc>
          <w:tcPr>
            <w:tcW w:w="0" w:type="auto"/>
            <w:vAlign w:val="center"/>
          </w:tcPr>
          <w:p w:rsidR="000A72B4" w:rsidRDefault="00E85081">
            <w:pPr>
              <w:pStyle w:val="TableBodyText"/>
            </w:pPr>
            <w:r>
              <w:t>No changes to the meaning, language, or formatting of the technical content.</w:t>
            </w:r>
          </w:p>
        </w:tc>
      </w:tr>
      <w:tr w:rsidR="000A72B4" w:rsidTr="000A72B4">
        <w:tc>
          <w:tcPr>
            <w:tcW w:w="0" w:type="auto"/>
            <w:vAlign w:val="center"/>
          </w:tcPr>
          <w:p w:rsidR="000A72B4" w:rsidRDefault="00E85081">
            <w:pPr>
              <w:pStyle w:val="TableBodyText"/>
            </w:pPr>
            <w:r>
              <w:t>7/12/2012</w:t>
            </w:r>
          </w:p>
        </w:tc>
        <w:tc>
          <w:tcPr>
            <w:tcW w:w="0" w:type="auto"/>
            <w:vAlign w:val="center"/>
          </w:tcPr>
          <w:p w:rsidR="000A72B4" w:rsidRDefault="00E85081">
            <w:pPr>
              <w:pStyle w:val="TableBodyText"/>
            </w:pPr>
            <w:r>
              <w:t>5.0</w:t>
            </w:r>
          </w:p>
        </w:tc>
        <w:tc>
          <w:tcPr>
            <w:tcW w:w="0" w:type="auto"/>
            <w:vAlign w:val="center"/>
          </w:tcPr>
          <w:p w:rsidR="000A72B4" w:rsidRDefault="00E85081">
            <w:pPr>
              <w:pStyle w:val="TableBodyText"/>
            </w:pPr>
            <w:r>
              <w:t>None</w:t>
            </w:r>
          </w:p>
        </w:tc>
        <w:tc>
          <w:tcPr>
            <w:tcW w:w="0" w:type="auto"/>
            <w:vAlign w:val="center"/>
          </w:tcPr>
          <w:p w:rsidR="000A72B4" w:rsidRDefault="00E85081">
            <w:pPr>
              <w:pStyle w:val="TableBodyText"/>
            </w:pPr>
            <w:r>
              <w:t>No changes to the meaning, language, or formatting of the technical content.</w:t>
            </w:r>
          </w:p>
        </w:tc>
      </w:tr>
      <w:tr w:rsidR="000A72B4" w:rsidTr="000A72B4">
        <w:tc>
          <w:tcPr>
            <w:tcW w:w="0" w:type="auto"/>
            <w:vAlign w:val="center"/>
          </w:tcPr>
          <w:p w:rsidR="000A72B4" w:rsidRDefault="00E85081">
            <w:pPr>
              <w:pStyle w:val="TableBodyText"/>
            </w:pPr>
            <w:r>
              <w:t>10/25/2012</w:t>
            </w:r>
          </w:p>
        </w:tc>
        <w:tc>
          <w:tcPr>
            <w:tcW w:w="0" w:type="auto"/>
            <w:vAlign w:val="center"/>
          </w:tcPr>
          <w:p w:rsidR="000A72B4" w:rsidRDefault="00E85081">
            <w:pPr>
              <w:pStyle w:val="TableBodyText"/>
            </w:pPr>
            <w:r>
              <w:t>5.0</w:t>
            </w:r>
          </w:p>
        </w:tc>
        <w:tc>
          <w:tcPr>
            <w:tcW w:w="0" w:type="auto"/>
            <w:vAlign w:val="center"/>
          </w:tcPr>
          <w:p w:rsidR="000A72B4" w:rsidRDefault="00E85081">
            <w:pPr>
              <w:pStyle w:val="TableBodyText"/>
            </w:pPr>
            <w:r>
              <w:t>None</w:t>
            </w:r>
          </w:p>
        </w:tc>
        <w:tc>
          <w:tcPr>
            <w:tcW w:w="0" w:type="auto"/>
            <w:vAlign w:val="center"/>
          </w:tcPr>
          <w:p w:rsidR="000A72B4" w:rsidRDefault="00E85081">
            <w:pPr>
              <w:pStyle w:val="TableBodyText"/>
            </w:pPr>
            <w:r>
              <w:t>No changes to the meaning, language, or formatting of the technical content.</w:t>
            </w:r>
          </w:p>
        </w:tc>
      </w:tr>
      <w:tr w:rsidR="000A72B4" w:rsidTr="000A72B4">
        <w:tc>
          <w:tcPr>
            <w:tcW w:w="0" w:type="auto"/>
            <w:vAlign w:val="center"/>
          </w:tcPr>
          <w:p w:rsidR="000A72B4" w:rsidRDefault="00E85081">
            <w:pPr>
              <w:pStyle w:val="TableBodyText"/>
            </w:pPr>
            <w:r>
              <w:t>1/31/2013</w:t>
            </w:r>
          </w:p>
        </w:tc>
        <w:tc>
          <w:tcPr>
            <w:tcW w:w="0" w:type="auto"/>
            <w:vAlign w:val="center"/>
          </w:tcPr>
          <w:p w:rsidR="000A72B4" w:rsidRDefault="00E85081">
            <w:pPr>
              <w:pStyle w:val="TableBodyText"/>
            </w:pPr>
            <w:r>
              <w:t>5.0</w:t>
            </w:r>
          </w:p>
        </w:tc>
        <w:tc>
          <w:tcPr>
            <w:tcW w:w="0" w:type="auto"/>
            <w:vAlign w:val="center"/>
          </w:tcPr>
          <w:p w:rsidR="000A72B4" w:rsidRDefault="00E85081">
            <w:pPr>
              <w:pStyle w:val="TableBodyText"/>
            </w:pPr>
            <w:r>
              <w:t>None</w:t>
            </w:r>
          </w:p>
        </w:tc>
        <w:tc>
          <w:tcPr>
            <w:tcW w:w="0" w:type="auto"/>
            <w:vAlign w:val="center"/>
          </w:tcPr>
          <w:p w:rsidR="000A72B4" w:rsidRDefault="00E85081">
            <w:pPr>
              <w:pStyle w:val="TableBodyText"/>
            </w:pPr>
            <w:r>
              <w:t>No changes to the meaning, language, or formatting of the technical content.</w:t>
            </w:r>
          </w:p>
        </w:tc>
      </w:tr>
      <w:tr w:rsidR="000A72B4" w:rsidTr="000A72B4">
        <w:tc>
          <w:tcPr>
            <w:tcW w:w="0" w:type="auto"/>
            <w:vAlign w:val="center"/>
          </w:tcPr>
          <w:p w:rsidR="000A72B4" w:rsidRDefault="00E85081">
            <w:pPr>
              <w:pStyle w:val="TableBodyText"/>
            </w:pPr>
            <w:r>
              <w:t>8/8/2013</w:t>
            </w:r>
          </w:p>
        </w:tc>
        <w:tc>
          <w:tcPr>
            <w:tcW w:w="0" w:type="auto"/>
            <w:vAlign w:val="center"/>
          </w:tcPr>
          <w:p w:rsidR="000A72B4" w:rsidRDefault="00E85081">
            <w:pPr>
              <w:pStyle w:val="TableBodyText"/>
            </w:pPr>
            <w:r>
              <w:t>5.0</w:t>
            </w:r>
          </w:p>
        </w:tc>
        <w:tc>
          <w:tcPr>
            <w:tcW w:w="0" w:type="auto"/>
            <w:vAlign w:val="center"/>
          </w:tcPr>
          <w:p w:rsidR="000A72B4" w:rsidRDefault="00E85081">
            <w:pPr>
              <w:pStyle w:val="TableBodyText"/>
            </w:pPr>
            <w:r>
              <w:t>None</w:t>
            </w:r>
          </w:p>
        </w:tc>
        <w:tc>
          <w:tcPr>
            <w:tcW w:w="0" w:type="auto"/>
            <w:vAlign w:val="center"/>
          </w:tcPr>
          <w:p w:rsidR="000A72B4" w:rsidRDefault="00E85081">
            <w:pPr>
              <w:pStyle w:val="TableBodyText"/>
            </w:pPr>
            <w:r>
              <w:t>No changes to the meaning, language, or for</w:t>
            </w:r>
            <w:r>
              <w:t>matting of the technical content.</w:t>
            </w:r>
          </w:p>
        </w:tc>
      </w:tr>
      <w:tr w:rsidR="000A72B4" w:rsidTr="000A72B4">
        <w:tc>
          <w:tcPr>
            <w:tcW w:w="0" w:type="auto"/>
            <w:vAlign w:val="center"/>
          </w:tcPr>
          <w:p w:rsidR="000A72B4" w:rsidRDefault="00E85081">
            <w:pPr>
              <w:pStyle w:val="TableBodyText"/>
            </w:pPr>
            <w:r>
              <w:t>11/14/2013</w:t>
            </w:r>
          </w:p>
        </w:tc>
        <w:tc>
          <w:tcPr>
            <w:tcW w:w="0" w:type="auto"/>
            <w:vAlign w:val="center"/>
          </w:tcPr>
          <w:p w:rsidR="000A72B4" w:rsidRDefault="00E85081">
            <w:pPr>
              <w:pStyle w:val="TableBodyText"/>
            </w:pPr>
            <w:r>
              <w:t>5.0</w:t>
            </w:r>
          </w:p>
        </w:tc>
        <w:tc>
          <w:tcPr>
            <w:tcW w:w="0" w:type="auto"/>
            <w:vAlign w:val="center"/>
          </w:tcPr>
          <w:p w:rsidR="000A72B4" w:rsidRDefault="00E85081">
            <w:pPr>
              <w:pStyle w:val="TableBodyText"/>
            </w:pPr>
            <w:r>
              <w:t>None</w:t>
            </w:r>
          </w:p>
        </w:tc>
        <w:tc>
          <w:tcPr>
            <w:tcW w:w="0" w:type="auto"/>
            <w:vAlign w:val="center"/>
          </w:tcPr>
          <w:p w:rsidR="000A72B4" w:rsidRDefault="00E85081">
            <w:pPr>
              <w:pStyle w:val="TableBodyText"/>
            </w:pPr>
            <w:r>
              <w:t>No changes to the meaning, language, or formatting of the technical content.</w:t>
            </w:r>
          </w:p>
        </w:tc>
      </w:tr>
      <w:tr w:rsidR="000A72B4" w:rsidTr="000A72B4">
        <w:tc>
          <w:tcPr>
            <w:tcW w:w="0" w:type="auto"/>
            <w:vAlign w:val="center"/>
          </w:tcPr>
          <w:p w:rsidR="000A72B4" w:rsidRDefault="00E85081">
            <w:pPr>
              <w:pStyle w:val="TableBodyText"/>
            </w:pPr>
            <w:r>
              <w:t>2/13/2014</w:t>
            </w:r>
          </w:p>
        </w:tc>
        <w:tc>
          <w:tcPr>
            <w:tcW w:w="0" w:type="auto"/>
            <w:vAlign w:val="center"/>
          </w:tcPr>
          <w:p w:rsidR="000A72B4" w:rsidRDefault="00E85081">
            <w:pPr>
              <w:pStyle w:val="TableBodyText"/>
            </w:pPr>
            <w:r>
              <w:t>5.0</w:t>
            </w:r>
          </w:p>
        </w:tc>
        <w:tc>
          <w:tcPr>
            <w:tcW w:w="0" w:type="auto"/>
            <w:vAlign w:val="center"/>
          </w:tcPr>
          <w:p w:rsidR="000A72B4" w:rsidRDefault="00E85081">
            <w:pPr>
              <w:pStyle w:val="TableBodyText"/>
            </w:pPr>
            <w:r>
              <w:t>None</w:t>
            </w:r>
          </w:p>
        </w:tc>
        <w:tc>
          <w:tcPr>
            <w:tcW w:w="0" w:type="auto"/>
            <w:vAlign w:val="center"/>
          </w:tcPr>
          <w:p w:rsidR="000A72B4" w:rsidRDefault="00E85081">
            <w:pPr>
              <w:pStyle w:val="TableBodyText"/>
            </w:pPr>
            <w:r>
              <w:t>No changes to the meaning, language, or formatting of the technical content.</w:t>
            </w:r>
          </w:p>
        </w:tc>
      </w:tr>
      <w:tr w:rsidR="000A72B4" w:rsidTr="000A72B4">
        <w:tc>
          <w:tcPr>
            <w:tcW w:w="0" w:type="auto"/>
            <w:vAlign w:val="center"/>
          </w:tcPr>
          <w:p w:rsidR="000A72B4" w:rsidRDefault="00E85081">
            <w:pPr>
              <w:pStyle w:val="TableBodyText"/>
            </w:pPr>
            <w:r>
              <w:t>5/15/2014</w:t>
            </w:r>
          </w:p>
        </w:tc>
        <w:tc>
          <w:tcPr>
            <w:tcW w:w="0" w:type="auto"/>
            <w:vAlign w:val="center"/>
          </w:tcPr>
          <w:p w:rsidR="000A72B4" w:rsidRDefault="00E85081">
            <w:pPr>
              <w:pStyle w:val="TableBodyText"/>
            </w:pPr>
            <w:r>
              <w:t>5.0</w:t>
            </w:r>
          </w:p>
        </w:tc>
        <w:tc>
          <w:tcPr>
            <w:tcW w:w="0" w:type="auto"/>
            <w:vAlign w:val="center"/>
          </w:tcPr>
          <w:p w:rsidR="000A72B4" w:rsidRDefault="00E85081">
            <w:pPr>
              <w:pStyle w:val="TableBodyText"/>
            </w:pPr>
            <w:r>
              <w:t>None</w:t>
            </w:r>
          </w:p>
        </w:tc>
        <w:tc>
          <w:tcPr>
            <w:tcW w:w="0" w:type="auto"/>
            <w:vAlign w:val="center"/>
          </w:tcPr>
          <w:p w:rsidR="000A72B4" w:rsidRDefault="00E85081">
            <w:pPr>
              <w:pStyle w:val="TableBodyText"/>
            </w:pPr>
            <w:r>
              <w:t>No changes to the meaning, language, or formatting of the technical content.</w:t>
            </w:r>
          </w:p>
        </w:tc>
      </w:tr>
      <w:tr w:rsidR="000A72B4" w:rsidTr="000A72B4">
        <w:tc>
          <w:tcPr>
            <w:tcW w:w="0" w:type="auto"/>
            <w:vAlign w:val="center"/>
          </w:tcPr>
          <w:p w:rsidR="000A72B4" w:rsidRDefault="00E85081">
            <w:pPr>
              <w:pStyle w:val="TableBodyText"/>
            </w:pPr>
            <w:r>
              <w:t>6/30/2015</w:t>
            </w:r>
          </w:p>
        </w:tc>
        <w:tc>
          <w:tcPr>
            <w:tcW w:w="0" w:type="auto"/>
            <w:vAlign w:val="center"/>
          </w:tcPr>
          <w:p w:rsidR="000A72B4" w:rsidRDefault="00E85081">
            <w:pPr>
              <w:pStyle w:val="TableBodyText"/>
            </w:pPr>
            <w:r>
              <w:t>6.0</w:t>
            </w:r>
          </w:p>
        </w:tc>
        <w:tc>
          <w:tcPr>
            <w:tcW w:w="0" w:type="auto"/>
            <w:vAlign w:val="center"/>
          </w:tcPr>
          <w:p w:rsidR="000A72B4" w:rsidRDefault="00E85081">
            <w:pPr>
              <w:pStyle w:val="TableBodyText"/>
            </w:pPr>
            <w:r>
              <w:t>Major</w:t>
            </w:r>
          </w:p>
        </w:tc>
        <w:tc>
          <w:tcPr>
            <w:tcW w:w="0" w:type="auto"/>
            <w:vAlign w:val="center"/>
          </w:tcPr>
          <w:p w:rsidR="000A72B4" w:rsidRDefault="00E85081">
            <w:pPr>
              <w:pStyle w:val="TableBodyText"/>
            </w:pPr>
            <w:r>
              <w:t>Significantly changed the technical content.</w:t>
            </w:r>
          </w:p>
        </w:tc>
      </w:tr>
      <w:tr w:rsidR="000A72B4" w:rsidTr="000A72B4">
        <w:tc>
          <w:tcPr>
            <w:tcW w:w="0" w:type="auto"/>
            <w:vAlign w:val="center"/>
          </w:tcPr>
          <w:p w:rsidR="000A72B4" w:rsidRDefault="00E85081">
            <w:pPr>
              <w:pStyle w:val="TableBodyText"/>
            </w:pPr>
            <w:r>
              <w:t>10/16/2015</w:t>
            </w:r>
          </w:p>
        </w:tc>
        <w:tc>
          <w:tcPr>
            <w:tcW w:w="0" w:type="auto"/>
            <w:vAlign w:val="center"/>
          </w:tcPr>
          <w:p w:rsidR="000A72B4" w:rsidRDefault="00E85081">
            <w:pPr>
              <w:pStyle w:val="TableBodyText"/>
            </w:pPr>
            <w:r>
              <w:t>6.0</w:t>
            </w:r>
          </w:p>
        </w:tc>
        <w:tc>
          <w:tcPr>
            <w:tcW w:w="0" w:type="auto"/>
            <w:vAlign w:val="center"/>
          </w:tcPr>
          <w:p w:rsidR="000A72B4" w:rsidRDefault="00E85081">
            <w:pPr>
              <w:pStyle w:val="TableBodyText"/>
            </w:pPr>
            <w:r>
              <w:t>None</w:t>
            </w:r>
          </w:p>
        </w:tc>
        <w:tc>
          <w:tcPr>
            <w:tcW w:w="0" w:type="auto"/>
            <w:vAlign w:val="center"/>
          </w:tcPr>
          <w:p w:rsidR="000A72B4" w:rsidRDefault="00E85081">
            <w:pPr>
              <w:pStyle w:val="TableBodyText"/>
            </w:pPr>
            <w:r>
              <w:t>No changes to the meaning, language, or formatting of the technical content.</w:t>
            </w:r>
          </w:p>
        </w:tc>
      </w:tr>
      <w:tr w:rsidR="000A72B4" w:rsidTr="000A72B4">
        <w:tc>
          <w:tcPr>
            <w:tcW w:w="0" w:type="auto"/>
            <w:vAlign w:val="center"/>
          </w:tcPr>
          <w:p w:rsidR="000A72B4" w:rsidRDefault="00E85081">
            <w:pPr>
              <w:pStyle w:val="TableBodyText"/>
            </w:pPr>
            <w:r>
              <w:t>7/14/2016</w:t>
            </w:r>
          </w:p>
        </w:tc>
        <w:tc>
          <w:tcPr>
            <w:tcW w:w="0" w:type="auto"/>
            <w:vAlign w:val="center"/>
          </w:tcPr>
          <w:p w:rsidR="000A72B4" w:rsidRDefault="00E85081">
            <w:pPr>
              <w:pStyle w:val="TableBodyText"/>
            </w:pPr>
            <w:r>
              <w:t>6.0</w:t>
            </w:r>
          </w:p>
        </w:tc>
        <w:tc>
          <w:tcPr>
            <w:tcW w:w="0" w:type="auto"/>
            <w:vAlign w:val="center"/>
          </w:tcPr>
          <w:p w:rsidR="000A72B4" w:rsidRDefault="00E85081">
            <w:pPr>
              <w:pStyle w:val="TableBodyText"/>
            </w:pPr>
            <w:r>
              <w:t>None</w:t>
            </w:r>
          </w:p>
        </w:tc>
        <w:tc>
          <w:tcPr>
            <w:tcW w:w="0" w:type="auto"/>
            <w:vAlign w:val="center"/>
          </w:tcPr>
          <w:p w:rsidR="000A72B4" w:rsidRDefault="00E85081">
            <w:pPr>
              <w:pStyle w:val="TableBodyText"/>
            </w:pPr>
            <w:r>
              <w:t>No changes to the meaning, language, or formatting of the technical content.</w:t>
            </w:r>
          </w:p>
        </w:tc>
      </w:tr>
    </w:tbl>
    <w:p w:rsidR="000A72B4" w:rsidRDefault="00E85081">
      <w:pPr>
        <w:pStyle w:val="TOCHeading"/>
      </w:pPr>
      <w:r>
        <w:lastRenderedPageBreak/>
        <w:t>Table of Contents</w:t>
      </w:r>
    </w:p>
    <w:p w:rsidR="00E85081" w:rsidRDefault="00E8508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6187889" w:history="1">
        <w:r w:rsidRPr="00954175">
          <w:rPr>
            <w:rStyle w:val="Hyperlink"/>
            <w:noProof/>
          </w:rPr>
          <w:t>1</w:t>
        </w:r>
        <w:r>
          <w:rPr>
            <w:rFonts w:asciiTheme="minorHAnsi" w:eastAsiaTheme="minorEastAsia" w:hAnsiTheme="minorHAnsi" w:cstheme="minorBidi"/>
            <w:b w:val="0"/>
            <w:bCs w:val="0"/>
            <w:noProof/>
            <w:sz w:val="22"/>
            <w:szCs w:val="22"/>
          </w:rPr>
          <w:tab/>
        </w:r>
        <w:r w:rsidRPr="00954175">
          <w:rPr>
            <w:rStyle w:val="Hyperlink"/>
            <w:noProof/>
          </w:rPr>
          <w:t>Introduction</w:t>
        </w:r>
        <w:r>
          <w:rPr>
            <w:noProof/>
            <w:webHidden/>
          </w:rPr>
          <w:tab/>
        </w:r>
        <w:r>
          <w:rPr>
            <w:noProof/>
            <w:webHidden/>
          </w:rPr>
          <w:fldChar w:fldCharType="begin"/>
        </w:r>
        <w:r>
          <w:rPr>
            <w:noProof/>
            <w:webHidden/>
          </w:rPr>
          <w:instrText xml:space="preserve"> PAGEREF _Toc456187889 \h </w:instrText>
        </w:r>
        <w:r>
          <w:rPr>
            <w:noProof/>
            <w:webHidden/>
          </w:rPr>
        </w:r>
        <w:r>
          <w:rPr>
            <w:noProof/>
            <w:webHidden/>
          </w:rPr>
          <w:fldChar w:fldCharType="separate"/>
        </w:r>
        <w:r>
          <w:rPr>
            <w:noProof/>
            <w:webHidden/>
          </w:rPr>
          <w:t>6</w:t>
        </w:r>
        <w:r>
          <w:rPr>
            <w:noProof/>
            <w:webHidden/>
          </w:rPr>
          <w:fldChar w:fldCharType="end"/>
        </w:r>
      </w:hyperlink>
    </w:p>
    <w:p w:rsidR="00E85081" w:rsidRDefault="00E85081">
      <w:pPr>
        <w:pStyle w:val="TOC2"/>
        <w:rPr>
          <w:rFonts w:asciiTheme="minorHAnsi" w:eastAsiaTheme="minorEastAsia" w:hAnsiTheme="minorHAnsi" w:cstheme="minorBidi"/>
          <w:noProof/>
          <w:sz w:val="22"/>
          <w:szCs w:val="22"/>
        </w:rPr>
      </w:pPr>
      <w:hyperlink w:anchor="_Toc456187890" w:history="1">
        <w:r w:rsidRPr="00954175">
          <w:rPr>
            <w:rStyle w:val="Hyperlink"/>
            <w:noProof/>
          </w:rPr>
          <w:t>1.1</w:t>
        </w:r>
        <w:r>
          <w:rPr>
            <w:rFonts w:asciiTheme="minorHAnsi" w:eastAsiaTheme="minorEastAsia" w:hAnsiTheme="minorHAnsi" w:cstheme="minorBidi"/>
            <w:noProof/>
            <w:sz w:val="22"/>
            <w:szCs w:val="22"/>
          </w:rPr>
          <w:tab/>
        </w:r>
        <w:r w:rsidRPr="00954175">
          <w:rPr>
            <w:rStyle w:val="Hyperlink"/>
            <w:noProof/>
          </w:rPr>
          <w:t>Glossary</w:t>
        </w:r>
        <w:r>
          <w:rPr>
            <w:noProof/>
            <w:webHidden/>
          </w:rPr>
          <w:tab/>
        </w:r>
        <w:r>
          <w:rPr>
            <w:noProof/>
            <w:webHidden/>
          </w:rPr>
          <w:fldChar w:fldCharType="begin"/>
        </w:r>
        <w:r>
          <w:rPr>
            <w:noProof/>
            <w:webHidden/>
          </w:rPr>
          <w:instrText xml:space="preserve"> PAGEREF _Toc456187890 \h </w:instrText>
        </w:r>
        <w:r>
          <w:rPr>
            <w:noProof/>
            <w:webHidden/>
          </w:rPr>
        </w:r>
        <w:r>
          <w:rPr>
            <w:noProof/>
            <w:webHidden/>
          </w:rPr>
          <w:fldChar w:fldCharType="separate"/>
        </w:r>
        <w:r>
          <w:rPr>
            <w:noProof/>
            <w:webHidden/>
          </w:rPr>
          <w:t>6</w:t>
        </w:r>
        <w:r>
          <w:rPr>
            <w:noProof/>
            <w:webHidden/>
          </w:rPr>
          <w:fldChar w:fldCharType="end"/>
        </w:r>
      </w:hyperlink>
    </w:p>
    <w:p w:rsidR="00E85081" w:rsidRDefault="00E85081">
      <w:pPr>
        <w:pStyle w:val="TOC2"/>
        <w:rPr>
          <w:rFonts w:asciiTheme="minorHAnsi" w:eastAsiaTheme="minorEastAsia" w:hAnsiTheme="minorHAnsi" w:cstheme="minorBidi"/>
          <w:noProof/>
          <w:sz w:val="22"/>
          <w:szCs w:val="22"/>
        </w:rPr>
      </w:pPr>
      <w:hyperlink w:anchor="_Toc456187891" w:history="1">
        <w:r w:rsidRPr="00954175">
          <w:rPr>
            <w:rStyle w:val="Hyperlink"/>
            <w:noProof/>
          </w:rPr>
          <w:t>1.2</w:t>
        </w:r>
        <w:r>
          <w:rPr>
            <w:rFonts w:asciiTheme="minorHAnsi" w:eastAsiaTheme="minorEastAsia" w:hAnsiTheme="minorHAnsi" w:cstheme="minorBidi"/>
            <w:noProof/>
            <w:sz w:val="22"/>
            <w:szCs w:val="22"/>
          </w:rPr>
          <w:tab/>
        </w:r>
        <w:r w:rsidRPr="00954175">
          <w:rPr>
            <w:rStyle w:val="Hyperlink"/>
            <w:noProof/>
          </w:rPr>
          <w:t>References</w:t>
        </w:r>
        <w:r>
          <w:rPr>
            <w:noProof/>
            <w:webHidden/>
          </w:rPr>
          <w:tab/>
        </w:r>
        <w:r>
          <w:rPr>
            <w:noProof/>
            <w:webHidden/>
          </w:rPr>
          <w:fldChar w:fldCharType="begin"/>
        </w:r>
        <w:r>
          <w:rPr>
            <w:noProof/>
            <w:webHidden/>
          </w:rPr>
          <w:instrText xml:space="preserve"> PAGEREF _Toc456187891 \h </w:instrText>
        </w:r>
        <w:r>
          <w:rPr>
            <w:noProof/>
            <w:webHidden/>
          </w:rPr>
        </w:r>
        <w:r>
          <w:rPr>
            <w:noProof/>
            <w:webHidden/>
          </w:rPr>
          <w:fldChar w:fldCharType="separate"/>
        </w:r>
        <w:r>
          <w:rPr>
            <w:noProof/>
            <w:webHidden/>
          </w:rPr>
          <w:t>6</w:t>
        </w:r>
        <w:r>
          <w:rPr>
            <w:noProof/>
            <w:webHidden/>
          </w:rPr>
          <w:fldChar w:fldCharType="end"/>
        </w:r>
      </w:hyperlink>
    </w:p>
    <w:p w:rsidR="00E85081" w:rsidRDefault="00E85081">
      <w:pPr>
        <w:pStyle w:val="TOC3"/>
        <w:rPr>
          <w:rFonts w:asciiTheme="minorHAnsi" w:eastAsiaTheme="minorEastAsia" w:hAnsiTheme="minorHAnsi" w:cstheme="minorBidi"/>
          <w:noProof/>
          <w:sz w:val="22"/>
          <w:szCs w:val="22"/>
        </w:rPr>
      </w:pPr>
      <w:hyperlink w:anchor="_Toc456187892" w:history="1">
        <w:r w:rsidRPr="00954175">
          <w:rPr>
            <w:rStyle w:val="Hyperlink"/>
            <w:noProof/>
          </w:rPr>
          <w:t>1.2.1</w:t>
        </w:r>
        <w:r>
          <w:rPr>
            <w:rFonts w:asciiTheme="minorHAnsi" w:eastAsiaTheme="minorEastAsia" w:hAnsiTheme="minorHAnsi" w:cstheme="minorBidi"/>
            <w:noProof/>
            <w:sz w:val="22"/>
            <w:szCs w:val="22"/>
          </w:rPr>
          <w:tab/>
        </w:r>
        <w:r w:rsidRPr="00954175">
          <w:rPr>
            <w:rStyle w:val="Hyperlink"/>
            <w:noProof/>
          </w:rPr>
          <w:t>Normative References</w:t>
        </w:r>
        <w:r>
          <w:rPr>
            <w:noProof/>
            <w:webHidden/>
          </w:rPr>
          <w:tab/>
        </w:r>
        <w:r>
          <w:rPr>
            <w:noProof/>
            <w:webHidden/>
          </w:rPr>
          <w:fldChar w:fldCharType="begin"/>
        </w:r>
        <w:r>
          <w:rPr>
            <w:noProof/>
            <w:webHidden/>
          </w:rPr>
          <w:instrText xml:space="preserve"> PAGEREF _Toc456187892 \h </w:instrText>
        </w:r>
        <w:r>
          <w:rPr>
            <w:noProof/>
            <w:webHidden/>
          </w:rPr>
        </w:r>
        <w:r>
          <w:rPr>
            <w:noProof/>
            <w:webHidden/>
          </w:rPr>
          <w:fldChar w:fldCharType="separate"/>
        </w:r>
        <w:r>
          <w:rPr>
            <w:noProof/>
            <w:webHidden/>
          </w:rPr>
          <w:t>7</w:t>
        </w:r>
        <w:r>
          <w:rPr>
            <w:noProof/>
            <w:webHidden/>
          </w:rPr>
          <w:fldChar w:fldCharType="end"/>
        </w:r>
      </w:hyperlink>
    </w:p>
    <w:p w:rsidR="00E85081" w:rsidRDefault="00E85081">
      <w:pPr>
        <w:pStyle w:val="TOC3"/>
        <w:rPr>
          <w:rFonts w:asciiTheme="minorHAnsi" w:eastAsiaTheme="minorEastAsia" w:hAnsiTheme="minorHAnsi" w:cstheme="minorBidi"/>
          <w:noProof/>
          <w:sz w:val="22"/>
          <w:szCs w:val="22"/>
        </w:rPr>
      </w:pPr>
      <w:hyperlink w:anchor="_Toc456187893" w:history="1">
        <w:r w:rsidRPr="00954175">
          <w:rPr>
            <w:rStyle w:val="Hyperlink"/>
            <w:noProof/>
          </w:rPr>
          <w:t>1.2.2</w:t>
        </w:r>
        <w:r>
          <w:rPr>
            <w:rFonts w:asciiTheme="minorHAnsi" w:eastAsiaTheme="minorEastAsia" w:hAnsiTheme="minorHAnsi" w:cstheme="minorBidi"/>
            <w:noProof/>
            <w:sz w:val="22"/>
            <w:szCs w:val="22"/>
          </w:rPr>
          <w:tab/>
        </w:r>
        <w:r w:rsidRPr="00954175">
          <w:rPr>
            <w:rStyle w:val="Hyperlink"/>
            <w:noProof/>
          </w:rPr>
          <w:t>Informative References</w:t>
        </w:r>
        <w:r>
          <w:rPr>
            <w:noProof/>
            <w:webHidden/>
          </w:rPr>
          <w:tab/>
        </w:r>
        <w:r>
          <w:rPr>
            <w:noProof/>
            <w:webHidden/>
          </w:rPr>
          <w:fldChar w:fldCharType="begin"/>
        </w:r>
        <w:r>
          <w:rPr>
            <w:noProof/>
            <w:webHidden/>
          </w:rPr>
          <w:instrText xml:space="preserve"> PAGEREF _Toc456187893 \h </w:instrText>
        </w:r>
        <w:r>
          <w:rPr>
            <w:noProof/>
            <w:webHidden/>
          </w:rPr>
        </w:r>
        <w:r>
          <w:rPr>
            <w:noProof/>
            <w:webHidden/>
          </w:rPr>
          <w:fldChar w:fldCharType="separate"/>
        </w:r>
        <w:r>
          <w:rPr>
            <w:noProof/>
            <w:webHidden/>
          </w:rPr>
          <w:t>7</w:t>
        </w:r>
        <w:r>
          <w:rPr>
            <w:noProof/>
            <w:webHidden/>
          </w:rPr>
          <w:fldChar w:fldCharType="end"/>
        </w:r>
      </w:hyperlink>
    </w:p>
    <w:p w:rsidR="00E85081" w:rsidRDefault="00E85081">
      <w:pPr>
        <w:pStyle w:val="TOC2"/>
        <w:rPr>
          <w:rFonts w:asciiTheme="minorHAnsi" w:eastAsiaTheme="minorEastAsia" w:hAnsiTheme="minorHAnsi" w:cstheme="minorBidi"/>
          <w:noProof/>
          <w:sz w:val="22"/>
          <w:szCs w:val="22"/>
        </w:rPr>
      </w:pPr>
      <w:hyperlink w:anchor="_Toc456187894" w:history="1">
        <w:r w:rsidRPr="00954175">
          <w:rPr>
            <w:rStyle w:val="Hyperlink"/>
            <w:noProof/>
          </w:rPr>
          <w:t>1.3</w:t>
        </w:r>
        <w:r>
          <w:rPr>
            <w:rFonts w:asciiTheme="minorHAnsi" w:eastAsiaTheme="minorEastAsia" w:hAnsiTheme="minorHAnsi" w:cstheme="minorBidi"/>
            <w:noProof/>
            <w:sz w:val="22"/>
            <w:szCs w:val="22"/>
          </w:rPr>
          <w:tab/>
        </w:r>
        <w:r w:rsidRPr="00954175">
          <w:rPr>
            <w:rStyle w:val="Hyperlink"/>
            <w:noProof/>
          </w:rPr>
          <w:t>Overview</w:t>
        </w:r>
        <w:r>
          <w:rPr>
            <w:noProof/>
            <w:webHidden/>
          </w:rPr>
          <w:tab/>
        </w:r>
        <w:r>
          <w:rPr>
            <w:noProof/>
            <w:webHidden/>
          </w:rPr>
          <w:fldChar w:fldCharType="begin"/>
        </w:r>
        <w:r>
          <w:rPr>
            <w:noProof/>
            <w:webHidden/>
          </w:rPr>
          <w:instrText xml:space="preserve"> PAGEREF _Toc456187894 \h </w:instrText>
        </w:r>
        <w:r>
          <w:rPr>
            <w:noProof/>
            <w:webHidden/>
          </w:rPr>
        </w:r>
        <w:r>
          <w:rPr>
            <w:noProof/>
            <w:webHidden/>
          </w:rPr>
          <w:fldChar w:fldCharType="separate"/>
        </w:r>
        <w:r>
          <w:rPr>
            <w:noProof/>
            <w:webHidden/>
          </w:rPr>
          <w:t>7</w:t>
        </w:r>
        <w:r>
          <w:rPr>
            <w:noProof/>
            <w:webHidden/>
          </w:rPr>
          <w:fldChar w:fldCharType="end"/>
        </w:r>
      </w:hyperlink>
    </w:p>
    <w:p w:rsidR="00E85081" w:rsidRDefault="00E85081">
      <w:pPr>
        <w:pStyle w:val="TOC2"/>
        <w:rPr>
          <w:rFonts w:asciiTheme="minorHAnsi" w:eastAsiaTheme="minorEastAsia" w:hAnsiTheme="minorHAnsi" w:cstheme="minorBidi"/>
          <w:noProof/>
          <w:sz w:val="22"/>
          <w:szCs w:val="22"/>
        </w:rPr>
      </w:pPr>
      <w:hyperlink w:anchor="_Toc456187895" w:history="1">
        <w:r w:rsidRPr="00954175">
          <w:rPr>
            <w:rStyle w:val="Hyperlink"/>
            <w:noProof/>
          </w:rPr>
          <w:t>1.4</w:t>
        </w:r>
        <w:r>
          <w:rPr>
            <w:rFonts w:asciiTheme="minorHAnsi" w:eastAsiaTheme="minorEastAsia" w:hAnsiTheme="minorHAnsi" w:cstheme="minorBidi"/>
            <w:noProof/>
            <w:sz w:val="22"/>
            <w:szCs w:val="22"/>
          </w:rPr>
          <w:tab/>
        </w:r>
        <w:r w:rsidRPr="00954175">
          <w:rPr>
            <w:rStyle w:val="Hyperlink"/>
            <w:noProof/>
          </w:rPr>
          <w:t>Relationship to Other Protocols</w:t>
        </w:r>
        <w:r>
          <w:rPr>
            <w:noProof/>
            <w:webHidden/>
          </w:rPr>
          <w:tab/>
        </w:r>
        <w:r>
          <w:rPr>
            <w:noProof/>
            <w:webHidden/>
          </w:rPr>
          <w:fldChar w:fldCharType="begin"/>
        </w:r>
        <w:r>
          <w:rPr>
            <w:noProof/>
            <w:webHidden/>
          </w:rPr>
          <w:instrText xml:space="preserve"> PAGEREF _Toc456187895 \h </w:instrText>
        </w:r>
        <w:r>
          <w:rPr>
            <w:noProof/>
            <w:webHidden/>
          </w:rPr>
        </w:r>
        <w:r>
          <w:rPr>
            <w:noProof/>
            <w:webHidden/>
          </w:rPr>
          <w:fldChar w:fldCharType="separate"/>
        </w:r>
        <w:r>
          <w:rPr>
            <w:noProof/>
            <w:webHidden/>
          </w:rPr>
          <w:t>8</w:t>
        </w:r>
        <w:r>
          <w:rPr>
            <w:noProof/>
            <w:webHidden/>
          </w:rPr>
          <w:fldChar w:fldCharType="end"/>
        </w:r>
      </w:hyperlink>
    </w:p>
    <w:p w:rsidR="00E85081" w:rsidRDefault="00E85081">
      <w:pPr>
        <w:pStyle w:val="TOC2"/>
        <w:rPr>
          <w:rFonts w:asciiTheme="minorHAnsi" w:eastAsiaTheme="minorEastAsia" w:hAnsiTheme="minorHAnsi" w:cstheme="minorBidi"/>
          <w:noProof/>
          <w:sz w:val="22"/>
          <w:szCs w:val="22"/>
        </w:rPr>
      </w:pPr>
      <w:hyperlink w:anchor="_Toc456187896" w:history="1">
        <w:r w:rsidRPr="00954175">
          <w:rPr>
            <w:rStyle w:val="Hyperlink"/>
            <w:noProof/>
          </w:rPr>
          <w:t>1.5</w:t>
        </w:r>
        <w:r>
          <w:rPr>
            <w:rFonts w:asciiTheme="minorHAnsi" w:eastAsiaTheme="minorEastAsia" w:hAnsiTheme="minorHAnsi" w:cstheme="minorBidi"/>
            <w:noProof/>
            <w:sz w:val="22"/>
            <w:szCs w:val="22"/>
          </w:rPr>
          <w:tab/>
        </w:r>
        <w:r w:rsidRPr="00954175">
          <w:rPr>
            <w:rStyle w:val="Hyperlink"/>
            <w:noProof/>
          </w:rPr>
          <w:t>Prerequisites/Preconditions</w:t>
        </w:r>
        <w:r>
          <w:rPr>
            <w:noProof/>
            <w:webHidden/>
          </w:rPr>
          <w:tab/>
        </w:r>
        <w:r>
          <w:rPr>
            <w:noProof/>
            <w:webHidden/>
          </w:rPr>
          <w:fldChar w:fldCharType="begin"/>
        </w:r>
        <w:r>
          <w:rPr>
            <w:noProof/>
            <w:webHidden/>
          </w:rPr>
          <w:instrText xml:space="preserve"> PAGEREF _Toc456187896 \h </w:instrText>
        </w:r>
        <w:r>
          <w:rPr>
            <w:noProof/>
            <w:webHidden/>
          </w:rPr>
        </w:r>
        <w:r>
          <w:rPr>
            <w:noProof/>
            <w:webHidden/>
          </w:rPr>
          <w:fldChar w:fldCharType="separate"/>
        </w:r>
        <w:r>
          <w:rPr>
            <w:noProof/>
            <w:webHidden/>
          </w:rPr>
          <w:t>8</w:t>
        </w:r>
        <w:r>
          <w:rPr>
            <w:noProof/>
            <w:webHidden/>
          </w:rPr>
          <w:fldChar w:fldCharType="end"/>
        </w:r>
      </w:hyperlink>
    </w:p>
    <w:p w:rsidR="00E85081" w:rsidRDefault="00E85081">
      <w:pPr>
        <w:pStyle w:val="TOC2"/>
        <w:rPr>
          <w:rFonts w:asciiTheme="minorHAnsi" w:eastAsiaTheme="minorEastAsia" w:hAnsiTheme="minorHAnsi" w:cstheme="minorBidi"/>
          <w:noProof/>
          <w:sz w:val="22"/>
          <w:szCs w:val="22"/>
        </w:rPr>
      </w:pPr>
      <w:hyperlink w:anchor="_Toc456187897" w:history="1">
        <w:r w:rsidRPr="00954175">
          <w:rPr>
            <w:rStyle w:val="Hyperlink"/>
            <w:noProof/>
          </w:rPr>
          <w:t>1.6</w:t>
        </w:r>
        <w:r>
          <w:rPr>
            <w:rFonts w:asciiTheme="minorHAnsi" w:eastAsiaTheme="minorEastAsia" w:hAnsiTheme="minorHAnsi" w:cstheme="minorBidi"/>
            <w:noProof/>
            <w:sz w:val="22"/>
            <w:szCs w:val="22"/>
          </w:rPr>
          <w:tab/>
        </w:r>
        <w:r w:rsidRPr="00954175">
          <w:rPr>
            <w:rStyle w:val="Hyperlink"/>
            <w:noProof/>
          </w:rPr>
          <w:t>Applicability Statement</w:t>
        </w:r>
        <w:r>
          <w:rPr>
            <w:noProof/>
            <w:webHidden/>
          </w:rPr>
          <w:tab/>
        </w:r>
        <w:r>
          <w:rPr>
            <w:noProof/>
            <w:webHidden/>
          </w:rPr>
          <w:fldChar w:fldCharType="begin"/>
        </w:r>
        <w:r>
          <w:rPr>
            <w:noProof/>
            <w:webHidden/>
          </w:rPr>
          <w:instrText xml:space="preserve"> PAGEREF _Toc456187897 \h </w:instrText>
        </w:r>
        <w:r>
          <w:rPr>
            <w:noProof/>
            <w:webHidden/>
          </w:rPr>
        </w:r>
        <w:r>
          <w:rPr>
            <w:noProof/>
            <w:webHidden/>
          </w:rPr>
          <w:fldChar w:fldCharType="separate"/>
        </w:r>
        <w:r>
          <w:rPr>
            <w:noProof/>
            <w:webHidden/>
          </w:rPr>
          <w:t>8</w:t>
        </w:r>
        <w:r>
          <w:rPr>
            <w:noProof/>
            <w:webHidden/>
          </w:rPr>
          <w:fldChar w:fldCharType="end"/>
        </w:r>
      </w:hyperlink>
    </w:p>
    <w:p w:rsidR="00E85081" w:rsidRDefault="00E85081">
      <w:pPr>
        <w:pStyle w:val="TOC2"/>
        <w:rPr>
          <w:rFonts w:asciiTheme="minorHAnsi" w:eastAsiaTheme="minorEastAsia" w:hAnsiTheme="minorHAnsi" w:cstheme="minorBidi"/>
          <w:noProof/>
          <w:sz w:val="22"/>
          <w:szCs w:val="22"/>
        </w:rPr>
      </w:pPr>
      <w:hyperlink w:anchor="_Toc456187898" w:history="1">
        <w:r w:rsidRPr="00954175">
          <w:rPr>
            <w:rStyle w:val="Hyperlink"/>
            <w:noProof/>
          </w:rPr>
          <w:t>1.7</w:t>
        </w:r>
        <w:r>
          <w:rPr>
            <w:rFonts w:asciiTheme="minorHAnsi" w:eastAsiaTheme="minorEastAsia" w:hAnsiTheme="minorHAnsi" w:cstheme="minorBidi"/>
            <w:noProof/>
            <w:sz w:val="22"/>
            <w:szCs w:val="22"/>
          </w:rPr>
          <w:tab/>
        </w:r>
        <w:r w:rsidRPr="00954175">
          <w:rPr>
            <w:rStyle w:val="Hyperlink"/>
            <w:noProof/>
          </w:rPr>
          <w:t>Versioning and Capability Negotiation</w:t>
        </w:r>
        <w:r>
          <w:rPr>
            <w:noProof/>
            <w:webHidden/>
          </w:rPr>
          <w:tab/>
        </w:r>
        <w:r>
          <w:rPr>
            <w:noProof/>
            <w:webHidden/>
          </w:rPr>
          <w:fldChar w:fldCharType="begin"/>
        </w:r>
        <w:r>
          <w:rPr>
            <w:noProof/>
            <w:webHidden/>
          </w:rPr>
          <w:instrText xml:space="preserve"> PAGEREF _Toc456187898 \h </w:instrText>
        </w:r>
        <w:r>
          <w:rPr>
            <w:noProof/>
            <w:webHidden/>
          </w:rPr>
        </w:r>
        <w:r>
          <w:rPr>
            <w:noProof/>
            <w:webHidden/>
          </w:rPr>
          <w:fldChar w:fldCharType="separate"/>
        </w:r>
        <w:r>
          <w:rPr>
            <w:noProof/>
            <w:webHidden/>
          </w:rPr>
          <w:t>8</w:t>
        </w:r>
        <w:r>
          <w:rPr>
            <w:noProof/>
            <w:webHidden/>
          </w:rPr>
          <w:fldChar w:fldCharType="end"/>
        </w:r>
      </w:hyperlink>
    </w:p>
    <w:p w:rsidR="00E85081" w:rsidRDefault="00E85081">
      <w:pPr>
        <w:pStyle w:val="TOC2"/>
        <w:rPr>
          <w:rFonts w:asciiTheme="minorHAnsi" w:eastAsiaTheme="minorEastAsia" w:hAnsiTheme="minorHAnsi" w:cstheme="minorBidi"/>
          <w:noProof/>
          <w:sz w:val="22"/>
          <w:szCs w:val="22"/>
        </w:rPr>
      </w:pPr>
      <w:hyperlink w:anchor="_Toc456187899" w:history="1">
        <w:r w:rsidRPr="00954175">
          <w:rPr>
            <w:rStyle w:val="Hyperlink"/>
            <w:noProof/>
          </w:rPr>
          <w:t>1.8</w:t>
        </w:r>
        <w:r>
          <w:rPr>
            <w:rFonts w:asciiTheme="minorHAnsi" w:eastAsiaTheme="minorEastAsia" w:hAnsiTheme="minorHAnsi" w:cstheme="minorBidi"/>
            <w:noProof/>
            <w:sz w:val="22"/>
            <w:szCs w:val="22"/>
          </w:rPr>
          <w:tab/>
        </w:r>
        <w:r w:rsidRPr="00954175">
          <w:rPr>
            <w:rStyle w:val="Hyperlink"/>
            <w:noProof/>
          </w:rPr>
          <w:t>Vendor-Extensible Fields</w:t>
        </w:r>
        <w:r>
          <w:rPr>
            <w:noProof/>
            <w:webHidden/>
          </w:rPr>
          <w:tab/>
        </w:r>
        <w:r>
          <w:rPr>
            <w:noProof/>
            <w:webHidden/>
          </w:rPr>
          <w:fldChar w:fldCharType="begin"/>
        </w:r>
        <w:r>
          <w:rPr>
            <w:noProof/>
            <w:webHidden/>
          </w:rPr>
          <w:instrText xml:space="preserve"> PAGEREF _Toc456187899 \h </w:instrText>
        </w:r>
        <w:r>
          <w:rPr>
            <w:noProof/>
            <w:webHidden/>
          </w:rPr>
        </w:r>
        <w:r>
          <w:rPr>
            <w:noProof/>
            <w:webHidden/>
          </w:rPr>
          <w:fldChar w:fldCharType="separate"/>
        </w:r>
        <w:r>
          <w:rPr>
            <w:noProof/>
            <w:webHidden/>
          </w:rPr>
          <w:t>9</w:t>
        </w:r>
        <w:r>
          <w:rPr>
            <w:noProof/>
            <w:webHidden/>
          </w:rPr>
          <w:fldChar w:fldCharType="end"/>
        </w:r>
      </w:hyperlink>
    </w:p>
    <w:p w:rsidR="00E85081" w:rsidRDefault="00E85081">
      <w:pPr>
        <w:pStyle w:val="TOC2"/>
        <w:rPr>
          <w:rFonts w:asciiTheme="minorHAnsi" w:eastAsiaTheme="minorEastAsia" w:hAnsiTheme="minorHAnsi" w:cstheme="minorBidi"/>
          <w:noProof/>
          <w:sz w:val="22"/>
          <w:szCs w:val="22"/>
        </w:rPr>
      </w:pPr>
      <w:hyperlink w:anchor="_Toc456187900" w:history="1">
        <w:r w:rsidRPr="00954175">
          <w:rPr>
            <w:rStyle w:val="Hyperlink"/>
            <w:noProof/>
          </w:rPr>
          <w:t>1.9</w:t>
        </w:r>
        <w:r>
          <w:rPr>
            <w:rFonts w:asciiTheme="minorHAnsi" w:eastAsiaTheme="minorEastAsia" w:hAnsiTheme="minorHAnsi" w:cstheme="minorBidi"/>
            <w:noProof/>
            <w:sz w:val="22"/>
            <w:szCs w:val="22"/>
          </w:rPr>
          <w:tab/>
        </w:r>
        <w:r w:rsidRPr="00954175">
          <w:rPr>
            <w:rStyle w:val="Hyperlink"/>
            <w:noProof/>
          </w:rPr>
          <w:t>Standards Assignments</w:t>
        </w:r>
        <w:r>
          <w:rPr>
            <w:noProof/>
            <w:webHidden/>
          </w:rPr>
          <w:tab/>
        </w:r>
        <w:r>
          <w:rPr>
            <w:noProof/>
            <w:webHidden/>
          </w:rPr>
          <w:fldChar w:fldCharType="begin"/>
        </w:r>
        <w:r>
          <w:rPr>
            <w:noProof/>
            <w:webHidden/>
          </w:rPr>
          <w:instrText xml:space="preserve"> PAGEREF _Toc456187900 \h </w:instrText>
        </w:r>
        <w:r>
          <w:rPr>
            <w:noProof/>
            <w:webHidden/>
          </w:rPr>
        </w:r>
        <w:r>
          <w:rPr>
            <w:noProof/>
            <w:webHidden/>
          </w:rPr>
          <w:fldChar w:fldCharType="separate"/>
        </w:r>
        <w:r>
          <w:rPr>
            <w:noProof/>
            <w:webHidden/>
          </w:rPr>
          <w:t>9</w:t>
        </w:r>
        <w:r>
          <w:rPr>
            <w:noProof/>
            <w:webHidden/>
          </w:rPr>
          <w:fldChar w:fldCharType="end"/>
        </w:r>
      </w:hyperlink>
    </w:p>
    <w:p w:rsidR="00E85081" w:rsidRDefault="00E85081">
      <w:pPr>
        <w:pStyle w:val="TOC1"/>
        <w:rPr>
          <w:rFonts w:asciiTheme="minorHAnsi" w:eastAsiaTheme="minorEastAsia" w:hAnsiTheme="minorHAnsi" w:cstheme="minorBidi"/>
          <w:b w:val="0"/>
          <w:bCs w:val="0"/>
          <w:noProof/>
          <w:sz w:val="22"/>
          <w:szCs w:val="22"/>
        </w:rPr>
      </w:pPr>
      <w:hyperlink w:anchor="_Toc456187901" w:history="1">
        <w:r w:rsidRPr="00954175">
          <w:rPr>
            <w:rStyle w:val="Hyperlink"/>
            <w:noProof/>
          </w:rPr>
          <w:t>2</w:t>
        </w:r>
        <w:r>
          <w:rPr>
            <w:rFonts w:asciiTheme="minorHAnsi" w:eastAsiaTheme="minorEastAsia" w:hAnsiTheme="minorHAnsi" w:cstheme="minorBidi"/>
            <w:b w:val="0"/>
            <w:bCs w:val="0"/>
            <w:noProof/>
            <w:sz w:val="22"/>
            <w:szCs w:val="22"/>
          </w:rPr>
          <w:tab/>
        </w:r>
        <w:r w:rsidRPr="00954175">
          <w:rPr>
            <w:rStyle w:val="Hyperlink"/>
            <w:noProof/>
          </w:rPr>
          <w:t>Messages</w:t>
        </w:r>
        <w:r>
          <w:rPr>
            <w:noProof/>
            <w:webHidden/>
          </w:rPr>
          <w:tab/>
        </w:r>
        <w:r>
          <w:rPr>
            <w:noProof/>
            <w:webHidden/>
          </w:rPr>
          <w:fldChar w:fldCharType="begin"/>
        </w:r>
        <w:r>
          <w:rPr>
            <w:noProof/>
            <w:webHidden/>
          </w:rPr>
          <w:instrText xml:space="preserve"> PAGEREF _Toc456187901 \h </w:instrText>
        </w:r>
        <w:r>
          <w:rPr>
            <w:noProof/>
            <w:webHidden/>
          </w:rPr>
        </w:r>
        <w:r>
          <w:rPr>
            <w:noProof/>
            <w:webHidden/>
          </w:rPr>
          <w:fldChar w:fldCharType="separate"/>
        </w:r>
        <w:r>
          <w:rPr>
            <w:noProof/>
            <w:webHidden/>
          </w:rPr>
          <w:t>10</w:t>
        </w:r>
        <w:r>
          <w:rPr>
            <w:noProof/>
            <w:webHidden/>
          </w:rPr>
          <w:fldChar w:fldCharType="end"/>
        </w:r>
      </w:hyperlink>
    </w:p>
    <w:p w:rsidR="00E85081" w:rsidRDefault="00E85081">
      <w:pPr>
        <w:pStyle w:val="TOC2"/>
        <w:rPr>
          <w:rFonts w:asciiTheme="minorHAnsi" w:eastAsiaTheme="minorEastAsia" w:hAnsiTheme="minorHAnsi" w:cstheme="minorBidi"/>
          <w:noProof/>
          <w:sz w:val="22"/>
          <w:szCs w:val="22"/>
        </w:rPr>
      </w:pPr>
      <w:hyperlink w:anchor="_Toc456187902" w:history="1">
        <w:r w:rsidRPr="00954175">
          <w:rPr>
            <w:rStyle w:val="Hyperlink"/>
            <w:noProof/>
          </w:rPr>
          <w:t>2.1</w:t>
        </w:r>
        <w:r>
          <w:rPr>
            <w:rFonts w:asciiTheme="minorHAnsi" w:eastAsiaTheme="minorEastAsia" w:hAnsiTheme="minorHAnsi" w:cstheme="minorBidi"/>
            <w:noProof/>
            <w:sz w:val="22"/>
            <w:szCs w:val="22"/>
          </w:rPr>
          <w:tab/>
        </w:r>
        <w:r w:rsidRPr="00954175">
          <w:rPr>
            <w:rStyle w:val="Hyperlink"/>
            <w:noProof/>
          </w:rPr>
          <w:t>Transport</w:t>
        </w:r>
        <w:r>
          <w:rPr>
            <w:noProof/>
            <w:webHidden/>
          </w:rPr>
          <w:tab/>
        </w:r>
        <w:r>
          <w:rPr>
            <w:noProof/>
            <w:webHidden/>
          </w:rPr>
          <w:fldChar w:fldCharType="begin"/>
        </w:r>
        <w:r>
          <w:rPr>
            <w:noProof/>
            <w:webHidden/>
          </w:rPr>
          <w:instrText xml:space="preserve"> PAGEREF _Toc456187902 \h </w:instrText>
        </w:r>
        <w:r>
          <w:rPr>
            <w:noProof/>
            <w:webHidden/>
          </w:rPr>
        </w:r>
        <w:r>
          <w:rPr>
            <w:noProof/>
            <w:webHidden/>
          </w:rPr>
          <w:fldChar w:fldCharType="separate"/>
        </w:r>
        <w:r>
          <w:rPr>
            <w:noProof/>
            <w:webHidden/>
          </w:rPr>
          <w:t>10</w:t>
        </w:r>
        <w:r>
          <w:rPr>
            <w:noProof/>
            <w:webHidden/>
          </w:rPr>
          <w:fldChar w:fldCharType="end"/>
        </w:r>
      </w:hyperlink>
    </w:p>
    <w:p w:rsidR="00E85081" w:rsidRDefault="00E85081">
      <w:pPr>
        <w:pStyle w:val="TOC2"/>
        <w:rPr>
          <w:rFonts w:asciiTheme="minorHAnsi" w:eastAsiaTheme="minorEastAsia" w:hAnsiTheme="minorHAnsi" w:cstheme="minorBidi"/>
          <w:noProof/>
          <w:sz w:val="22"/>
          <w:szCs w:val="22"/>
        </w:rPr>
      </w:pPr>
      <w:hyperlink w:anchor="_Toc456187903" w:history="1">
        <w:r w:rsidRPr="00954175">
          <w:rPr>
            <w:rStyle w:val="Hyperlink"/>
            <w:noProof/>
          </w:rPr>
          <w:t>2.2</w:t>
        </w:r>
        <w:r>
          <w:rPr>
            <w:rFonts w:asciiTheme="minorHAnsi" w:eastAsiaTheme="minorEastAsia" w:hAnsiTheme="minorHAnsi" w:cstheme="minorBidi"/>
            <w:noProof/>
            <w:sz w:val="22"/>
            <w:szCs w:val="22"/>
          </w:rPr>
          <w:tab/>
        </w:r>
        <w:r w:rsidRPr="00954175">
          <w:rPr>
            <w:rStyle w:val="Hyperlink"/>
            <w:noProof/>
          </w:rPr>
          <w:t>Message Syntax</w:t>
        </w:r>
        <w:r>
          <w:rPr>
            <w:noProof/>
            <w:webHidden/>
          </w:rPr>
          <w:tab/>
        </w:r>
        <w:r>
          <w:rPr>
            <w:noProof/>
            <w:webHidden/>
          </w:rPr>
          <w:fldChar w:fldCharType="begin"/>
        </w:r>
        <w:r>
          <w:rPr>
            <w:noProof/>
            <w:webHidden/>
          </w:rPr>
          <w:instrText xml:space="preserve"> PAGEREF _Toc456187903 \h </w:instrText>
        </w:r>
        <w:r>
          <w:rPr>
            <w:noProof/>
            <w:webHidden/>
          </w:rPr>
        </w:r>
        <w:r>
          <w:rPr>
            <w:noProof/>
            <w:webHidden/>
          </w:rPr>
          <w:fldChar w:fldCharType="separate"/>
        </w:r>
        <w:r>
          <w:rPr>
            <w:noProof/>
            <w:webHidden/>
          </w:rPr>
          <w:t>10</w:t>
        </w:r>
        <w:r>
          <w:rPr>
            <w:noProof/>
            <w:webHidden/>
          </w:rPr>
          <w:fldChar w:fldCharType="end"/>
        </w:r>
      </w:hyperlink>
    </w:p>
    <w:p w:rsidR="00E85081" w:rsidRDefault="00E85081">
      <w:pPr>
        <w:pStyle w:val="TOC3"/>
        <w:rPr>
          <w:rFonts w:asciiTheme="minorHAnsi" w:eastAsiaTheme="minorEastAsia" w:hAnsiTheme="minorHAnsi" w:cstheme="minorBidi"/>
          <w:noProof/>
          <w:sz w:val="22"/>
          <w:szCs w:val="22"/>
        </w:rPr>
      </w:pPr>
      <w:hyperlink w:anchor="_Toc456187904" w:history="1">
        <w:r w:rsidRPr="00954175">
          <w:rPr>
            <w:rStyle w:val="Hyperlink"/>
            <w:noProof/>
          </w:rPr>
          <w:t>2.2.1</w:t>
        </w:r>
        <w:r>
          <w:rPr>
            <w:rFonts w:asciiTheme="minorHAnsi" w:eastAsiaTheme="minorEastAsia" w:hAnsiTheme="minorHAnsi" w:cstheme="minorBidi"/>
            <w:noProof/>
            <w:sz w:val="22"/>
            <w:szCs w:val="22"/>
          </w:rPr>
          <w:tab/>
        </w:r>
        <w:r w:rsidRPr="00954175">
          <w:rPr>
            <w:rStyle w:val="Hyperlink"/>
            <w:noProof/>
          </w:rPr>
          <w:t>SequenceAcknowledgement Header Block</w:t>
        </w:r>
        <w:r>
          <w:rPr>
            <w:noProof/>
            <w:webHidden/>
          </w:rPr>
          <w:tab/>
        </w:r>
        <w:r>
          <w:rPr>
            <w:noProof/>
            <w:webHidden/>
          </w:rPr>
          <w:fldChar w:fldCharType="begin"/>
        </w:r>
        <w:r>
          <w:rPr>
            <w:noProof/>
            <w:webHidden/>
          </w:rPr>
          <w:instrText xml:space="preserve"> PAGEREF _Toc456187904 \h </w:instrText>
        </w:r>
        <w:r>
          <w:rPr>
            <w:noProof/>
            <w:webHidden/>
          </w:rPr>
        </w:r>
        <w:r>
          <w:rPr>
            <w:noProof/>
            <w:webHidden/>
          </w:rPr>
          <w:fldChar w:fldCharType="separate"/>
        </w:r>
        <w:r>
          <w:rPr>
            <w:noProof/>
            <w:webHidden/>
          </w:rPr>
          <w:t>10</w:t>
        </w:r>
        <w:r>
          <w:rPr>
            <w:noProof/>
            <w:webHidden/>
          </w:rPr>
          <w:fldChar w:fldCharType="end"/>
        </w:r>
      </w:hyperlink>
    </w:p>
    <w:p w:rsidR="00E85081" w:rsidRDefault="00E85081">
      <w:pPr>
        <w:pStyle w:val="TOC3"/>
        <w:rPr>
          <w:rFonts w:asciiTheme="minorHAnsi" w:eastAsiaTheme="minorEastAsia" w:hAnsiTheme="minorHAnsi" w:cstheme="minorBidi"/>
          <w:noProof/>
          <w:sz w:val="22"/>
          <w:szCs w:val="22"/>
        </w:rPr>
      </w:pPr>
      <w:hyperlink w:anchor="_Toc456187905" w:history="1">
        <w:r w:rsidRPr="00954175">
          <w:rPr>
            <w:rStyle w:val="Hyperlink"/>
            <w:noProof/>
          </w:rPr>
          <w:t>2.2.2</w:t>
        </w:r>
        <w:r>
          <w:rPr>
            <w:rFonts w:asciiTheme="minorHAnsi" w:eastAsiaTheme="minorEastAsia" w:hAnsiTheme="minorHAnsi" w:cstheme="minorBidi"/>
            <w:noProof/>
            <w:sz w:val="22"/>
            <w:szCs w:val="22"/>
          </w:rPr>
          <w:tab/>
        </w:r>
        <w:r w:rsidRPr="00954175">
          <w:rPr>
            <w:rStyle w:val="Hyperlink"/>
            <w:noProof/>
          </w:rPr>
          <w:t>AckRequested Header Block</w:t>
        </w:r>
        <w:r>
          <w:rPr>
            <w:noProof/>
            <w:webHidden/>
          </w:rPr>
          <w:tab/>
        </w:r>
        <w:r>
          <w:rPr>
            <w:noProof/>
            <w:webHidden/>
          </w:rPr>
          <w:fldChar w:fldCharType="begin"/>
        </w:r>
        <w:r>
          <w:rPr>
            <w:noProof/>
            <w:webHidden/>
          </w:rPr>
          <w:instrText xml:space="preserve"> PAGEREF _Toc456187905 \h </w:instrText>
        </w:r>
        <w:r>
          <w:rPr>
            <w:noProof/>
            <w:webHidden/>
          </w:rPr>
        </w:r>
        <w:r>
          <w:rPr>
            <w:noProof/>
            <w:webHidden/>
          </w:rPr>
          <w:fldChar w:fldCharType="separate"/>
        </w:r>
        <w:r>
          <w:rPr>
            <w:noProof/>
            <w:webHidden/>
          </w:rPr>
          <w:t>10</w:t>
        </w:r>
        <w:r>
          <w:rPr>
            <w:noProof/>
            <w:webHidden/>
          </w:rPr>
          <w:fldChar w:fldCharType="end"/>
        </w:r>
      </w:hyperlink>
    </w:p>
    <w:p w:rsidR="00E85081" w:rsidRDefault="00E85081">
      <w:pPr>
        <w:pStyle w:val="TOC3"/>
        <w:rPr>
          <w:rFonts w:asciiTheme="minorHAnsi" w:eastAsiaTheme="minorEastAsia" w:hAnsiTheme="minorHAnsi" w:cstheme="minorBidi"/>
          <w:noProof/>
          <w:sz w:val="22"/>
          <w:szCs w:val="22"/>
        </w:rPr>
      </w:pPr>
      <w:hyperlink w:anchor="_Toc456187906" w:history="1">
        <w:r w:rsidRPr="00954175">
          <w:rPr>
            <w:rStyle w:val="Hyperlink"/>
            <w:noProof/>
          </w:rPr>
          <w:t>2.2.3</w:t>
        </w:r>
        <w:r>
          <w:rPr>
            <w:rFonts w:asciiTheme="minorHAnsi" w:eastAsiaTheme="minorEastAsia" w:hAnsiTheme="minorHAnsi" w:cstheme="minorBidi"/>
            <w:noProof/>
            <w:sz w:val="22"/>
            <w:szCs w:val="22"/>
          </w:rPr>
          <w:tab/>
        </w:r>
        <w:r w:rsidRPr="00954175">
          <w:rPr>
            <w:rStyle w:val="Hyperlink"/>
            <w:noProof/>
          </w:rPr>
          <w:t>BufferRemaining Element Syntax</w:t>
        </w:r>
        <w:r>
          <w:rPr>
            <w:noProof/>
            <w:webHidden/>
          </w:rPr>
          <w:tab/>
        </w:r>
        <w:r>
          <w:rPr>
            <w:noProof/>
            <w:webHidden/>
          </w:rPr>
          <w:fldChar w:fldCharType="begin"/>
        </w:r>
        <w:r>
          <w:rPr>
            <w:noProof/>
            <w:webHidden/>
          </w:rPr>
          <w:instrText xml:space="preserve"> PAGEREF _Toc456187906 \h </w:instrText>
        </w:r>
        <w:r>
          <w:rPr>
            <w:noProof/>
            <w:webHidden/>
          </w:rPr>
        </w:r>
        <w:r>
          <w:rPr>
            <w:noProof/>
            <w:webHidden/>
          </w:rPr>
          <w:fldChar w:fldCharType="separate"/>
        </w:r>
        <w:r>
          <w:rPr>
            <w:noProof/>
            <w:webHidden/>
          </w:rPr>
          <w:t>10</w:t>
        </w:r>
        <w:r>
          <w:rPr>
            <w:noProof/>
            <w:webHidden/>
          </w:rPr>
          <w:fldChar w:fldCharType="end"/>
        </w:r>
      </w:hyperlink>
    </w:p>
    <w:p w:rsidR="00E85081" w:rsidRDefault="00E85081">
      <w:pPr>
        <w:pStyle w:val="TOC1"/>
        <w:rPr>
          <w:rFonts w:asciiTheme="minorHAnsi" w:eastAsiaTheme="minorEastAsia" w:hAnsiTheme="minorHAnsi" w:cstheme="minorBidi"/>
          <w:b w:val="0"/>
          <w:bCs w:val="0"/>
          <w:noProof/>
          <w:sz w:val="22"/>
          <w:szCs w:val="22"/>
        </w:rPr>
      </w:pPr>
      <w:hyperlink w:anchor="_Toc456187907" w:history="1">
        <w:r w:rsidRPr="00954175">
          <w:rPr>
            <w:rStyle w:val="Hyperlink"/>
            <w:noProof/>
          </w:rPr>
          <w:t>3</w:t>
        </w:r>
        <w:r>
          <w:rPr>
            <w:rFonts w:asciiTheme="minorHAnsi" w:eastAsiaTheme="minorEastAsia" w:hAnsiTheme="minorHAnsi" w:cstheme="minorBidi"/>
            <w:b w:val="0"/>
            <w:bCs w:val="0"/>
            <w:noProof/>
            <w:sz w:val="22"/>
            <w:szCs w:val="22"/>
          </w:rPr>
          <w:tab/>
        </w:r>
        <w:r w:rsidRPr="00954175">
          <w:rPr>
            <w:rStyle w:val="Hyperlink"/>
            <w:noProof/>
          </w:rPr>
          <w:t>Protocol Details</w:t>
        </w:r>
        <w:r>
          <w:rPr>
            <w:noProof/>
            <w:webHidden/>
          </w:rPr>
          <w:tab/>
        </w:r>
        <w:r>
          <w:rPr>
            <w:noProof/>
            <w:webHidden/>
          </w:rPr>
          <w:fldChar w:fldCharType="begin"/>
        </w:r>
        <w:r>
          <w:rPr>
            <w:noProof/>
            <w:webHidden/>
          </w:rPr>
          <w:instrText xml:space="preserve"> PAGEREF _Toc456187907 \h </w:instrText>
        </w:r>
        <w:r>
          <w:rPr>
            <w:noProof/>
            <w:webHidden/>
          </w:rPr>
        </w:r>
        <w:r>
          <w:rPr>
            <w:noProof/>
            <w:webHidden/>
          </w:rPr>
          <w:fldChar w:fldCharType="separate"/>
        </w:r>
        <w:r>
          <w:rPr>
            <w:noProof/>
            <w:webHidden/>
          </w:rPr>
          <w:t>11</w:t>
        </w:r>
        <w:r>
          <w:rPr>
            <w:noProof/>
            <w:webHidden/>
          </w:rPr>
          <w:fldChar w:fldCharType="end"/>
        </w:r>
      </w:hyperlink>
    </w:p>
    <w:p w:rsidR="00E85081" w:rsidRDefault="00E85081">
      <w:pPr>
        <w:pStyle w:val="TOC2"/>
        <w:rPr>
          <w:rFonts w:asciiTheme="minorHAnsi" w:eastAsiaTheme="minorEastAsia" w:hAnsiTheme="minorHAnsi" w:cstheme="minorBidi"/>
          <w:noProof/>
          <w:sz w:val="22"/>
          <w:szCs w:val="22"/>
        </w:rPr>
      </w:pPr>
      <w:hyperlink w:anchor="_Toc456187908" w:history="1">
        <w:r w:rsidRPr="00954175">
          <w:rPr>
            <w:rStyle w:val="Hyperlink"/>
            <w:noProof/>
          </w:rPr>
          <w:t>3.1</w:t>
        </w:r>
        <w:r>
          <w:rPr>
            <w:rFonts w:asciiTheme="minorHAnsi" w:eastAsiaTheme="minorEastAsia" w:hAnsiTheme="minorHAnsi" w:cstheme="minorBidi"/>
            <w:noProof/>
            <w:sz w:val="22"/>
            <w:szCs w:val="22"/>
          </w:rPr>
          <w:tab/>
        </w:r>
        <w:r w:rsidRPr="00954175">
          <w:rPr>
            <w:rStyle w:val="Hyperlink"/>
            <w:noProof/>
          </w:rPr>
          <w:t>RMD Role Details</w:t>
        </w:r>
        <w:r>
          <w:rPr>
            <w:noProof/>
            <w:webHidden/>
          </w:rPr>
          <w:tab/>
        </w:r>
        <w:r>
          <w:rPr>
            <w:noProof/>
            <w:webHidden/>
          </w:rPr>
          <w:fldChar w:fldCharType="begin"/>
        </w:r>
        <w:r>
          <w:rPr>
            <w:noProof/>
            <w:webHidden/>
          </w:rPr>
          <w:instrText xml:space="preserve"> PAGEREF _Toc456187908 \h </w:instrText>
        </w:r>
        <w:r>
          <w:rPr>
            <w:noProof/>
            <w:webHidden/>
          </w:rPr>
        </w:r>
        <w:r>
          <w:rPr>
            <w:noProof/>
            <w:webHidden/>
          </w:rPr>
          <w:fldChar w:fldCharType="separate"/>
        </w:r>
        <w:r>
          <w:rPr>
            <w:noProof/>
            <w:webHidden/>
          </w:rPr>
          <w:t>11</w:t>
        </w:r>
        <w:r>
          <w:rPr>
            <w:noProof/>
            <w:webHidden/>
          </w:rPr>
          <w:fldChar w:fldCharType="end"/>
        </w:r>
      </w:hyperlink>
    </w:p>
    <w:p w:rsidR="00E85081" w:rsidRDefault="00E85081">
      <w:pPr>
        <w:pStyle w:val="TOC3"/>
        <w:rPr>
          <w:rFonts w:asciiTheme="minorHAnsi" w:eastAsiaTheme="minorEastAsia" w:hAnsiTheme="minorHAnsi" w:cstheme="minorBidi"/>
          <w:noProof/>
          <w:sz w:val="22"/>
          <w:szCs w:val="22"/>
        </w:rPr>
      </w:pPr>
      <w:hyperlink w:anchor="_Toc456187909" w:history="1">
        <w:r w:rsidRPr="00954175">
          <w:rPr>
            <w:rStyle w:val="Hyperlink"/>
            <w:noProof/>
          </w:rPr>
          <w:t>3.1.1</w:t>
        </w:r>
        <w:r>
          <w:rPr>
            <w:rFonts w:asciiTheme="minorHAnsi" w:eastAsiaTheme="minorEastAsia" w:hAnsiTheme="minorHAnsi" w:cstheme="minorBidi"/>
            <w:noProof/>
            <w:sz w:val="22"/>
            <w:szCs w:val="22"/>
          </w:rPr>
          <w:tab/>
        </w:r>
        <w:r w:rsidRPr="00954175">
          <w:rPr>
            <w:rStyle w:val="Hyperlink"/>
            <w:noProof/>
          </w:rPr>
          <w:t>Abstract Data Model</w:t>
        </w:r>
        <w:r>
          <w:rPr>
            <w:noProof/>
            <w:webHidden/>
          </w:rPr>
          <w:tab/>
        </w:r>
        <w:r>
          <w:rPr>
            <w:noProof/>
            <w:webHidden/>
          </w:rPr>
          <w:fldChar w:fldCharType="begin"/>
        </w:r>
        <w:r>
          <w:rPr>
            <w:noProof/>
            <w:webHidden/>
          </w:rPr>
          <w:instrText xml:space="preserve"> PAGEREF _Toc456187909 \h </w:instrText>
        </w:r>
        <w:r>
          <w:rPr>
            <w:noProof/>
            <w:webHidden/>
          </w:rPr>
        </w:r>
        <w:r>
          <w:rPr>
            <w:noProof/>
            <w:webHidden/>
          </w:rPr>
          <w:fldChar w:fldCharType="separate"/>
        </w:r>
        <w:r>
          <w:rPr>
            <w:noProof/>
            <w:webHidden/>
          </w:rPr>
          <w:t>11</w:t>
        </w:r>
        <w:r>
          <w:rPr>
            <w:noProof/>
            <w:webHidden/>
          </w:rPr>
          <w:fldChar w:fldCharType="end"/>
        </w:r>
      </w:hyperlink>
    </w:p>
    <w:p w:rsidR="00E85081" w:rsidRDefault="00E85081">
      <w:pPr>
        <w:pStyle w:val="TOC4"/>
        <w:rPr>
          <w:rFonts w:asciiTheme="minorHAnsi" w:eastAsiaTheme="minorEastAsia" w:hAnsiTheme="minorHAnsi" w:cstheme="minorBidi"/>
          <w:noProof/>
          <w:sz w:val="22"/>
          <w:szCs w:val="22"/>
        </w:rPr>
      </w:pPr>
      <w:hyperlink w:anchor="_Toc456187910" w:history="1">
        <w:r w:rsidRPr="00954175">
          <w:rPr>
            <w:rStyle w:val="Hyperlink"/>
            <w:noProof/>
          </w:rPr>
          <w:t>3.1.1.1</w:t>
        </w:r>
        <w:r>
          <w:rPr>
            <w:rFonts w:asciiTheme="minorHAnsi" w:eastAsiaTheme="minorEastAsia" w:hAnsiTheme="minorHAnsi" w:cstheme="minorBidi"/>
            <w:noProof/>
            <w:sz w:val="22"/>
            <w:szCs w:val="22"/>
          </w:rPr>
          <w:tab/>
        </w:r>
        <w:r w:rsidRPr="00954175">
          <w:rPr>
            <w:rStyle w:val="Hyperlink"/>
            <w:noProof/>
          </w:rPr>
          <w:t>FLOW_CONTROL_STATE</w:t>
        </w:r>
        <w:r>
          <w:rPr>
            <w:noProof/>
            <w:webHidden/>
          </w:rPr>
          <w:tab/>
        </w:r>
        <w:r>
          <w:rPr>
            <w:noProof/>
            <w:webHidden/>
          </w:rPr>
          <w:fldChar w:fldCharType="begin"/>
        </w:r>
        <w:r>
          <w:rPr>
            <w:noProof/>
            <w:webHidden/>
          </w:rPr>
          <w:instrText xml:space="preserve"> PAGEREF _Toc456187910 \h </w:instrText>
        </w:r>
        <w:r>
          <w:rPr>
            <w:noProof/>
            <w:webHidden/>
          </w:rPr>
        </w:r>
        <w:r>
          <w:rPr>
            <w:noProof/>
            <w:webHidden/>
          </w:rPr>
          <w:fldChar w:fldCharType="separate"/>
        </w:r>
        <w:r>
          <w:rPr>
            <w:noProof/>
            <w:webHidden/>
          </w:rPr>
          <w:t>11</w:t>
        </w:r>
        <w:r>
          <w:rPr>
            <w:noProof/>
            <w:webHidden/>
          </w:rPr>
          <w:fldChar w:fldCharType="end"/>
        </w:r>
      </w:hyperlink>
    </w:p>
    <w:p w:rsidR="00E85081" w:rsidRDefault="00E85081">
      <w:pPr>
        <w:pStyle w:val="TOC3"/>
        <w:rPr>
          <w:rFonts w:asciiTheme="minorHAnsi" w:eastAsiaTheme="minorEastAsia" w:hAnsiTheme="minorHAnsi" w:cstheme="minorBidi"/>
          <w:noProof/>
          <w:sz w:val="22"/>
          <w:szCs w:val="22"/>
        </w:rPr>
      </w:pPr>
      <w:hyperlink w:anchor="_Toc456187911" w:history="1">
        <w:r w:rsidRPr="00954175">
          <w:rPr>
            <w:rStyle w:val="Hyperlink"/>
            <w:noProof/>
          </w:rPr>
          <w:t>3.1.2</w:t>
        </w:r>
        <w:r>
          <w:rPr>
            <w:rFonts w:asciiTheme="minorHAnsi" w:eastAsiaTheme="minorEastAsia" w:hAnsiTheme="minorHAnsi" w:cstheme="minorBidi"/>
            <w:noProof/>
            <w:sz w:val="22"/>
            <w:szCs w:val="22"/>
          </w:rPr>
          <w:tab/>
        </w:r>
        <w:r w:rsidRPr="00954175">
          <w:rPr>
            <w:rStyle w:val="Hyperlink"/>
            <w:noProof/>
          </w:rPr>
          <w:t>Timers</w:t>
        </w:r>
        <w:r>
          <w:rPr>
            <w:noProof/>
            <w:webHidden/>
          </w:rPr>
          <w:tab/>
        </w:r>
        <w:r>
          <w:rPr>
            <w:noProof/>
            <w:webHidden/>
          </w:rPr>
          <w:fldChar w:fldCharType="begin"/>
        </w:r>
        <w:r>
          <w:rPr>
            <w:noProof/>
            <w:webHidden/>
          </w:rPr>
          <w:instrText xml:space="preserve"> PAGEREF _Toc456187911 \h </w:instrText>
        </w:r>
        <w:r>
          <w:rPr>
            <w:noProof/>
            <w:webHidden/>
          </w:rPr>
        </w:r>
        <w:r>
          <w:rPr>
            <w:noProof/>
            <w:webHidden/>
          </w:rPr>
          <w:fldChar w:fldCharType="separate"/>
        </w:r>
        <w:r>
          <w:rPr>
            <w:noProof/>
            <w:webHidden/>
          </w:rPr>
          <w:t>12</w:t>
        </w:r>
        <w:r>
          <w:rPr>
            <w:noProof/>
            <w:webHidden/>
          </w:rPr>
          <w:fldChar w:fldCharType="end"/>
        </w:r>
      </w:hyperlink>
    </w:p>
    <w:p w:rsidR="00E85081" w:rsidRDefault="00E85081">
      <w:pPr>
        <w:pStyle w:val="TOC3"/>
        <w:rPr>
          <w:rFonts w:asciiTheme="minorHAnsi" w:eastAsiaTheme="minorEastAsia" w:hAnsiTheme="minorHAnsi" w:cstheme="minorBidi"/>
          <w:noProof/>
          <w:sz w:val="22"/>
          <w:szCs w:val="22"/>
        </w:rPr>
      </w:pPr>
      <w:hyperlink w:anchor="_Toc456187912" w:history="1">
        <w:r w:rsidRPr="00954175">
          <w:rPr>
            <w:rStyle w:val="Hyperlink"/>
            <w:noProof/>
          </w:rPr>
          <w:t>3.1.3</w:t>
        </w:r>
        <w:r>
          <w:rPr>
            <w:rFonts w:asciiTheme="minorHAnsi" w:eastAsiaTheme="minorEastAsia" w:hAnsiTheme="minorHAnsi" w:cstheme="minorBidi"/>
            <w:noProof/>
            <w:sz w:val="22"/>
            <w:szCs w:val="22"/>
          </w:rPr>
          <w:tab/>
        </w:r>
        <w:r w:rsidRPr="00954175">
          <w:rPr>
            <w:rStyle w:val="Hyperlink"/>
            <w:noProof/>
          </w:rPr>
          <w:t>Initialization</w:t>
        </w:r>
        <w:r>
          <w:rPr>
            <w:noProof/>
            <w:webHidden/>
          </w:rPr>
          <w:tab/>
        </w:r>
        <w:r>
          <w:rPr>
            <w:noProof/>
            <w:webHidden/>
          </w:rPr>
          <w:fldChar w:fldCharType="begin"/>
        </w:r>
        <w:r>
          <w:rPr>
            <w:noProof/>
            <w:webHidden/>
          </w:rPr>
          <w:instrText xml:space="preserve"> PAGEREF _Toc456187912 \h </w:instrText>
        </w:r>
        <w:r>
          <w:rPr>
            <w:noProof/>
            <w:webHidden/>
          </w:rPr>
        </w:r>
        <w:r>
          <w:rPr>
            <w:noProof/>
            <w:webHidden/>
          </w:rPr>
          <w:fldChar w:fldCharType="separate"/>
        </w:r>
        <w:r>
          <w:rPr>
            <w:noProof/>
            <w:webHidden/>
          </w:rPr>
          <w:t>12</w:t>
        </w:r>
        <w:r>
          <w:rPr>
            <w:noProof/>
            <w:webHidden/>
          </w:rPr>
          <w:fldChar w:fldCharType="end"/>
        </w:r>
      </w:hyperlink>
    </w:p>
    <w:p w:rsidR="00E85081" w:rsidRDefault="00E85081">
      <w:pPr>
        <w:pStyle w:val="TOC3"/>
        <w:rPr>
          <w:rFonts w:asciiTheme="minorHAnsi" w:eastAsiaTheme="minorEastAsia" w:hAnsiTheme="minorHAnsi" w:cstheme="minorBidi"/>
          <w:noProof/>
          <w:sz w:val="22"/>
          <w:szCs w:val="22"/>
        </w:rPr>
      </w:pPr>
      <w:hyperlink w:anchor="_Toc456187913" w:history="1">
        <w:r w:rsidRPr="00954175">
          <w:rPr>
            <w:rStyle w:val="Hyperlink"/>
            <w:noProof/>
          </w:rPr>
          <w:t>3.1.4</w:t>
        </w:r>
        <w:r>
          <w:rPr>
            <w:rFonts w:asciiTheme="minorHAnsi" w:eastAsiaTheme="minorEastAsia" w:hAnsiTheme="minorHAnsi" w:cstheme="minorBidi"/>
            <w:noProof/>
            <w:sz w:val="22"/>
            <w:szCs w:val="22"/>
          </w:rPr>
          <w:tab/>
        </w:r>
        <w:r w:rsidRPr="00954175">
          <w:rPr>
            <w:rStyle w:val="Hyperlink"/>
            <w:noProof/>
          </w:rPr>
          <w:t>Higher-Layer Triggered Events</w:t>
        </w:r>
        <w:r>
          <w:rPr>
            <w:noProof/>
            <w:webHidden/>
          </w:rPr>
          <w:tab/>
        </w:r>
        <w:r>
          <w:rPr>
            <w:noProof/>
            <w:webHidden/>
          </w:rPr>
          <w:fldChar w:fldCharType="begin"/>
        </w:r>
        <w:r>
          <w:rPr>
            <w:noProof/>
            <w:webHidden/>
          </w:rPr>
          <w:instrText xml:space="preserve"> PAGEREF _Toc456187913 \h </w:instrText>
        </w:r>
        <w:r>
          <w:rPr>
            <w:noProof/>
            <w:webHidden/>
          </w:rPr>
        </w:r>
        <w:r>
          <w:rPr>
            <w:noProof/>
            <w:webHidden/>
          </w:rPr>
          <w:fldChar w:fldCharType="separate"/>
        </w:r>
        <w:r>
          <w:rPr>
            <w:noProof/>
            <w:webHidden/>
          </w:rPr>
          <w:t>12</w:t>
        </w:r>
        <w:r>
          <w:rPr>
            <w:noProof/>
            <w:webHidden/>
          </w:rPr>
          <w:fldChar w:fldCharType="end"/>
        </w:r>
      </w:hyperlink>
    </w:p>
    <w:p w:rsidR="00E85081" w:rsidRDefault="00E85081">
      <w:pPr>
        <w:pStyle w:val="TOC3"/>
        <w:rPr>
          <w:rFonts w:asciiTheme="minorHAnsi" w:eastAsiaTheme="minorEastAsia" w:hAnsiTheme="minorHAnsi" w:cstheme="minorBidi"/>
          <w:noProof/>
          <w:sz w:val="22"/>
          <w:szCs w:val="22"/>
        </w:rPr>
      </w:pPr>
      <w:hyperlink w:anchor="_Toc456187914" w:history="1">
        <w:r w:rsidRPr="00954175">
          <w:rPr>
            <w:rStyle w:val="Hyperlink"/>
            <w:noProof/>
          </w:rPr>
          <w:t>3.1.5</w:t>
        </w:r>
        <w:r>
          <w:rPr>
            <w:rFonts w:asciiTheme="minorHAnsi" w:eastAsiaTheme="minorEastAsia" w:hAnsiTheme="minorHAnsi" w:cstheme="minorBidi"/>
            <w:noProof/>
            <w:sz w:val="22"/>
            <w:szCs w:val="22"/>
          </w:rPr>
          <w:tab/>
        </w:r>
        <w:r w:rsidRPr="00954175">
          <w:rPr>
            <w:rStyle w:val="Hyperlink"/>
            <w:noProof/>
          </w:rPr>
          <w:t>Message Processing Events and Sequencing Rules</w:t>
        </w:r>
        <w:r>
          <w:rPr>
            <w:noProof/>
            <w:webHidden/>
          </w:rPr>
          <w:tab/>
        </w:r>
        <w:r>
          <w:rPr>
            <w:noProof/>
            <w:webHidden/>
          </w:rPr>
          <w:fldChar w:fldCharType="begin"/>
        </w:r>
        <w:r>
          <w:rPr>
            <w:noProof/>
            <w:webHidden/>
          </w:rPr>
          <w:instrText xml:space="preserve"> PAGEREF _Toc456187914 \h </w:instrText>
        </w:r>
        <w:r>
          <w:rPr>
            <w:noProof/>
            <w:webHidden/>
          </w:rPr>
        </w:r>
        <w:r>
          <w:rPr>
            <w:noProof/>
            <w:webHidden/>
          </w:rPr>
          <w:fldChar w:fldCharType="separate"/>
        </w:r>
        <w:r>
          <w:rPr>
            <w:noProof/>
            <w:webHidden/>
          </w:rPr>
          <w:t>12</w:t>
        </w:r>
        <w:r>
          <w:rPr>
            <w:noProof/>
            <w:webHidden/>
          </w:rPr>
          <w:fldChar w:fldCharType="end"/>
        </w:r>
      </w:hyperlink>
    </w:p>
    <w:p w:rsidR="00E85081" w:rsidRDefault="00E85081">
      <w:pPr>
        <w:pStyle w:val="TOC3"/>
        <w:rPr>
          <w:rFonts w:asciiTheme="minorHAnsi" w:eastAsiaTheme="minorEastAsia" w:hAnsiTheme="minorHAnsi" w:cstheme="minorBidi"/>
          <w:noProof/>
          <w:sz w:val="22"/>
          <w:szCs w:val="22"/>
        </w:rPr>
      </w:pPr>
      <w:hyperlink w:anchor="_Toc456187915" w:history="1">
        <w:r w:rsidRPr="00954175">
          <w:rPr>
            <w:rStyle w:val="Hyperlink"/>
            <w:noProof/>
          </w:rPr>
          <w:t>3.1.6</w:t>
        </w:r>
        <w:r>
          <w:rPr>
            <w:rFonts w:asciiTheme="minorHAnsi" w:eastAsiaTheme="minorEastAsia" w:hAnsiTheme="minorHAnsi" w:cstheme="minorBidi"/>
            <w:noProof/>
            <w:sz w:val="22"/>
            <w:szCs w:val="22"/>
          </w:rPr>
          <w:tab/>
        </w:r>
        <w:r w:rsidRPr="00954175">
          <w:rPr>
            <w:rStyle w:val="Hyperlink"/>
            <w:noProof/>
          </w:rPr>
          <w:t>Timer Events</w:t>
        </w:r>
        <w:r>
          <w:rPr>
            <w:noProof/>
            <w:webHidden/>
          </w:rPr>
          <w:tab/>
        </w:r>
        <w:r>
          <w:rPr>
            <w:noProof/>
            <w:webHidden/>
          </w:rPr>
          <w:fldChar w:fldCharType="begin"/>
        </w:r>
        <w:r>
          <w:rPr>
            <w:noProof/>
            <w:webHidden/>
          </w:rPr>
          <w:instrText xml:space="preserve"> PAGEREF _Toc456187915 \h </w:instrText>
        </w:r>
        <w:r>
          <w:rPr>
            <w:noProof/>
            <w:webHidden/>
          </w:rPr>
        </w:r>
        <w:r>
          <w:rPr>
            <w:noProof/>
            <w:webHidden/>
          </w:rPr>
          <w:fldChar w:fldCharType="separate"/>
        </w:r>
        <w:r>
          <w:rPr>
            <w:noProof/>
            <w:webHidden/>
          </w:rPr>
          <w:t>12</w:t>
        </w:r>
        <w:r>
          <w:rPr>
            <w:noProof/>
            <w:webHidden/>
          </w:rPr>
          <w:fldChar w:fldCharType="end"/>
        </w:r>
      </w:hyperlink>
    </w:p>
    <w:p w:rsidR="00E85081" w:rsidRDefault="00E85081">
      <w:pPr>
        <w:pStyle w:val="TOC3"/>
        <w:rPr>
          <w:rFonts w:asciiTheme="minorHAnsi" w:eastAsiaTheme="minorEastAsia" w:hAnsiTheme="minorHAnsi" w:cstheme="minorBidi"/>
          <w:noProof/>
          <w:sz w:val="22"/>
          <w:szCs w:val="22"/>
        </w:rPr>
      </w:pPr>
      <w:hyperlink w:anchor="_Toc456187916" w:history="1">
        <w:r w:rsidRPr="00954175">
          <w:rPr>
            <w:rStyle w:val="Hyperlink"/>
            <w:noProof/>
          </w:rPr>
          <w:t>3.1.7</w:t>
        </w:r>
        <w:r>
          <w:rPr>
            <w:rFonts w:asciiTheme="minorHAnsi" w:eastAsiaTheme="minorEastAsia" w:hAnsiTheme="minorHAnsi" w:cstheme="minorBidi"/>
            <w:noProof/>
            <w:sz w:val="22"/>
            <w:szCs w:val="22"/>
          </w:rPr>
          <w:tab/>
        </w:r>
        <w:r w:rsidRPr="00954175">
          <w:rPr>
            <w:rStyle w:val="Hyperlink"/>
            <w:noProof/>
          </w:rPr>
          <w:t>Other Local Events</w:t>
        </w:r>
        <w:r>
          <w:rPr>
            <w:noProof/>
            <w:webHidden/>
          </w:rPr>
          <w:tab/>
        </w:r>
        <w:r>
          <w:rPr>
            <w:noProof/>
            <w:webHidden/>
          </w:rPr>
          <w:fldChar w:fldCharType="begin"/>
        </w:r>
        <w:r>
          <w:rPr>
            <w:noProof/>
            <w:webHidden/>
          </w:rPr>
          <w:instrText xml:space="preserve"> PAGEREF _Toc456187916 \h </w:instrText>
        </w:r>
        <w:r>
          <w:rPr>
            <w:noProof/>
            <w:webHidden/>
          </w:rPr>
        </w:r>
        <w:r>
          <w:rPr>
            <w:noProof/>
            <w:webHidden/>
          </w:rPr>
          <w:fldChar w:fldCharType="separate"/>
        </w:r>
        <w:r>
          <w:rPr>
            <w:noProof/>
            <w:webHidden/>
          </w:rPr>
          <w:t>12</w:t>
        </w:r>
        <w:r>
          <w:rPr>
            <w:noProof/>
            <w:webHidden/>
          </w:rPr>
          <w:fldChar w:fldCharType="end"/>
        </w:r>
      </w:hyperlink>
    </w:p>
    <w:p w:rsidR="00E85081" w:rsidRDefault="00E85081">
      <w:pPr>
        <w:pStyle w:val="TOC4"/>
        <w:rPr>
          <w:rFonts w:asciiTheme="minorHAnsi" w:eastAsiaTheme="minorEastAsia" w:hAnsiTheme="minorHAnsi" w:cstheme="minorBidi"/>
          <w:noProof/>
          <w:sz w:val="22"/>
          <w:szCs w:val="22"/>
        </w:rPr>
      </w:pPr>
      <w:hyperlink w:anchor="_Toc456187917" w:history="1">
        <w:r w:rsidRPr="00954175">
          <w:rPr>
            <w:rStyle w:val="Hyperlink"/>
            <w:noProof/>
          </w:rPr>
          <w:t>3.1.7.1</w:t>
        </w:r>
        <w:r>
          <w:rPr>
            <w:rFonts w:asciiTheme="minorHAnsi" w:eastAsiaTheme="minorEastAsia" w:hAnsiTheme="minorHAnsi" w:cstheme="minorBidi"/>
            <w:noProof/>
            <w:sz w:val="22"/>
            <w:szCs w:val="22"/>
          </w:rPr>
          <w:tab/>
        </w:r>
        <w:r w:rsidRPr="00954175">
          <w:rPr>
            <w:rStyle w:val="Hyperlink"/>
            <w:noProof/>
          </w:rPr>
          <w:t>GET_BUFFER_REMAINING</w:t>
        </w:r>
        <w:r>
          <w:rPr>
            <w:noProof/>
            <w:webHidden/>
          </w:rPr>
          <w:tab/>
        </w:r>
        <w:r>
          <w:rPr>
            <w:noProof/>
            <w:webHidden/>
          </w:rPr>
          <w:fldChar w:fldCharType="begin"/>
        </w:r>
        <w:r>
          <w:rPr>
            <w:noProof/>
            <w:webHidden/>
          </w:rPr>
          <w:instrText xml:space="preserve"> PAGEREF _Toc456187917 \h </w:instrText>
        </w:r>
        <w:r>
          <w:rPr>
            <w:noProof/>
            <w:webHidden/>
          </w:rPr>
        </w:r>
        <w:r>
          <w:rPr>
            <w:noProof/>
            <w:webHidden/>
          </w:rPr>
          <w:fldChar w:fldCharType="separate"/>
        </w:r>
        <w:r>
          <w:rPr>
            <w:noProof/>
            <w:webHidden/>
          </w:rPr>
          <w:t>12</w:t>
        </w:r>
        <w:r>
          <w:rPr>
            <w:noProof/>
            <w:webHidden/>
          </w:rPr>
          <w:fldChar w:fldCharType="end"/>
        </w:r>
      </w:hyperlink>
    </w:p>
    <w:p w:rsidR="00E85081" w:rsidRDefault="00E85081">
      <w:pPr>
        <w:pStyle w:val="TOC4"/>
        <w:rPr>
          <w:rFonts w:asciiTheme="minorHAnsi" w:eastAsiaTheme="minorEastAsia" w:hAnsiTheme="minorHAnsi" w:cstheme="minorBidi"/>
          <w:noProof/>
          <w:sz w:val="22"/>
          <w:szCs w:val="22"/>
        </w:rPr>
      </w:pPr>
      <w:hyperlink w:anchor="_Toc456187918" w:history="1">
        <w:r w:rsidRPr="00954175">
          <w:rPr>
            <w:rStyle w:val="Hyperlink"/>
            <w:noProof/>
          </w:rPr>
          <w:t>3.1.7.2</w:t>
        </w:r>
        <w:r>
          <w:rPr>
            <w:rFonts w:asciiTheme="minorHAnsi" w:eastAsiaTheme="minorEastAsia" w:hAnsiTheme="minorHAnsi" w:cstheme="minorBidi"/>
            <w:noProof/>
            <w:sz w:val="22"/>
            <w:szCs w:val="22"/>
          </w:rPr>
          <w:tab/>
        </w:r>
        <w:r w:rsidRPr="00954175">
          <w:rPr>
            <w:rStyle w:val="Hyperlink"/>
            <w:noProof/>
          </w:rPr>
          <w:t>MESSAGE_PROCESSED</w:t>
        </w:r>
        <w:r>
          <w:rPr>
            <w:noProof/>
            <w:webHidden/>
          </w:rPr>
          <w:tab/>
        </w:r>
        <w:r>
          <w:rPr>
            <w:noProof/>
            <w:webHidden/>
          </w:rPr>
          <w:fldChar w:fldCharType="begin"/>
        </w:r>
        <w:r>
          <w:rPr>
            <w:noProof/>
            <w:webHidden/>
          </w:rPr>
          <w:instrText xml:space="preserve"> PAGEREF _Toc456187918 \h </w:instrText>
        </w:r>
        <w:r>
          <w:rPr>
            <w:noProof/>
            <w:webHidden/>
          </w:rPr>
        </w:r>
        <w:r>
          <w:rPr>
            <w:noProof/>
            <w:webHidden/>
          </w:rPr>
          <w:fldChar w:fldCharType="separate"/>
        </w:r>
        <w:r>
          <w:rPr>
            <w:noProof/>
            <w:webHidden/>
          </w:rPr>
          <w:t>12</w:t>
        </w:r>
        <w:r>
          <w:rPr>
            <w:noProof/>
            <w:webHidden/>
          </w:rPr>
          <w:fldChar w:fldCharType="end"/>
        </w:r>
      </w:hyperlink>
    </w:p>
    <w:p w:rsidR="00E85081" w:rsidRDefault="00E85081">
      <w:pPr>
        <w:pStyle w:val="TOC4"/>
        <w:rPr>
          <w:rFonts w:asciiTheme="minorHAnsi" w:eastAsiaTheme="minorEastAsia" w:hAnsiTheme="minorHAnsi" w:cstheme="minorBidi"/>
          <w:noProof/>
          <w:sz w:val="22"/>
          <w:szCs w:val="22"/>
        </w:rPr>
      </w:pPr>
      <w:hyperlink w:anchor="_Toc456187919" w:history="1">
        <w:r w:rsidRPr="00954175">
          <w:rPr>
            <w:rStyle w:val="Hyperlink"/>
            <w:noProof/>
          </w:rPr>
          <w:t>3.1.7.3</w:t>
        </w:r>
        <w:r>
          <w:rPr>
            <w:rFonts w:asciiTheme="minorHAnsi" w:eastAsiaTheme="minorEastAsia" w:hAnsiTheme="minorHAnsi" w:cstheme="minorBidi"/>
            <w:noProof/>
            <w:sz w:val="22"/>
            <w:szCs w:val="22"/>
          </w:rPr>
          <w:tab/>
        </w:r>
        <w:r w:rsidRPr="00954175">
          <w:rPr>
            <w:rStyle w:val="Hyperlink"/>
            <w:noProof/>
          </w:rPr>
          <w:t>MESSAGE_RECEIVED</w:t>
        </w:r>
        <w:r>
          <w:rPr>
            <w:noProof/>
            <w:webHidden/>
          </w:rPr>
          <w:tab/>
        </w:r>
        <w:r>
          <w:rPr>
            <w:noProof/>
            <w:webHidden/>
          </w:rPr>
          <w:fldChar w:fldCharType="begin"/>
        </w:r>
        <w:r>
          <w:rPr>
            <w:noProof/>
            <w:webHidden/>
          </w:rPr>
          <w:instrText xml:space="preserve"> PAGEREF _Toc456187919 \h </w:instrText>
        </w:r>
        <w:r>
          <w:rPr>
            <w:noProof/>
            <w:webHidden/>
          </w:rPr>
        </w:r>
        <w:r>
          <w:rPr>
            <w:noProof/>
            <w:webHidden/>
          </w:rPr>
          <w:fldChar w:fldCharType="separate"/>
        </w:r>
        <w:r>
          <w:rPr>
            <w:noProof/>
            <w:webHidden/>
          </w:rPr>
          <w:t>13</w:t>
        </w:r>
        <w:r>
          <w:rPr>
            <w:noProof/>
            <w:webHidden/>
          </w:rPr>
          <w:fldChar w:fldCharType="end"/>
        </w:r>
      </w:hyperlink>
    </w:p>
    <w:p w:rsidR="00E85081" w:rsidRDefault="00E85081">
      <w:pPr>
        <w:pStyle w:val="TOC4"/>
        <w:rPr>
          <w:rFonts w:asciiTheme="minorHAnsi" w:eastAsiaTheme="minorEastAsia" w:hAnsiTheme="minorHAnsi" w:cstheme="minorBidi"/>
          <w:noProof/>
          <w:sz w:val="22"/>
          <w:szCs w:val="22"/>
        </w:rPr>
      </w:pPr>
      <w:hyperlink w:anchor="_Toc456187920" w:history="1">
        <w:r w:rsidRPr="00954175">
          <w:rPr>
            <w:rStyle w:val="Hyperlink"/>
            <w:noProof/>
          </w:rPr>
          <w:t>3.1.7.4</w:t>
        </w:r>
        <w:r>
          <w:rPr>
            <w:rFonts w:asciiTheme="minorHAnsi" w:eastAsiaTheme="minorEastAsia" w:hAnsiTheme="minorHAnsi" w:cstheme="minorBidi"/>
            <w:noProof/>
            <w:sz w:val="22"/>
            <w:szCs w:val="22"/>
          </w:rPr>
          <w:tab/>
        </w:r>
        <w:r w:rsidRPr="00954175">
          <w:rPr>
            <w:rStyle w:val="Hyperlink"/>
            <w:noProof/>
          </w:rPr>
          <w:t>SET_BUFFER_REMAINING</w:t>
        </w:r>
        <w:r>
          <w:rPr>
            <w:noProof/>
            <w:webHidden/>
          </w:rPr>
          <w:tab/>
        </w:r>
        <w:r>
          <w:rPr>
            <w:noProof/>
            <w:webHidden/>
          </w:rPr>
          <w:fldChar w:fldCharType="begin"/>
        </w:r>
        <w:r>
          <w:rPr>
            <w:noProof/>
            <w:webHidden/>
          </w:rPr>
          <w:instrText xml:space="preserve"> PAGEREF _Toc456187920 \h </w:instrText>
        </w:r>
        <w:r>
          <w:rPr>
            <w:noProof/>
            <w:webHidden/>
          </w:rPr>
        </w:r>
        <w:r>
          <w:rPr>
            <w:noProof/>
            <w:webHidden/>
          </w:rPr>
          <w:fldChar w:fldCharType="separate"/>
        </w:r>
        <w:r>
          <w:rPr>
            <w:noProof/>
            <w:webHidden/>
          </w:rPr>
          <w:t>13</w:t>
        </w:r>
        <w:r>
          <w:rPr>
            <w:noProof/>
            <w:webHidden/>
          </w:rPr>
          <w:fldChar w:fldCharType="end"/>
        </w:r>
      </w:hyperlink>
    </w:p>
    <w:p w:rsidR="00E85081" w:rsidRDefault="00E85081">
      <w:pPr>
        <w:pStyle w:val="TOC2"/>
        <w:rPr>
          <w:rFonts w:asciiTheme="minorHAnsi" w:eastAsiaTheme="minorEastAsia" w:hAnsiTheme="minorHAnsi" w:cstheme="minorBidi"/>
          <w:noProof/>
          <w:sz w:val="22"/>
          <w:szCs w:val="22"/>
        </w:rPr>
      </w:pPr>
      <w:hyperlink w:anchor="_Toc456187921" w:history="1">
        <w:r w:rsidRPr="00954175">
          <w:rPr>
            <w:rStyle w:val="Hyperlink"/>
            <w:noProof/>
          </w:rPr>
          <w:t>3.2</w:t>
        </w:r>
        <w:r>
          <w:rPr>
            <w:rFonts w:asciiTheme="minorHAnsi" w:eastAsiaTheme="minorEastAsia" w:hAnsiTheme="minorHAnsi" w:cstheme="minorBidi"/>
            <w:noProof/>
            <w:sz w:val="22"/>
            <w:szCs w:val="22"/>
          </w:rPr>
          <w:tab/>
        </w:r>
        <w:r w:rsidRPr="00954175">
          <w:rPr>
            <w:rStyle w:val="Hyperlink"/>
            <w:noProof/>
          </w:rPr>
          <w:t>RMS Role Details</w:t>
        </w:r>
        <w:r>
          <w:rPr>
            <w:noProof/>
            <w:webHidden/>
          </w:rPr>
          <w:tab/>
        </w:r>
        <w:r>
          <w:rPr>
            <w:noProof/>
            <w:webHidden/>
          </w:rPr>
          <w:fldChar w:fldCharType="begin"/>
        </w:r>
        <w:r>
          <w:rPr>
            <w:noProof/>
            <w:webHidden/>
          </w:rPr>
          <w:instrText xml:space="preserve"> PAGEREF _Toc456187921 \h </w:instrText>
        </w:r>
        <w:r>
          <w:rPr>
            <w:noProof/>
            <w:webHidden/>
          </w:rPr>
        </w:r>
        <w:r>
          <w:rPr>
            <w:noProof/>
            <w:webHidden/>
          </w:rPr>
          <w:fldChar w:fldCharType="separate"/>
        </w:r>
        <w:r>
          <w:rPr>
            <w:noProof/>
            <w:webHidden/>
          </w:rPr>
          <w:t>13</w:t>
        </w:r>
        <w:r>
          <w:rPr>
            <w:noProof/>
            <w:webHidden/>
          </w:rPr>
          <w:fldChar w:fldCharType="end"/>
        </w:r>
      </w:hyperlink>
    </w:p>
    <w:p w:rsidR="00E85081" w:rsidRDefault="00E85081">
      <w:pPr>
        <w:pStyle w:val="TOC3"/>
        <w:rPr>
          <w:rFonts w:asciiTheme="minorHAnsi" w:eastAsiaTheme="minorEastAsia" w:hAnsiTheme="minorHAnsi" w:cstheme="minorBidi"/>
          <w:noProof/>
          <w:sz w:val="22"/>
          <w:szCs w:val="22"/>
        </w:rPr>
      </w:pPr>
      <w:hyperlink w:anchor="_Toc456187922" w:history="1">
        <w:r w:rsidRPr="00954175">
          <w:rPr>
            <w:rStyle w:val="Hyperlink"/>
            <w:noProof/>
          </w:rPr>
          <w:t>3.2.1</w:t>
        </w:r>
        <w:r>
          <w:rPr>
            <w:rFonts w:asciiTheme="minorHAnsi" w:eastAsiaTheme="minorEastAsia" w:hAnsiTheme="minorHAnsi" w:cstheme="minorBidi"/>
            <w:noProof/>
            <w:sz w:val="22"/>
            <w:szCs w:val="22"/>
          </w:rPr>
          <w:tab/>
        </w:r>
        <w:r w:rsidRPr="00954175">
          <w:rPr>
            <w:rStyle w:val="Hyperlink"/>
            <w:noProof/>
          </w:rPr>
          <w:t>Abstract Data Model</w:t>
        </w:r>
        <w:r>
          <w:rPr>
            <w:noProof/>
            <w:webHidden/>
          </w:rPr>
          <w:tab/>
        </w:r>
        <w:r>
          <w:rPr>
            <w:noProof/>
            <w:webHidden/>
          </w:rPr>
          <w:fldChar w:fldCharType="begin"/>
        </w:r>
        <w:r>
          <w:rPr>
            <w:noProof/>
            <w:webHidden/>
          </w:rPr>
          <w:instrText xml:space="preserve"> PAGEREF _Toc456187922 \h </w:instrText>
        </w:r>
        <w:r>
          <w:rPr>
            <w:noProof/>
            <w:webHidden/>
          </w:rPr>
        </w:r>
        <w:r>
          <w:rPr>
            <w:noProof/>
            <w:webHidden/>
          </w:rPr>
          <w:fldChar w:fldCharType="separate"/>
        </w:r>
        <w:r>
          <w:rPr>
            <w:noProof/>
            <w:webHidden/>
          </w:rPr>
          <w:t>13</w:t>
        </w:r>
        <w:r>
          <w:rPr>
            <w:noProof/>
            <w:webHidden/>
          </w:rPr>
          <w:fldChar w:fldCharType="end"/>
        </w:r>
      </w:hyperlink>
    </w:p>
    <w:p w:rsidR="00E85081" w:rsidRDefault="00E85081">
      <w:pPr>
        <w:pStyle w:val="TOC4"/>
        <w:rPr>
          <w:rFonts w:asciiTheme="minorHAnsi" w:eastAsiaTheme="minorEastAsia" w:hAnsiTheme="minorHAnsi" w:cstheme="minorBidi"/>
          <w:noProof/>
          <w:sz w:val="22"/>
          <w:szCs w:val="22"/>
        </w:rPr>
      </w:pPr>
      <w:hyperlink w:anchor="_Toc456187923" w:history="1">
        <w:r w:rsidRPr="00954175">
          <w:rPr>
            <w:rStyle w:val="Hyperlink"/>
            <w:noProof/>
          </w:rPr>
          <w:t>3.2.1.1</w:t>
        </w:r>
        <w:r>
          <w:rPr>
            <w:rFonts w:asciiTheme="minorHAnsi" w:eastAsiaTheme="minorEastAsia" w:hAnsiTheme="minorHAnsi" w:cstheme="minorBidi"/>
            <w:noProof/>
            <w:sz w:val="22"/>
            <w:szCs w:val="22"/>
          </w:rPr>
          <w:tab/>
        </w:r>
        <w:r w:rsidRPr="00954175">
          <w:rPr>
            <w:rStyle w:val="Hyperlink"/>
            <w:noProof/>
          </w:rPr>
          <w:t>NOT_POLLING</w:t>
        </w:r>
        <w:r>
          <w:rPr>
            <w:noProof/>
            <w:webHidden/>
          </w:rPr>
          <w:tab/>
        </w:r>
        <w:r>
          <w:rPr>
            <w:noProof/>
            <w:webHidden/>
          </w:rPr>
          <w:fldChar w:fldCharType="begin"/>
        </w:r>
        <w:r>
          <w:rPr>
            <w:noProof/>
            <w:webHidden/>
          </w:rPr>
          <w:instrText xml:space="preserve"> PAGEREF _Toc456187923 \h </w:instrText>
        </w:r>
        <w:r>
          <w:rPr>
            <w:noProof/>
            <w:webHidden/>
          </w:rPr>
        </w:r>
        <w:r>
          <w:rPr>
            <w:noProof/>
            <w:webHidden/>
          </w:rPr>
          <w:fldChar w:fldCharType="separate"/>
        </w:r>
        <w:r>
          <w:rPr>
            <w:noProof/>
            <w:webHidden/>
          </w:rPr>
          <w:t>14</w:t>
        </w:r>
        <w:r>
          <w:rPr>
            <w:noProof/>
            <w:webHidden/>
          </w:rPr>
          <w:fldChar w:fldCharType="end"/>
        </w:r>
      </w:hyperlink>
    </w:p>
    <w:p w:rsidR="00E85081" w:rsidRDefault="00E85081">
      <w:pPr>
        <w:pStyle w:val="TOC4"/>
        <w:rPr>
          <w:rFonts w:asciiTheme="minorHAnsi" w:eastAsiaTheme="minorEastAsia" w:hAnsiTheme="minorHAnsi" w:cstheme="minorBidi"/>
          <w:noProof/>
          <w:sz w:val="22"/>
          <w:szCs w:val="22"/>
        </w:rPr>
      </w:pPr>
      <w:hyperlink w:anchor="_Toc456187924" w:history="1">
        <w:r w:rsidRPr="00954175">
          <w:rPr>
            <w:rStyle w:val="Hyperlink"/>
            <w:noProof/>
          </w:rPr>
          <w:t>3.2.1.2</w:t>
        </w:r>
        <w:r>
          <w:rPr>
            <w:rFonts w:asciiTheme="minorHAnsi" w:eastAsiaTheme="minorEastAsia" w:hAnsiTheme="minorHAnsi" w:cstheme="minorBidi"/>
            <w:noProof/>
            <w:sz w:val="22"/>
            <w:szCs w:val="22"/>
          </w:rPr>
          <w:tab/>
        </w:r>
        <w:r w:rsidRPr="00954175">
          <w:rPr>
            <w:rStyle w:val="Hyperlink"/>
            <w:noProof/>
          </w:rPr>
          <w:t>POLLING</w:t>
        </w:r>
        <w:r>
          <w:rPr>
            <w:noProof/>
            <w:webHidden/>
          </w:rPr>
          <w:tab/>
        </w:r>
        <w:r>
          <w:rPr>
            <w:noProof/>
            <w:webHidden/>
          </w:rPr>
          <w:fldChar w:fldCharType="begin"/>
        </w:r>
        <w:r>
          <w:rPr>
            <w:noProof/>
            <w:webHidden/>
          </w:rPr>
          <w:instrText xml:space="preserve"> PAGEREF _Toc456187924 \h </w:instrText>
        </w:r>
        <w:r>
          <w:rPr>
            <w:noProof/>
            <w:webHidden/>
          </w:rPr>
        </w:r>
        <w:r>
          <w:rPr>
            <w:noProof/>
            <w:webHidden/>
          </w:rPr>
          <w:fldChar w:fldCharType="separate"/>
        </w:r>
        <w:r>
          <w:rPr>
            <w:noProof/>
            <w:webHidden/>
          </w:rPr>
          <w:t>14</w:t>
        </w:r>
        <w:r>
          <w:rPr>
            <w:noProof/>
            <w:webHidden/>
          </w:rPr>
          <w:fldChar w:fldCharType="end"/>
        </w:r>
      </w:hyperlink>
    </w:p>
    <w:p w:rsidR="00E85081" w:rsidRDefault="00E85081">
      <w:pPr>
        <w:pStyle w:val="TOC3"/>
        <w:rPr>
          <w:rFonts w:asciiTheme="minorHAnsi" w:eastAsiaTheme="minorEastAsia" w:hAnsiTheme="minorHAnsi" w:cstheme="minorBidi"/>
          <w:noProof/>
          <w:sz w:val="22"/>
          <w:szCs w:val="22"/>
        </w:rPr>
      </w:pPr>
      <w:hyperlink w:anchor="_Toc456187925" w:history="1">
        <w:r w:rsidRPr="00954175">
          <w:rPr>
            <w:rStyle w:val="Hyperlink"/>
            <w:noProof/>
          </w:rPr>
          <w:t>3.2.2</w:t>
        </w:r>
        <w:r>
          <w:rPr>
            <w:rFonts w:asciiTheme="minorHAnsi" w:eastAsiaTheme="minorEastAsia" w:hAnsiTheme="minorHAnsi" w:cstheme="minorBidi"/>
            <w:noProof/>
            <w:sz w:val="22"/>
            <w:szCs w:val="22"/>
          </w:rPr>
          <w:tab/>
        </w:r>
        <w:r w:rsidRPr="00954175">
          <w:rPr>
            <w:rStyle w:val="Hyperlink"/>
            <w:noProof/>
          </w:rPr>
          <w:t>Timers</w:t>
        </w:r>
        <w:r>
          <w:rPr>
            <w:noProof/>
            <w:webHidden/>
          </w:rPr>
          <w:tab/>
        </w:r>
        <w:r>
          <w:rPr>
            <w:noProof/>
            <w:webHidden/>
          </w:rPr>
          <w:fldChar w:fldCharType="begin"/>
        </w:r>
        <w:r>
          <w:rPr>
            <w:noProof/>
            <w:webHidden/>
          </w:rPr>
          <w:instrText xml:space="preserve"> PAGEREF _Toc456187925 \h </w:instrText>
        </w:r>
        <w:r>
          <w:rPr>
            <w:noProof/>
            <w:webHidden/>
          </w:rPr>
        </w:r>
        <w:r>
          <w:rPr>
            <w:noProof/>
            <w:webHidden/>
          </w:rPr>
          <w:fldChar w:fldCharType="separate"/>
        </w:r>
        <w:r>
          <w:rPr>
            <w:noProof/>
            <w:webHidden/>
          </w:rPr>
          <w:t>14</w:t>
        </w:r>
        <w:r>
          <w:rPr>
            <w:noProof/>
            <w:webHidden/>
          </w:rPr>
          <w:fldChar w:fldCharType="end"/>
        </w:r>
      </w:hyperlink>
    </w:p>
    <w:p w:rsidR="00E85081" w:rsidRDefault="00E85081">
      <w:pPr>
        <w:pStyle w:val="TOC4"/>
        <w:rPr>
          <w:rFonts w:asciiTheme="minorHAnsi" w:eastAsiaTheme="minorEastAsia" w:hAnsiTheme="minorHAnsi" w:cstheme="minorBidi"/>
          <w:noProof/>
          <w:sz w:val="22"/>
          <w:szCs w:val="22"/>
        </w:rPr>
      </w:pPr>
      <w:hyperlink w:anchor="_Toc456187926" w:history="1">
        <w:r w:rsidRPr="00954175">
          <w:rPr>
            <w:rStyle w:val="Hyperlink"/>
            <w:noProof/>
          </w:rPr>
          <w:t>3.2.2.1</w:t>
        </w:r>
        <w:r>
          <w:rPr>
            <w:rFonts w:asciiTheme="minorHAnsi" w:eastAsiaTheme="minorEastAsia" w:hAnsiTheme="minorHAnsi" w:cstheme="minorBidi"/>
            <w:noProof/>
            <w:sz w:val="22"/>
            <w:szCs w:val="22"/>
          </w:rPr>
          <w:tab/>
        </w:r>
        <w:r w:rsidRPr="00954175">
          <w:rPr>
            <w:rStyle w:val="Hyperlink"/>
            <w:noProof/>
          </w:rPr>
          <w:t>POLLING_TIMER</w:t>
        </w:r>
        <w:r>
          <w:rPr>
            <w:noProof/>
            <w:webHidden/>
          </w:rPr>
          <w:tab/>
        </w:r>
        <w:r>
          <w:rPr>
            <w:noProof/>
            <w:webHidden/>
          </w:rPr>
          <w:fldChar w:fldCharType="begin"/>
        </w:r>
        <w:r>
          <w:rPr>
            <w:noProof/>
            <w:webHidden/>
          </w:rPr>
          <w:instrText xml:space="preserve"> PAGEREF _Toc456187926 \h </w:instrText>
        </w:r>
        <w:r>
          <w:rPr>
            <w:noProof/>
            <w:webHidden/>
          </w:rPr>
        </w:r>
        <w:r>
          <w:rPr>
            <w:noProof/>
            <w:webHidden/>
          </w:rPr>
          <w:fldChar w:fldCharType="separate"/>
        </w:r>
        <w:r>
          <w:rPr>
            <w:noProof/>
            <w:webHidden/>
          </w:rPr>
          <w:t>14</w:t>
        </w:r>
        <w:r>
          <w:rPr>
            <w:noProof/>
            <w:webHidden/>
          </w:rPr>
          <w:fldChar w:fldCharType="end"/>
        </w:r>
      </w:hyperlink>
    </w:p>
    <w:p w:rsidR="00E85081" w:rsidRDefault="00E85081">
      <w:pPr>
        <w:pStyle w:val="TOC3"/>
        <w:rPr>
          <w:rFonts w:asciiTheme="minorHAnsi" w:eastAsiaTheme="minorEastAsia" w:hAnsiTheme="minorHAnsi" w:cstheme="minorBidi"/>
          <w:noProof/>
          <w:sz w:val="22"/>
          <w:szCs w:val="22"/>
        </w:rPr>
      </w:pPr>
      <w:hyperlink w:anchor="_Toc456187927" w:history="1">
        <w:r w:rsidRPr="00954175">
          <w:rPr>
            <w:rStyle w:val="Hyperlink"/>
            <w:noProof/>
          </w:rPr>
          <w:t>3.2.3</w:t>
        </w:r>
        <w:r>
          <w:rPr>
            <w:rFonts w:asciiTheme="minorHAnsi" w:eastAsiaTheme="minorEastAsia" w:hAnsiTheme="minorHAnsi" w:cstheme="minorBidi"/>
            <w:noProof/>
            <w:sz w:val="22"/>
            <w:szCs w:val="22"/>
          </w:rPr>
          <w:tab/>
        </w:r>
        <w:r w:rsidRPr="00954175">
          <w:rPr>
            <w:rStyle w:val="Hyperlink"/>
            <w:noProof/>
          </w:rPr>
          <w:t>Initialization</w:t>
        </w:r>
        <w:r>
          <w:rPr>
            <w:noProof/>
            <w:webHidden/>
          </w:rPr>
          <w:tab/>
        </w:r>
        <w:r>
          <w:rPr>
            <w:noProof/>
            <w:webHidden/>
          </w:rPr>
          <w:fldChar w:fldCharType="begin"/>
        </w:r>
        <w:r>
          <w:rPr>
            <w:noProof/>
            <w:webHidden/>
          </w:rPr>
          <w:instrText xml:space="preserve"> PAGEREF _Toc456187927 \h </w:instrText>
        </w:r>
        <w:r>
          <w:rPr>
            <w:noProof/>
            <w:webHidden/>
          </w:rPr>
        </w:r>
        <w:r>
          <w:rPr>
            <w:noProof/>
            <w:webHidden/>
          </w:rPr>
          <w:fldChar w:fldCharType="separate"/>
        </w:r>
        <w:r>
          <w:rPr>
            <w:noProof/>
            <w:webHidden/>
          </w:rPr>
          <w:t>14</w:t>
        </w:r>
        <w:r>
          <w:rPr>
            <w:noProof/>
            <w:webHidden/>
          </w:rPr>
          <w:fldChar w:fldCharType="end"/>
        </w:r>
      </w:hyperlink>
    </w:p>
    <w:p w:rsidR="00E85081" w:rsidRDefault="00E85081">
      <w:pPr>
        <w:pStyle w:val="TOC3"/>
        <w:rPr>
          <w:rFonts w:asciiTheme="minorHAnsi" w:eastAsiaTheme="minorEastAsia" w:hAnsiTheme="minorHAnsi" w:cstheme="minorBidi"/>
          <w:noProof/>
          <w:sz w:val="22"/>
          <w:szCs w:val="22"/>
        </w:rPr>
      </w:pPr>
      <w:hyperlink w:anchor="_Toc456187928" w:history="1">
        <w:r w:rsidRPr="00954175">
          <w:rPr>
            <w:rStyle w:val="Hyperlink"/>
            <w:noProof/>
          </w:rPr>
          <w:t>3.2.4</w:t>
        </w:r>
        <w:r>
          <w:rPr>
            <w:rFonts w:asciiTheme="minorHAnsi" w:eastAsiaTheme="minorEastAsia" w:hAnsiTheme="minorHAnsi" w:cstheme="minorBidi"/>
            <w:noProof/>
            <w:sz w:val="22"/>
            <w:szCs w:val="22"/>
          </w:rPr>
          <w:tab/>
        </w:r>
        <w:r w:rsidRPr="00954175">
          <w:rPr>
            <w:rStyle w:val="Hyperlink"/>
            <w:noProof/>
          </w:rPr>
          <w:t>Higher-Layer Triggered Events</w:t>
        </w:r>
        <w:r>
          <w:rPr>
            <w:noProof/>
            <w:webHidden/>
          </w:rPr>
          <w:tab/>
        </w:r>
        <w:r>
          <w:rPr>
            <w:noProof/>
            <w:webHidden/>
          </w:rPr>
          <w:fldChar w:fldCharType="begin"/>
        </w:r>
        <w:r>
          <w:rPr>
            <w:noProof/>
            <w:webHidden/>
          </w:rPr>
          <w:instrText xml:space="preserve"> PAGEREF _Toc456187928 \h </w:instrText>
        </w:r>
        <w:r>
          <w:rPr>
            <w:noProof/>
            <w:webHidden/>
          </w:rPr>
        </w:r>
        <w:r>
          <w:rPr>
            <w:noProof/>
            <w:webHidden/>
          </w:rPr>
          <w:fldChar w:fldCharType="separate"/>
        </w:r>
        <w:r>
          <w:rPr>
            <w:noProof/>
            <w:webHidden/>
          </w:rPr>
          <w:t>15</w:t>
        </w:r>
        <w:r>
          <w:rPr>
            <w:noProof/>
            <w:webHidden/>
          </w:rPr>
          <w:fldChar w:fldCharType="end"/>
        </w:r>
      </w:hyperlink>
    </w:p>
    <w:p w:rsidR="00E85081" w:rsidRDefault="00E85081">
      <w:pPr>
        <w:pStyle w:val="TOC3"/>
        <w:rPr>
          <w:rFonts w:asciiTheme="minorHAnsi" w:eastAsiaTheme="minorEastAsia" w:hAnsiTheme="minorHAnsi" w:cstheme="minorBidi"/>
          <w:noProof/>
          <w:sz w:val="22"/>
          <w:szCs w:val="22"/>
        </w:rPr>
      </w:pPr>
      <w:hyperlink w:anchor="_Toc456187929" w:history="1">
        <w:r w:rsidRPr="00954175">
          <w:rPr>
            <w:rStyle w:val="Hyperlink"/>
            <w:noProof/>
          </w:rPr>
          <w:t>3.2.5</w:t>
        </w:r>
        <w:r>
          <w:rPr>
            <w:rFonts w:asciiTheme="minorHAnsi" w:eastAsiaTheme="minorEastAsia" w:hAnsiTheme="minorHAnsi" w:cstheme="minorBidi"/>
            <w:noProof/>
            <w:sz w:val="22"/>
            <w:szCs w:val="22"/>
          </w:rPr>
          <w:tab/>
        </w:r>
        <w:r w:rsidRPr="00954175">
          <w:rPr>
            <w:rStyle w:val="Hyperlink"/>
            <w:noProof/>
          </w:rPr>
          <w:t>Message Processing Events and Sequencing Rules</w:t>
        </w:r>
        <w:r>
          <w:rPr>
            <w:noProof/>
            <w:webHidden/>
          </w:rPr>
          <w:tab/>
        </w:r>
        <w:r>
          <w:rPr>
            <w:noProof/>
            <w:webHidden/>
          </w:rPr>
          <w:fldChar w:fldCharType="begin"/>
        </w:r>
        <w:r>
          <w:rPr>
            <w:noProof/>
            <w:webHidden/>
          </w:rPr>
          <w:instrText xml:space="preserve"> PAGEREF _Toc456187929 \h </w:instrText>
        </w:r>
        <w:r>
          <w:rPr>
            <w:noProof/>
            <w:webHidden/>
          </w:rPr>
        </w:r>
        <w:r>
          <w:rPr>
            <w:noProof/>
            <w:webHidden/>
          </w:rPr>
          <w:fldChar w:fldCharType="separate"/>
        </w:r>
        <w:r>
          <w:rPr>
            <w:noProof/>
            <w:webHidden/>
          </w:rPr>
          <w:t>15</w:t>
        </w:r>
        <w:r>
          <w:rPr>
            <w:noProof/>
            <w:webHidden/>
          </w:rPr>
          <w:fldChar w:fldCharType="end"/>
        </w:r>
      </w:hyperlink>
    </w:p>
    <w:p w:rsidR="00E85081" w:rsidRDefault="00E85081">
      <w:pPr>
        <w:pStyle w:val="TOC3"/>
        <w:rPr>
          <w:rFonts w:asciiTheme="minorHAnsi" w:eastAsiaTheme="minorEastAsia" w:hAnsiTheme="minorHAnsi" w:cstheme="minorBidi"/>
          <w:noProof/>
          <w:sz w:val="22"/>
          <w:szCs w:val="22"/>
        </w:rPr>
      </w:pPr>
      <w:hyperlink w:anchor="_Toc456187930" w:history="1">
        <w:r w:rsidRPr="00954175">
          <w:rPr>
            <w:rStyle w:val="Hyperlink"/>
            <w:noProof/>
          </w:rPr>
          <w:t>3.2.6</w:t>
        </w:r>
        <w:r>
          <w:rPr>
            <w:rFonts w:asciiTheme="minorHAnsi" w:eastAsiaTheme="minorEastAsia" w:hAnsiTheme="minorHAnsi" w:cstheme="minorBidi"/>
            <w:noProof/>
            <w:sz w:val="22"/>
            <w:szCs w:val="22"/>
          </w:rPr>
          <w:tab/>
        </w:r>
        <w:r w:rsidRPr="00954175">
          <w:rPr>
            <w:rStyle w:val="Hyperlink"/>
            <w:noProof/>
          </w:rPr>
          <w:t>Timer Events</w:t>
        </w:r>
        <w:r>
          <w:rPr>
            <w:noProof/>
            <w:webHidden/>
          </w:rPr>
          <w:tab/>
        </w:r>
        <w:r>
          <w:rPr>
            <w:noProof/>
            <w:webHidden/>
          </w:rPr>
          <w:fldChar w:fldCharType="begin"/>
        </w:r>
        <w:r>
          <w:rPr>
            <w:noProof/>
            <w:webHidden/>
          </w:rPr>
          <w:instrText xml:space="preserve"> PAGEREF _Toc456187930 \h </w:instrText>
        </w:r>
        <w:r>
          <w:rPr>
            <w:noProof/>
            <w:webHidden/>
          </w:rPr>
        </w:r>
        <w:r>
          <w:rPr>
            <w:noProof/>
            <w:webHidden/>
          </w:rPr>
          <w:fldChar w:fldCharType="separate"/>
        </w:r>
        <w:r>
          <w:rPr>
            <w:noProof/>
            <w:webHidden/>
          </w:rPr>
          <w:t>15</w:t>
        </w:r>
        <w:r>
          <w:rPr>
            <w:noProof/>
            <w:webHidden/>
          </w:rPr>
          <w:fldChar w:fldCharType="end"/>
        </w:r>
      </w:hyperlink>
    </w:p>
    <w:p w:rsidR="00E85081" w:rsidRDefault="00E85081">
      <w:pPr>
        <w:pStyle w:val="TOC4"/>
        <w:rPr>
          <w:rFonts w:asciiTheme="minorHAnsi" w:eastAsiaTheme="minorEastAsia" w:hAnsiTheme="minorHAnsi" w:cstheme="minorBidi"/>
          <w:noProof/>
          <w:sz w:val="22"/>
          <w:szCs w:val="22"/>
        </w:rPr>
      </w:pPr>
      <w:hyperlink w:anchor="_Toc456187931" w:history="1">
        <w:r w:rsidRPr="00954175">
          <w:rPr>
            <w:rStyle w:val="Hyperlink"/>
            <w:noProof/>
          </w:rPr>
          <w:t>3.2.6.1</w:t>
        </w:r>
        <w:r>
          <w:rPr>
            <w:rFonts w:asciiTheme="minorHAnsi" w:eastAsiaTheme="minorEastAsia" w:hAnsiTheme="minorHAnsi" w:cstheme="minorBidi"/>
            <w:noProof/>
            <w:sz w:val="22"/>
            <w:szCs w:val="22"/>
          </w:rPr>
          <w:tab/>
        </w:r>
        <w:r w:rsidRPr="00954175">
          <w:rPr>
            <w:rStyle w:val="Hyperlink"/>
            <w:noProof/>
          </w:rPr>
          <w:t>POLLING_TIMER_EXPIRED</w:t>
        </w:r>
        <w:r>
          <w:rPr>
            <w:noProof/>
            <w:webHidden/>
          </w:rPr>
          <w:tab/>
        </w:r>
        <w:r>
          <w:rPr>
            <w:noProof/>
            <w:webHidden/>
          </w:rPr>
          <w:fldChar w:fldCharType="begin"/>
        </w:r>
        <w:r>
          <w:rPr>
            <w:noProof/>
            <w:webHidden/>
          </w:rPr>
          <w:instrText xml:space="preserve"> PAGEREF _Toc456187931 \h </w:instrText>
        </w:r>
        <w:r>
          <w:rPr>
            <w:noProof/>
            <w:webHidden/>
          </w:rPr>
        </w:r>
        <w:r>
          <w:rPr>
            <w:noProof/>
            <w:webHidden/>
          </w:rPr>
          <w:fldChar w:fldCharType="separate"/>
        </w:r>
        <w:r>
          <w:rPr>
            <w:noProof/>
            <w:webHidden/>
          </w:rPr>
          <w:t>15</w:t>
        </w:r>
        <w:r>
          <w:rPr>
            <w:noProof/>
            <w:webHidden/>
          </w:rPr>
          <w:fldChar w:fldCharType="end"/>
        </w:r>
      </w:hyperlink>
    </w:p>
    <w:p w:rsidR="00E85081" w:rsidRDefault="00E85081">
      <w:pPr>
        <w:pStyle w:val="TOC3"/>
        <w:rPr>
          <w:rFonts w:asciiTheme="minorHAnsi" w:eastAsiaTheme="minorEastAsia" w:hAnsiTheme="minorHAnsi" w:cstheme="minorBidi"/>
          <w:noProof/>
          <w:sz w:val="22"/>
          <w:szCs w:val="22"/>
        </w:rPr>
      </w:pPr>
      <w:hyperlink w:anchor="_Toc456187932" w:history="1">
        <w:r w:rsidRPr="00954175">
          <w:rPr>
            <w:rStyle w:val="Hyperlink"/>
            <w:noProof/>
          </w:rPr>
          <w:t>3.2.7</w:t>
        </w:r>
        <w:r>
          <w:rPr>
            <w:rFonts w:asciiTheme="minorHAnsi" w:eastAsiaTheme="minorEastAsia" w:hAnsiTheme="minorHAnsi" w:cstheme="minorBidi"/>
            <w:noProof/>
            <w:sz w:val="22"/>
            <w:szCs w:val="22"/>
          </w:rPr>
          <w:tab/>
        </w:r>
        <w:r w:rsidRPr="00954175">
          <w:rPr>
            <w:rStyle w:val="Hyperlink"/>
            <w:noProof/>
          </w:rPr>
          <w:t>Other Local Events</w:t>
        </w:r>
        <w:r>
          <w:rPr>
            <w:noProof/>
            <w:webHidden/>
          </w:rPr>
          <w:tab/>
        </w:r>
        <w:r>
          <w:rPr>
            <w:noProof/>
            <w:webHidden/>
          </w:rPr>
          <w:fldChar w:fldCharType="begin"/>
        </w:r>
        <w:r>
          <w:rPr>
            <w:noProof/>
            <w:webHidden/>
          </w:rPr>
          <w:instrText xml:space="preserve"> PAGEREF _Toc456187932 \h </w:instrText>
        </w:r>
        <w:r>
          <w:rPr>
            <w:noProof/>
            <w:webHidden/>
          </w:rPr>
        </w:r>
        <w:r>
          <w:rPr>
            <w:noProof/>
            <w:webHidden/>
          </w:rPr>
          <w:fldChar w:fldCharType="separate"/>
        </w:r>
        <w:r>
          <w:rPr>
            <w:noProof/>
            <w:webHidden/>
          </w:rPr>
          <w:t>15</w:t>
        </w:r>
        <w:r>
          <w:rPr>
            <w:noProof/>
            <w:webHidden/>
          </w:rPr>
          <w:fldChar w:fldCharType="end"/>
        </w:r>
      </w:hyperlink>
    </w:p>
    <w:p w:rsidR="00E85081" w:rsidRDefault="00E85081">
      <w:pPr>
        <w:pStyle w:val="TOC4"/>
        <w:rPr>
          <w:rFonts w:asciiTheme="minorHAnsi" w:eastAsiaTheme="minorEastAsia" w:hAnsiTheme="minorHAnsi" w:cstheme="minorBidi"/>
          <w:noProof/>
          <w:sz w:val="22"/>
          <w:szCs w:val="22"/>
        </w:rPr>
      </w:pPr>
      <w:hyperlink w:anchor="_Toc456187933" w:history="1">
        <w:r w:rsidRPr="00954175">
          <w:rPr>
            <w:rStyle w:val="Hyperlink"/>
            <w:noProof/>
          </w:rPr>
          <w:t>3.2.7.1</w:t>
        </w:r>
        <w:r>
          <w:rPr>
            <w:rFonts w:asciiTheme="minorHAnsi" w:eastAsiaTheme="minorEastAsia" w:hAnsiTheme="minorHAnsi" w:cstheme="minorBidi"/>
            <w:noProof/>
            <w:sz w:val="22"/>
            <w:szCs w:val="22"/>
          </w:rPr>
          <w:tab/>
        </w:r>
        <w:r w:rsidRPr="00954175">
          <w:rPr>
            <w:rStyle w:val="Hyperlink"/>
            <w:noProof/>
          </w:rPr>
          <w:t>SEQ_ACK_RECEIVED</w:t>
        </w:r>
        <w:r>
          <w:rPr>
            <w:noProof/>
            <w:webHidden/>
          </w:rPr>
          <w:tab/>
        </w:r>
        <w:r>
          <w:rPr>
            <w:noProof/>
            <w:webHidden/>
          </w:rPr>
          <w:fldChar w:fldCharType="begin"/>
        </w:r>
        <w:r>
          <w:rPr>
            <w:noProof/>
            <w:webHidden/>
          </w:rPr>
          <w:instrText xml:space="preserve"> PAGEREF _Toc456187933 \h </w:instrText>
        </w:r>
        <w:r>
          <w:rPr>
            <w:noProof/>
            <w:webHidden/>
          </w:rPr>
        </w:r>
        <w:r>
          <w:rPr>
            <w:noProof/>
            <w:webHidden/>
          </w:rPr>
          <w:fldChar w:fldCharType="separate"/>
        </w:r>
        <w:r>
          <w:rPr>
            <w:noProof/>
            <w:webHidden/>
          </w:rPr>
          <w:t>15</w:t>
        </w:r>
        <w:r>
          <w:rPr>
            <w:noProof/>
            <w:webHidden/>
          </w:rPr>
          <w:fldChar w:fldCharType="end"/>
        </w:r>
      </w:hyperlink>
    </w:p>
    <w:p w:rsidR="00E85081" w:rsidRDefault="00E85081">
      <w:pPr>
        <w:pStyle w:val="TOC4"/>
        <w:rPr>
          <w:rFonts w:asciiTheme="minorHAnsi" w:eastAsiaTheme="minorEastAsia" w:hAnsiTheme="minorHAnsi" w:cstheme="minorBidi"/>
          <w:noProof/>
          <w:sz w:val="22"/>
          <w:szCs w:val="22"/>
        </w:rPr>
      </w:pPr>
      <w:hyperlink w:anchor="_Toc456187934" w:history="1">
        <w:r w:rsidRPr="00954175">
          <w:rPr>
            <w:rStyle w:val="Hyperlink"/>
            <w:noProof/>
          </w:rPr>
          <w:t>3.2.7.2</w:t>
        </w:r>
        <w:r>
          <w:rPr>
            <w:rFonts w:asciiTheme="minorHAnsi" w:eastAsiaTheme="minorEastAsia" w:hAnsiTheme="minorHAnsi" w:cstheme="minorBidi"/>
            <w:noProof/>
            <w:sz w:val="22"/>
            <w:szCs w:val="22"/>
          </w:rPr>
          <w:tab/>
        </w:r>
        <w:r w:rsidRPr="00954175">
          <w:rPr>
            <w:rStyle w:val="Hyperlink"/>
            <w:noProof/>
          </w:rPr>
          <w:t>SEQ_TERMINATED</w:t>
        </w:r>
        <w:r>
          <w:rPr>
            <w:noProof/>
            <w:webHidden/>
          </w:rPr>
          <w:tab/>
        </w:r>
        <w:r>
          <w:rPr>
            <w:noProof/>
            <w:webHidden/>
          </w:rPr>
          <w:fldChar w:fldCharType="begin"/>
        </w:r>
        <w:r>
          <w:rPr>
            <w:noProof/>
            <w:webHidden/>
          </w:rPr>
          <w:instrText xml:space="preserve"> PAGEREF _Toc456187934 \h </w:instrText>
        </w:r>
        <w:r>
          <w:rPr>
            <w:noProof/>
            <w:webHidden/>
          </w:rPr>
        </w:r>
        <w:r>
          <w:rPr>
            <w:noProof/>
            <w:webHidden/>
          </w:rPr>
          <w:fldChar w:fldCharType="separate"/>
        </w:r>
        <w:r>
          <w:rPr>
            <w:noProof/>
            <w:webHidden/>
          </w:rPr>
          <w:t>16</w:t>
        </w:r>
        <w:r>
          <w:rPr>
            <w:noProof/>
            <w:webHidden/>
          </w:rPr>
          <w:fldChar w:fldCharType="end"/>
        </w:r>
      </w:hyperlink>
    </w:p>
    <w:p w:rsidR="00E85081" w:rsidRDefault="00E85081">
      <w:pPr>
        <w:pStyle w:val="TOC1"/>
        <w:rPr>
          <w:rFonts w:asciiTheme="minorHAnsi" w:eastAsiaTheme="minorEastAsia" w:hAnsiTheme="minorHAnsi" w:cstheme="minorBidi"/>
          <w:b w:val="0"/>
          <w:bCs w:val="0"/>
          <w:noProof/>
          <w:sz w:val="22"/>
          <w:szCs w:val="22"/>
        </w:rPr>
      </w:pPr>
      <w:hyperlink w:anchor="_Toc456187935" w:history="1">
        <w:r w:rsidRPr="00954175">
          <w:rPr>
            <w:rStyle w:val="Hyperlink"/>
            <w:noProof/>
          </w:rPr>
          <w:t>4</w:t>
        </w:r>
        <w:r>
          <w:rPr>
            <w:rFonts w:asciiTheme="minorHAnsi" w:eastAsiaTheme="minorEastAsia" w:hAnsiTheme="minorHAnsi" w:cstheme="minorBidi"/>
            <w:b w:val="0"/>
            <w:bCs w:val="0"/>
            <w:noProof/>
            <w:sz w:val="22"/>
            <w:szCs w:val="22"/>
          </w:rPr>
          <w:tab/>
        </w:r>
        <w:r w:rsidRPr="00954175">
          <w:rPr>
            <w:rStyle w:val="Hyperlink"/>
            <w:noProof/>
          </w:rPr>
          <w:t>Protocol Examples</w:t>
        </w:r>
        <w:r>
          <w:rPr>
            <w:noProof/>
            <w:webHidden/>
          </w:rPr>
          <w:tab/>
        </w:r>
        <w:r>
          <w:rPr>
            <w:noProof/>
            <w:webHidden/>
          </w:rPr>
          <w:fldChar w:fldCharType="begin"/>
        </w:r>
        <w:r>
          <w:rPr>
            <w:noProof/>
            <w:webHidden/>
          </w:rPr>
          <w:instrText xml:space="preserve"> PAGEREF _Toc456187935 \h </w:instrText>
        </w:r>
        <w:r>
          <w:rPr>
            <w:noProof/>
            <w:webHidden/>
          </w:rPr>
        </w:r>
        <w:r>
          <w:rPr>
            <w:noProof/>
            <w:webHidden/>
          </w:rPr>
          <w:fldChar w:fldCharType="separate"/>
        </w:r>
        <w:r>
          <w:rPr>
            <w:noProof/>
            <w:webHidden/>
          </w:rPr>
          <w:t>17</w:t>
        </w:r>
        <w:r>
          <w:rPr>
            <w:noProof/>
            <w:webHidden/>
          </w:rPr>
          <w:fldChar w:fldCharType="end"/>
        </w:r>
      </w:hyperlink>
    </w:p>
    <w:p w:rsidR="00E85081" w:rsidRDefault="00E85081">
      <w:pPr>
        <w:pStyle w:val="TOC2"/>
        <w:rPr>
          <w:rFonts w:asciiTheme="minorHAnsi" w:eastAsiaTheme="minorEastAsia" w:hAnsiTheme="minorHAnsi" w:cstheme="minorBidi"/>
          <w:noProof/>
          <w:sz w:val="22"/>
          <w:szCs w:val="22"/>
        </w:rPr>
      </w:pPr>
      <w:hyperlink w:anchor="_Toc456187936" w:history="1">
        <w:r w:rsidRPr="00954175">
          <w:rPr>
            <w:rStyle w:val="Hyperlink"/>
            <w:noProof/>
          </w:rPr>
          <w:t>4.1</w:t>
        </w:r>
        <w:r>
          <w:rPr>
            <w:rFonts w:asciiTheme="minorHAnsi" w:eastAsiaTheme="minorEastAsia" w:hAnsiTheme="minorHAnsi" w:cstheme="minorBidi"/>
            <w:noProof/>
            <w:sz w:val="22"/>
            <w:szCs w:val="22"/>
          </w:rPr>
          <w:tab/>
        </w:r>
        <w:r w:rsidRPr="00954175">
          <w:rPr>
            <w:rStyle w:val="Hyperlink"/>
            <w:noProof/>
          </w:rPr>
          <w:t>Message Examples</w:t>
        </w:r>
        <w:r>
          <w:rPr>
            <w:noProof/>
            <w:webHidden/>
          </w:rPr>
          <w:tab/>
        </w:r>
        <w:r>
          <w:rPr>
            <w:noProof/>
            <w:webHidden/>
          </w:rPr>
          <w:fldChar w:fldCharType="begin"/>
        </w:r>
        <w:r>
          <w:rPr>
            <w:noProof/>
            <w:webHidden/>
          </w:rPr>
          <w:instrText xml:space="preserve"> PAGEREF _Toc456187936 \h </w:instrText>
        </w:r>
        <w:r>
          <w:rPr>
            <w:noProof/>
            <w:webHidden/>
          </w:rPr>
        </w:r>
        <w:r>
          <w:rPr>
            <w:noProof/>
            <w:webHidden/>
          </w:rPr>
          <w:fldChar w:fldCharType="separate"/>
        </w:r>
        <w:r>
          <w:rPr>
            <w:noProof/>
            <w:webHidden/>
          </w:rPr>
          <w:t>17</w:t>
        </w:r>
        <w:r>
          <w:rPr>
            <w:noProof/>
            <w:webHidden/>
          </w:rPr>
          <w:fldChar w:fldCharType="end"/>
        </w:r>
      </w:hyperlink>
    </w:p>
    <w:p w:rsidR="00E85081" w:rsidRDefault="00E85081">
      <w:pPr>
        <w:pStyle w:val="TOC3"/>
        <w:rPr>
          <w:rFonts w:asciiTheme="minorHAnsi" w:eastAsiaTheme="minorEastAsia" w:hAnsiTheme="minorHAnsi" w:cstheme="minorBidi"/>
          <w:noProof/>
          <w:sz w:val="22"/>
          <w:szCs w:val="22"/>
        </w:rPr>
      </w:pPr>
      <w:hyperlink w:anchor="_Toc456187937" w:history="1">
        <w:r w:rsidRPr="00954175">
          <w:rPr>
            <w:rStyle w:val="Hyperlink"/>
            <w:noProof/>
          </w:rPr>
          <w:t>4.1.1</w:t>
        </w:r>
        <w:r>
          <w:rPr>
            <w:rFonts w:asciiTheme="minorHAnsi" w:eastAsiaTheme="minorEastAsia" w:hAnsiTheme="minorHAnsi" w:cstheme="minorBidi"/>
            <w:noProof/>
            <w:sz w:val="22"/>
            <w:szCs w:val="22"/>
          </w:rPr>
          <w:tab/>
        </w:r>
        <w:r w:rsidRPr="00954175">
          <w:rPr>
            <w:rStyle w:val="Hyperlink"/>
            <w:noProof/>
          </w:rPr>
          <w:t>Message 1: Sequence(MessageNumber = 1)</w:t>
        </w:r>
        <w:r>
          <w:rPr>
            <w:noProof/>
            <w:webHidden/>
          </w:rPr>
          <w:tab/>
        </w:r>
        <w:r>
          <w:rPr>
            <w:noProof/>
            <w:webHidden/>
          </w:rPr>
          <w:fldChar w:fldCharType="begin"/>
        </w:r>
        <w:r>
          <w:rPr>
            <w:noProof/>
            <w:webHidden/>
          </w:rPr>
          <w:instrText xml:space="preserve"> PAGEREF _Toc456187937 \h </w:instrText>
        </w:r>
        <w:r>
          <w:rPr>
            <w:noProof/>
            <w:webHidden/>
          </w:rPr>
        </w:r>
        <w:r>
          <w:rPr>
            <w:noProof/>
            <w:webHidden/>
          </w:rPr>
          <w:fldChar w:fldCharType="separate"/>
        </w:r>
        <w:r>
          <w:rPr>
            <w:noProof/>
            <w:webHidden/>
          </w:rPr>
          <w:t>17</w:t>
        </w:r>
        <w:r>
          <w:rPr>
            <w:noProof/>
            <w:webHidden/>
          </w:rPr>
          <w:fldChar w:fldCharType="end"/>
        </w:r>
      </w:hyperlink>
    </w:p>
    <w:p w:rsidR="00E85081" w:rsidRDefault="00E85081">
      <w:pPr>
        <w:pStyle w:val="TOC3"/>
        <w:rPr>
          <w:rFonts w:asciiTheme="minorHAnsi" w:eastAsiaTheme="minorEastAsia" w:hAnsiTheme="minorHAnsi" w:cstheme="minorBidi"/>
          <w:noProof/>
          <w:sz w:val="22"/>
          <w:szCs w:val="22"/>
        </w:rPr>
      </w:pPr>
      <w:hyperlink w:anchor="_Toc456187938" w:history="1">
        <w:r w:rsidRPr="00954175">
          <w:rPr>
            <w:rStyle w:val="Hyperlink"/>
            <w:noProof/>
          </w:rPr>
          <w:t>4.1.2</w:t>
        </w:r>
        <w:r>
          <w:rPr>
            <w:rFonts w:asciiTheme="minorHAnsi" w:eastAsiaTheme="minorEastAsia" w:hAnsiTheme="minorHAnsi" w:cstheme="minorBidi"/>
            <w:noProof/>
            <w:sz w:val="22"/>
            <w:szCs w:val="22"/>
          </w:rPr>
          <w:tab/>
        </w:r>
        <w:r w:rsidRPr="00954175">
          <w:rPr>
            <w:rStyle w:val="Hyperlink"/>
            <w:noProof/>
          </w:rPr>
          <w:t>Message 2: SequenceAcknowledgement(BufferRemaining = 1)</w:t>
        </w:r>
        <w:r>
          <w:rPr>
            <w:noProof/>
            <w:webHidden/>
          </w:rPr>
          <w:tab/>
        </w:r>
        <w:r>
          <w:rPr>
            <w:noProof/>
            <w:webHidden/>
          </w:rPr>
          <w:fldChar w:fldCharType="begin"/>
        </w:r>
        <w:r>
          <w:rPr>
            <w:noProof/>
            <w:webHidden/>
          </w:rPr>
          <w:instrText xml:space="preserve"> PAGEREF _Toc456187938 \h </w:instrText>
        </w:r>
        <w:r>
          <w:rPr>
            <w:noProof/>
            <w:webHidden/>
          </w:rPr>
        </w:r>
        <w:r>
          <w:rPr>
            <w:noProof/>
            <w:webHidden/>
          </w:rPr>
          <w:fldChar w:fldCharType="separate"/>
        </w:r>
        <w:r>
          <w:rPr>
            <w:noProof/>
            <w:webHidden/>
          </w:rPr>
          <w:t>18</w:t>
        </w:r>
        <w:r>
          <w:rPr>
            <w:noProof/>
            <w:webHidden/>
          </w:rPr>
          <w:fldChar w:fldCharType="end"/>
        </w:r>
      </w:hyperlink>
    </w:p>
    <w:p w:rsidR="00E85081" w:rsidRDefault="00E85081">
      <w:pPr>
        <w:pStyle w:val="TOC3"/>
        <w:rPr>
          <w:rFonts w:asciiTheme="minorHAnsi" w:eastAsiaTheme="minorEastAsia" w:hAnsiTheme="minorHAnsi" w:cstheme="minorBidi"/>
          <w:noProof/>
          <w:sz w:val="22"/>
          <w:szCs w:val="22"/>
        </w:rPr>
      </w:pPr>
      <w:hyperlink w:anchor="_Toc456187939" w:history="1">
        <w:r w:rsidRPr="00954175">
          <w:rPr>
            <w:rStyle w:val="Hyperlink"/>
            <w:noProof/>
          </w:rPr>
          <w:t>4.1.3</w:t>
        </w:r>
        <w:r>
          <w:rPr>
            <w:rFonts w:asciiTheme="minorHAnsi" w:eastAsiaTheme="minorEastAsia" w:hAnsiTheme="minorHAnsi" w:cstheme="minorBidi"/>
            <w:noProof/>
            <w:sz w:val="22"/>
            <w:szCs w:val="22"/>
          </w:rPr>
          <w:tab/>
        </w:r>
        <w:r w:rsidRPr="00954175">
          <w:rPr>
            <w:rStyle w:val="Hyperlink"/>
            <w:noProof/>
          </w:rPr>
          <w:t>Message 3: Sequence(MessageNumber = 2)</w:t>
        </w:r>
        <w:r>
          <w:rPr>
            <w:noProof/>
            <w:webHidden/>
          </w:rPr>
          <w:tab/>
        </w:r>
        <w:r>
          <w:rPr>
            <w:noProof/>
            <w:webHidden/>
          </w:rPr>
          <w:fldChar w:fldCharType="begin"/>
        </w:r>
        <w:r>
          <w:rPr>
            <w:noProof/>
            <w:webHidden/>
          </w:rPr>
          <w:instrText xml:space="preserve"> PAGEREF _Toc456187939 \h </w:instrText>
        </w:r>
        <w:r>
          <w:rPr>
            <w:noProof/>
            <w:webHidden/>
          </w:rPr>
        </w:r>
        <w:r>
          <w:rPr>
            <w:noProof/>
            <w:webHidden/>
          </w:rPr>
          <w:fldChar w:fldCharType="separate"/>
        </w:r>
        <w:r>
          <w:rPr>
            <w:noProof/>
            <w:webHidden/>
          </w:rPr>
          <w:t>19</w:t>
        </w:r>
        <w:r>
          <w:rPr>
            <w:noProof/>
            <w:webHidden/>
          </w:rPr>
          <w:fldChar w:fldCharType="end"/>
        </w:r>
      </w:hyperlink>
    </w:p>
    <w:p w:rsidR="00E85081" w:rsidRDefault="00E85081">
      <w:pPr>
        <w:pStyle w:val="TOC3"/>
        <w:rPr>
          <w:rFonts w:asciiTheme="minorHAnsi" w:eastAsiaTheme="minorEastAsia" w:hAnsiTheme="minorHAnsi" w:cstheme="minorBidi"/>
          <w:noProof/>
          <w:sz w:val="22"/>
          <w:szCs w:val="22"/>
        </w:rPr>
      </w:pPr>
      <w:hyperlink w:anchor="_Toc456187940" w:history="1">
        <w:r w:rsidRPr="00954175">
          <w:rPr>
            <w:rStyle w:val="Hyperlink"/>
            <w:noProof/>
          </w:rPr>
          <w:t>4.1.4</w:t>
        </w:r>
        <w:r>
          <w:rPr>
            <w:rFonts w:asciiTheme="minorHAnsi" w:eastAsiaTheme="minorEastAsia" w:hAnsiTheme="minorHAnsi" w:cstheme="minorBidi"/>
            <w:noProof/>
            <w:sz w:val="22"/>
            <w:szCs w:val="22"/>
          </w:rPr>
          <w:tab/>
        </w:r>
        <w:r w:rsidRPr="00954175">
          <w:rPr>
            <w:rStyle w:val="Hyperlink"/>
            <w:noProof/>
          </w:rPr>
          <w:t>Message 4: SequenceAcknowledgement(BufferRemaining = 0)</w:t>
        </w:r>
        <w:r>
          <w:rPr>
            <w:noProof/>
            <w:webHidden/>
          </w:rPr>
          <w:tab/>
        </w:r>
        <w:r>
          <w:rPr>
            <w:noProof/>
            <w:webHidden/>
          </w:rPr>
          <w:fldChar w:fldCharType="begin"/>
        </w:r>
        <w:r>
          <w:rPr>
            <w:noProof/>
            <w:webHidden/>
          </w:rPr>
          <w:instrText xml:space="preserve"> PAGEREF _Toc456187940 \h </w:instrText>
        </w:r>
        <w:r>
          <w:rPr>
            <w:noProof/>
            <w:webHidden/>
          </w:rPr>
        </w:r>
        <w:r>
          <w:rPr>
            <w:noProof/>
            <w:webHidden/>
          </w:rPr>
          <w:fldChar w:fldCharType="separate"/>
        </w:r>
        <w:r>
          <w:rPr>
            <w:noProof/>
            <w:webHidden/>
          </w:rPr>
          <w:t>20</w:t>
        </w:r>
        <w:r>
          <w:rPr>
            <w:noProof/>
            <w:webHidden/>
          </w:rPr>
          <w:fldChar w:fldCharType="end"/>
        </w:r>
      </w:hyperlink>
    </w:p>
    <w:p w:rsidR="00E85081" w:rsidRDefault="00E85081">
      <w:pPr>
        <w:pStyle w:val="TOC3"/>
        <w:rPr>
          <w:rFonts w:asciiTheme="minorHAnsi" w:eastAsiaTheme="minorEastAsia" w:hAnsiTheme="minorHAnsi" w:cstheme="minorBidi"/>
          <w:noProof/>
          <w:sz w:val="22"/>
          <w:szCs w:val="22"/>
        </w:rPr>
      </w:pPr>
      <w:hyperlink w:anchor="_Toc456187941" w:history="1">
        <w:r w:rsidRPr="00954175">
          <w:rPr>
            <w:rStyle w:val="Hyperlink"/>
            <w:noProof/>
          </w:rPr>
          <w:t>4.1.5</w:t>
        </w:r>
        <w:r>
          <w:rPr>
            <w:rFonts w:asciiTheme="minorHAnsi" w:eastAsiaTheme="minorEastAsia" w:hAnsiTheme="minorHAnsi" w:cstheme="minorBidi"/>
            <w:noProof/>
            <w:sz w:val="22"/>
            <w:szCs w:val="22"/>
          </w:rPr>
          <w:tab/>
        </w:r>
        <w:r w:rsidRPr="00954175">
          <w:rPr>
            <w:rStyle w:val="Hyperlink"/>
            <w:noProof/>
          </w:rPr>
          <w:t>Message 5: SequenceAcknowledgement(BufferRemaining = 1)</w:t>
        </w:r>
        <w:r>
          <w:rPr>
            <w:noProof/>
            <w:webHidden/>
          </w:rPr>
          <w:tab/>
        </w:r>
        <w:r>
          <w:rPr>
            <w:noProof/>
            <w:webHidden/>
          </w:rPr>
          <w:fldChar w:fldCharType="begin"/>
        </w:r>
        <w:r>
          <w:rPr>
            <w:noProof/>
            <w:webHidden/>
          </w:rPr>
          <w:instrText xml:space="preserve"> PAGEREF _Toc456187941 \h </w:instrText>
        </w:r>
        <w:r>
          <w:rPr>
            <w:noProof/>
            <w:webHidden/>
          </w:rPr>
        </w:r>
        <w:r>
          <w:rPr>
            <w:noProof/>
            <w:webHidden/>
          </w:rPr>
          <w:fldChar w:fldCharType="separate"/>
        </w:r>
        <w:r>
          <w:rPr>
            <w:noProof/>
            <w:webHidden/>
          </w:rPr>
          <w:t>21</w:t>
        </w:r>
        <w:r>
          <w:rPr>
            <w:noProof/>
            <w:webHidden/>
          </w:rPr>
          <w:fldChar w:fldCharType="end"/>
        </w:r>
      </w:hyperlink>
    </w:p>
    <w:p w:rsidR="00E85081" w:rsidRDefault="00E85081">
      <w:pPr>
        <w:pStyle w:val="TOC3"/>
        <w:rPr>
          <w:rFonts w:asciiTheme="minorHAnsi" w:eastAsiaTheme="minorEastAsia" w:hAnsiTheme="minorHAnsi" w:cstheme="minorBidi"/>
          <w:noProof/>
          <w:sz w:val="22"/>
          <w:szCs w:val="22"/>
        </w:rPr>
      </w:pPr>
      <w:hyperlink w:anchor="_Toc456187942" w:history="1">
        <w:r w:rsidRPr="00954175">
          <w:rPr>
            <w:rStyle w:val="Hyperlink"/>
            <w:noProof/>
          </w:rPr>
          <w:t>4.1.6</w:t>
        </w:r>
        <w:r>
          <w:rPr>
            <w:rFonts w:asciiTheme="minorHAnsi" w:eastAsiaTheme="minorEastAsia" w:hAnsiTheme="minorHAnsi" w:cstheme="minorBidi"/>
            <w:noProof/>
            <w:sz w:val="22"/>
            <w:szCs w:val="22"/>
          </w:rPr>
          <w:tab/>
        </w:r>
        <w:r w:rsidRPr="00954175">
          <w:rPr>
            <w:rStyle w:val="Hyperlink"/>
            <w:noProof/>
          </w:rPr>
          <w:t>Message 6: Sequence(MessageNumber = 3)</w:t>
        </w:r>
        <w:r>
          <w:rPr>
            <w:noProof/>
            <w:webHidden/>
          </w:rPr>
          <w:tab/>
        </w:r>
        <w:r>
          <w:rPr>
            <w:noProof/>
            <w:webHidden/>
          </w:rPr>
          <w:fldChar w:fldCharType="begin"/>
        </w:r>
        <w:r>
          <w:rPr>
            <w:noProof/>
            <w:webHidden/>
          </w:rPr>
          <w:instrText xml:space="preserve"> PAGEREF _Toc456187942 \h </w:instrText>
        </w:r>
        <w:r>
          <w:rPr>
            <w:noProof/>
            <w:webHidden/>
          </w:rPr>
        </w:r>
        <w:r>
          <w:rPr>
            <w:noProof/>
            <w:webHidden/>
          </w:rPr>
          <w:fldChar w:fldCharType="separate"/>
        </w:r>
        <w:r>
          <w:rPr>
            <w:noProof/>
            <w:webHidden/>
          </w:rPr>
          <w:t>22</w:t>
        </w:r>
        <w:r>
          <w:rPr>
            <w:noProof/>
            <w:webHidden/>
          </w:rPr>
          <w:fldChar w:fldCharType="end"/>
        </w:r>
      </w:hyperlink>
    </w:p>
    <w:p w:rsidR="00E85081" w:rsidRDefault="00E85081">
      <w:pPr>
        <w:pStyle w:val="TOC3"/>
        <w:rPr>
          <w:rFonts w:asciiTheme="minorHAnsi" w:eastAsiaTheme="minorEastAsia" w:hAnsiTheme="minorHAnsi" w:cstheme="minorBidi"/>
          <w:noProof/>
          <w:sz w:val="22"/>
          <w:szCs w:val="22"/>
        </w:rPr>
      </w:pPr>
      <w:hyperlink w:anchor="_Toc456187943" w:history="1">
        <w:r w:rsidRPr="00954175">
          <w:rPr>
            <w:rStyle w:val="Hyperlink"/>
            <w:noProof/>
          </w:rPr>
          <w:t>4.1.7</w:t>
        </w:r>
        <w:r>
          <w:rPr>
            <w:rFonts w:asciiTheme="minorHAnsi" w:eastAsiaTheme="minorEastAsia" w:hAnsiTheme="minorHAnsi" w:cstheme="minorBidi"/>
            <w:noProof/>
            <w:sz w:val="22"/>
            <w:szCs w:val="22"/>
          </w:rPr>
          <w:tab/>
        </w:r>
        <w:r w:rsidRPr="00954175">
          <w:rPr>
            <w:rStyle w:val="Hyperlink"/>
            <w:noProof/>
          </w:rPr>
          <w:t>Message 7: SequenceAcknowledgement(BufferRemaining = 0)</w:t>
        </w:r>
        <w:r>
          <w:rPr>
            <w:noProof/>
            <w:webHidden/>
          </w:rPr>
          <w:tab/>
        </w:r>
        <w:r>
          <w:rPr>
            <w:noProof/>
            <w:webHidden/>
          </w:rPr>
          <w:fldChar w:fldCharType="begin"/>
        </w:r>
        <w:r>
          <w:rPr>
            <w:noProof/>
            <w:webHidden/>
          </w:rPr>
          <w:instrText xml:space="preserve"> PAGEREF _Toc456187943 \h </w:instrText>
        </w:r>
        <w:r>
          <w:rPr>
            <w:noProof/>
            <w:webHidden/>
          </w:rPr>
        </w:r>
        <w:r>
          <w:rPr>
            <w:noProof/>
            <w:webHidden/>
          </w:rPr>
          <w:fldChar w:fldCharType="separate"/>
        </w:r>
        <w:r>
          <w:rPr>
            <w:noProof/>
            <w:webHidden/>
          </w:rPr>
          <w:t>23</w:t>
        </w:r>
        <w:r>
          <w:rPr>
            <w:noProof/>
            <w:webHidden/>
          </w:rPr>
          <w:fldChar w:fldCharType="end"/>
        </w:r>
      </w:hyperlink>
    </w:p>
    <w:p w:rsidR="00E85081" w:rsidRDefault="00E85081">
      <w:pPr>
        <w:pStyle w:val="TOC1"/>
        <w:rPr>
          <w:rFonts w:asciiTheme="minorHAnsi" w:eastAsiaTheme="minorEastAsia" w:hAnsiTheme="minorHAnsi" w:cstheme="minorBidi"/>
          <w:b w:val="0"/>
          <w:bCs w:val="0"/>
          <w:noProof/>
          <w:sz w:val="22"/>
          <w:szCs w:val="22"/>
        </w:rPr>
      </w:pPr>
      <w:hyperlink w:anchor="_Toc456187944" w:history="1">
        <w:r w:rsidRPr="00954175">
          <w:rPr>
            <w:rStyle w:val="Hyperlink"/>
            <w:noProof/>
          </w:rPr>
          <w:t>5</w:t>
        </w:r>
        <w:r>
          <w:rPr>
            <w:rFonts w:asciiTheme="minorHAnsi" w:eastAsiaTheme="minorEastAsia" w:hAnsiTheme="minorHAnsi" w:cstheme="minorBidi"/>
            <w:b w:val="0"/>
            <w:bCs w:val="0"/>
            <w:noProof/>
            <w:sz w:val="22"/>
            <w:szCs w:val="22"/>
          </w:rPr>
          <w:tab/>
        </w:r>
        <w:r w:rsidRPr="00954175">
          <w:rPr>
            <w:rStyle w:val="Hyperlink"/>
            <w:noProof/>
          </w:rPr>
          <w:t>Security</w:t>
        </w:r>
        <w:r>
          <w:rPr>
            <w:noProof/>
            <w:webHidden/>
          </w:rPr>
          <w:tab/>
        </w:r>
        <w:r>
          <w:rPr>
            <w:noProof/>
            <w:webHidden/>
          </w:rPr>
          <w:fldChar w:fldCharType="begin"/>
        </w:r>
        <w:r>
          <w:rPr>
            <w:noProof/>
            <w:webHidden/>
          </w:rPr>
          <w:instrText xml:space="preserve"> PAGEREF _Toc456187944 \h </w:instrText>
        </w:r>
        <w:r>
          <w:rPr>
            <w:noProof/>
            <w:webHidden/>
          </w:rPr>
        </w:r>
        <w:r>
          <w:rPr>
            <w:noProof/>
            <w:webHidden/>
          </w:rPr>
          <w:fldChar w:fldCharType="separate"/>
        </w:r>
        <w:r>
          <w:rPr>
            <w:noProof/>
            <w:webHidden/>
          </w:rPr>
          <w:t>25</w:t>
        </w:r>
        <w:r>
          <w:rPr>
            <w:noProof/>
            <w:webHidden/>
          </w:rPr>
          <w:fldChar w:fldCharType="end"/>
        </w:r>
      </w:hyperlink>
    </w:p>
    <w:p w:rsidR="00E85081" w:rsidRDefault="00E85081">
      <w:pPr>
        <w:pStyle w:val="TOC2"/>
        <w:rPr>
          <w:rFonts w:asciiTheme="minorHAnsi" w:eastAsiaTheme="minorEastAsia" w:hAnsiTheme="minorHAnsi" w:cstheme="minorBidi"/>
          <w:noProof/>
          <w:sz w:val="22"/>
          <w:szCs w:val="22"/>
        </w:rPr>
      </w:pPr>
      <w:hyperlink w:anchor="_Toc456187945" w:history="1">
        <w:r w:rsidRPr="00954175">
          <w:rPr>
            <w:rStyle w:val="Hyperlink"/>
            <w:noProof/>
          </w:rPr>
          <w:t>5.1</w:t>
        </w:r>
        <w:r>
          <w:rPr>
            <w:rFonts w:asciiTheme="minorHAnsi" w:eastAsiaTheme="minorEastAsia" w:hAnsiTheme="minorHAnsi" w:cstheme="minorBidi"/>
            <w:noProof/>
            <w:sz w:val="22"/>
            <w:szCs w:val="22"/>
          </w:rPr>
          <w:tab/>
        </w:r>
        <w:r w:rsidRPr="00954175">
          <w:rPr>
            <w:rStyle w:val="Hyperlink"/>
            <w:noProof/>
          </w:rPr>
          <w:t>Security Considerations for Implementers</w:t>
        </w:r>
        <w:r>
          <w:rPr>
            <w:noProof/>
            <w:webHidden/>
          </w:rPr>
          <w:tab/>
        </w:r>
        <w:r>
          <w:rPr>
            <w:noProof/>
            <w:webHidden/>
          </w:rPr>
          <w:fldChar w:fldCharType="begin"/>
        </w:r>
        <w:r>
          <w:rPr>
            <w:noProof/>
            <w:webHidden/>
          </w:rPr>
          <w:instrText xml:space="preserve"> PAGEREF _Toc456187945 \h </w:instrText>
        </w:r>
        <w:r>
          <w:rPr>
            <w:noProof/>
            <w:webHidden/>
          </w:rPr>
        </w:r>
        <w:r>
          <w:rPr>
            <w:noProof/>
            <w:webHidden/>
          </w:rPr>
          <w:fldChar w:fldCharType="separate"/>
        </w:r>
        <w:r>
          <w:rPr>
            <w:noProof/>
            <w:webHidden/>
          </w:rPr>
          <w:t>25</w:t>
        </w:r>
        <w:r>
          <w:rPr>
            <w:noProof/>
            <w:webHidden/>
          </w:rPr>
          <w:fldChar w:fldCharType="end"/>
        </w:r>
      </w:hyperlink>
    </w:p>
    <w:p w:rsidR="00E85081" w:rsidRDefault="00E85081">
      <w:pPr>
        <w:pStyle w:val="TOC2"/>
        <w:rPr>
          <w:rFonts w:asciiTheme="minorHAnsi" w:eastAsiaTheme="minorEastAsia" w:hAnsiTheme="minorHAnsi" w:cstheme="minorBidi"/>
          <w:noProof/>
          <w:sz w:val="22"/>
          <w:szCs w:val="22"/>
        </w:rPr>
      </w:pPr>
      <w:hyperlink w:anchor="_Toc456187946" w:history="1">
        <w:r w:rsidRPr="00954175">
          <w:rPr>
            <w:rStyle w:val="Hyperlink"/>
            <w:noProof/>
          </w:rPr>
          <w:t>5.2</w:t>
        </w:r>
        <w:r>
          <w:rPr>
            <w:rFonts w:asciiTheme="minorHAnsi" w:eastAsiaTheme="minorEastAsia" w:hAnsiTheme="minorHAnsi" w:cstheme="minorBidi"/>
            <w:noProof/>
            <w:sz w:val="22"/>
            <w:szCs w:val="22"/>
          </w:rPr>
          <w:tab/>
        </w:r>
        <w:r w:rsidRPr="00954175">
          <w:rPr>
            <w:rStyle w:val="Hyperlink"/>
            <w:noProof/>
          </w:rPr>
          <w:t>Index of Security Parameters</w:t>
        </w:r>
        <w:r>
          <w:rPr>
            <w:noProof/>
            <w:webHidden/>
          </w:rPr>
          <w:tab/>
        </w:r>
        <w:r>
          <w:rPr>
            <w:noProof/>
            <w:webHidden/>
          </w:rPr>
          <w:fldChar w:fldCharType="begin"/>
        </w:r>
        <w:r>
          <w:rPr>
            <w:noProof/>
            <w:webHidden/>
          </w:rPr>
          <w:instrText xml:space="preserve"> PAGEREF _Toc456187946 \h </w:instrText>
        </w:r>
        <w:r>
          <w:rPr>
            <w:noProof/>
            <w:webHidden/>
          </w:rPr>
        </w:r>
        <w:r>
          <w:rPr>
            <w:noProof/>
            <w:webHidden/>
          </w:rPr>
          <w:fldChar w:fldCharType="separate"/>
        </w:r>
        <w:r>
          <w:rPr>
            <w:noProof/>
            <w:webHidden/>
          </w:rPr>
          <w:t>25</w:t>
        </w:r>
        <w:r>
          <w:rPr>
            <w:noProof/>
            <w:webHidden/>
          </w:rPr>
          <w:fldChar w:fldCharType="end"/>
        </w:r>
      </w:hyperlink>
    </w:p>
    <w:p w:rsidR="00E85081" w:rsidRDefault="00E85081">
      <w:pPr>
        <w:pStyle w:val="TOC1"/>
        <w:rPr>
          <w:rFonts w:asciiTheme="minorHAnsi" w:eastAsiaTheme="minorEastAsia" w:hAnsiTheme="minorHAnsi" w:cstheme="minorBidi"/>
          <w:b w:val="0"/>
          <w:bCs w:val="0"/>
          <w:noProof/>
          <w:sz w:val="22"/>
          <w:szCs w:val="22"/>
        </w:rPr>
      </w:pPr>
      <w:hyperlink w:anchor="_Toc456187947" w:history="1">
        <w:r w:rsidRPr="00954175">
          <w:rPr>
            <w:rStyle w:val="Hyperlink"/>
            <w:noProof/>
          </w:rPr>
          <w:t>6</w:t>
        </w:r>
        <w:r>
          <w:rPr>
            <w:rFonts w:asciiTheme="minorHAnsi" w:eastAsiaTheme="minorEastAsia" w:hAnsiTheme="minorHAnsi" w:cstheme="minorBidi"/>
            <w:b w:val="0"/>
            <w:bCs w:val="0"/>
            <w:noProof/>
            <w:sz w:val="22"/>
            <w:szCs w:val="22"/>
          </w:rPr>
          <w:tab/>
        </w:r>
        <w:r w:rsidRPr="00954175">
          <w:rPr>
            <w:rStyle w:val="Hyperlink"/>
            <w:noProof/>
          </w:rPr>
          <w:t>Appendix A: Product Behavior</w:t>
        </w:r>
        <w:r>
          <w:rPr>
            <w:noProof/>
            <w:webHidden/>
          </w:rPr>
          <w:tab/>
        </w:r>
        <w:r>
          <w:rPr>
            <w:noProof/>
            <w:webHidden/>
          </w:rPr>
          <w:fldChar w:fldCharType="begin"/>
        </w:r>
        <w:r>
          <w:rPr>
            <w:noProof/>
            <w:webHidden/>
          </w:rPr>
          <w:instrText xml:space="preserve"> PAGEREF _Toc456187947 \h </w:instrText>
        </w:r>
        <w:r>
          <w:rPr>
            <w:noProof/>
            <w:webHidden/>
          </w:rPr>
        </w:r>
        <w:r>
          <w:rPr>
            <w:noProof/>
            <w:webHidden/>
          </w:rPr>
          <w:fldChar w:fldCharType="separate"/>
        </w:r>
        <w:r>
          <w:rPr>
            <w:noProof/>
            <w:webHidden/>
          </w:rPr>
          <w:t>26</w:t>
        </w:r>
        <w:r>
          <w:rPr>
            <w:noProof/>
            <w:webHidden/>
          </w:rPr>
          <w:fldChar w:fldCharType="end"/>
        </w:r>
      </w:hyperlink>
    </w:p>
    <w:p w:rsidR="00E85081" w:rsidRDefault="00E85081">
      <w:pPr>
        <w:pStyle w:val="TOC1"/>
        <w:rPr>
          <w:rFonts w:asciiTheme="minorHAnsi" w:eastAsiaTheme="minorEastAsia" w:hAnsiTheme="minorHAnsi" w:cstheme="minorBidi"/>
          <w:b w:val="0"/>
          <w:bCs w:val="0"/>
          <w:noProof/>
          <w:sz w:val="22"/>
          <w:szCs w:val="22"/>
        </w:rPr>
      </w:pPr>
      <w:hyperlink w:anchor="_Toc456187948" w:history="1">
        <w:r w:rsidRPr="00954175">
          <w:rPr>
            <w:rStyle w:val="Hyperlink"/>
            <w:noProof/>
          </w:rPr>
          <w:t>7</w:t>
        </w:r>
        <w:r>
          <w:rPr>
            <w:rFonts w:asciiTheme="minorHAnsi" w:eastAsiaTheme="minorEastAsia" w:hAnsiTheme="minorHAnsi" w:cstheme="minorBidi"/>
            <w:b w:val="0"/>
            <w:bCs w:val="0"/>
            <w:noProof/>
            <w:sz w:val="22"/>
            <w:szCs w:val="22"/>
          </w:rPr>
          <w:tab/>
        </w:r>
        <w:r w:rsidRPr="00954175">
          <w:rPr>
            <w:rStyle w:val="Hyperlink"/>
            <w:noProof/>
          </w:rPr>
          <w:t>Change Tracking</w:t>
        </w:r>
        <w:r>
          <w:rPr>
            <w:noProof/>
            <w:webHidden/>
          </w:rPr>
          <w:tab/>
        </w:r>
        <w:r>
          <w:rPr>
            <w:noProof/>
            <w:webHidden/>
          </w:rPr>
          <w:fldChar w:fldCharType="begin"/>
        </w:r>
        <w:r>
          <w:rPr>
            <w:noProof/>
            <w:webHidden/>
          </w:rPr>
          <w:instrText xml:space="preserve"> PAGEREF _Toc456187948 \h </w:instrText>
        </w:r>
        <w:r>
          <w:rPr>
            <w:noProof/>
            <w:webHidden/>
          </w:rPr>
        </w:r>
        <w:r>
          <w:rPr>
            <w:noProof/>
            <w:webHidden/>
          </w:rPr>
          <w:fldChar w:fldCharType="separate"/>
        </w:r>
        <w:r>
          <w:rPr>
            <w:noProof/>
            <w:webHidden/>
          </w:rPr>
          <w:t>27</w:t>
        </w:r>
        <w:r>
          <w:rPr>
            <w:noProof/>
            <w:webHidden/>
          </w:rPr>
          <w:fldChar w:fldCharType="end"/>
        </w:r>
      </w:hyperlink>
    </w:p>
    <w:p w:rsidR="00E85081" w:rsidRDefault="00E85081">
      <w:pPr>
        <w:pStyle w:val="TOC1"/>
        <w:rPr>
          <w:rFonts w:asciiTheme="minorHAnsi" w:eastAsiaTheme="minorEastAsia" w:hAnsiTheme="minorHAnsi" w:cstheme="minorBidi"/>
          <w:b w:val="0"/>
          <w:bCs w:val="0"/>
          <w:noProof/>
          <w:sz w:val="22"/>
          <w:szCs w:val="22"/>
        </w:rPr>
      </w:pPr>
      <w:hyperlink w:anchor="_Toc456187949" w:history="1">
        <w:r w:rsidRPr="00954175">
          <w:rPr>
            <w:rStyle w:val="Hyperlink"/>
            <w:noProof/>
          </w:rPr>
          <w:t>8</w:t>
        </w:r>
        <w:r>
          <w:rPr>
            <w:rFonts w:asciiTheme="minorHAnsi" w:eastAsiaTheme="minorEastAsia" w:hAnsiTheme="minorHAnsi" w:cstheme="minorBidi"/>
            <w:b w:val="0"/>
            <w:bCs w:val="0"/>
            <w:noProof/>
            <w:sz w:val="22"/>
            <w:szCs w:val="22"/>
          </w:rPr>
          <w:tab/>
        </w:r>
        <w:r w:rsidRPr="00954175">
          <w:rPr>
            <w:rStyle w:val="Hyperlink"/>
            <w:noProof/>
          </w:rPr>
          <w:t>Index</w:t>
        </w:r>
        <w:r>
          <w:rPr>
            <w:noProof/>
            <w:webHidden/>
          </w:rPr>
          <w:tab/>
        </w:r>
        <w:r>
          <w:rPr>
            <w:noProof/>
            <w:webHidden/>
          </w:rPr>
          <w:fldChar w:fldCharType="begin"/>
        </w:r>
        <w:r>
          <w:rPr>
            <w:noProof/>
            <w:webHidden/>
          </w:rPr>
          <w:instrText xml:space="preserve"> PAGEREF _Toc456187949 \h </w:instrText>
        </w:r>
        <w:r>
          <w:rPr>
            <w:noProof/>
            <w:webHidden/>
          </w:rPr>
        </w:r>
        <w:r>
          <w:rPr>
            <w:noProof/>
            <w:webHidden/>
          </w:rPr>
          <w:fldChar w:fldCharType="separate"/>
        </w:r>
        <w:r>
          <w:rPr>
            <w:noProof/>
            <w:webHidden/>
          </w:rPr>
          <w:t>28</w:t>
        </w:r>
        <w:r>
          <w:rPr>
            <w:noProof/>
            <w:webHidden/>
          </w:rPr>
          <w:fldChar w:fldCharType="end"/>
        </w:r>
      </w:hyperlink>
    </w:p>
    <w:p w:rsidR="000A72B4" w:rsidRDefault="00E85081">
      <w:r>
        <w:fldChar w:fldCharType="end"/>
      </w:r>
    </w:p>
    <w:p w:rsidR="000A72B4" w:rsidRDefault="00E85081">
      <w:pPr>
        <w:pStyle w:val="Heading1"/>
      </w:pPr>
      <w:bookmarkStart w:id="1" w:name="section_f999bf3aa4a6468fbc16bf324779255d"/>
      <w:bookmarkStart w:id="2" w:name="_Toc456187889"/>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0A72B4" w:rsidRDefault="00E85081">
      <w:r>
        <w:t xml:space="preserve">This document specifies an advanced message flow control extension to the Web Services Reliable Messaging Protocol </w:t>
      </w:r>
      <w:hyperlink r:id="rId13">
        <w:r>
          <w:rPr>
            <w:rStyle w:val="Hyperlink"/>
          </w:rPr>
          <w:t>[WSRM1-0]</w:t>
        </w:r>
      </w:hyperlink>
      <w:r>
        <w:t xml:space="preserve">, </w:t>
      </w:r>
      <w:hyperlink r:id="rId14">
        <w:r>
          <w:rPr>
            <w:rStyle w:val="Hyperlink"/>
          </w:rPr>
          <w:t>[WSRM1-1]</w:t>
        </w:r>
      </w:hyperlink>
      <w:r>
        <w:t xml:space="preserve">, and </w:t>
      </w:r>
      <w:hyperlink r:id="rId15">
        <w:r>
          <w:rPr>
            <w:rStyle w:val="Hyperlink"/>
          </w:rPr>
          <w:t>[WSRM1-2]</w:t>
        </w:r>
      </w:hyperlink>
      <w:r>
        <w:t>.</w:t>
      </w:r>
    </w:p>
    <w:p w:rsidR="000A72B4" w:rsidRDefault="00E85081">
      <w:r>
        <w:t>Sections 1.5, 1.8, 1.9, 2, and 3 of this specification are normative. All other sections and examples in this specification are informative.</w:t>
      </w:r>
    </w:p>
    <w:p w:rsidR="000A72B4" w:rsidRDefault="00E85081">
      <w:pPr>
        <w:pStyle w:val="Heading2"/>
      </w:pPr>
      <w:bookmarkStart w:id="3" w:name="section_cc380d927f764442bf7637de103c5c64"/>
      <w:bookmarkStart w:id="4" w:name="_Toc456187890"/>
      <w:r>
        <w:t>Glossary</w:t>
      </w:r>
      <w:bookmarkEnd w:id="3"/>
      <w:bookmarkEnd w:id="4"/>
      <w:r>
        <w:fldChar w:fldCharType="begin"/>
      </w:r>
      <w:r>
        <w:instrText xml:space="preserve"> XE "Glossary" </w:instrText>
      </w:r>
      <w:r>
        <w:fldChar w:fldCharType="end"/>
      </w:r>
    </w:p>
    <w:p w:rsidR="000A72B4" w:rsidRDefault="00E85081">
      <w:r>
        <w:t>This document uses the following terms:</w:t>
      </w:r>
    </w:p>
    <w:p w:rsidR="000A72B4" w:rsidRDefault="00E85081">
      <w:pPr>
        <w:ind w:left="548" w:hanging="274"/>
      </w:pPr>
      <w:bookmarkStart w:id="5" w:name="gt_799eb8ef-b592-43c1-959f-65347a18d57d"/>
      <w:r>
        <w:rPr>
          <w:b/>
        </w:rPr>
        <w:t>advanced flow-control extension (AFCE)</w:t>
      </w:r>
      <w:r>
        <w:t xml:space="preserve">: An extension to the Web Services Reliable Messaging Protocol </w:t>
      </w:r>
      <w:hyperlink r:id="rId16">
        <w:r>
          <w:rPr>
            <w:rStyle w:val="Hyperlink"/>
          </w:rPr>
          <w:t>[WSRM1-0]</w:t>
        </w:r>
      </w:hyperlink>
      <w:r>
        <w:t xml:space="preserve">, </w:t>
      </w:r>
      <w:hyperlink r:id="rId17">
        <w:r>
          <w:rPr>
            <w:rStyle w:val="Hyperlink"/>
          </w:rPr>
          <w:t>[WSRM1-1]</w:t>
        </w:r>
      </w:hyperlink>
      <w:r>
        <w:t xml:space="preserve">, and </w:t>
      </w:r>
      <w:hyperlink r:id="rId18">
        <w:r>
          <w:rPr>
            <w:rStyle w:val="Hyperlink"/>
          </w:rPr>
          <w:t>[WSRM1-2]</w:t>
        </w:r>
      </w:hyperlink>
      <w:r>
        <w:t xml:space="preserve"> that attempts to minimize the number of dropped messages by synchronizing the rate at which the </w:t>
      </w:r>
      <w:hyperlink w:anchor="gt_d8dd5b17-0b68-41a9-8843-53f13de1b149">
        <w:r>
          <w:rPr>
            <w:rStyle w:val="HyperlinkGreen"/>
            <w:b/>
          </w:rPr>
          <w:t>reliable messaging source (RMS)</w:t>
        </w:r>
      </w:hyperlink>
      <w:r>
        <w:t xml:space="preserve"> sends messages with the rate at which the </w:t>
      </w:r>
      <w:hyperlink w:anchor="gt_f2b041cc-0e22-4363-9765-09e2e8488289">
        <w:r>
          <w:rPr>
            <w:rStyle w:val="HyperlinkGreen"/>
            <w:b/>
          </w:rPr>
          <w:t>reliable messaging destination (RMD)</w:t>
        </w:r>
      </w:hyperlink>
      <w:r>
        <w:t xml:space="preserve"> can receive them.</w:t>
      </w:r>
      <w:bookmarkEnd w:id="5"/>
    </w:p>
    <w:p w:rsidR="000A72B4" w:rsidRDefault="00E85081">
      <w:pPr>
        <w:ind w:left="548" w:hanging="274"/>
      </w:pPr>
      <w:bookmarkStart w:id="6" w:name="gt_6b38588c-8559-4d53-a13c-7504de15fe2f"/>
      <w:r>
        <w:rPr>
          <w:b/>
        </w:rPr>
        <w:t>advanced flow-control object (AFCO)</w:t>
      </w:r>
      <w:r>
        <w:t>: The abst</w:t>
      </w:r>
      <w:r>
        <w:t xml:space="preserve">ract construct used to demonstrate an implementation of the </w:t>
      </w:r>
      <w:hyperlink w:anchor="gt_799eb8ef-b592-43c1-959f-65347a18d57d">
        <w:r>
          <w:rPr>
            <w:rStyle w:val="HyperlinkGreen"/>
            <w:b/>
          </w:rPr>
          <w:t>advanced flow-control extension (AFCE)</w:t>
        </w:r>
      </w:hyperlink>
      <w:r>
        <w:t xml:space="preserve"> on the </w:t>
      </w:r>
      <w:hyperlink w:anchor="gt_f2b041cc-0e22-4363-9765-09e2e8488289">
        <w:r>
          <w:rPr>
            <w:rStyle w:val="HyperlinkGreen"/>
            <w:b/>
          </w:rPr>
          <w:t>reliable messaging destina</w:t>
        </w:r>
        <w:r>
          <w:rPr>
            <w:rStyle w:val="HyperlinkGreen"/>
            <w:b/>
          </w:rPr>
          <w:t>tion (RMD)</w:t>
        </w:r>
      </w:hyperlink>
      <w:r>
        <w:t>).</w:t>
      </w:r>
      <w:bookmarkEnd w:id="6"/>
    </w:p>
    <w:p w:rsidR="000A72B4" w:rsidRDefault="00E85081">
      <w:pPr>
        <w:ind w:left="548" w:hanging="274"/>
      </w:pPr>
      <w:bookmarkStart w:id="7" w:name="gt_91e3246a-a5fc-47b9-8316-fd52ea57c721"/>
      <w:r>
        <w:rPr>
          <w:b/>
        </w:rPr>
        <w:t>Application Destination (AD)</w:t>
      </w:r>
      <w:r>
        <w:t>: The endpoint to which a message is delivered. For fuller information, see [WSRM1-0], [WSRM1-1], and [WSRM1-2].</w:t>
      </w:r>
      <w:bookmarkEnd w:id="7"/>
    </w:p>
    <w:p w:rsidR="000A72B4" w:rsidRDefault="00E85081">
      <w:pPr>
        <w:ind w:left="548" w:hanging="274"/>
      </w:pPr>
      <w:bookmarkStart w:id="8" w:name="gt_f2b041cc-0e22-4363-9765-09e2e8488289"/>
      <w:r>
        <w:rPr>
          <w:b/>
        </w:rPr>
        <w:t>reliable messaging destination (RMD)</w:t>
      </w:r>
      <w:r>
        <w:t xml:space="preserve">: An endpoint that receives a message. For more information, see </w:t>
      </w:r>
      <w:r>
        <w:t>[WSRM1-0], [WSRM1-1], and [WSRM1-2].</w:t>
      </w:r>
      <w:bookmarkEnd w:id="8"/>
    </w:p>
    <w:p w:rsidR="000A72B4" w:rsidRDefault="00E85081">
      <w:pPr>
        <w:ind w:left="548" w:hanging="274"/>
      </w:pPr>
      <w:bookmarkStart w:id="9" w:name="gt_d8dd5b17-0b68-41a9-8843-53f13de1b149"/>
      <w:r>
        <w:rPr>
          <w:b/>
        </w:rPr>
        <w:t>reliable messaging source (RMS)</w:t>
      </w:r>
      <w:r>
        <w:t>: An endpoint that sends a message. For more information, see [WSRM1-0], [WSRM1-1], and [WSRM1-2].</w:t>
      </w:r>
      <w:bookmarkEnd w:id="9"/>
    </w:p>
    <w:p w:rsidR="000A72B4" w:rsidRDefault="00E85081">
      <w:pPr>
        <w:ind w:left="548" w:hanging="274"/>
      </w:pPr>
      <w:bookmarkStart w:id="10" w:name="gt_35cccd2a-ee7a-4d62-a51b-6679b581903d"/>
      <w:r>
        <w:rPr>
          <w:b/>
        </w:rPr>
        <w:t>sequence</w:t>
      </w:r>
      <w:r>
        <w:t xml:space="preserve">: A one-way, uniquely identifiable batch of messages between an </w:t>
      </w:r>
      <w:hyperlink w:anchor="gt_d8dd5b17-0b68-41a9-8843-53f13de1b149">
        <w:r>
          <w:rPr>
            <w:rStyle w:val="HyperlinkGreen"/>
            <w:b/>
          </w:rPr>
          <w:t>RMS</w:t>
        </w:r>
      </w:hyperlink>
      <w:r>
        <w:t xml:space="preserve"> and an </w:t>
      </w:r>
      <w:hyperlink w:anchor="gt_f2b041cc-0e22-4363-9765-09e2e8488289">
        <w:r>
          <w:rPr>
            <w:rStyle w:val="HyperlinkGreen"/>
            <w:b/>
          </w:rPr>
          <w:t>RMD</w:t>
        </w:r>
      </w:hyperlink>
      <w:r>
        <w:t>.</w:t>
      </w:r>
      <w:bookmarkEnd w:id="10"/>
    </w:p>
    <w:p w:rsidR="000A72B4" w:rsidRDefault="00E85081">
      <w:pPr>
        <w:ind w:left="548" w:hanging="274"/>
      </w:pPr>
      <w:bookmarkStart w:id="11"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w:t>
      </w:r>
      <w:r>
        <w:t xml:space="preserve">ent of any particular programming model and other implementation-specific semantics. SOAP 1.2 supersedes SOAP 1.1. See </w:t>
      </w:r>
      <w:hyperlink r:id="rId19">
        <w:r>
          <w:rPr>
            <w:rStyle w:val="Hyperlink"/>
          </w:rPr>
          <w:t>[SOAP1.2-1/2003]</w:t>
        </w:r>
      </w:hyperlink>
      <w:r>
        <w:t>.</w:t>
      </w:r>
      <w:bookmarkEnd w:id="11"/>
    </w:p>
    <w:p w:rsidR="000A72B4" w:rsidRDefault="00E85081">
      <w:pPr>
        <w:ind w:left="548" w:hanging="274"/>
      </w:pPr>
      <w:bookmarkStart w:id="12" w:name="gt_53cb509b-61f6-4d10-97e7-f94888da4a0c"/>
      <w:r>
        <w:rPr>
          <w:b/>
        </w:rPr>
        <w:t>Web Services Reliable Messaging (WSRM) Protocol</w:t>
      </w:r>
      <w:r>
        <w:t>: A prot</w:t>
      </w:r>
      <w:r>
        <w:t>ocol that defines mechanisms that enable web services to ensure delivery of messages over unreliable communication networks. The WSRM Protocol allows different operating and middleware systems to reliably exchange these messages.</w:t>
      </w:r>
      <w:bookmarkEnd w:id="12"/>
    </w:p>
    <w:p w:rsidR="000A72B4" w:rsidRDefault="00E85081">
      <w:pPr>
        <w:ind w:left="548" w:hanging="274"/>
      </w:pPr>
      <w:r>
        <w:rPr>
          <w:b/>
        </w:rPr>
        <w:t xml:space="preserve">MAY, SHOULD, MUST, SHOULD </w:t>
      </w:r>
      <w:r>
        <w:rPr>
          <w:b/>
        </w:rPr>
        <w:t>NOT, MUST NOT:</w:t>
      </w:r>
      <w:r>
        <w:t xml:space="preserve"> These terms (in all caps) are used as defined in </w:t>
      </w:r>
      <w:hyperlink r:id="rId20">
        <w:r>
          <w:rPr>
            <w:rStyle w:val="Hyperlink"/>
          </w:rPr>
          <w:t>[RFC2119]</w:t>
        </w:r>
      </w:hyperlink>
      <w:r>
        <w:t>. All statements of optional behavior use either MAY, SHOULD, or SHOULD NOT.</w:t>
      </w:r>
    </w:p>
    <w:p w:rsidR="000A72B4" w:rsidRDefault="00E85081">
      <w:pPr>
        <w:pStyle w:val="Heading2"/>
      </w:pPr>
      <w:bookmarkStart w:id="13" w:name="section_e0e7a00abcc3457289e695c32e56bb9b"/>
      <w:bookmarkStart w:id="14" w:name="_Toc456187891"/>
      <w:r>
        <w:t>References</w:t>
      </w:r>
      <w:bookmarkEnd w:id="13"/>
      <w:bookmarkEnd w:id="14"/>
      <w:r>
        <w:fldChar w:fldCharType="begin"/>
      </w:r>
      <w:r>
        <w:instrText xml:space="preserve"> XE "References" </w:instrText>
      </w:r>
      <w:r>
        <w:fldChar w:fldCharType="end"/>
      </w:r>
    </w:p>
    <w:p w:rsidR="000A72B4" w:rsidRDefault="00E85081">
      <w:r w:rsidRPr="00301053">
        <w:t>Links to a d</w:t>
      </w:r>
      <w:r w:rsidRPr="00301053">
        <w:t xml:space="preserve">ocument in the Microsoft Open Specifications library point to the correct section in the most recently published version of the referenced document. However, because individual documents in the library are not updated at the same time, the section numbers </w:t>
      </w:r>
      <w:r w:rsidRPr="00301053">
        <w:t xml:space="preserve">in the documents may not match. You can confirm the correct section numbering by checking the </w:t>
      </w:r>
      <w:hyperlink r:id="rId21" w:history="1">
        <w:r w:rsidRPr="00CD7DB1">
          <w:rPr>
            <w:rStyle w:val="Hyperlink"/>
          </w:rPr>
          <w:t>Errata</w:t>
        </w:r>
      </w:hyperlink>
      <w:r w:rsidRPr="00301053">
        <w:t xml:space="preserve">.  </w:t>
      </w:r>
    </w:p>
    <w:p w:rsidR="000A72B4" w:rsidRDefault="00E85081">
      <w:pPr>
        <w:pStyle w:val="Heading3"/>
      </w:pPr>
      <w:bookmarkStart w:id="15" w:name="section_f83547fc0c2241d89330571dc807cc71"/>
      <w:bookmarkStart w:id="16" w:name="_Toc456187892"/>
      <w:r>
        <w:lastRenderedPageBreak/>
        <w:t>Normative References</w:t>
      </w:r>
      <w:bookmarkEnd w:id="15"/>
      <w:bookmarkEnd w:id="1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A72B4" w:rsidRDefault="00E85081">
      <w:r>
        <w:t xml:space="preserve">We </w:t>
      </w:r>
      <w:r>
        <w:t xml:space="preserve">conduct frequent surveys of the normative references to assure their continued availability. If you have any issue with finding a normative reference, please contact </w:t>
      </w:r>
      <w:hyperlink r:id="rId22" w:history="1">
        <w:r>
          <w:rPr>
            <w:rStyle w:val="Hyperlink"/>
          </w:rPr>
          <w:t>dochelp@microsoft.com</w:t>
        </w:r>
      </w:hyperlink>
      <w:r>
        <w:t xml:space="preserve">. We will assist you in </w:t>
      </w:r>
      <w:r>
        <w:t xml:space="preserve">finding the relevant information. </w:t>
      </w:r>
    </w:p>
    <w:p w:rsidR="000A72B4" w:rsidRDefault="00E85081">
      <w:pPr>
        <w:spacing w:after="200"/>
      </w:pPr>
      <w:r>
        <w:t xml:space="preserve">[RFC2119] Bradner, S., "Key words for use in RFCs to Indicate Requirement Levels", BCP 14, RFC 2119, March 1997, </w:t>
      </w:r>
      <w:hyperlink r:id="rId23">
        <w:r>
          <w:rPr>
            <w:rStyle w:val="Hyperlink"/>
          </w:rPr>
          <w:t>http://www.rfc-editor.org/rfc/rfc2119.txt</w:t>
        </w:r>
      </w:hyperlink>
    </w:p>
    <w:p w:rsidR="000A72B4" w:rsidRDefault="00E85081">
      <w:pPr>
        <w:spacing w:after="200"/>
      </w:pPr>
      <w:r>
        <w:t>[W</w:t>
      </w:r>
      <w:r>
        <w:t xml:space="preserve">SRM1-0] Bilorusets, R., "Web Services Reliable Messaging Protocol (WS-ReliableMessaging)", February 2005, </w:t>
      </w:r>
      <w:hyperlink r:id="rId24">
        <w:r>
          <w:rPr>
            <w:rStyle w:val="Hyperlink"/>
          </w:rPr>
          <w:t>http://specs.xmlsoap.org/ws/2005/02/rm/</w:t>
        </w:r>
      </w:hyperlink>
    </w:p>
    <w:p w:rsidR="000A72B4" w:rsidRDefault="00E85081">
      <w:pPr>
        <w:spacing w:after="200"/>
      </w:pPr>
      <w:r>
        <w:t>[WSRM1-1] Fremantle, P., Patil, S., Davis, D.</w:t>
      </w:r>
      <w:r>
        <w:t xml:space="preserve">, et al., "Web Services Reliable Messaging (WS-ReliableMessaging) Version 1.1", January 2008, </w:t>
      </w:r>
      <w:hyperlink r:id="rId25">
        <w:r>
          <w:rPr>
            <w:rStyle w:val="Hyperlink"/>
          </w:rPr>
          <w:t>http://docs.oasis-open.org/ws-rx/wsrm/200702/wsrm-1.1-spec-os-01-e1.html</w:t>
        </w:r>
      </w:hyperlink>
    </w:p>
    <w:p w:rsidR="000A72B4" w:rsidRDefault="00E85081">
      <w:pPr>
        <w:spacing w:after="200"/>
      </w:pPr>
      <w:r>
        <w:t xml:space="preserve">[WSRM1-2] Fremantle, P., Patil, S., Davis, D., et al., "Web Services Reliable Messaging (WS-ReliableMessaging) Version 1.2", February 2009, </w:t>
      </w:r>
      <w:hyperlink r:id="rId26">
        <w:r>
          <w:rPr>
            <w:rStyle w:val="Hyperlink"/>
          </w:rPr>
          <w:t>http://docs.oasis-open.org/ws-rx/wsrm/200702/wsrm-1</w:t>
        </w:r>
        <w:r>
          <w:rPr>
            <w:rStyle w:val="Hyperlink"/>
          </w:rPr>
          <w:t>.2-spec-os.html</w:t>
        </w:r>
      </w:hyperlink>
    </w:p>
    <w:p w:rsidR="000A72B4" w:rsidRDefault="00E85081">
      <w:pPr>
        <w:pStyle w:val="Heading3"/>
      </w:pPr>
      <w:bookmarkStart w:id="17" w:name="section_ce326d15a13842278d71744350bc7e38"/>
      <w:bookmarkStart w:id="18" w:name="_Toc456187893"/>
      <w:r>
        <w:t>Informative References</w:t>
      </w:r>
      <w:bookmarkEnd w:id="17"/>
      <w:bookmarkEnd w:id="1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A72B4" w:rsidRDefault="00E85081">
      <w:pPr>
        <w:spacing w:after="200"/>
      </w:pPr>
      <w:r>
        <w:t>None.</w:t>
      </w:r>
    </w:p>
    <w:p w:rsidR="000A72B4" w:rsidRDefault="00E85081">
      <w:pPr>
        <w:pStyle w:val="Heading2"/>
      </w:pPr>
      <w:bookmarkStart w:id="19" w:name="section_8540ee0769104b2d86098a5a872fb758"/>
      <w:bookmarkStart w:id="20" w:name="_Toc456187894"/>
      <w:r>
        <w:t>Overview</w:t>
      </w:r>
      <w:bookmarkEnd w:id="19"/>
      <w:bookmarkEnd w:id="20"/>
      <w:r>
        <w:fldChar w:fldCharType="begin"/>
      </w:r>
      <w:r>
        <w:instrText xml:space="preserve"> XE "Overview (synopsis)" </w:instrText>
      </w:r>
      <w:r>
        <w:fldChar w:fldCharType="end"/>
      </w:r>
      <w:r>
        <w:fldChar w:fldCharType="begin"/>
      </w:r>
      <w:r>
        <w:instrText xml:space="preserve"> XE "Overview (synopsis)"</w:instrText>
      </w:r>
      <w:r>
        <w:fldChar w:fldCharType="end"/>
      </w:r>
    </w:p>
    <w:p w:rsidR="000A72B4" w:rsidRDefault="00E85081">
      <w:r>
        <w:t xml:space="preserve">The </w:t>
      </w:r>
      <w:hyperlink w:anchor="gt_799eb8ef-b592-43c1-959f-65347a18d57d">
        <w:r>
          <w:rPr>
            <w:rStyle w:val="HyperlinkGreen"/>
            <w:b/>
          </w:rPr>
          <w:t>advanced flow-contr</w:t>
        </w:r>
        <w:r>
          <w:rPr>
            <w:rStyle w:val="HyperlinkGreen"/>
            <w:b/>
          </w:rPr>
          <w:t>ol extension (AFCE)</w:t>
        </w:r>
      </w:hyperlink>
      <w:r>
        <w:t xml:space="preserve"> to </w:t>
      </w:r>
      <w:hyperlink w:anchor="gt_53cb509b-61f6-4d10-97e7-f94888da4a0c">
        <w:r>
          <w:rPr>
            <w:rStyle w:val="HyperlinkGreen"/>
            <w:b/>
          </w:rPr>
          <w:t>web services reliable messaging protocol (WSRM)</w:t>
        </w:r>
      </w:hyperlink>
      <w:r>
        <w:t xml:space="preserve"> attempts to minimize the number of dropped messages by synchronizing the rate at which the </w:t>
      </w:r>
      <w:hyperlink w:anchor="gt_d8dd5b17-0b68-41a9-8843-53f13de1b149">
        <w:r>
          <w:rPr>
            <w:rStyle w:val="HyperlinkGreen"/>
            <w:b/>
          </w:rPr>
          <w:t>reliable messaging source (RMS)</w:t>
        </w:r>
      </w:hyperlink>
      <w:r>
        <w:t xml:space="preserve"> sends messages with the rate at which the </w:t>
      </w:r>
      <w:hyperlink w:anchor="gt_f2b041cc-0e22-4363-9765-09e2e8488289">
        <w:r>
          <w:rPr>
            <w:rStyle w:val="HyperlinkGreen"/>
            <w:b/>
          </w:rPr>
          <w:t>reliable messaging destination (RMD)</w:t>
        </w:r>
      </w:hyperlink>
      <w:r>
        <w:t xml:space="preserve"> can receive them. This minimization is achieved via t</w:t>
      </w:r>
      <w:r>
        <w:t xml:space="preserve">he introduction of the </w:t>
      </w:r>
      <w:hyperlink w:anchor="Section_b36cbbed34ff4e6986949faae1b94b0c" w:history="1">
        <w:r>
          <w:rPr>
            <w:rStyle w:val="Hyperlink"/>
          </w:rPr>
          <w:t>BufferRemaining</w:t>
        </w:r>
      </w:hyperlink>
      <w:r>
        <w:t xml:space="preserve"> element in the WSRM protocol's </w:t>
      </w:r>
      <w:hyperlink w:anchor="Section_aa03c05cc24e4d34b9ebee67c7fee8ea" w:history="1">
        <w:r>
          <w:rPr>
            <w:rStyle w:val="Hyperlink"/>
          </w:rPr>
          <w:t>SequenceAcknowledgement header block</w:t>
        </w:r>
      </w:hyperlink>
      <w:r>
        <w:t>. This element is used to info</w:t>
      </w:r>
      <w:r>
        <w:t>rm the RMS of the number of messages that the RMD is capable of receiving before messages start being dropped.</w:t>
      </w:r>
    </w:p>
    <w:p w:rsidR="000A72B4" w:rsidRDefault="00E85081">
      <w:r>
        <w:t xml:space="preserve">The RMS uses the BufferRemaining element's value to adjust the rate at which messages are sent. The RMS will not send new messages if the </w:t>
      </w:r>
      <w:r>
        <w:t xml:space="preserve">BufferRemaining element's value in a SequenceAcknowledgement header block is 0. </w:t>
      </w:r>
    </w:p>
    <w:p w:rsidR="000A72B4" w:rsidRDefault="00E85081">
      <w:r>
        <w:t>While the BufferRemaining element value is reported as 0, the RMS will periodically request for acknowledgements from the RMD until one is received containing a BufferRemainin</w:t>
      </w:r>
      <w:r>
        <w:t xml:space="preserve">g element value greater than 0. </w:t>
      </w:r>
    </w:p>
    <w:p w:rsidR="000A72B4" w:rsidRDefault="00E85081">
      <w:r>
        <w:t xml:space="preserve">The example in the following figure shows an already-established reliable </w:t>
      </w:r>
      <w:hyperlink w:anchor="gt_35cccd2a-ee7a-4d62-a51b-6679b581903d">
        <w:r>
          <w:rPr>
            <w:rStyle w:val="HyperlinkGreen"/>
            <w:b/>
          </w:rPr>
          <w:t>sequence</w:t>
        </w:r>
      </w:hyperlink>
      <w:r>
        <w:t xml:space="preserve"> between an RMS and an RMD. The RMS sends 2 messages (message 1 and 3), after w</w:t>
      </w:r>
      <w:r>
        <w:t>hich it is informed via the SequenceAcknowledgement header block (message 4) that the RMD can no longer receive any new messages (BufferRemaining is 0). Sometime later, the RMD informs the RMS that it can once again receive messages by changing the BufferR</w:t>
      </w:r>
      <w:r>
        <w:t>emaining value to 1 in a SequenceAcknowledgement header block (message 5). The RMS then proceeds to send the third message (message 6).</w:t>
      </w:r>
    </w:p>
    <w:p w:rsidR="000A72B4" w:rsidRDefault="00E85081">
      <w:r>
        <w:rPr>
          <w:noProof/>
        </w:rPr>
        <w:lastRenderedPageBreak/>
        <w:drawing>
          <wp:inline distT="0" distB="0" distL="0" distR="0">
            <wp:extent cx="5076825" cy="4352925"/>
            <wp:effectExtent l="19050" t="0" r="9525" b="0"/>
            <wp:docPr id="5555" name="MS-WSRVCRM_pict4c798d38-da9c-a17c-09ed-da192d13ba32.png" descr="Example message flow diagram between an RMS and an RMD with AFCE to WS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SRVCRM_pict4c798d38-da9c-a17c-09ed-da192d13ba32.png" descr="Example message flow diagram between an RMS and an RMD with AFCE to WSRM"/>
                    <pic:cNvPicPr>
                      <a:picLocks noChangeAspect="1" noChangeArrowheads="1"/>
                    </pic:cNvPicPr>
                  </pic:nvPicPr>
                  <pic:blipFill>
                    <a:blip r:embed="rId27" cstate="print"/>
                    <a:srcRect/>
                    <a:stretch>
                      <a:fillRect/>
                    </a:stretch>
                  </pic:blipFill>
                  <pic:spPr bwMode="auto">
                    <a:xfrm>
                      <a:off x="0" y="0"/>
                      <a:ext cx="5076825" cy="4352925"/>
                    </a:xfrm>
                    <a:prstGeom prst="rect">
                      <a:avLst/>
                    </a:prstGeom>
                    <a:noFill/>
                    <a:ln w="9525">
                      <a:noFill/>
                      <a:miter lim="800000"/>
                      <a:headEnd/>
                      <a:tailEnd/>
                    </a:ln>
                  </pic:spPr>
                </pic:pic>
              </a:graphicData>
            </a:graphic>
          </wp:inline>
        </w:drawing>
      </w:r>
    </w:p>
    <w:p w:rsidR="000A72B4" w:rsidRDefault="00E85081">
      <w:pPr>
        <w:pStyle w:val="Caption"/>
      </w:pPr>
      <w:r>
        <w:t xml:space="preserve">Figure </w:t>
      </w:r>
      <w:r>
        <w:fldChar w:fldCharType="begin"/>
      </w:r>
      <w:r>
        <w:instrText xml:space="preserve"> SEQ Figure \* ARABIC </w:instrText>
      </w:r>
      <w:r>
        <w:fldChar w:fldCharType="separate"/>
      </w:r>
      <w:r>
        <w:rPr>
          <w:noProof/>
        </w:rPr>
        <w:t>1</w:t>
      </w:r>
      <w:r>
        <w:fldChar w:fldCharType="end"/>
      </w:r>
      <w:r>
        <w:t>: Example message flow diagram between an RMS and an RMD with AFCE to WSRM</w:t>
      </w:r>
    </w:p>
    <w:p w:rsidR="000A72B4" w:rsidRDefault="00E85081">
      <w:pPr>
        <w:pStyle w:val="Heading2"/>
      </w:pPr>
      <w:bookmarkStart w:id="21" w:name="section_fb8298a2973e4b97a05c81b5982b22dc"/>
      <w:bookmarkStart w:id="22" w:name="_Toc456187895"/>
      <w:r>
        <w:t>Relationsh</w:t>
      </w:r>
      <w:r>
        <w:t>ip to Other Protocols</w:t>
      </w:r>
      <w:bookmarkEnd w:id="21"/>
      <w:bookmarkEnd w:id="22"/>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0A72B4" w:rsidRDefault="00E85081">
      <w:r>
        <w:t>The advanced flow-control extension (AFCE) to web services reliable messaging protocol (WSRM) relies on the WSRM protocol, to which it is an extension.</w:t>
      </w:r>
    </w:p>
    <w:p w:rsidR="000A72B4" w:rsidRDefault="00E85081">
      <w:pPr>
        <w:pStyle w:val="Heading2"/>
      </w:pPr>
      <w:bookmarkStart w:id="23" w:name="section_24a45ce63bcd4e50bb96c40a8fa633e9"/>
      <w:bookmarkStart w:id="24" w:name="_Toc456187896"/>
      <w:r>
        <w:t>Pre</w:t>
      </w:r>
      <w:r>
        <w:t>requisites/Preconditions</w:t>
      </w:r>
      <w:bookmarkEnd w:id="23"/>
      <w:bookmarkEnd w:id="24"/>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0A72B4" w:rsidRDefault="00E85081">
      <w:r>
        <w:t>The following prerequisites are necessary for using the AFCE to WSRM:</w:t>
      </w:r>
    </w:p>
    <w:p w:rsidR="000A72B4" w:rsidRDefault="00E85081">
      <w:pPr>
        <w:pStyle w:val="ListParagraph"/>
        <w:numPr>
          <w:ilvl w:val="0"/>
          <w:numId w:val="47"/>
        </w:numPr>
      </w:pPr>
      <w:r>
        <w:t>An implementation of WSRM is available.</w:t>
      </w:r>
    </w:p>
    <w:p w:rsidR="000A72B4" w:rsidRDefault="00E85081">
      <w:pPr>
        <w:pStyle w:val="ListParagraph"/>
        <w:numPr>
          <w:ilvl w:val="0"/>
          <w:numId w:val="47"/>
        </w:numPr>
      </w:pPr>
      <w:r>
        <w:t>A reliable sequence</w:t>
      </w:r>
      <w:r>
        <w:t xml:space="preserve"> has been established.</w:t>
      </w:r>
    </w:p>
    <w:p w:rsidR="000A72B4" w:rsidRDefault="00E85081">
      <w:pPr>
        <w:pStyle w:val="Heading2"/>
      </w:pPr>
      <w:bookmarkStart w:id="25" w:name="section_7d4023b9f6bc4f4e94b24c4972e7a3a8"/>
      <w:bookmarkStart w:id="26" w:name="_Toc456187897"/>
      <w:r>
        <w:t>Applicability Statement</w:t>
      </w:r>
      <w:bookmarkEnd w:id="25"/>
      <w:bookmarkEnd w:id="26"/>
      <w:r>
        <w:fldChar w:fldCharType="begin"/>
      </w:r>
      <w:r>
        <w:instrText xml:space="preserve"> XE "Applicability" </w:instrText>
      </w:r>
      <w:r>
        <w:fldChar w:fldCharType="end"/>
      </w:r>
      <w:r>
        <w:fldChar w:fldCharType="begin"/>
      </w:r>
      <w:r>
        <w:instrText xml:space="preserve"> XE "Applicability"</w:instrText>
      </w:r>
      <w:r>
        <w:fldChar w:fldCharType="end"/>
      </w:r>
    </w:p>
    <w:p w:rsidR="000A72B4" w:rsidRDefault="00E85081">
      <w:r>
        <w:t>The AFCE to WSRM is applicable under all conditions where the WSRM protocol is applicable.</w:t>
      </w:r>
    </w:p>
    <w:p w:rsidR="000A72B4" w:rsidRDefault="00E85081">
      <w:pPr>
        <w:pStyle w:val="Heading2"/>
      </w:pPr>
      <w:bookmarkStart w:id="27" w:name="section_a9f084b49f1b44c39cf8e53aaee45cc8"/>
      <w:bookmarkStart w:id="28" w:name="_Toc456187898"/>
      <w:r>
        <w:t>Versioning and Capability Negotiation</w:t>
      </w:r>
      <w:bookmarkEnd w:id="27"/>
      <w:bookmarkEnd w:id="28"/>
      <w:r>
        <w:fldChar w:fldCharType="begin"/>
      </w:r>
      <w:r>
        <w:instrText xml:space="preserve"> XE "Versioning" </w:instrText>
      </w:r>
      <w:r>
        <w:fldChar w:fldCharType="end"/>
      </w:r>
      <w:r>
        <w:fldChar w:fldCharType="begin"/>
      </w:r>
      <w:r>
        <w:instrText xml:space="preserve"> XE "Capability neg</w:instrText>
      </w:r>
      <w:r>
        <w:instrText xml:space="preserve">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0A72B4" w:rsidRDefault="00E85081">
      <w:r>
        <w:t>There is a single version of the AFCE to WSRM protocol.</w:t>
      </w:r>
    </w:p>
    <w:p w:rsidR="000A72B4" w:rsidRDefault="00E85081">
      <w:pPr>
        <w:pStyle w:val="Heading2"/>
      </w:pPr>
      <w:bookmarkStart w:id="29" w:name="section_e5aae1dfc61e491e9414451cb1752591"/>
      <w:bookmarkStart w:id="30" w:name="_Toc456187899"/>
      <w:r>
        <w:lastRenderedPageBreak/>
        <w:t>Vendor-Extensible Fields</w:t>
      </w:r>
      <w:bookmarkEnd w:id="29"/>
      <w:bookmarkEnd w:id="30"/>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w:instrText>
      </w:r>
      <w:r>
        <w:instrText>xtensible fields"</w:instrText>
      </w:r>
      <w:r>
        <w:fldChar w:fldCharType="end"/>
      </w:r>
    </w:p>
    <w:p w:rsidR="000A72B4" w:rsidRDefault="00E85081">
      <w:r>
        <w:t>None.</w:t>
      </w:r>
    </w:p>
    <w:p w:rsidR="000A72B4" w:rsidRDefault="00E85081">
      <w:pPr>
        <w:pStyle w:val="Heading2"/>
      </w:pPr>
      <w:bookmarkStart w:id="31" w:name="section_57b8373d3b1b464d98072c022160cd02"/>
      <w:bookmarkStart w:id="32" w:name="_Toc456187900"/>
      <w:r>
        <w:t>Standards Assignments</w:t>
      </w:r>
      <w:bookmarkEnd w:id="31"/>
      <w:bookmarkEnd w:id="32"/>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0A72B4" w:rsidRDefault="00E85081">
      <w:r>
        <w:t>None.</w:t>
      </w:r>
    </w:p>
    <w:p w:rsidR="000A72B4" w:rsidRDefault="00E85081">
      <w:pPr>
        <w:pStyle w:val="Heading1"/>
      </w:pPr>
      <w:bookmarkStart w:id="33" w:name="section_f4cdf055a17a4174b32973421170f2f6"/>
      <w:bookmarkStart w:id="34" w:name="_Toc456187901"/>
      <w:r>
        <w:lastRenderedPageBreak/>
        <w:t>Messages</w:t>
      </w:r>
      <w:bookmarkEnd w:id="33"/>
      <w:bookmarkEnd w:id="34"/>
    </w:p>
    <w:p w:rsidR="000A72B4" w:rsidRDefault="00E85081">
      <w:pPr>
        <w:pStyle w:val="Heading2"/>
      </w:pPr>
      <w:bookmarkStart w:id="35" w:name="section_27c87ea17555491d88e271992d7c0510"/>
      <w:bookmarkStart w:id="36" w:name="_Toc456187902"/>
      <w:r>
        <w:t>Transport</w:t>
      </w:r>
      <w:bookmarkEnd w:id="35"/>
      <w:bookmarkEnd w:id="36"/>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 - transport"</w:instrText>
      </w:r>
      <w:r>
        <w:fldChar w:fldCharType="end"/>
      </w:r>
    </w:p>
    <w:p w:rsidR="000A72B4" w:rsidRDefault="00E85081">
      <w:r>
        <w:t>The advanced flow-control extensio</w:t>
      </w:r>
      <w:r>
        <w:t xml:space="preserve">n (AFCE) to web services reliable messaging protocol (WSRM) does not impose any restrictions on the use of any specific </w:t>
      </w:r>
      <w:hyperlink w:anchor="gt_c1c313af-2310-4380-a6ea-c2cedc115958">
        <w:r>
          <w:rPr>
            <w:rStyle w:val="HyperlinkGreen"/>
            <w:b/>
          </w:rPr>
          <w:t>Simple Object Access Protocol (SOAP)</w:t>
        </w:r>
      </w:hyperlink>
      <w:r>
        <w:t xml:space="preserve"> transport protocol.</w:t>
      </w:r>
    </w:p>
    <w:p w:rsidR="000A72B4" w:rsidRDefault="00E85081">
      <w:pPr>
        <w:pStyle w:val="Heading2"/>
      </w:pPr>
      <w:bookmarkStart w:id="37" w:name="section_b720c3f548604a268c80c706a7274963"/>
      <w:bookmarkStart w:id="38" w:name="_Toc456187903"/>
      <w:r>
        <w:t>Message Syntax</w:t>
      </w:r>
      <w:bookmarkEnd w:id="37"/>
      <w:bookmarkEnd w:id="38"/>
    </w:p>
    <w:p w:rsidR="000A72B4" w:rsidRDefault="00E85081">
      <w:pPr>
        <w:pStyle w:val="Heading3"/>
      </w:pPr>
      <w:bookmarkStart w:id="39" w:name="section_aa03c05cc24e4d34b9ebee67c7fee8ea"/>
      <w:bookmarkStart w:id="40" w:name="_Toc456187904"/>
      <w:r>
        <w:t>Se</w:t>
      </w:r>
      <w:r>
        <w:t>quenceAcknowledgement Header Block</w:t>
      </w:r>
      <w:bookmarkEnd w:id="39"/>
      <w:bookmarkEnd w:id="40"/>
      <w:r>
        <w:fldChar w:fldCharType="begin"/>
      </w:r>
      <w:r>
        <w:instrText xml:space="preserve"> XE "Messages:SequenceAcknowledgement Header Block" </w:instrText>
      </w:r>
      <w:r>
        <w:fldChar w:fldCharType="end"/>
      </w:r>
      <w:r>
        <w:fldChar w:fldCharType="begin"/>
      </w:r>
      <w:r>
        <w:instrText xml:space="preserve"> XE "SequenceAcknowledgement Header Block message" </w:instrText>
      </w:r>
      <w:r>
        <w:fldChar w:fldCharType="end"/>
      </w:r>
      <w:r>
        <w:fldChar w:fldCharType="begin"/>
      </w:r>
      <w:r>
        <w:instrText xml:space="preserve"> XE "Header block:SequenceAcknowledgement"</w:instrText>
      </w:r>
      <w:r>
        <w:fldChar w:fldCharType="end"/>
      </w:r>
      <w:r>
        <w:fldChar w:fldCharType="begin"/>
      </w:r>
      <w:r>
        <w:instrText xml:space="preserve"> XE "SequenceAcknowledgement header block"</w:instrText>
      </w:r>
      <w:r>
        <w:fldChar w:fldCharType="end"/>
      </w:r>
    </w:p>
    <w:p w:rsidR="000A72B4" w:rsidRDefault="00E85081">
      <w:r>
        <w:t>The SequenceAcknowledgemen</w:t>
      </w:r>
      <w:r>
        <w:t>t header block is the SequenceAcknowledgement header block specified in WSRM with the following extension:</w:t>
      </w:r>
    </w:p>
    <w:p w:rsidR="000A72B4" w:rsidRDefault="00E85081">
      <w:pPr>
        <w:pStyle w:val="ListParagraph"/>
        <w:numPr>
          <w:ilvl w:val="0"/>
          <w:numId w:val="48"/>
        </w:numPr>
      </w:pPr>
      <w:r>
        <w:t xml:space="preserve">The extensibility element of the SequenceAcknowledgement header block, as specified by the WSRM specifications </w:t>
      </w:r>
      <w:hyperlink r:id="rId28">
        <w:r>
          <w:rPr>
            <w:rStyle w:val="Hyperlink"/>
          </w:rPr>
          <w:t>[WSRM1-0]</w:t>
        </w:r>
      </w:hyperlink>
      <w:r>
        <w:t xml:space="preserve">, </w:t>
      </w:r>
      <w:hyperlink r:id="rId29">
        <w:r>
          <w:rPr>
            <w:rStyle w:val="Hyperlink"/>
          </w:rPr>
          <w:t>[WSRM1-1]</w:t>
        </w:r>
      </w:hyperlink>
      <w:r>
        <w:t xml:space="preserve">, and </w:t>
      </w:r>
      <w:hyperlink r:id="rId30">
        <w:r>
          <w:rPr>
            <w:rStyle w:val="Hyperlink"/>
          </w:rPr>
          <w:t>[WSRM1-2]</w:t>
        </w:r>
      </w:hyperlink>
      <w:r>
        <w:t xml:space="preserve"> MUST contain a </w:t>
      </w:r>
      <w:hyperlink w:anchor="Section_b36cbbed34ff4e6986949faae1b94b0c" w:history="1">
        <w:r>
          <w:rPr>
            <w:rStyle w:val="Hyperlink"/>
          </w:rPr>
          <w:t>BufferRemaining</w:t>
        </w:r>
      </w:hyperlink>
      <w:r>
        <w:t xml:space="preserve"> element.</w:t>
      </w:r>
    </w:p>
    <w:p w:rsidR="000A72B4" w:rsidRDefault="00E85081">
      <w:pPr>
        <w:pStyle w:val="Heading3"/>
      </w:pPr>
      <w:bookmarkStart w:id="41" w:name="section_59418ce75fc1471a872bb73e0d62199d"/>
      <w:bookmarkStart w:id="42" w:name="_Toc456187905"/>
      <w:r>
        <w:t>AckRequested Header Block</w:t>
      </w:r>
      <w:bookmarkEnd w:id="41"/>
      <w:bookmarkEnd w:id="42"/>
      <w:r>
        <w:fldChar w:fldCharType="begin"/>
      </w:r>
      <w:r>
        <w:instrText xml:space="preserve"> XE "Messages:AckRequested Header Block" </w:instrText>
      </w:r>
      <w:r>
        <w:fldChar w:fldCharType="end"/>
      </w:r>
      <w:r>
        <w:fldChar w:fldCharType="begin"/>
      </w:r>
      <w:r>
        <w:instrText xml:space="preserve"> XE "AckRequested Header Block message" </w:instrText>
      </w:r>
      <w:r>
        <w:fldChar w:fldCharType="end"/>
      </w:r>
      <w:r>
        <w:fldChar w:fldCharType="begin"/>
      </w:r>
      <w:r>
        <w:instrText xml:space="preserve"> XE "Header block:AckRequested"</w:instrText>
      </w:r>
      <w:r>
        <w:fldChar w:fldCharType="end"/>
      </w:r>
      <w:r>
        <w:fldChar w:fldCharType="begin"/>
      </w:r>
      <w:r>
        <w:instrText xml:space="preserve"> XE "AckRequested header block"</w:instrText>
      </w:r>
      <w:r>
        <w:fldChar w:fldCharType="end"/>
      </w:r>
    </w:p>
    <w:p w:rsidR="000A72B4" w:rsidRDefault="00E85081">
      <w:r>
        <w:t>The AckRequested header block is the AckRequested header block specified in WSRM.</w:t>
      </w:r>
    </w:p>
    <w:p w:rsidR="000A72B4" w:rsidRDefault="00E85081">
      <w:pPr>
        <w:pStyle w:val="Heading3"/>
      </w:pPr>
      <w:bookmarkStart w:id="43" w:name="section_b36cbbed34ff4e6986949faae1b94b0c"/>
      <w:bookmarkStart w:id="44" w:name="_Toc456187906"/>
      <w:r>
        <w:t>BufferRemaining Element Syntax</w:t>
      </w:r>
      <w:bookmarkEnd w:id="43"/>
      <w:bookmarkEnd w:id="44"/>
      <w:r>
        <w:fldChar w:fldCharType="begin"/>
      </w:r>
      <w:r>
        <w:instrText xml:space="preserve"> XE "Messages:BufferRemaining Element Syntax" </w:instrText>
      </w:r>
      <w:r>
        <w:fldChar w:fldCharType="end"/>
      </w:r>
      <w:r>
        <w:fldChar w:fldCharType="begin"/>
      </w:r>
      <w:r>
        <w:instrText xml:space="preserve"> XE "BufferRemaining Element Syntax message" </w:instrText>
      </w:r>
      <w:r>
        <w:fldChar w:fldCharType="end"/>
      </w:r>
      <w:r>
        <w:fldChar w:fldCharType="begin"/>
      </w:r>
      <w:r>
        <w:instrText xml:space="preserve"> XE "Element syntax - BufferRemaining"</w:instrText>
      </w:r>
      <w:r>
        <w:fldChar w:fldCharType="end"/>
      </w:r>
      <w:r>
        <w:fldChar w:fldCharType="begin"/>
      </w:r>
      <w:r>
        <w:instrText xml:space="preserve"> XE "Buff</w:instrText>
      </w:r>
      <w:r>
        <w:instrText>erRemaining element syntax"</w:instrText>
      </w:r>
      <w:r>
        <w:fldChar w:fldCharType="end"/>
      </w:r>
    </w:p>
    <w:p w:rsidR="000A72B4" w:rsidRDefault="00E85081">
      <w:r>
        <w:t>The following is the element's schema.</w:t>
      </w:r>
    </w:p>
    <w:p w:rsidR="000A72B4" w:rsidRDefault="00E85081">
      <w:pPr>
        <w:pStyle w:val="Code"/>
      </w:pPr>
      <w:r>
        <w:t xml:space="preserve">&lt;xs:schema </w:t>
      </w:r>
    </w:p>
    <w:p w:rsidR="000A72B4" w:rsidRDefault="00E85081">
      <w:pPr>
        <w:pStyle w:val="Code"/>
      </w:pPr>
      <w:r>
        <w:t xml:space="preserve">    targetNamespace="http://schemas.microsoft.com/ws/2006/05/rm"</w:t>
      </w:r>
    </w:p>
    <w:p w:rsidR="000A72B4" w:rsidRDefault="00E85081">
      <w:pPr>
        <w:pStyle w:val="Code"/>
      </w:pPr>
      <w:r>
        <w:t xml:space="preserve">    xmlns:xs="http://www.w3.org/2001/XMLSchema"</w:t>
      </w:r>
    </w:p>
    <w:p w:rsidR="000A72B4" w:rsidRDefault="00E85081">
      <w:pPr>
        <w:pStyle w:val="Code"/>
      </w:pPr>
      <w:r>
        <w:t>&gt;</w:t>
      </w:r>
    </w:p>
    <w:p w:rsidR="000A72B4" w:rsidRDefault="00E85081">
      <w:pPr>
        <w:pStyle w:val="Code"/>
      </w:pPr>
      <w:r>
        <w:t xml:space="preserve">  &lt;xs:element name="BufferRemaining"&gt;</w:t>
      </w:r>
    </w:p>
    <w:p w:rsidR="000A72B4" w:rsidRDefault="00E85081">
      <w:pPr>
        <w:pStyle w:val="Code"/>
      </w:pPr>
      <w:r>
        <w:t xml:space="preserve">    &lt;xs:simpleType&gt;</w:t>
      </w:r>
    </w:p>
    <w:p w:rsidR="000A72B4" w:rsidRDefault="00E85081">
      <w:pPr>
        <w:pStyle w:val="Code"/>
      </w:pPr>
      <w:r>
        <w:t xml:space="preserve">  </w:t>
      </w:r>
      <w:r>
        <w:t xml:space="preserve">    &lt;xs:restriction base="xs:int"&gt;</w:t>
      </w:r>
    </w:p>
    <w:p w:rsidR="000A72B4" w:rsidRDefault="00E85081">
      <w:pPr>
        <w:pStyle w:val="Code"/>
      </w:pPr>
      <w:r>
        <w:t xml:space="preserve">        &lt;xs:minInclusive value="0"/&gt;</w:t>
      </w:r>
    </w:p>
    <w:p w:rsidR="000A72B4" w:rsidRDefault="00E85081">
      <w:pPr>
        <w:pStyle w:val="Code"/>
      </w:pPr>
      <w:r>
        <w:t xml:space="preserve">        &lt;xs:maxInclusive value="2147483647"/&gt;</w:t>
      </w:r>
    </w:p>
    <w:p w:rsidR="000A72B4" w:rsidRDefault="00E85081">
      <w:pPr>
        <w:pStyle w:val="Code"/>
      </w:pPr>
      <w:r>
        <w:t xml:space="preserve">      &lt;/xs:restriction&gt;</w:t>
      </w:r>
    </w:p>
    <w:p w:rsidR="000A72B4" w:rsidRDefault="00E85081">
      <w:pPr>
        <w:pStyle w:val="Code"/>
      </w:pPr>
      <w:r>
        <w:t xml:space="preserve">    &lt;/xs:simpleType&gt;</w:t>
      </w:r>
    </w:p>
    <w:p w:rsidR="000A72B4" w:rsidRDefault="00E85081">
      <w:pPr>
        <w:pStyle w:val="Code"/>
      </w:pPr>
      <w:r>
        <w:t xml:space="preserve">  &lt;/xs:element&gt;</w:t>
      </w:r>
    </w:p>
    <w:p w:rsidR="000A72B4" w:rsidRDefault="00E85081">
      <w:pPr>
        <w:pStyle w:val="Code"/>
      </w:pPr>
      <w:r>
        <w:t>&lt;/xs:schema&gt;</w:t>
      </w:r>
    </w:p>
    <w:p w:rsidR="000A72B4" w:rsidRDefault="00E85081">
      <w:pPr>
        <w:pStyle w:val="Heading1"/>
      </w:pPr>
      <w:bookmarkStart w:id="45" w:name="section_3bf77d8a964b4748b725a2cccb693bf2"/>
      <w:bookmarkStart w:id="46" w:name="_Toc456187907"/>
      <w:r>
        <w:lastRenderedPageBreak/>
        <w:t>Protocol Details</w:t>
      </w:r>
      <w:bookmarkEnd w:id="45"/>
      <w:bookmarkEnd w:id="46"/>
    </w:p>
    <w:p w:rsidR="000A72B4" w:rsidRDefault="00E85081">
      <w:pPr>
        <w:pStyle w:val="Heading2"/>
      </w:pPr>
      <w:bookmarkStart w:id="47" w:name="section_0a762a28d1a5431db078a2f3c32a4a0b"/>
      <w:bookmarkStart w:id="48" w:name="_Toc456187908"/>
      <w:r>
        <w:t>RMD Role Details</w:t>
      </w:r>
      <w:bookmarkEnd w:id="47"/>
      <w:bookmarkEnd w:id="48"/>
    </w:p>
    <w:p w:rsidR="000A72B4" w:rsidRDefault="00E85081">
      <w:pPr>
        <w:pStyle w:val="Heading3"/>
      </w:pPr>
      <w:bookmarkStart w:id="49" w:name="section_6d8fc0c955bd436eb7dd162d4e867270"/>
      <w:bookmarkStart w:id="50" w:name="_Toc456187909"/>
      <w:r>
        <w:t>Abstract Data Model</w:t>
      </w:r>
      <w:bookmarkEnd w:id="49"/>
      <w:bookmarkEnd w:id="50"/>
      <w:r>
        <w:fldChar w:fldCharType="begin"/>
      </w:r>
      <w:r>
        <w:instrText xml:space="preserve"> XE "Data m</w:instrText>
      </w:r>
      <w:r>
        <w:instrText>odel - abstract:RMD:overview"</w:instrText>
      </w:r>
      <w:r>
        <w:fldChar w:fldCharType="end"/>
      </w:r>
      <w:r>
        <w:fldChar w:fldCharType="begin"/>
      </w:r>
      <w:r>
        <w:instrText xml:space="preserve"> XE "Abstract data model:RMD:overview"</w:instrText>
      </w:r>
      <w:r>
        <w:fldChar w:fldCharType="end"/>
      </w:r>
      <w:r>
        <w:fldChar w:fldCharType="begin"/>
      </w:r>
      <w:r>
        <w:instrText xml:space="preserve"> XE "RMD:abstract data model:overview"</w:instrText>
      </w:r>
      <w:r>
        <w:fldChar w:fldCharType="end"/>
      </w:r>
    </w:p>
    <w:p w:rsidR="000A72B4" w:rsidRDefault="00E85081">
      <w:r>
        <w:t>This section describes a conceptual model of possible data organization that an implementation maintains to participate in this protocol. The de</w:t>
      </w:r>
      <w:r>
        <w:t>scribed organization is provided to facilitate the explanation of how the protocol behaves. This document does not mandate that implementations adhere to this model as long as their external behavior is consistent with that described in this document.</w:t>
      </w:r>
    </w:p>
    <w:p w:rsidR="000A72B4" w:rsidRDefault="00E85081">
      <w:r>
        <w:t>An a</w:t>
      </w:r>
      <w:r>
        <w:t xml:space="preserve">bstract construct referred to as the </w:t>
      </w:r>
      <w:hyperlink w:anchor="gt_6b38588c-8559-4d53-a13c-7504de15fe2f">
        <w:r>
          <w:rPr>
            <w:rStyle w:val="HyperlinkGreen"/>
            <w:b/>
          </w:rPr>
          <w:t>advanced flow-control object (AFCO)</w:t>
        </w:r>
      </w:hyperlink>
      <w:r>
        <w:t xml:space="preserve"> is used in this section to describe the advanced flow-control extension (AFCE) to web services reliable messaging protoco</w:t>
      </w:r>
      <w:r>
        <w:t>l (WSRM) on the reliable messaging destination (RMD).</w:t>
      </w:r>
    </w:p>
    <w:p w:rsidR="000A72B4" w:rsidRDefault="00E85081">
      <w:r>
        <w:t>The AFCO maintains the following data elements:</w:t>
      </w:r>
    </w:p>
    <w:p w:rsidR="000A72B4" w:rsidRDefault="00E85081">
      <w:pPr>
        <w:pStyle w:val="ListParagraph"/>
        <w:numPr>
          <w:ilvl w:val="0"/>
          <w:numId w:val="49"/>
        </w:numPr>
      </w:pPr>
      <w:r>
        <w:rPr>
          <w:b/>
        </w:rPr>
        <w:t>Buffer Remaining</w:t>
      </w:r>
      <w:r>
        <w:t>: A 32-bit integer value that indicates the number of messages the RMD can to receive. The value of Buffer Remaining is non-negative.</w:t>
      </w:r>
    </w:p>
    <w:p w:rsidR="000A72B4" w:rsidRDefault="00E85081">
      <w:r>
        <w:t xml:space="preserve">The </w:t>
      </w:r>
      <w:r>
        <w:t>following figure shows a hypothetical implementation of the AFCO and the events that control its state on a hypothetical implementation-specific RMD.</w:t>
      </w:r>
    </w:p>
    <w:p w:rsidR="000A72B4" w:rsidRDefault="00E85081">
      <w:r>
        <w:rPr>
          <w:noProof/>
        </w:rPr>
        <w:drawing>
          <wp:inline distT="0" distB="0" distL="0" distR="0">
            <wp:extent cx="4810125" cy="2905125"/>
            <wp:effectExtent l="19050" t="0" r="9525" b="0"/>
            <wp:docPr id="5557" name="MS-WSRVCRM_pict704664ab-2c2e-51cd-1037-45ddd313d573.png" descr="State diagram of the AFCO on the R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WSRVCRM_pict704664ab-2c2e-51cd-1037-45ddd313d573.png" descr="State diagram of the AFCO on the RMD"/>
                    <pic:cNvPicPr>
                      <a:picLocks noChangeAspect="1" noChangeArrowheads="1"/>
                    </pic:cNvPicPr>
                  </pic:nvPicPr>
                  <pic:blipFill>
                    <a:blip r:embed="rId31" cstate="print"/>
                    <a:srcRect/>
                    <a:stretch>
                      <a:fillRect/>
                    </a:stretch>
                  </pic:blipFill>
                  <pic:spPr bwMode="auto">
                    <a:xfrm>
                      <a:off x="0" y="0"/>
                      <a:ext cx="4810125" cy="2905125"/>
                    </a:xfrm>
                    <a:prstGeom prst="rect">
                      <a:avLst/>
                    </a:prstGeom>
                    <a:noFill/>
                    <a:ln w="9525">
                      <a:noFill/>
                      <a:miter lim="800000"/>
                      <a:headEnd/>
                      <a:tailEnd/>
                    </a:ln>
                  </pic:spPr>
                </pic:pic>
              </a:graphicData>
            </a:graphic>
          </wp:inline>
        </w:drawing>
      </w:r>
    </w:p>
    <w:p w:rsidR="000A72B4" w:rsidRDefault="00E85081">
      <w:pPr>
        <w:pStyle w:val="Caption"/>
      </w:pPr>
      <w:r>
        <w:t xml:space="preserve">Figure </w:t>
      </w:r>
      <w:r>
        <w:fldChar w:fldCharType="begin"/>
      </w:r>
      <w:r>
        <w:instrText xml:space="preserve"> SEQ Figure \* ARABIC </w:instrText>
      </w:r>
      <w:r>
        <w:fldChar w:fldCharType="separate"/>
      </w:r>
      <w:r>
        <w:rPr>
          <w:noProof/>
        </w:rPr>
        <w:t>2</w:t>
      </w:r>
      <w:r>
        <w:fldChar w:fldCharType="end"/>
      </w:r>
      <w:r>
        <w:t>: State diagram of the AFCO on the RMD</w:t>
      </w:r>
    </w:p>
    <w:p w:rsidR="000A72B4" w:rsidRDefault="00E85081">
      <w:pPr>
        <w:pStyle w:val="Heading4"/>
      </w:pPr>
      <w:bookmarkStart w:id="51" w:name="section_95516ca443f8437cb0db0e94f6ed866a"/>
      <w:bookmarkStart w:id="52" w:name="_Toc456187910"/>
      <w:r>
        <w:t>FLOW_CONTROL_STATE</w:t>
      </w:r>
      <w:bookmarkEnd w:id="51"/>
      <w:bookmarkEnd w:id="52"/>
      <w:r>
        <w:fldChar w:fldCharType="begin"/>
      </w:r>
      <w:r>
        <w:instrText xml:space="preserve"> XE "Data mode</w:instrText>
      </w:r>
      <w:r>
        <w:instrText>l - abstract:RMD:FLOW_CONTROL_STATE"</w:instrText>
      </w:r>
      <w:r>
        <w:fldChar w:fldCharType="end"/>
      </w:r>
      <w:r>
        <w:fldChar w:fldCharType="begin"/>
      </w:r>
      <w:r>
        <w:instrText xml:space="preserve"> XE "Abstract data model:RMD:FLOW_CONTROL_STATE"</w:instrText>
      </w:r>
      <w:r>
        <w:fldChar w:fldCharType="end"/>
      </w:r>
      <w:r>
        <w:fldChar w:fldCharType="begin"/>
      </w:r>
      <w:r>
        <w:instrText xml:space="preserve"> XE "RMD:abstract data model:FLOW_CONTROL_STATE"</w:instrText>
      </w:r>
      <w:r>
        <w:fldChar w:fldCharType="end"/>
      </w:r>
    </w:p>
    <w:p w:rsidR="000A72B4" w:rsidRDefault="00E85081">
      <w:r>
        <w:t>The AFCO has a single state called FLOW_CONTROL_STATE.</w:t>
      </w:r>
    </w:p>
    <w:p w:rsidR="000A72B4" w:rsidRDefault="00E85081">
      <w:r>
        <w:t>The following local events are processed by this state:</w:t>
      </w:r>
    </w:p>
    <w:p w:rsidR="000A72B4" w:rsidRDefault="00E85081">
      <w:pPr>
        <w:pStyle w:val="ListParagraph"/>
        <w:numPr>
          <w:ilvl w:val="0"/>
          <w:numId w:val="50"/>
        </w:numPr>
      </w:pPr>
      <w:r>
        <w:t>GET_BUFFER_REMAINING</w:t>
      </w:r>
    </w:p>
    <w:p w:rsidR="000A72B4" w:rsidRDefault="00E85081">
      <w:pPr>
        <w:pStyle w:val="ListParagraph"/>
        <w:numPr>
          <w:ilvl w:val="0"/>
          <w:numId w:val="50"/>
        </w:numPr>
      </w:pPr>
      <w:r>
        <w:t>MESSAGE_RECEIVED</w:t>
      </w:r>
    </w:p>
    <w:p w:rsidR="000A72B4" w:rsidRDefault="00E85081">
      <w:pPr>
        <w:pStyle w:val="ListParagraph"/>
        <w:numPr>
          <w:ilvl w:val="0"/>
          <w:numId w:val="50"/>
        </w:numPr>
      </w:pPr>
      <w:r>
        <w:lastRenderedPageBreak/>
        <w:t>MESSAGE_PROCESSED</w:t>
      </w:r>
    </w:p>
    <w:p w:rsidR="000A72B4" w:rsidRDefault="00E85081">
      <w:pPr>
        <w:pStyle w:val="ListParagraph"/>
        <w:numPr>
          <w:ilvl w:val="0"/>
          <w:numId w:val="50"/>
        </w:numPr>
      </w:pPr>
      <w:r>
        <w:t>SET_BUFFER_REMAINING</w:t>
      </w:r>
    </w:p>
    <w:p w:rsidR="000A72B4" w:rsidRDefault="00E85081">
      <w:pPr>
        <w:pStyle w:val="Heading3"/>
      </w:pPr>
      <w:bookmarkStart w:id="53" w:name="section_bcbd9e424c9743cc90bd079defcefa59"/>
      <w:bookmarkStart w:id="54" w:name="_Toc456187911"/>
      <w:r>
        <w:t>Timers</w:t>
      </w:r>
      <w:bookmarkEnd w:id="53"/>
      <w:bookmarkEnd w:id="54"/>
      <w:r>
        <w:fldChar w:fldCharType="begin"/>
      </w:r>
      <w:r>
        <w:instrText xml:space="preserve"> XE "Timers:RMD"</w:instrText>
      </w:r>
      <w:r>
        <w:fldChar w:fldCharType="end"/>
      </w:r>
      <w:r>
        <w:fldChar w:fldCharType="begin"/>
      </w:r>
      <w:r>
        <w:instrText xml:space="preserve"> XE "RMD:timers"</w:instrText>
      </w:r>
      <w:r>
        <w:fldChar w:fldCharType="end"/>
      </w:r>
    </w:p>
    <w:p w:rsidR="000A72B4" w:rsidRDefault="00E85081">
      <w:r>
        <w:t>None.</w:t>
      </w:r>
    </w:p>
    <w:p w:rsidR="000A72B4" w:rsidRDefault="00E85081">
      <w:pPr>
        <w:pStyle w:val="Heading3"/>
      </w:pPr>
      <w:bookmarkStart w:id="55" w:name="section_199354deef654607a3b8d4232b58117f"/>
      <w:bookmarkStart w:id="56" w:name="_Toc456187912"/>
      <w:r>
        <w:t>Initialization</w:t>
      </w:r>
      <w:bookmarkEnd w:id="55"/>
      <w:bookmarkEnd w:id="56"/>
      <w:r>
        <w:fldChar w:fldCharType="begin"/>
      </w:r>
      <w:r>
        <w:instrText xml:space="preserve"> XE "Initialization:RMD"</w:instrText>
      </w:r>
      <w:r>
        <w:fldChar w:fldCharType="end"/>
      </w:r>
      <w:r>
        <w:fldChar w:fldCharType="begin"/>
      </w:r>
      <w:r>
        <w:instrText xml:space="preserve"> XE "RMD:initialization"</w:instrText>
      </w:r>
      <w:r>
        <w:fldChar w:fldCharType="end"/>
      </w:r>
    </w:p>
    <w:p w:rsidR="000A72B4" w:rsidRDefault="00E85081">
      <w:r>
        <w:t>When the RMD is initialized:</w:t>
      </w:r>
    </w:p>
    <w:p w:rsidR="000A72B4" w:rsidRDefault="00E85081">
      <w:pPr>
        <w:pStyle w:val="ListParagraph"/>
        <w:numPr>
          <w:ilvl w:val="0"/>
          <w:numId w:val="51"/>
        </w:numPr>
      </w:pPr>
      <w:r>
        <w:t>The AFCO MUST start in the FLOW_CO</w:t>
      </w:r>
      <w:r>
        <w:t>NTROL_STATE state.</w:t>
      </w:r>
    </w:p>
    <w:p w:rsidR="000A72B4" w:rsidRDefault="00E85081">
      <w:pPr>
        <w:pStyle w:val="ListParagraph"/>
        <w:numPr>
          <w:ilvl w:val="0"/>
          <w:numId w:val="51"/>
        </w:numPr>
      </w:pPr>
      <w:r>
        <w:t xml:space="preserve">The </w:t>
      </w:r>
      <w:r>
        <w:rPr>
          <w:b/>
        </w:rPr>
        <w:t>Buffer Remaining</w:t>
      </w:r>
      <w:r>
        <w:t xml:space="preserve"> field MUST be set to a value obtained from the RMD. </w:t>
      </w:r>
      <w:bookmarkStart w:id="57"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57"/>
    </w:p>
    <w:p w:rsidR="000A72B4" w:rsidRDefault="00E85081">
      <w:pPr>
        <w:pStyle w:val="ListParagraph"/>
        <w:numPr>
          <w:ilvl w:val="0"/>
          <w:numId w:val="51"/>
        </w:numPr>
      </w:pPr>
      <w:r>
        <w:t xml:space="preserve">The </w:t>
      </w:r>
      <w:r>
        <w:rPr>
          <w:b/>
        </w:rPr>
        <w:t>Buffer Remaining</w:t>
      </w:r>
      <w:r>
        <w:t xml:space="preserve"> field's maximum value MUST be specified by the RMD. </w:t>
      </w:r>
      <w:bookmarkStart w:id="58" w:name="Appendix_A_Target_2"/>
      <w:r>
        <w:fldChar w:fldCharType="begin"/>
      </w:r>
      <w:r>
        <w:instrText xml:space="preserve"> HYPERLINK \l "Append</w:instrText>
      </w:r>
      <w:r>
        <w:instrText xml:space="preserve">ix_A_2" \o "Product behavior note 2" \h </w:instrText>
      </w:r>
      <w:r>
        <w:fldChar w:fldCharType="separate"/>
      </w:r>
      <w:r>
        <w:rPr>
          <w:rStyle w:val="Hyperlink"/>
        </w:rPr>
        <w:t>&lt;2&gt;</w:t>
      </w:r>
      <w:r>
        <w:rPr>
          <w:rStyle w:val="Hyperlink"/>
        </w:rPr>
        <w:fldChar w:fldCharType="end"/>
      </w:r>
      <w:bookmarkEnd w:id="58"/>
    </w:p>
    <w:p w:rsidR="000A72B4" w:rsidRDefault="00E85081">
      <w:pPr>
        <w:pStyle w:val="Heading3"/>
      </w:pPr>
      <w:bookmarkStart w:id="59" w:name="section_90c3a1660d094e60ae46b58b166f50ec"/>
      <w:bookmarkStart w:id="60" w:name="_Toc456187913"/>
      <w:r>
        <w:t>Higher-Layer Triggered Events</w:t>
      </w:r>
      <w:bookmarkEnd w:id="59"/>
      <w:bookmarkEnd w:id="60"/>
      <w:r>
        <w:fldChar w:fldCharType="begin"/>
      </w:r>
      <w:r>
        <w:instrText xml:space="preserve"> XE "Triggered events - higher-layer:RMD"</w:instrText>
      </w:r>
      <w:r>
        <w:fldChar w:fldCharType="end"/>
      </w:r>
      <w:r>
        <w:fldChar w:fldCharType="begin"/>
      </w:r>
      <w:r>
        <w:instrText xml:space="preserve"> XE "Higher-layer triggered events:RMD"</w:instrText>
      </w:r>
      <w:r>
        <w:fldChar w:fldCharType="end"/>
      </w:r>
      <w:r>
        <w:fldChar w:fldCharType="begin"/>
      </w:r>
      <w:r>
        <w:instrText xml:space="preserve"> XE "RMD:higher-layer triggered events"</w:instrText>
      </w:r>
      <w:r>
        <w:fldChar w:fldCharType="end"/>
      </w:r>
    </w:p>
    <w:p w:rsidR="000A72B4" w:rsidRDefault="00E85081">
      <w:r>
        <w:t>None.</w:t>
      </w:r>
    </w:p>
    <w:p w:rsidR="000A72B4" w:rsidRDefault="00E85081">
      <w:pPr>
        <w:pStyle w:val="Heading3"/>
      </w:pPr>
      <w:bookmarkStart w:id="61" w:name="section_7814078b780245c99274c3d683ea52e9"/>
      <w:bookmarkStart w:id="62" w:name="_Toc456187914"/>
      <w:r>
        <w:t>Message Processing Events and Sequencing Rules</w:t>
      </w:r>
      <w:bookmarkEnd w:id="61"/>
      <w:bookmarkEnd w:id="62"/>
      <w:r>
        <w:fldChar w:fldCharType="begin"/>
      </w:r>
      <w:r>
        <w:instrText xml:space="preserve"> XE </w:instrText>
      </w:r>
      <w:r>
        <w:instrText>"Sequencing rules:RMD"</w:instrText>
      </w:r>
      <w:r>
        <w:fldChar w:fldCharType="end"/>
      </w:r>
      <w:r>
        <w:fldChar w:fldCharType="begin"/>
      </w:r>
      <w:r>
        <w:instrText xml:space="preserve"> XE "Message:processing:RMD"</w:instrText>
      </w:r>
      <w:r>
        <w:fldChar w:fldCharType="end"/>
      </w:r>
      <w:r>
        <w:fldChar w:fldCharType="begin"/>
      </w:r>
      <w:r>
        <w:instrText xml:space="preserve"> XE "RMD:sequencing rules"</w:instrText>
      </w:r>
      <w:r>
        <w:fldChar w:fldCharType="end"/>
      </w:r>
      <w:r>
        <w:fldChar w:fldCharType="begin"/>
      </w:r>
      <w:r>
        <w:instrText xml:space="preserve"> XE "RMD:message processing"</w:instrText>
      </w:r>
      <w:r>
        <w:fldChar w:fldCharType="end"/>
      </w:r>
    </w:p>
    <w:p w:rsidR="000A72B4" w:rsidRDefault="00E85081">
      <w:r>
        <w:t>None.</w:t>
      </w:r>
    </w:p>
    <w:p w:rsidR="000A72B4" w:rsidRDefault="00E85081">
      <w:pPr>
        <w:pStyle w:val="Heading3"/>
      </w:pPr>
      <w:bookmarkStart w:id="63" w:name="section_212d0ef3c4b647bab9f5a715739cabf1"/>
      <w:bookmarkStart w:id="64" w:name="_Toc456187915"/>
      <w:r>
        <w:t>Timer Events</w:t>
      </w:r>
      <w:bookmarkEnd w:id="63"/>
      <w:bookmarkEnd w:id="64"/>
      <w:r>
        <w:fldChar w:fldCharType="begin"/>
      </w:r>
      <w:r>
        <w:instrText xml:space="preserve"> XE "Timer events:RMD"</w:instrText>
      </w:r>
      <w:r>
        <w:fldChar w:fldCharType="end"/>
      </w:r>
      <w:r>
        <w:fldChar w:fldCharType="begin"/>
      </w:r>
      <w:r>
        <w:instrText xml:space="preserve"> XE "RMD:timer events"</w:instrText>
      </w:r>
      <w:r>
        <w:fldChar w:fldCharType="end"/>
      </w:r>
    </w:p>
    <w:p w:rsidR="000A72B4" w:rsidRDefault="00E85081">
      <w:r>
        <w:t>None.</w:t>
      </w:r>
    </w:p>
    <w:p w:rsidR="000A72B4" w:rsidRDefault="00E85081">
      <w:pPr>
        <w:pStyle w:val="Heading3"/>
      </w:pPr>
      <w:bookmarkStart w:id="65" w:name="section_b551e4ca3673491880d1fac77f7cf399"/>
      <w:bookmarkStart w:id="66" w:name="_Toc456187916"/>
      <w:r>
        <w:t>Other Local Events</w:t>
      </w:r>
      <w:bookmarkEnd w:id="65"/>
      <w:bookmarkEnd w:id="66"/>
    </w:p>
    <w:p w:rsidR="000A72B4" w:rsidRDefault="00E85081">
      <w:r>
        <w:t>None.</w:t>
      </w:r>
    </w:p>
    <w:p w:rsidR="000A72B4" w:rsidRDefault="00E85081">
      <w:pPr>
        <w:pStyle w:val="Heading4"/>
      </w:pPr>
      <w:bookmarkStart w:id="67" w:name="section_da310f72e316400b88cc034b361f7507"/>
      <w:bookmarkStart w:id="68" w:name="_Toc456187917"/>
      <w:r>
        <w:t>GET_BUFFER_REMAINING</w:t>
      </w:r>
      <w:bookmarkEnd w:id="67"/>
      <w:bookmarkEnd w:id="68"/>
      <w:r>
        <w:fldChar w:fldCharType="begin"/>
      </w:r>
      <w:r>
        <w:instrText xml:space="preserve"> XE "Local events:RMD:GET</w:instrText>
      </w:r>
      <w:r>
        <w:instrText>_BUFFER_REMAINING"</w:instrText>
      </w:r>
      <w:r>
        <w:fldChar w:fldCharType="end"/>
      </w:r>
      <w:r>
        <w:fldChar w:fldCharType="begin"/>
      </w:r>
      <w:r>
        <w:instrText xml:space="preserve"> XE "RMD:local events:GET_BUFFER_REMAINING"</w:instrText>
      </w:r>
      <w:r>
        <w:fldChar w:fldCharType="end"/>
      </w:r>
    </w:p>
    <w:p w:rsidR="000A72B4" w:rsidRDefault="00E85081">
      <w:r>
        <w:t xml:space="preserve">The reliable messaging destination (RMD) MUST trigger the GET_BUFFER_REMAINING event when adding a </w:t>
      </w:r>
      <w:hyperlink w:anchor="Section_aa03c05cc24e4d34b9ebee67c7fee8ea" w:history="1">
        <w:r>
          <w:rPr>
            <w:rStyle w:val="Hyperlink"/>
          </w:rPr>
          <w:t xml:space="preserve">SequenceAcknowledgement header </w:t>
        </w:r>
        <w:r>
          <w:rPr>
            <w:rStyle w:val="Hyperlink"/>
          </w:rPr>
          <w:t>block</w:t>
        </w:r>
      </w:hyperlink>
      <w:r>
        <w:t xml:space="preserve"> to a message.</w:t>
      </w:r>
    </w:p>
    <w:p w:rsidR="000A72B4" w:rsidRDefault="00E85081">
      <w:r>
        <w:t>If the GET_BUFFER_REMAINING event is signaled, the following actions MUST be performed:</w:t>
      </w:r>
    </w:p>
    <w:p w:rsidR="000A72B4" w:rsidRDefault="00E85081">
      <w:pPr>
        <w:pStyle w:val="ListParagraph"/>
        <w:numPr>
          <w:ilvl w:val="0"/>
          <w:numId w:val="52"/>
        </w:numPr>
      </w:pPr>
      <w:r>
        <w:t xml:space="preserve">The GET_BUFFER_REMAINING event MUST return the value of the advanced flow-control object's (AFCO) </w:t>
      </w:r>
      <w:r>
        <w:rPr>
          <w:b/>
        </w:rPr>
        <w:t>Buffer Remaining</w:t>
      </w:r>
      <w:r>
        <w:t xml:space="preserve"> field.</w:t>
      </w:r>
    </w:p>
    <w:p w:rsidR="000A72B4" w:rsidRDefault="00E85081">
      <w:pPr>
        <w:pStyle w:val="ListParagraph"/>
        <w:numPr>
          <w:ilvl w:val="0"/>
          <w:numId w:val="52"/>
        </w:numPr>
      </w:pPr>
      <w:r>
        <w:t>The RMD MUST use the retur</w:t>
      </w:r>
      <w:r>
        <w:t xml:space="preserve">n value to set the value of the </w:t>
      </w:r>
      <w:hyperlink w:anchor="Section_b36cbbed34ff4e6986949faae1b94b0c" w:history="1">
        <w:r>
          <w:rPr>
            <w:rStyle w:val="Hyperlink"/>
          </w:rPr>
          <w:t>BufferRemaining</w:t>
        </w:r>
      </w:hyperlink>
      <w:r>
        <w:t xml:space="preserve"> element in the SequenceAcknowledgement header block.</w:t>
      </w:r>
    </w:p>
    <w:p w:rsidR="000A72B4" w:rsidRDefault="00E85081">
      <w:pPr>
        <w:pStyle w:val="Heading4"/>
      </w:pPr>
      <w:bookmarkStart w:id="69" w:name="section_b0f92b10b5ca4785bb8e978b39a51326"/>
      <w:bookmarkStart w:id="70" w:name="_Toc456187918"/>
      <w:r>
        <w:t>MESSAGE_PROCESSED</w:t>
      </w:r>
      <w:bookmarkEnd w:id="69"/>
      <w:bookmarkEnd w:id="70"/>
      <w:r>
        <w:fldChar w:fldCharType="begin"/>
      </w:r>
      <w:r>
        <w:instrText xml:space="preserve"> XE "Local events:RMD:MESSAGE_PROCESSED"</w:instrText>
      </w:r>
      <w:r>
        <w:fldChar w:fldCharType="end"/>
      </w:r>
      <w:r>
        <w:fldChar w:fldCharType="begin"/>
      </w:r>
      <w:r>
        <w:instrText xml:space="preserve"> XE "RMD:local events:MESSAGE_PROCESSED"</w:instrText>
      </w:r>
      <w:r>
        <w:fldChar w:fldCharType="end"/>
      </w:r>
    </w:p>
    <w:p w:rsidR="000A72B4" w:rsidRDefault="00E85081">
      <w:r>
        <w:t xml:space="preserve">The MESSAGE_PROCESSED event SHOULD be triggered by the RMD when a message is processed by the </w:t>
      </w:r>
      <w:hyperlink w:anchor="gt_91e3246a-a5fc-47b9-8316-fd52ea57c721">
        <w:r>
          <w:rPr>
            <w:rStyle w:val="HyperlinkGreen"/>
            <w:b/>
          </w:rPr>
          <w:t>application destination (AD)</w:t>
        </w:r>
      </w:hyperlink>
      <w:r>
        <w:t>.</w:t>
      </w:r>
    </w:p>
    <w:p w:rsidR="000A72B4" w:rsidRDefault="00E85081">
      <w:r>
        <w:t xml:space="preserve">If the MESSAGE_PROCESSED </w:t>
      </w:r>
      <w:r>
        <w:t>event is signaled, the following actions MUST be performed:</w:t>
      </w:r>
    </w:p>
    <w:p w:rsidR="000A72B4" w:rsidRDefault="00E85081">
      <w:pPr>
        <w:pStyle w:val="ListParagraph"/>
        <w:numPr>
          <w:ilvl w:val="0"/>
          <w:numId w:val="53"/>
        </w:numPr>
      </w:pPr>
      <w:r>
        <w:t xml:space="preserve">If the AFCO </w:t>
      </w:r>
      <w:r>
        <w:rPr>
          <w:b/>
        </w:rPr>
        <w:t>Buffer Remaining</w:t>
      </w:r>
      <w:r>
        <w:t xml:space="preserve"> value is less than the maximum allowed by the RMD:</w:t>
      </w:r>
    </w:p>
    <w:p w:rsidR="000A72B4" w:rsidRDefault="00E85081">
      <w:pPr>
        <w:pStyle w:val="ListParagraph"/>
        <w:numPr>
          <w:ilvl w:val="1"/>
          <w:numId w:val="53"/>
        </w:numPr>
      </w:pPr>
      <w:r>
        <w:lastRenderedPageBreak/>
        <w:t xml:space="preserve">The AFCO's </w:t>
      </w:r>
      <w:r>
        <w:rPr>
          <w:b/>
        </w:rPr>
        <w:t>Buffer Remaining</w:t>
      </w:r>
      <w:r>
        <w:t xml:space="preserve"> value SHOULD be incremented by 1 by having the RMD trigger the SET_BUFFER_REMAINING even</w:t>
      </w:r>
      <w:r>
        <w:t xml:space="preserve">t (see section </w:t>
      </w:r>
      <w:hyperlink w:anchor="Section_563f67717e62425aa94e483ca6f20f1b" w:history="1">
        <w:r>
          <w:rPr>
            <w:rStyle w:val="Hyperlink"/>
          </w:rPr>
          <w:t>3.1.7.4</w:t>
        </w:r>
      </w:hyperlink>
      <w:r>
        <w:t>).</w:t>
      </w:r>
    </w:p>
    <w:p w:rsidR="000A72B4" w:rsidRDefault="00E85081">
      <w:pPr>
        <w:pStyle w:val="ListParagraph"/>
        <w:numPr>
          <w:ilvl w:val="0"/>
          <w:numId w:val="53"/>
        </w:numPr>
      </w:pPr>
      <w:r>
        <w:t>Otherwise:</w:t>
      </w:r>
    </w:p>
    <w:p w:rsidR="000A72B4" w:rsidRDefault="00E85081">
      <w:pPr>
        <w:pStyle w:val="ListParagraph"/>
        <w:numPr>
          <w:ilvl w:val="1"/>
          <w:numId w:val="53"/>
        </w:numPr>
      </w:pPr>
      <w:r>
        <w:t xml:space="preserve">The AFCO SHOULD NOT change its </w:t>
      </w:r>
      <w:r>
        <w:rPr>
          <w:b/>
        </w:rPr>
        <w:t>Buffer Remaining</w:t>
      </w:r>
      <w:r>
        <w:t xml:space="preserve"> value.</w:t>
      </w:r>
    </w:p>
    <w:p w:rsidR="000A72B4" w:rsidRDefault="00E85081">
      <w:pPr>
        <w:pStyle w:val="Heading4"/>
      </w:pPr>
      <w:bookmarkStart w:id="71" w:name="section_4aa6509ebcd0467296a5ee153e6d569a"/>
      <w:bookmarkStart w:id="72" w:name="_Toc456187919"/>
      <w:r>
        <w:t>MESSAGE_RECEIVED</w:t>
      </w:r>
      <w:bookmarkEnd w:id="71"/>
      <w:bookmarkEnd w:id="72"/>
      <w:r>
        <w:fldChar w:fldCharType="begin"/>
      </w:r>
      <w:r>
        <w:instrText xml:space="preserve"> XE "Local events:RMD:MESSAGE_RECEIVED"</w:instrText>
      </w:r>
      <w:r>
        <w:fldChar w:fldCharType="end"/>
      </w:r>
      <w:r>
        <w:fldChar w:fldCharType="begin"/>
      </w:r>
      <w:r>
        <w:instrText xml:space="preserve"> XE "RMD:local events:MESSAGE_RECEIVED"</w:instrText>
      </w:r>
      <w:r>
        <w:fldChar w:fldCharType="end"/>
      </w:r>
    </w:p>
    <w:p w:rsidR="000A72B4" w:rsidRDefault="00E85081">
      <w:r>
        <w:t>The RM</w:t>
      </w:r>
      <w:r>
        <w:t>D SHOULD trigger the MESSAGE_RECEIVED event when a message is received.</w:t>
      </w:r>
    </w:p>
    <w:p w:rsidR="000A72B4" w:rsidRDefault="00E85081">
      <w:r>
        <w:t>If the MESSAGE_RECEIVED event is signaled, the following actions MUST be performed:</w:t>
      </w:r>
    </w:p>
    <w:p w:rsidR="000A72B4" w:rsidRDefault="00E85081">
      <w:pPr>
        <w:pStyle w:val="ListParagraph"/>
        <w:numPr>
          <w:ilvl w:val="0"/>
          <w:numId w:val="54"/>
        </w:numPr>
      </w:pPr>
      <w:r>
        <w:t xml:space="preserve">If the AFCO's </w:t>
      </w:r>
      <w:r>
        <w:rPr>
          <w:b/>
        </w:rPr>
        <w:t>Buffer Remaining</w:t>
      </w:r>
      <w:r>
        <w:t xml:space="preserve"> has a value greater than 0:</w:t>
      </w:r>
    </w:p>
    <w:p w:rsidR="000A72B4" w:rsidRDefault="00E85081">
      <w:pPr>
        <w:pStyle w:val="ListParagraph"/>
        <w:numPr>
          <w:ilvl w:val="1"/>
          <w:numId w:val="54"/>
        </w:numPr>
      </w:pPr>
      <w:r>
        <w:t xml:space="preserve">The AFCO's </w:t>
      </w:r>
      <w:r>
        <w:rPr>
          <w:b/>
        </w:rPr>
        <w:t>Buffer Remaining</w:t>
      </w:r>
      <w:r>
        <w:t xml:space="preserve"> value SHOULD </w:t>
      </w:r>
      <w:r>
        <w:t xml:space="preserve">be decremented by 1 by having the RMD trigger the SET_BUFFER_REMAINING event (see section </w:t>
      </w:r>
      <w:hyperlink w:anchor="Section_563f67717e62425aa94e483ca6f20f1b" w:history="1">
        <w:r>
          <w:rPr>
            <w:rStyle w:val="Hyperlink"/>
          </w:rPr>
          <w:t>3.1.7.4</w:t>
        </w:r>
      </w:hyperlink>
      <w:r>
        <w:t>).</w:t>
      </w:r>
    </w:p>
    <w:p w:rsidR="000A72B4" w:rsidRDefault="00E85081">
      <w:pPr>
        <w:pStyle w:val="ListParagraph"/>
        <w:numPr>
          <w:ilvl w:val="0"/>
          <w:numId w:val="54"/>
        </w:numPr>
      </w:pPr>
      <w:r>
        <w:t>Otherwise:</w:t>
      </w:r>
    </w:p>
    <w:p w:rsidR="000A72B4" w:rsidRDefault="00E85081">
      <w:pPr>
        <w:pStyle w:val="ListParagraph"/>
        <w:numPr>
          <w:ilvl w:val="1"/>
          <w:numId w:val="54"/>
        </w:numPr>
      </w:pPr>
      <w:r>
        <w:t xml:space="preserve">The AFCO SHOULD NOT change its </w:t>
      </w:r>
      <w:r>
        <w:rPr>
          <w:b/>
        </w:rPr>
        <w:t>Buffer Remaining</w:t>
      </w:r>
      <w:r>
        <w:t xml:space="preserve"> value.</w:t>
      </w:r>
    </w:p>
    <w:p w:rsidR="000A72B4" w:rsidRDefault="00E85081">
      <w:pPr>
        <w:pStyle w:val="Heading4"/>
      </w:pPr>
      <w:bookmarkStart w:id="73" w:name="section_563f67717e62425aa94e483ca6f20f1b"/>
      <w:bookmarkStart w:id="74" w:name="_Toc456187920"/>
      <w:r>
        <w:t>SET_BUFFER_REMAINING</w:t>
      </w:r>
      <w:bookmarkEnd w:id="73"/>
      <w:bookmarkEnd w:id="74"/>
      <w:r>
        <w:fldChar w:fldCharType="begin"/>
      </w:r>
      <w:r>
        <w:instrText xml:space="preserve"> XE "Local</w:instrText>
      </w:r>
      <w:r>
        <w:instrText xml:space="preserve"> events:RMD:SET_BUFFER_REMAINING"</w:instrText>
      </w:r>
      <w:r>
        <w:fldChar w:fldCharType="end"/>
      </w:r>
      <w:r>
        <w:fldChar w:fldCharType="begin"/>
      </w:r>
      <w:r>
        <w:instrText xml:space="preserve"> XE "RMD:local events:SET_BUFFER_REMAINING"</w:instrText>
      </w:r>
      <w:r>
        <w:fldChar w:fldCharType="end"/>
      </w:r>
    </w:p>
    <w:p w:rsidR="000A72B4" w:rsidRDefault="00E85081">
      <w:r>
        <w:t>The RMD MAY trigger the SET_BUFFER_REMAINING event to control higher-layer implementation-specific flow control.</w:t>
      </w:r>
    </w:p>
    <w:p w:rsidR="000A72B4" w:rsidRDefault="00E85081">
      <w:r>
        <w:t>The SET_BUFFER_REMAINING event MUST be signaled by the higher-</w:t>
      </w:r>
      <w:r>
        <w:t>layer business logic containing the following arguments:</w:t>
      </w:r>
    </w:p>
    <w:p w:rsidR="000A72B4" w:rsidRDefault="00E85081">
      <w:pPr>
        <w:pStyle w:val="ListParagraph"/>
        <w:numPr>
          <w:ilvl w:val="0"/>
          <w:numId w:val="55"/>
        </w:numPr>
      </w:pPr>
      <w:r>
        <w:t xml:space="preserve">The New </w:t>
      </w:r>
      <w:r>
        <w:rPr>
          <w:b/>
        </w:rPr>
        <w:t>Buffer Remaining</w:t>
      </w:r>
      <w:r>
        <w:t xml:space="preserve"> argument</w:t>
      </w:r>
    </w:p>
    <w:p w:rsidR="000A72B4" w:rsidRDefault="00E85081">
      <w:r>
        <w:t>If the SET_BUFFER_REMAINING event is signaled, the AFCO MUST perform the following actions:</w:t>
      </w:r>
    </w:p>
    <w:p w:rsidR="000A72B4" w:rsidRDefault="00E85081">
      <w:pPr>
        <w:pStyle w:val="ListParagraph"/>
        <w:numPr>
          <w:ilvl w:val="0"/>
          <w:numId w:val="55"/>
        </w:numPr>
      </w:pPr>
      <w:r>
        <w:t xml:space="preserve">The AFCO MUST set the value of its </w:t>
      </w:r>
      <w:r>
        <w:rPr>
          <w:b/>
        </w:rPr>
        <w:t>Buffer Remaining</w:t>
      </w:r>
      <w:r>
        <w:t xml:space="preserve"> field to the New </w:t>
      </w:r>
      <w:r>
        <w:rPr>
          <w:b/>
        </w:rPr>
        <w:t>Buff</w:t>
      </w:r>
      <w:r>
        <w:rPr>
          <w:b/>
        </w:rPr>
        <w:t>er Remaining</w:t>
      </w:r>
      <w:r>
        <w:t xml:space="preserve"> value.</w:t>
      </w:r>
    </w:p>
    <w:p w:rsidR="000A72B4" w:rsidRDefault="00E85081">
      <w:pPr>
        <w:pStyle w:val="Heading2"/>
      </w:pPr>
      <w:bookmarkStart w:id="75" w:name="section_8fa3cfe88d464aafa9feb775777a921c"/>
      <w:bookmarkStart w:id="76" w:name="_Toc456187921"/>
      <w:r>
        <w:t>RMS Role Details</w:t>
      </w:r>
      <w:bookmarkEnd w:id="75"/>
      <w:bookmarkEnd w:id="76"/>
    </w:p>
    <w:p w:rsidR="000A72B4" w:rsidRDefault="00E85081">
      <w:pPr>
        <w:pStyle w:val="Heading3"/>
      </w:pPr>
      <w:bookmarkStart w:id="77" w:name="section_08f7375935d142a484921097d6bdad83"/>
      <w:bookmarkStart w:id="78" w:name="_Toc456187922"/>
      <w:r>
        <w:t>Abstract Data Model</w:t>
      </w:r>
      <w:bookmarkEnd w:id="77"/>
      <w:bookmarkEnd w:id="78"/>
      <w:r>
        <w:fldChar w:fldCharType="begin"/>
      </w:r>
      <w:r>
        <w:instrText xml:space="preserve"> XE "Data model - abstract:RMS:overview"</w:instrText>
      </w:r>
      <w:r>
        <w:fldChar w:fldCharType="end"/>
      </w:r>
      <w:r>
        <w:fldChar w:fldCharType="begin"/>
      </w:r>
      <w:r>
        <w:instrText xml:space="preserve"> XE "Abstract data model:RMS:overview"</w:instrText>
      </w:r>
      <w:r>
        <w:fldChar w:fldCharType="end"/>
      </w:r>
      <w:r>
        <w:fldChar w:fldCharType="begin"/>
      </w:r>
      <w:r>
        <w:instrText xml:space="preserve"> XE "RMS:abstract data model:overview"</w:instrText>
      </w:r>
      <w:r>
        <w:fldChar w:fldCharType="end"/>
      </w:r>
    </w:p>
    <w:p w:rsidR="000A72B4" w:rsidRDefault="00E85081">
      <w:r>
        <w:t xml:space="preserve">This section describes a conceptual model of possible data organization that </w:t>
      </w:r>
      <w:r>
        <w:t>an implementation maintains to participate in this protocol. The described organization is provided to facilitate the explanation of how the protocol behaves. This document does not mandate that implementations adhere to this model as long as their externa</w:t>
      </w:r>
      <w:r>
        <w:t>l behavior is consistent with that described in this document.</w:t>
      </w:r>
    </w:p>
    <w:p w:rsidR="000A72B4" w:rsidRDefault="00E85081">
      <w:r>
        <w:t>The following figure shows the advanced flow-control extension (AFCE) to web services reliable messaging protocol (WSRM) state diagram for a hypothetical reliable messaging source (RMS)</w:t>
      </w:r>
      <w:r>
        <w:t xml:space="preserve"> and the events that control its state.</w:t>
      </w:r>
    </w:p>
    <w:p w:rsidR="000A72B4" w:rsidRDefault="00E85081">
      <w:r>
        <w:rPr>
          <w:noProof/>
        </w:rPr>
        <w:lastRenderedPageBreak/>
        <w:drawing>
          <wp:inline distT="0" distB="0" distL="0" distR="0">
            <wp:extent cx="5076825" cy="2057400"/>
            <wp:effectExtent l="19050" t="0" r="9525" b="0"/>
            <wp:docPr id="5559" name="MS-WSRVCRM_pictbec2a02d-1419-ade8-6154-ae913f1e38f7.png" descr="State diagram of the AFCE to WSRM on the 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WSRVCRM_pictbec2a02d-1419-ade8-6154-ae913f1e38f7.png" descr="State diagram of the AFCE to WSRM on the RMS"/>
                    <pic:cNvPicPr>
                      <a:picLocks noChangeAspect="1" noChangeArrowheads="1"/>
                    </pic:cNvPicPr>
                  </pic:nvPicPr>
                  <pic:blipFill>
                    <a:blip r:embed="rId32" cstate="print"/>
                    <a:srcRect/>
                    <a:stretch>
                      <a:fillRect/>
                    </a:stretch>
                  </pic:blipFill>
                  <pic:spPr bwMode="auto">
                    <a:xfrm>
                      <a:off x="0" y="0"/>
                      <a:ext cx="5076825" cy="2057400"/>
                    </a:xfrm>
                    <a:prstGeom prst="rect">
                      <a:avLst/>
                    </a:prstGeom>
                    <a:noFill/>
                    <a:ln w="9525">
                      <a:noFill/>
                      <a:miter lim="800000"/>
                      <a:headEnd/>
                      <a:tailEnd/>
                    </a:ln>
                  </pic:spPr>
                </pic:pic>
              </a:graphicData>
            </a:graphic>
          </wp:inline>
        </w:drawing>
      </w:r>
    </w:p>
    <w:p w:rsidR="000A72B4" w:rsidRDefault="00E85081">
      <w:pPr>
        <w:pStyle w:val="Caption"/>
      </w:pPr>
      <w:r>
        <w:t xml:space="preserve">Figure </w:t>
      </w:r>
      <w:r>
        <w:fldChar w:fldCharType="begin"/>
      </w:r>
      <w:r>
        <w:instrText xml:space="preserve"> SEQ Figure \* ARABIC </w:instrText>
      </w:r>
      <w:r>
        <w:fldChar w:fldCharType="separate"/>
      </w:r>
      <w:r>
        <w:rPr>
          <w:noProof/>
        </w:rPr>
        <w:t>3</w:t>
      </w:r>
      <w:r>
        <w:fldChar w:fldCharType="end"/>
      </w:r>
      <w:r>
        <w:t>: State diagram of the AFCE to WSRM on the RMS</w:t>
      </w:r>
    </w:p>
    <w:p w:rsidR="000A72B4" w:rsidRDefault="00E85081">
      <w:pPr>
        <w:pStyle w:val="Heading4"/>
      </w:pPr>
      <w:bookmarkStart w:id="79" w:name="section_34e532a2f15d40fbaa141103b49d2a47"/>
      <w:bookmarkStart w:id="80" w:name="_Toc456187923"/>
      <w:r>
        <w:t>NOT_POLLING</w:t>
      </w:r>
      <w:bookmarkEnd w:id="79"/>
      <w:bookmarkEnd w:id="80"/>
      <w:r>
        <w:fldChar w:fldCharType="begin"/>
      </w:r>
      <w:r>
        <w:instrText xml:space="preserve"> XE "Data model - abstract:RMS:NOT_POLLING"</w:instrText>
      </w:r>
      <w:r>
        <w:fldChar w:fldCharType="end"/>
      </w:r>
      <w:r>
        <w:fldChar w:fldCharType="begin"/>
      </w:r>
      <w:r>
        <w:instrText xml:space="preserve"> XE "Abstract data model:RMS:NOT_POLLING"</w:instrText>
      </w:r>
      <w:r>
        <w:fldChar w:fldCharType="end"/>
      </w:r>
      <w:r>
        <w:fldChar w:fldCharType="begin"/>
      </w:r>
      <w:r>
        <w:instrText xml:space="preserve"> XE "RMS:abstract data model:NOT_POLLING"</w:instrText>
      </w:r>
      <w:r>
        <w:fldChar w:fldCharType="end"/>
      </w:r>
    </w:p>
    <w:p w:rsidR="000A72B4" w:rsidRDefault="00E85081">
      <w:r>
        <w:t>The following local events are processed by this state:</w:t>
      </w:r>
    </w:p>
    <w:p w:rsidR="000A72B4" w:rsidRDefault="00E85081">
      <w:pPr>
        <w:pStyle w:val="ListParagraph"/>
        <w:numPr>
          <w:ilvl w:val="0"/>
          <w:numId w:val="56"/>
        </w:numPr>
      </w:pPr>
      <w:r>
        <w:t xml:space="preserve">SEQ_ACK_RECEIVED </w:t>
      </w:r>
    </w:p>
    <w:p w:rsidR="000A72B4" w:rsidRDefault="00E85081">
      <w:pPr>
        <w:pStyle w:val="ListParagraph"/>
        <w:numPr>
          <w:ilvl w:val="0"/>
          <w:numId w:val="56"/>
        </w:numPr>
      </w:pPr>
      <w:r>
        <w:t>SEQ_TERMINATED</w:t>
      </w:r>
    </w:p>
    <w:p w:rsidR="000A72B4" w:rsidRDefault="00E85081">
      <w:pPr>
        <w:pStyle w:val="Heading4"/>
      </w:pPr>
      <w:bookmarkStart w:id="81" w:name="section_41cbf300cc9e4367b322bdf747e5eda5"/>
      <w:bookmarkStart w:id="82" w:name="_Toc456187924"/>
      <w:r>
        <w:t>POLLING</w:t>
      </w:r>
      <w:bookmarkEnd w:id="81"/>
      <w:bookmarkEnd w:id="82"/>
      <w:r>
        <w:fldChar w:fldCharType="begin"/>
      </w:r>
      <w:r>
        <w:instrText xml:space="preserve"> XE "Data model - abstract:RMS:POLLING"</w:instrText>
      </w:r>
      <w:r>
        <w:fldChar w:fldCharType="end"/>
      </w:r>
      <w:r>
        <w:fldChar w:fldCharType="begin"/>
      </w:r>
      <w:r>
        <w:instrText xml:space="preserve"> XE "Abstract data model:RMS:POLLING"</w:instrText>
      </w:r>
      <w:r>
        <w:fldChar w:fldCharType="end"/>
      </w:r>
      <w:r>
        <w:fldChar w:fldCharType="begin"/>
      </w:r>
      <w:r>
        <w:instrText xml:space="preserve"> XE "RMS:abstract data model:POLLING</w:instrText>
      </w:r>
      <w:r>
        <w:instrText>"</w:instrText>
      </w:r>
      <w:r>
        <w:fldChar w:fldCharType="end"/>
      </w:r>
    </w:p>
    <w:p w:rsidR="000A72B4" w:rsidRDefault="00E85081">
      <w:r>
        <w:t>The following local events are processed by this state:</w:t>
      </w:r>
    </w:p>
    <w:p w:rsidR="000A72B4" w:rsidRDefault="00E85081">
      <w:pPr>
        <w:pStyle w:val="ListParagraph"/>
        <w:numPr>
          <w:ilvl w:val="0"/>
          <w:numId w:val="57"/>
        </w:numPr>
      </w:pPr>
      <w:r>
        <w:t>SEQ_ACK_RECEIVED</w:t>
      </w:r>
    </w:p>
    <w:p w:rsidR="000A72B4" w:rsidRDefault="00E85081">
      <w:pPr>
        <w:pStyle w:val="ListParagraph"/>
        <w:numPr>
          <w:ilvl w:val="0"/>
          <w:numId w:val="57"/>
        </w:numPr>
      </w:pPr>
      <w:r>
        <w:t>SEQ_TERMINATED</w:t>
      </w:r>
    </w:p>
    <w:p w:rsidR="000A72B4" w:rsidRDefault="00E85081">
      <w:r>
        <w:t>The following timer events are processed by this state:</w:t>
      </w:r>
    </w:p>
    <w:p w:rsidR="000A72B4" w:rsidRDefault="00E85081">
      <w:pPr>
        <w:pStyle w:val="ListParagraph"/>
        <w:numPr>
          <w:ilvl w:val="0"/>
          <w:numId w:val="57"/>
        </w:numPr>
      </w:pPr>
      <w:r>
        <w:t>POLLING_TIMER_EXPIRED</w:t>
      </w:r>
    </w:p>
    <w:p w:rsidR="000A72B4" w:rsidRDefault="00E85081">
      <w:r>
        <w:t xml:space="preserve">If the reliable messaging source (RMS) is in the POLLING state, the following actions </w:t>
      </w:r>
      <w:r>
        <w:t>MUST be taken:</w:t>
      </w:r>
    </w:p>
    <w:p w:rsidR="000A72B4" w:rsidRDefault="00E85081">
      <w:pPr>
        <w:pStyle w:val="ListParagraph"/>
        <w:numPr>
          <w:ilvl w:val="0"/>
          <w:numId w:val="57"/>
        </w:numPr>
      </w:pPr>
      <w:r>
        <w:t>New messages SHOULD NOT be sent to the reliable messaging destination (RMD).</w:t>
      </w:r>
    </w:p>
    <w:p w:rsidR="000A72B4" w:rsidRDefault="00E85081">
      <w:pPr>
        <w:pStyle w:val="Heading3"/>
      </w:pPr>
      <w:bookmarkStart w:id="83" w:name="section_9ec436cfc376439182712d2f50912c2c"/>
      <w:bookmarkStart w:id="84" w:name="_Toc456187925"/>
      <w:r>
        <w:t>Timers</w:t>
      </w:r>
      <w:bookmarkEnd w:id="83"/>
      <w:bookmarkEnd w:id="84"/>
    </w:p>
    <w:p w:rsidR="000A72B4" w:rsidRDefault="00E85081">
      <w:pPr>
        <w:pStyle w:val="Heading4"/>
      </w:pPr>
      <w:bookmarkStart w:id="85" w:name="section_90a8aee2e9614103a3919d69eff56235"/>
      <w:bookmarkStart w:id="86" w:name="_Toc456187926"/>
      <w:r>
        <w:t>POLLING_TIMER</w:t>
      </w:r>
      <w:bookmarkEnd w:id="85"/>
      <w:bookmarkEnd w:id="86"/>
      <w:r>
        <w:fldChar w:fldCharType="begin"/>
      </w:r>
      <w:r>
        <w:instrText xml:space="preserve"> XE "Timers:RMS - POLLING_TIMER"</w:instrText>
      </w:r>
      <w:r>
        <w:fldChar w:fldCharType="end"/>
      </w:r>
      <w:r>
        <w:fldChar w:fldCharType="begin"/>
      </w:r>
      <w:r>
        <w:instrText xml:space="preserve"> XE "RMS:timers - POLLING_TIMER"</w:instrText>
      </w:r>
      <w:r>
        <w:fldChar w:fldCharType="end"/>
      </w:r>
    </w:p>
    <w:p w:rsidR="000A72B4" w:rsidRDefault="00E85081">
      <w:r>
        <w:t>The RMS MUST have a POLLING_TIMER. The POLLING_TIMER specifies the interval</w:t>
      </w:r>
      <w:r>
        <w:t xml:space="preserve"> used by the RMS to poll the RMD for the </w:t>
      </w:r>
      <w:hyperlink w:anchor="Section_aa03c05cc24e4d34b9ebee67c7fee8ea" w:history="1">
        <w:r>
          <w:rPr>
            <w:rStyle w:val="Hyperlink"/>
          </w:rPr>
          <w:t>SequenceAcknowledgement header block</w:t>
        </w:r>
      </w:hyperlink>
      <w:r>
        <w:t>.</w:t>
      </w:r>
    </w:p>
    <w:p w:rsidR="000A72B4" w:rsidRDefault="00E85081">
      <w:r>
        <w:t>The POLLING_TIMER raises the POLLING_TIMER_EXPIRED event whenever it expires.</w:t>
      </w:r>
    </w:p>
    <w:p w:rsidR="000A72B4" w:rsidRDefault="00E85081">
      <w:pPr>
        <w:pStyle w:val="Heading3"/>
      </w:pPr>
      <w:bookmarkStart w:id="87" w:name="section_425afd97197840aeb82126886beaa965"/>
      <w:bookmarkStart w:id="88" w:name="_Toc456187927"/>
      <w:r>
        <w:t>Initialization</w:t>
      </w:r>
      <w:bookmarkEnd w:id="87"/>
      <w:bookmarkEnd w:id="88"/>
      <w:r>
        <w:fldChar w:fldCharType="begin"/>
      </w:r>
      <w:r>
        <w:instrText xml:space="preserve"> XE "Initialization:RMS"</w:instrText>
      </w:r>
      <w:r>
        <w:fldChar w:fldCharType="end"/>
      </w:r>
      <w:r>
        <w:fldChar w:fldCharType="begin"/>
      </w:r>
      <w:r>
        <w:instrText xml:space="preserve"> XE "RMS:initialization"</w:instrText>
      </w:r>
      <w:r>
        <w:fldChar w:fldCharType="end"/>
      </w:r>
    </w:p>
    <w:p w:rsidR="000A72B4" w:rsidRDefault="00E85081">
      <w:r>
        <w:t>When the reliable messaging source (RMS) is initialized:</w:t>
      </w:r>
    </w:p>
    <w:p w:rsidR="000A72B4" w:rsidRDefault="00E85081">
      <w:pPr>
        <w:pStyle w:val="ListParagraph"/>
        <w:numPr>
          <w:ilvl w:val="0"/>
          <w:numId w:val="58"/>
        </w:numPr>
      </w:pPr>
      <w:r>
        <w:t>The RMS MUST be in the NOT_POLLING state.</w:t>
      </w:r>
    </w:p>
    <w:p w:rsidR="000A72B4" w:rsidRDefault="00E85081">
      <w:pPr>
        <w:pStyle w:val="ListParagraph"/>
        <w:numPr>
          <w:ilvl w:val="0"/>
          <w:numId w:val="58"/>
        </w:numPr>
      </w:pPr>
      <w:r>
        <w:lastRenderedPageBreak/>
        <w:t xml:space="preserve">The expiration timeout of the POLLING_TIMER MUST be set to an RMS implementation-specific value. </w:t>
      </w:r>
      <w:bookmarkStart w:id="89" w:name="Appendix_A_Target_3"/>
      <w:r>
        <w:fldChar w:fldCharType="begin"/>
      </w:r>
      <w:r>
        <w:instrText xml:space="preserve"> HYPERLINK \l "Appendix_A_3" \</w:instrText>
      </w:r>
      <w:r>
        <w:instrText xml:space="preserve">o "Product behavior note 3" \h </w:instrText>
      </w:r>
      <w:r>
        <w:fldChar w:fldCharType="separate"/>
      </w:r>
      <w:r>
        <w:rPr>
          <w:rStyle w:val="Hyperlink"/>
        </w:rPr>
        <w:t>&lt;3&gt;</w:t>
      </w:r>
      <w:r>
        <w:rPr>
          <w:rStyle w:val="Hyperlink"/>
        </w:rPr>
        <w:fldChar w:fldCharType="end"/>
      </w:r>
      <w:bookmarkEnd w:id="89"/>
    </w:p>
    <w:p w:rsidR="000A72B4" w:rsidRDefault="00E85081">
      <w:pPr>
        <w:pStyle w:val="ListParagraph"/>
        <w:numPr>
          <w:ilvl w:val="0"/>
          <w:numId w:val="58"/>
        </w:numPr>
      </w:pPr>
      <w:r>
        <w:t>The POLLING_TIMER MUST NOT be started.</w:t>
      </w:r>
    </w:p>
    <w:p w:rsidR="000A72B4" w:rsidRDefault="00E85081">
      <w:pPr>
        <w:pStyle w:val="Heading3"/>
      </w:pPr>
      <w:bookmarkStart w:id="90" w:name="section_36f496ab9d064abe90dc86bc3b73413b"/>
      <w:bookmarkStart w:id="91" w:name="_Toc456187928"/>
      <w:r>
        <w:t>Higher-Layer Triggered Events</w:t>
      </w:r>
      <w:bookmarkEnd w:id="90"/>
      <w:bookmarkEnd w:id="91"/>
      <w:r>
        <w:fldChar w:fldCharType="begin"/>
      </w:r>
      <w:r>
        <w:instrText xml:space="preserve"> XE "Triggered events - higher-layer:RMS"</w:instrText>
      </w:r>
      <w:r>
        <w:fldChar w:fldCharType="end"/>
      </w:r>
      <w:r>
        <w:fldChar w:fldCharType="begin"/>
      </w:r>
      <w:r>
        <w:instrText xml:space="preserve"> XE "Higher-layer triggered events:RMS"</w:instrText>
      </w:r>
      <w:r>
        <w:fldChar w:fldCharType="end"/>
      </w:r>
      <w:r>
        <w:fldChar w:fldCharType="begin"/>
      </w:r>
      <w:r>
        <w:instrText xml:space="preserve"> XE "RMS:higher-layer triggered events"</w:instrText>
      </w:r>
      <w:r>
        <w:fldChar w:fldCharType="end"/>
      </w:r>
    </w:p>
    <w:p w:rsidR="000A72B4" w:rsidRDefault="00E85081">
      <w:r>
        <w:t xml:space="preserve">There are no RMS specific </w:t>
      </w:r>
      <w:r>
        <w:t>higher-layer triggered events.</w:t>
      </w:r>
    </w:p>
    <w:p w:rsidR="000A72B4" w:rsidRDefault="00E85081">
      <w:pPr>
        <w:pStyle w:val="Heading3"/>
      </w:pPr>
      <w:bookmarkStart w:id="92" w:name="section_9e8e5b56337a413f8893c05004bcc960"/>
      <w:bookmarkStart w:id="93" w:name="_Toc456187929"/>
      <w:r>
        <w:t>Message Processing Events and Sequencing Rules</w:t>
      </w:r>
      <w:bookmarkEnd w:id="92"/>
      <w:bookmarkEnd w:id="93"/>
      <w:r>
        <w:fldChar w:fldCharType="begin"/>
      </w:r>
      <w:r>
        <w:instrText xml:space="preserve"> XE "Sequencing rules:RMS"</w:instrText>
      </w:r>
      <w:r>
        <w:fldChar w:fldCharType="end"/>
      </w:r>
      <w:r>
        <w:fldChar w:fldCharType="begin"/>
      </w:r>
      <w:r>
        <w:instrText xml:space="preserve"> XE "Message:processing:RMS"</w:instrText>
      </w:r>
      <w:r>
        <w:fldChar w:fldCharType="end"/>
      </w:r>
      <w:r>
        <w:fldChar w:fldCharType="begin"/>
      </w:r>
      <w:r>
        <w:instrText xml:space="preserve"> XE "RMS:sequencing rules"</w:instrText>
      </w:r>
      <w:r>
        <w:fldChar w:fldCharType="end"/>
      </w:r>
      <w:r>
        <w:fldChar w:fldCharType="begin"/>
      </w:r>
      <w:r>
        <w:instrText xml:space="preserve"> XE "RMS:message processing"</w:instrText>
      </w:r>
      <w:r>
        <w:fldChar w:fldCharType="end"/>
      </w:r>
    </w:p>
    <w:p w:rsidR="000A72B4" w:rsidRDefault="00E85081">
      <w:r>
        <w:t>There are no RMS</w:t>
      </w:r>
      <w:r>
        <w:t xml:space="preserve"> specific message processing events or sequencing rules.</w:t>
      </w:r>
    </w:p>
    <w:p w:rsidR="000A72B4" w:rsidRDefault="00E85081">
      <w:pPr>
        <w:pStyle w:val="Heading3"/>
      </w:pPr>
      <w:bookmarkStart w:id="94" w:name="section_cb410261fb36499fbaf9e60e3bf4631b"/>
      <w:bookmarkStart w:id="95" w:name="_Toc456187930"/>
      <w:r>
        <w:t>Timer Events</w:t>
      </w:r>
      <w:bookmarkEnd w:id="94"/>
      <w:bookmarkEnd w:id="95"/>
    </w:p>
    <w:p w:rsidR="000A72B4" w:rsidRDefault="00E85081">
      <w:pPr>
        <w:pStyle w:val="Heading4"/>
      </w:pPr>
      <w:bookmarkStart w:id="96" w:name="section_5d4cded2693a4ede86898d9bbfe47504"/>
      <w:bookmarkStart w:id="97" w:name="_Toc456187931"/>
      <w:r>
        <w:t>POLLING_TIMER_EXPIRED</w:t>
      </w:r>
      <w:bookmarkEnd w:id="96"/>
      <w:bookmarkEnd w:id="97"/>
      <w:r>
        <w:fldChar w:fldCharType="begin"/>
      </w:r>
      <w:r>
        <w:instrText xml:space="preserve"> XE "Timer events:RMS - POLLING_TIMER_EXPIRED"</w:instrText>
      </w:r>
      <w:r>
        <w:fldChar w:fldCharType="end"/>
      </w:r>
      <w:r>
        <w:fldChar w:fldCharType="begin"/>
      </w:r>
      <w:r>
        <w:instrText xml:space="preserve"> XE "RMS:timer events - POLLING_TIMER_EXPIRED"</w:instrText>
      </w:r>
      <w:r>
        <w:fldChar w:fldCharType="end"/>
      </w:r>
    </w:p>
    <w:p w:rsidR="000A72B4" w:rsidRDefault="00E85081">
      <w:r>
        <w:t>The POLLING_TIMER_EXPIRED event MUST be triggered by the RMS</w:t>
      </w:r>
      <w:r>
        <w:t xml:space="preserve"> every time the POLLING_TIMER expires. The POLLING_TIMER_EXPIRED event is processed by the POLLING state.</w:t>
      </w:r>
    </w:p>
    <w:p w:rsidR="000A72B4" w:rsidRDefault="00E85081">
      <w:r>
        <w:t>If the POLLING_TIMER_EXPIRED event is signaled, the RMS MUST perform the following actions:</w:t>
      </w:r>
    </w:p>
    <w:p w:rsidR="000A72B4" w:rsidRDefault="00E85081">
      <w:pPr>
        <w:pStyle w:val="ListParagraph"/>
        <w:numPr>
          <w:ilvl w:val="0"/>
          <w:numId w:val="59"/>
        </w:numPr>
      </w:pPr>
      <w:r>
        <w:t xml:space="preserve">Include an </w:t>
      </w:r>
      <w:hyperlink w:anchor="Section_59418ce75fc1471a872bb73e0d62199d" w:history="1">
        <w:r>
          <w:rPr>
            <w:rStyle w:val="Hyperlink"/>
          </w:rPr>
          <w:t>AckRequested header block</w:t>
        </w:r>
      </w:hyperlink>
      <w:r>
        <w:t xml:space="preserve"> in a message to the RMD.</w:t>
      </w:r>
    </w:p>
    <w:p w:rsidR="000A72B4" w:rsidRDefault="00E85081">
      <w:pPr>
        <w:pStyle w:val="ListParagraph"/>
        <w:numPr>
          <w:ilvl w:val="0"/>
          <w:numId w:val="59"/>
        </w:numPr>
      </w:pPr>
      <w:r>
        <w:t>Reset the POLLING_TIMER timer.</w:t>
      </w:r>
    </w:p>
    <w:p w:rsidR="000A72B4" w:rsidRDefault="00E85081">
      <w:pPr>
        <w:pStyle w:val="ListParagraph"/>
        <w:numPr>
          <w:ilvl w:val="0"/>
          <w:numId w:val="59"/>
        </w:numPr>
      </w:pPr>
      <w:r>
        <w:t>Restart the POLLING_TIMER timer.</w:t>
      </w:r>
    </w:p>
    <w:p w:rsidR="000A72B4" w:rsidRDefault="00E85081">
      <w:pPr>
        <w:pStyle w:val="Heading3"/>
      </w:pPr>
      <w:bookmarkStart w:id="98" w:name="section_a9f6a84a38f5483a96de9bcdd88dd005"/>
      <w:bookmarkStart w:id="99" w:name="_Toc456187932"/>
      <w:r>
        <w:t>Other Local Events</w:t>
      </w:r>
      <w:bookmarkEnd w:id="98"/>
      <w:bookmarkEnd w:id="99"/>
    </w:p>
    <w:p w:rsidR="000A72B4" w:rsidRDefault="00E85081">
      <w:pPr>
        <w:pStyle w:val="Heading4"/>
      </w:pPr>
      <w:bookmarkStart w:id="100" w:name="section_f49ebc8e7e3c4ce888031d3b7925603a"/>
      <w:bookmarkStart w:id="101" w:name="_Toc456187933"/>
      <w:r>
        <w:t>SEQ_ACK_RECEIVED</w:t>
      </w:r>
      <w:bookmarkEnd w:id="100"/>
      <w:bookmarkEnd w:id="101"/>
      <w:r>
        <w:fldChar w:fldCharType="begin"/>
      </w:r>
      <w:r>
        <w:instrText xml:space="preserve"> XE "Local events:RMS:SEQ_ACK_RECEIVED"</w:instrText>
      </w:r>
      <w:r>
        <w:fldChar w:fldCharType="end"/>
      </w:r>
      <w:r>
        <w:fldChar w:fldCharType="begin"/>
      </w:r>
      <w:r>
        <w:instrText xml:space="preserve"> XE "RMS:local events:SEQ_ACK_RECEIVED"</w:instrText>
      </w:r>
      <w:r>
        <w:fldChar w:fldCharType="end"/>
      </w:r>
    </w:p>
    <w:p w:rsidR="000A72B4" w:rsidRDefault="00E85081">
      <w:r>
        <w:t>The SEQ_AC</w:t>
      </w:r>
      <w:r>
        <w:t xml:space="preserve">K_RECEIVED event MUST be triggered by the reliable messaging source (RMS) when a </w:t>
      </w:r>
      <w:hyperlink w:anchor="Section_aa03c05cc24e4d34b9ebee67c7fee8ea" w:history="1">
        <w:r>
          <w:rPr>
            <w:rStyle w:val="Hyperlink"/>
          </w:rPr>
          <w:t>SequenceAcknowledgement header block</w:t>
        </w:r>
      </w:hyperlink>
      <w:r>
        <w:t xml:space="preserve"> is received.</w:t>
      </w:r>
    </w:p>
    <w:p w:rsidR="000A72B4" w:rsidRDefault="00E85081">
      <w:r>
        <w:t>The SEQ_ACK_RECEIVED event MUST be signaled with the following ar</w:t>
      </w:r>
      <w:r>
        <w:t>guments:</w:t>
      </w:r>
    </w:p>
    <w:p w:rsidR="000A72B4" w:rsidRDefault="00E85081">
      <w:pPr>
        <w:pStyle w:val="ListParagraph"/>
        <w:numPr>
          <w:ilvl w:val="0"/>
          <w:numId w:val="60"/>
        </w:numPr>
      </w:pPr>
      <w:r>
        <w:t xml:space="preserve">The </w:t>
      </w:r>
      <w:hyperlink w:anchor="Section_b36cbbed34ff4e6986949faae1b94b0c" w:history="1">
        <w:r>
          <w:rPr>
            <w:rStyle w:val="Hyperlink"/>
          </w:rPr>
          <w:t>BufferRemaining</w:t>
        </w:r>
      </w:hyperlink>
      <w:r>
        <w:t xml:space="preserve"> argument corresponding to the value of the BufferRemaining element in the SequenceAcknowledgement header block.</w:t>
      </w:r>
    </w:p>
    <w:p w:rsidR="000A72B4" w:rsidRDefault="00E85081">
      <w:pPr>
        <w:pStyle w:val="ListParagraph"/>
        <w:numPr>
          <w:ilvl w:val="0"/>
          <w:numId w:val="60"/>
        </w:numPr>
      </w:pPr>
      <w:r>
        <w:t>If the BufferRemaining element is missing from the Sequ</w:t>
      </w:r>
      <w:r>
        <w:t>enceAcknowledgement header block, the BufferRemaining argument MUST be set to -1.</w:t>
      </w:r>
    </w:p>
    <w:p w:rsidR="000A72B4" w:rsidRDefault="00E85081">
      <w:r>
        <w:t>If the SEQ_ACK_RECEIVED event is signaled, the RMS MUST perform the following actions:</w:t>
      </w:r>
    </w:p>
    <w:p w:rsidR="000A72B4" w:rsidRDefault="00E85081">
      <w:pPr>
        <w:pStyle w:val="ListParagraph"/>
        <w:numPr>
          <w:ilvl w:val="0"/>
          <w:numId w:val="60"/>
        </w:numPr>
      </w:pPr>
      <w:r>
        <w:t>If the RMS is in the POLLING state:</w:t>
      </w:r>
    </w:p>
    <w:p w:rsidR="000A72B4" w:rsidRDefault="00E85081">
      <w:pPr>
        <w:pStyle w:val="ListParagraph"/>
        <w:numPr>
          <w:ilvl w:val="1"/>
          <w:numId w:val="60"/>
        </w:numPr>
      </w:pPr>
      <w:r>
        <w:t>If the BufferRemaining value is greater than 0:</w:t>
      </w:r>
    </w:p>
    <w:p w:rsidR="000A72B4" w:rsidRDefault="00E85081">
      <w:pPr>
        <w:pStyle w:val="ListParagraph"/>
        <w:numPr>
          <w:ilvl w:val="2"/>
          <w:numId w:val="61"/>
        </w:numPr>
      </w:pPr>
      <w:r>
        <w:t>The</w:t>
      </w:r>
      <w:r>
        <w:t xml:space="preserve"> RMS MUST move to the NOT_POLLING state.</w:t>
      </w:r>
    </w:p>
    <w:p w:rsidR="000A72B4" w:rsidRDefault="00E85081">
      <w:pPr>
        <w:pStyle w:val="ListParagraph"/>
        <w:numPr>
          <w:ilvl w:val="2"/>
          <w:numId w:val="61"/>
        </w:numPr>
      </w:pPr>
      <w:r>
        <w:t>The RMS MUST cancel the POLLING_TIMER timer.</w:t>
      </w:r>
    </w:p>
    <w:p w:rsidR="000A72B4" w:rsidRDefault="00E85081">
      <w:pPr>
        <w:pStyle w:val="ListParagraph"/>
        <w:numPr>
          <w:ilvl w:val="1"/>
          <w:numId w:val="60"/>
        </w:numPr>
      </w:pPr>
      <w:r>
        <w:t>If the BufferRemaining value is equal to 0:</w:t>
      </w:r>
    </w:p>
    <w:p w:rsidR="000A72B4" w:rsidRDefault="00E85081">
      <w:pPr>
        <w:pStyle w:val="ListParagraph"/>
        <w:numPr>
          <w:ilvl w:val="2"/>
          <w:numId w:val="62"/>
        </w:numPr>
      </w:pPr>
      <w:r>
        <w:t>The RMS MUST remain in the POLLING state.</w:t>
      </w:r>
    </w:p>
    <w:p w:rsidR="000A72B4" w:rsidRDefault="00E85081">
      <w:pPr>
        <w:pStyle w:val="ListParagraph"/>
        <w:numPr>
          <w:ilvl w:val="1"/>
          <w:numId w:val="60"/>
        </w:numPr>
      </w:pPr>
      <w:r>
        <w:t>If the BufferRemaining value is equal to -1:</w:t>
      </w:r>
    </w:p>
    <w:p w:rsidR="000A72B4" w:rsidRDefault="00E85081">
      <w:pPr>
        <w:pStyle w:val="ListParagraph"/>
        <w:numPr>
          <w:ilvl w:val="2"/>
          <w:numId w:val="60"/>
        </w:numPr>
      </w:pPr>
      <w:r>
        <w:lastRenderedPageBreak/>
        <w:t>The RMS MUST remain in the POLLING stat</w:t>
      </w:r>
      <w:r>
        <w:t>e.</w:t>
      </w:r>
    </w:p>
    <w:p w:rsidR="000A72B4" w:rsidRDefault="00E85081">
      <w:pPr>
        <w:pStyle w:val="ListParagraph"/>
        <w:numPr>
          <w:ilvl w:val="0"/>
          <w:numId w:val="60"/>
        </w:numPr>
      </w:pPr>
      <w:r>
        <w:t>If the RMS is in the NOT_POLLING state:</w:t>
      </w:r>
    </w:p>
    <w:p w:rsidR="000A72B4" w:rsidRDefault="00E85081">
      <w:pPr>
        <w:pStyle w:val="ListParagraph"/>
        <w:numPr>
          <w:ilvl w:val="1"/>
          <w:numId w:val="60"/>
        </w:numPr>
      </w:pPr>
      <w:r>
        <w:t>If the BufferRemaining value is greater than 0:</w:t>
      </w:r>
    </w:p>
    <w:p w:rsidR="000A72B4" w:rsidRDefault="00E85081">
      <w:pPr>
        <w:pStyle w:val="ListParagraph"/>
        <w:numPr>
          <w:ilvl w:val="2"/>
          <w:numId w:val="63"/>
        </w:numPr>
      </w:pPr>
      <w:r>
        <w:t>The RMS MUST remain in the NOT_POLLING state.</w:t>
      </w:r>
    </w:p>
    <w:p w:rsidR="000A72B4" w:rsidRDefault="00E85081">
      <w:pPr>
        <w:pStyle w:val="ListParagraph"/>
        <w:numPr>
          <w:ilvl w:val="1"/>
          <w:numId w:val="60"/>
        </w:numPr>
      </w:pPr>
      <w:r>
        <w:t>If the BufferRemaining value is equal to 0:</w:t>
      </w:r>
    </w:p>
    <w:p w:rsidR="000A72B4" w:rsidRDefault="00E85081">
      <w:pPr>
        <w:pStyle w:val="ListParagraph"/>
        <w:numPr>
          <w:ilvl w:val="2"/>
          <w:numId w:val="64"/>
        </w:numPr>
      </w:pPr>
      <w:r>
        <w:t>The RMS MUST move to the POLLING state.</w:t>
      </w:r>
    </w:p>
    <w:p w:rsidR="000A72B4" w:rsidRDefault="00E85081">
      <w:pPr>
        <w:pStyle w:val="ListParagraph"/>
        <w:numPr>
          <w:ilvl w:val="2"/>
          <w:numId w:val="64"/>
        </w:numPr>
      </w:pPr>
      <w:r>
        <w:t>The RMS</w:t>
      </w:r>
      <w:r>
        <w:t xml:space="preserve"> MUST reset the POLLING_TIMER timer.</w:t>
      </w:r>
    </w:p>
    <w:p w:rsidR="000A72B4" w:rsidRDefault="00E85081">
      <w:pPr>
        <w:pStyle w:val="ListParagraph"/>
        <w:numPr>
          <w:ilvl w:val="2"/>
          <w:numId w:val="64"/>
        </w:numPr>
      </w:pPr>
      <w:r>
        <w:t>The RMS MUST start the POLLING_TIMER timer.</w:t>
      </w:r>
    </w:p>
    <w:p w:rsidR="000A72B4" w:rsidRDefault="00E85081">
      <w:pPr>
        <w:pStyle w:val="ListParagraph"/>
        <w:numPr>
          <w:ilvl w:val="1"/>
          <w:numId w:val="60"/>
        </w:numPr>
      </w:pPr>
      <w:r>
        <w:t>If the BufferRemaining value is equal to -1:</w:t>
      </w:r>
    </w:p>
    <w:p w:rsidR="000A72B4" w:rsidRDefault="00E85081">
      <w:pPr>
        <w:pStyle w:val="ListParagraph"/>
        <w:numPr>
          <w:ilvl w:val="2"/>
          <w:numId w:val="60"/>
        </w:numPr>
      </w:pPr>
      <w:r>
        <w:t>The RMS MUST remain in the NOT_POLLING state.</w:t>
      </w:r>
    </w:p>
    <w:p w:rsidR="000A72B4" w:rsidRDefault="00E85081">
      <w:pPr>
        <w:pStyle w:val="Heading4"/>
      </w:pPr>
      <w:bookmarkStart w:id="102" w:name="section_8a8b722d6f43474dac50db4aec4dc85f"/>
      <w:bookmarkStart w:id="103" w:name="_Toc456187934"/>
      <w:r>
        <w:t>SEQ_TERMINATED</w:t>
      </w:r>
      <w:bookmarkEnd w:id="102"/>
      <w:bookmarkEnd w:id="103"/>
      <w:r>
        <w:fldChar w:fldCharType="begin"/>
      </w:r>
      <w:r>
        <w:instrText xml:space="preserve"> XE "Local events:RMS:SEQ_TERMINATED"</w:instrText>
      </w:r>
      <w:r>
        <w:fldChar w:fldCharType="end"/>
      </w:r>
      <w:r>
        <w:fldChar w:fldCharType="begin"/>
      </w:r>
      <w:r>
        <w:instrText xml:space="preserve"> XE "RMS:local events:SEQ_TERMI</w:instrText>
      </w:r>
      <w:r>
        <w:instrText>NATED"</w:instrText>
      </w:r>
      <w:r>
        <w:fldChar w:fldCharType="end"/>
      </w:r>
    </w:p>
    <w:p w:rsidR="000A72B4" w:rsidRDefault="00E85081">
      <w:r>
        <w:t>The SEQ_TERMINATED event MUST be triggered by the RMS when the sequence is terminated (as specified in web services reliable messaging protocol (WSRM)).</w:t>
      </w:r>
    </w:p>
    <w:p w:rsidR="000A72B4" w:rsidRDefault="00E85081">
      <w:r>
        <w:t>If the SEQ_TERMINATED event is signaled, the RMS MUST perform the following actions:</w:t>
      </w:r>
    </w:p>
    <w:p w:rsidR="000A72B4" w:rsidRDefault="00E85081">
      <w:pPr>
        <w:pStyle w:val="ListParagraph"/>
        <w:numPr>
          <w:ilvl w:val="0"/>
          <w:numId w:val="65"/>
        </w:numPr>
      </w:pPr>
      <w:r>
        <w:t xml:space="preserve">If the </w:t>
      </w:r>
      <w:r>
        <w:t>RMS is in the POLLING state:</w:t>
      </w:r>
    </w:p>
    <w:p w:rsidR="000A72B4" w:rsidRDefault="00E85081">
      <w:pPr>
        <w:pStyle w:val="ListParagraph"/>
        <w:numPr>
          <w:ilvl w:val="1"/>
          <w:numId w:val="65"/>
        </w:numPr>
      </w:pPr>
      <w:r>
        <w:t>The RMS MUST stop the POLLING_TIMER timer.</w:t>
      </w:r>
    </w:p>
    <w:p w:rsidR="000A72B4" w:rsidRDefault="00E85081">
      <w:pPr>
        <w:pStyle w:val="ListParagraph"/>
        <w:numPr>
          <w:ilvl w:val="0"/>
          <w:numId w:val="65"/>
        </w:numPr>
      </w:pPr>
      <w:r>
        <w:t>If the RMS is in the NOT_POLLING state:</w:t>
      </w:r>
    </w:p>
    <w:p w:rsidR="000A72B4" w:rsidRDefault="00E85081">
      <w:pPr>
        <w:pStyle w:val="ListParagraph"/>
        <w:numPr>
          <w:ilvl w:val="1"/>
          <w:numId w:val="65"/>
        </w:numPr>
      </w:pPr>
      <w:r>
        <w:t>No action is needed.</w:t>
      </w:r>
    </w:p>
    <w:p w:rsidR="000A72B4" w:rsidRDefault="00E85081">
      <w:pPr>
        <w:pStyle w:val="Heading1"/>
      </w:pPr>
      <w:bookmarkStart w:id="104" w:name="section_04fd1fac3c1244ea8c70e2c91eb885ed"/>
      <w:bookmarkStart w:id="105" w:name="_Toc456187935"/>
      <w:r>
        <w:lastRenderedPageBreak/>
        <w:t>Protocol Examples</w:t>
      </w:r>
      <w:bookmarkEnd w:id="104"/>
      <w:bookmarkEnd w:id="105"/>
      <w:r>
        <w:fldChar w:fldCharType="begin"/>
      </w:r>
      <w:r>
        <w:instrText xml:space="preserve"> XE "Examples:overview"</w:instrText>
      </w:r>
      <w:r>
        <w:fldChar w:fldCharType="end"/>
      </w:r>
    </w:p>
    <w:p w:rsidR="000A72B4" w:rsidRDefault="00E85081">
      <w:r>
        <w:t>The following is an example of a reliable messaging source (RMS) sending 3 messa</w:t>
      </w:r>
      <w:r>
        <w:t xml:space="preserve">ges to a reliable messaging destination (RMD). The RMD is capable of storing a maximum of 2 messages at a time. Once stored, the messages are passed to the application destination (AD) for processing. In this example, the AD is offline when the RMD starts </w:t>
      </w:r>
      <w:r>
        <w:t xml:space="preserve">receiving messages. The RMD uses </w:t>
      </w:r>
      <w:hyperlink w:anchor="Section_aa03c05cc24e4d34b9ebee67c7fee8ea" w:history="1">
        <w:r>
          <w:rPr>
            <w:rStyle w:val="Hyperlink"/>
          </w:rPr>
          <w:t>SequenceAcknowledgement header blocks</w:t>
        </w:r>
      </w:hyperlink>
      <w:r>
        <w:t xml:space="preserve"> to acknowledge every message received. The </w:t>
      </w:r>
      <w:hyperlink w:anchor="Section_b36cbbed34ff4e6986949faae1b94b0c" w:history="1">
        <w:r>
          <w:rPr>
            <w:rStyle w:val="Hyperlink"/>
          </w:rPr>
          <w:t>BufferRemaining</w:t>
        </w:r>
      </w:hyperlink>
      <w:r>
        <w:t xml:space="preserve"> elemen</w:t>
      </w:r>
      <w:r>
        <w:t xml:space="preserve">t is included in all SequenceAcknowledgement header blocks and the RMS adjusts the rate at which it sends new messages accordingly. </w:t>
      </w:r>
    </w:p>
    <w:p w:rsidR="000A72B4" w:rsidRDefault="00E85081">
      <w:r>
        <w:t>The following figure shows the diagram of the message flow between the RMS and the RMD.</w:t>
      </w:r>
    </w:p>
    <w:p w:rsidR="000A72B4" w:rsidRDefault="00E85081">
      <w:r>
        <w:rPr>
          <w:noProof/>
        </w:rPr>
        <w:drawing>
          <wp:inline distT="0" distB="0" distL="0" distR="0">
            <wp:extent cx="5076825" cy="4191000"/>
            <wp:effectExtent l="19050" t="0" r="9525" b="0"/>
            <wp:docPr id="5561" name="MS-WSRVCRM_pict17bcac02-b931-7b95-8109-53a75f7b0543.png" descr="Example message flow diagram between an RMS and an RMD with AFCE to WS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WSRVCRM_pict17bcac02-b931-7b95-8109-53a75f7b0543.png" descr="Example message flow diagram between an RMS and an RMD with AFCE to WSRM"/>
                    <pic:cNvPicPr>
                      <a:picLocks noChangeAspect="1" noChangeArrowheads="1"/>
                    </pic:cNvPicPr>
                  </pic:nvPicPr>
                  <pic:blipFill>
                    <a:blip r:embed="rId33" cstate="print"/>
                    <a:srcRect/>
                    <a:stretch>
                      <a:fillRect/>
                    </a:stretch>
                  </pic:blipFill>
                  <pic:spPr bwMode="auto">
                    <a:xfrm>
                      <a:off x="0" y="0"/>
                      <a:ext cx="5076825" cy="4191000"/>
                    </a:xfrm>
                    <a:prstGeom prst="rect">
                      <a:avLst/>
                    </a:prstGeom>
                    <a:noFill/>
                    <a:ln w="9525">
                      <a:noFill/>
                      <a:miter lim="800000"/>
                      <a:headEnd/>
                      <a:tailEnd/>
                    </a:ln>
                  </pic:spPr>
                </pic:pic>
              </a:graphicData>
            </a:graphic>
          </wp:inline>
        </w:drawing>
      </w:r>
    </w:p>
    <w:p w:rsidR="000A72B4" w:rsidRDefault="00E85081">
      <w:pPr>
        <w:pStyle w:val="Caption"/>
      </w:pPr>
      <w:r>
        <w:t xml:space="preserve">Figure </w:t>
      </w:r>
      <w:r>
        <w:fldChar w:fldCharType="begin"/>
      </w:r>
      <w:r>
        <w:instrText xml:space="preserve"> SEQ Figure \* ARABIC </w:instrText>
      </w:r>
      <w:r>
        <w:fldChar w:fldCharType="separate"/>
      </w:r>
      <w:r>
        <w:rPr>
          <w:noProof/>
        </w:rPr>
        <w:t>4</w:t>
      </w:r>
      <w:r>
        <w:fldChar w:fldCharType="end"/>
      </w:r>
      <w:r>
        <w:t>: Example message flow diagram between an RMS and an RMD with AFCE to WSRM</w:t>
      </w:r>
    </w:p>
    <w:p w:rsidR="000A72B4" w:rsidRDefault="00E85081">
      <w:pPr>
        <w:pStyle w:val="Heading2"/>
      </w:pPr>
      <w:bookmarkStart w:id="106" w:name="section_5201bc1479f947f3b13d0be510a7e0ed"/>
      <w:bookmarkStart w:id="107" w:name="_Toc456187936"/>
      <w:r>
        <w:t>Message Examples</w:t>
      </w:r>
      <w:bookmarkEnd w:id="106"/>
      <w:bookmarkEnd w:id="107"/>
      <w:r>
        <w:fldChar w:fldCharType="begin"/>
      </w:r>
      <w:r>
        <w:instrText xml:space="preserve"> XE "Message:examples - overview"</w:instrText>
      </w:r>
      <w:r>
        <w:fldChar w:fldCharType="end"/>
      </w:r>
      <w:r>
        <w:fldChar w:fldCharType="begin"/>
      </w:r>
      <w:r>
        <w:instrText xml:space="preserve"> XE "Examples:message:overview"</w:instrText>
      </w:r>
      <w:r>
        <w:fldChar w:fldCharType="end"/>
      </w:r>
    </w:p>
    <w:p w:rsidR="000A72B4" w:rsidRDefault="00E85081">
      <w:r>
        <w:t>The following are the actual messages, as shown in Figure 4, sent between the RMS and the RMD. T</w:t>
      </w:r>
      <w:r>
        <w:t xml:space="preserve">he body of each message is not shown as it is not relevant to the advanced flow-control extension (AFCE) to the web services reliable messaging protocol (WSRM). The purpose of each message is not included in this example. See the WSRM specification </w:t>
      </w:r>
      <w:hyperlink r:id="rId34">
        <w:r>
          <w:rPr>
            <w:rStyle w:val="Hyperlink"/>
          </w:rPr>
          <w:t>[WSRM1-0]</w:t>
        </w:r>
      </w:hyperlink>
      <w:r>
        <w:t xml:space="preserve">, </w:t>
      </w:r>
      <w:hyperlink r:id="rId35">
        <w:r>
          <w:rPr>
            <w:rStyle w:val="Hyperlink"/>
          </w:rPr>
          <w:t>[WSRM1-1]</w:t>
        </w:r>
      </w:hyperlink>
      <w:r>
        <w:t xml:space="preserve">, and </w:t>
      </w:r>
      <w:hyperlink r:id="rId36">
        <w:r>
          <w:rPr>
            <w:rStyle w:val="Hyperlink"/>
          </w:rPr>
          <w:t>[WSRM1-2]</w:t>
        </w:r>
      </w:hyperlink>
      <w:r>
        <w:t xml:space="preserve"> for details on each message type</w:t>
      </w:r>
      <w:r>
        <w:t>.</w:t>
      </w:r>
    </w:p>
    <w:p w:rsidR="000A72B4" w:rsidRDefault="00E85081">
      <w:pPr>
        <w:pStyle w:val="Heading3"/>
      </w:pPr>
      <w:bookmarkStart w:id="108" w:name="section_4086959e0f4442c18c93ed9e91a76bd2"/>
      <w:bookmarkStart w:id="109" w:name="_Toc456187937"/>
      <w:r>
        <w:t>Message 1: Sequence(MessageNumber = 1)</w:t>
      </w:r>
      <w:bookmarkEnd w:id="108"/>
      <w:bookmarkEnd w:id="109"/>
      <w:r>
        <w:fldChar w:fldCharType="begin"/>
      </w:r>
      <w:r>
        <w:instrText xml:space="preserve"> XE "Message:1\: Sequence(MessageNumber = 1) example"</w:instrText>
      </w:r>
      <w:r>
        <w:fldChar w:fldCharType="end"/>
      </w:r>
      <w:r>
        <w:fldChar w:fldCharType="begin"/>
      </w:r>
      <w:r>
        <w:instrText xml:space="preserve"> XE "Examples:message:1\: Sequence(MessageNumber = 1)"</w:instrText>
      </w:r>
      <w:r>
        <w:fldChar w:fldCharType="end"/>
      </w:r>
    </w:p>
    <w:p w:rsidR="000A72B4" w:rsidRDefault="00E85081">
      <w:r>
        <w:t xml:space="preserve">Message 1 in Figure 4 is the first message in the Sequence sent by the RMS. </w:t>
      </w:r>
    </w:p>
    <w:p w:rsidR="000A72B4" w:rsidRDefault="00E85081">
      <w:r>
        <w:lastRenderedPageBreak/>
        <w:t xml:space="preserve">Line numbers 1-19 in Table </w:t>
      </w:r>
      <w:r>
        <w:t>1 are the SOAP envelope of message 1. Line 11 shows this to be the first message in the Sequence.</w:t>
      </w:r>
    </w:p>
    <w:p w:rsidR="000A72B4" w:rsidRDefault="00E85081">
      <w:r>
        <w:rPr>
          <w:b/>
        </w:rPr>
        <w:t>Table 1</w:t>
      </w:r>
    </w:p>
    <w:tbl>
      <w:tblPr>
        <w:tblStyle w:val="Table-ShadedHeader"/>
        <w:tblW w:w="0" w:type="auto"/>
        <w:tblLook w:val="04A0" w:firstRow="1" w:lastRow="0" w:firstColumn="1" w:lastColumn="0" w:noHBand="0" w:noVBand="1"/>
      </w:tblPr>
      <w:tblGrid>
        <w:gridCol w:w="458"/>
        <w:gridCol w:w="6676"/>
      </w:tblGrid>
      <w:tr w:rsidR="000A72B4" w:rsidTr="000A72B4">
        <w:trPr>
          <w:cnfStyle w:val="100000000000" w:firstRow="1" w:lastRow="0" w:firstColumn="0" w:lastColumn="0" w:oddVBand="0" w:evenVBand="0" w:oddHBand="0" w:evenHBand="0" w:firstRowFirstColumn="0" w:firstRowLastColumn="0" w:lastRowFirstColumn="0" w:lastRowLastColumn="0"/>
          <w:tblHeader/>
        </w:trPr>
        <w:tc>
          <w:tcPr>
            <w:tcW w:w="0" w:type="auto"/>
          </w:tcPr>
          <w:p w:rsidR="000A72B4" w:rsidRDefault="00E85081">
            <w:pPr>
              <w:pStyle w:val="TableHeaderText"/>
            </w:pPr>
            <w:r>
              <w:t>1</w:t>
            </w:r>
          </w:p>
          <w:p w:rsidR="000A72B4" w:rsidRDefault="00E85081">
            <w:pPr>
              <w:pStyle w:val="TableHeaderText"/>
            </w:pPr>
            <w:r>
              <w:t>2</w:t>
            </w:r>
          </w:p>
          <w:p w:rsidR="000A72B4" w:rsidRDefault="00E85081">
            <w:pPr>
              <w:pStyle w:val="TableHeaderText"/>
            </w:pPr>
            <w:r>
              <w:t>3</w:t>
            </w:r>
          </w:p>
          <w:p w:rsidR="000A72B4" w:rsidRDefault="00E85081">
            <w:pPr>
              <w:pStyle w:val="TableHeaderText"/>
            </w:pPr>
            <w:r>
              <w:t>4</w:t>
            </w:r>
          </w:p>
          <w:p w:rsidR="000A72B4" w:rsidRDefault="00E85081">
            <w:pPr>
              <w:pStyle w:val="TableHeaderText"/>
            </w:pPr>
            <w:r>
              <w:t>5</w:t>
            </w:r>
          </w:p>
          <w:p w:rsidR="000A72B4" w:rsidRDefault="00E85081">
            <w:pPr>
              <w:pStyle w:val="TableHeaderText"/>
            </w:pPr>
            <w:r>
              <w:t>6</w:t>
            </w:r>
          </w:p>
          <w:p w:rsidR="000A72B4" w:rsidRDefault="00E85081">
            <w:pPr>
              <w:pStyle w:val="TableHeaderText"/>
            </w:pPr>
            <w:r>
              <w:t>7</w:t>
            </w:r>
          </w:p>
          <w:p w:rsidR="000A72B4" w:rsidRDefault="00E85081">
            <w:pPr>
              <w:pStyle w:val="TableHeaderText"/>
            </w:pPr>
            <w:r>
              <w:t>8</w:t>
            </w:r>
          </w:p>
          <w:p w:rsidR="000A72B4" w:rsidRDefault="00E85081">
            <w:pPr>
              <w:pStyle w:val="TableHeaderText"/>
            </w:pPr>
            <w:r>
              <w:t>9</w:t>
            </w:r>
          </w:p>
          <w:p w:rsidR="000A72B4" w:rsidRDefault="00E85081">
            <w:pPr>
              <w:pStyle w:val="TableHeaderText"/>
            </w:pPr>
            <w:r>
              <w:t>10</w:t>
            </w:r>
          </w:p>
          <w:p w:rsidR="000A72B4" w:rsidRDefault="00E85081">
            <w:pPr>
              <w:pStyle w:val="TableHeaderText"/>
            </w:pPr>
            <w:r>
              <w:t>11</w:t>
            </w:r>
          </w:p>
          <w:p w:rsidR="000A72B4" w:rsidRDefault="00E85081">
            <w:pPr>
              <w:pStyle w:val="TableHeaderText"/>
            </w:pPr>
            <w:r>
              <w:t>12</w:t>
            </w:r>
          </w:p>
          <w:p w:rsidR="000A72B4" w:rsidRDefault="00E85081">
            <w:pPr>
              <w:pStyle w:val="TableHeaderText"/>
            </w:pPr>
            <w:r>
              <w:t>13</w:t>
            </w:r>
          </w:p>
          <w:p w:rsidR="000A72B4" w:rsidRDefault="00E85081">
            <w:pPr>
              <w:pStyle w:val="TableHeaderText"/>
            </w:pPr>
            <w:r>
              <w:t>14</w:t>
            </w:r>
          </w:p>
          <w:p w:rsidR="000A72B4" w:rsidRDefault="00E85081">
            <w:pPr>
              <w:pStyle w:val="TableHeaderText"/>
            </w:pPr>
            <w:r>
              <w:t>15</w:t>
            </w:r>
          </w:p>
          <w:p w:rsidR="000A72B4" w:rsidRDefault="00E85081">
            <w:pPr>
              <w:pStyle w:val="TableHeaderText"/>
            </w:pPr>
            <w:r>
              <w:t>16</w:t>
            </w:r>
          </w:p>
          <w:p w:rsidR="000A72B4" w:rsidRDefault="00E85081">
            <w:pPr>
              <w:pStyle w:val="TableHeaderText"/>
            </w:pPr>
            <w:r>
              <w:t>17</w:t>
            </w:r>
          </w:p>
          <w:p w:rsidR="000A72B4" w:rsidRDefault="00E85081">
            <w:pPr>
              <w:pStyle w:val="TableHeaderText"/>
            </w:pPr>
            <w:r>
              <w:t>18</w:t>
            </w:r>
          </w:p>
          <w:p w:rsidR="000A72B4" w:rsidRDefault="00E85081">
            <w:pPr>
              <w:pStyle w:val="TableHeaderText"/>
            </w:pPr>
            <w:r>
              <w:t>19</w:t>
            </w:r>
          </w:p>
        </w:tc>
        <w:tc>
          <w:tcPr>
            <w:tcW w:w="0" w:type="auto"/>
          </w:tcPr>
          <w:p w:rsidR="000A72B4" w:rsidRDefault="00E85081">
            <w:pPr>
              <w:pStyle w:val="TableHeaderText"/>
            </w:pPr>
            <w:r>
              <w:t xml:space="preserve">&lt;s:Envelope </w:t>
            </w:r>
          </w:p>
          <w:p w:rsidR="000A72B4" w:rsidRDefault="00E85081">
            <w:pPr>
              <w:pStyle w:val="TableHeaderText"/>
            </w:pPr>
            <w:r>
              <w:t xml:space="preserve"> xmlns:s="http://www.w3.org/2003/05/soap-envelope" </w:t>
            </w:r>
          </w:p>
          <w:p w:rsidR="000A72B4" w:rsidRDefault="00E85081">
            <w:pPr>
              <w:pStyle w:val="TableHeaderText"/>
            </w:pPr>
            <w:r>
              <w:t xml:space="preserve"> xmlns:r="http://schemas.xmlsoap.org/ws/2005/02/rm" </w:t>
            </w:r>
          </w:p>
          <w:p w:rsidR="000A72B4" w:rsidRDefault="00E85081">
            <w:pPr>
              <w:pStyle w:val="TableHeaderText"/>
            </w:pPr>
            <w:r>
              <w:t xml:space="preserve"> xmlns:a="http://www.w3.org/2005/08/addressing"</w:t>
            </w:r>
          </w:p>
          <w:p w:rsidR="000A72B4" w:rsidRDefault="00E85081">
            <w:pPr>
              <w:pStyle w:val="TableHeaderText"/>
            </w:pPr>
            <w:r>
              <w:t>&gt;</w:t>
            </w:r>
          </w:p>
          <w:p w:rsidR="000A72B4" w:rsidRDefault="00E85081">
            <w:pPr>
              <w:pStyle w:val="TableHeaderText"/>
            </w:pPr>
            <w:r>
              <w:t xml:space="preserve"> &lt;s:Header&gt;</w:t>
            </w:r>
          </w:p>
          <w:p w:rsidR="000A72B4" w:rsidRDefault="00E85081">
            <w:pPr>
              <w:pStyle w:val="TableHeaderText"/>
            </w:pPr>
            <w:r>
              <w:t xml:space="preserve"> &lt;r:Sequence s:mustUnderstand="1"&gt;</w:t>
            </w:r>
          </w:p>
          <w:p w:rsidR="000A72B4" w:rsidRDefault="00E85081">
            <w:pPr>
              <w:pStyle w:val="TableHeaderText"/>
            </w:pPr>
            <w:r>
              <w:t xml:space="preserve"> &lt;r:Identifier&gt;</w:t>
            </w:r>
          </w:p>
          <w:p w:rsidR="000A72B4" w:rsidRDefault="00E85081">
            <w:pPr>
              <w:pStyle w:val="TableHeaderText"/>
            </w:pPr>
            <w:r>
              <w:t xml:space="preserve"> urn:uuid:0b162747-99cf-479c-972f-95b776e141c3</w:t>
            </w:r>
          </w:p>
          <w:p w:rsidR="000A72B4" w:rsidRDefault="00E85081">
            <w:pPr>
              <w:pStyle w:val="TableHeaderText"/>
            </w:pPr>
            <w:r>
              <w:t xml:space="preserve"> &lt;/r:Identifier&gt;</w:t>
            </w:r>
          </w:p>
          <w:p w:rsidR="000A72B4" w:rsidRDefault="00E85081">
            <w:pPr>
              <w:pStyle w:val="TableHeaderText"/>
            </w:pPr>
            <w:r>
              <w:t xml:space="preserve"> &lt;r:MessageNumber&gt;1&lt;</w:t>
            </w:r>
            <w:r>
              <w:t>/r:MessageNumber&gt;</w:t>
            </w:r>
          </w:p>
          <w:p w:rsidR="000A72B4" w:rsidRDefault="00E85081">
            <w:pPr>
              <w:pStyle w:val="TableHeaderText"/>
            </w:pPr>
            <w:r>
              <w:t xml:space="preserve"> &lt;/r:Sequence&gt;</w:t>
            </w:r>
          </w:p>
          <w:p w:rsidR="000A72B4" w:rsidRDefault="00E85081">
            <w:pPr>
              <w:pStyle w:val="TableHeaderText"/>
            </w:pPr>
            <w:r>
              <w:t xml:space="preserve"> &lt;a:Action s:mustUnderstand="1"&gt;</w:t>
            </w:r>
          </w:p>
          <w:p w:rsidR="000A72B4" w:rsidRDefault="00E85081">
            <w:pPr>
              <w:pStyle w:val="TableHeaderText"/>
            </w:pPr>
            <w:r>
              <w:t xml:space="preserve"> http://tempuri.org/IAFCEExampleContract/Operation1</w:t>
            </w:r>
          </w:p>
          <w:p w:rsidR="000A72B4" w:rsidRDefault="00E85081">
            <w:pPr>
              <w:pStyle w:val="TableHeaderText"/>
            </w:pPr>
            <w:r>
              <w:t xml:space="preserve"> &lt;/a:Action&gt;</w:t>
            </w:r>
          </w:p>
          <w:p w:rsidR="000A72B4" w:rsidRDefault="00E85081">
            <w:pPr>
              <w:pStyle w:val="TableHeaderText"/>
            </w:pPr>
            <w:r>
              <w:t xml:space="preserve"> &lt;a:To s:mustUnderstand="1"&gt;http://localhost/AFCEExample&lt;/a:To&gt;</w:t>
            </w:r>
          </w:p>
          <w:p w:rsidR="000A72B4" w:rsidRDefault="00E85081">
            <w:pPr>
              <w:pStyle w:val="TableHeaderText"/>
            </w:pPr>
            <w:r>
              <w:t xml:space="preserve"> &lt;/s:Header&gt;</w:t>
            </w:r>
          </w:p>
          <w:p w:rsidR="000A72B4" w:rsidRDefault="00E85081">
            <w:pPr>
              <w:pStyle w:val="TableHeaderText"/>
            </w:pPr>
            <w:r>
              <w:t xml:space="preserve"> &lt;s:Body&gt;...&lt;/s:Body&gt;</w:t>
            </w:r>
          </w:p>
          <w:p w:rsidR="000A72B4" w:rsidRDefault="00E85081">
            <w:pPr>
              <w:pStyle w:val="TableHeaderText"/>
            </w:pPr>
            <w:r>
              <w:t>&lt;/s:Envelope&gt;</w:t>
            </w:r>
          </w:p>
        </w:tc>
      </w:tr>
    </w:tbl>
    <w:p w:rsidR="000A72B4" w:rsidRDefault="000A72B4"/>
    <w:p w:rsidR="000A72B4" w:rsidRDefault="00E85081">
      <w:pPr>
        <w:pStyle w:val="Heading3"/>
      </w:pPr>
      <w:bookmarkStart w:id="110" w:name="section_a49cf8a913c0468d9c60abe58dde635e"/>
      <w:bookmarkStart w:id="111" w:name="_Toc456187938"/>
      <w:r>
        <w:t>Message 2:</w:t>
      </w:r>
      <w:r>
        <w:t xml:space="preserve"> SequenceAcknowledgement(BufferRemaining = 1)</w:t>
      </w:r>
      <w:bookmarkEnd w:id="110"/>
      <w:bookmarkEnd w:id="111"/>
      <w:r>
        <w:fldChar w:fldCharType="begin"/>
      </w:r>
      <w:r>
        <w:instrText xml:space="preserve"> XE "Message:2\: SequenceAcknowledgement(BufferRemaining = 1) example"</w:instrText>
      </w:r>
      <w:r>
        <w:fldChar w:fldCharType="end"/>
      </w:r>
      <w:r>
        <w:fldChar w:fldCharType="begin"/>
      </w:r>
      <w:r>
        <w:instrText xml:space="preserve"> XE "Examples:message:2\: SequenceAcknowledgement(BufferRemaining = 1)"</w:instrText>
      </w:r>
      <w:r>
        <w:fldChar w:fldCharType="end"/>
      </w:r>
    </w:p>
    <w:p w:rsidR="000A72B4" w:rsidRDefault="00E85081">
      <w:r>
        <w:t xml:space="preserve">Message 2 in Figure 4 contains the </w:t>
      </w:r>
      <w:hyperlink w:anchor="Section_aa03c05cc24e4d34b9ebee67c7fee8ea" w:history="1">
        <w:r>
          <w:rPr>
            <w:rStyle w:val="Hyperlink"/>
          </w:rPr>
          <w:t>SequenceAcknowledgement header block</w:t>
        </w:r>
      </w:hyperlink>
      <w:r>
        <w:t xml:space="preserve"> sent by the RMD in response to message 1.</w:t>
      </w:r>
    </w:p>
    <w:p w:rsidR="000A72B4" w:rsidRDefault="00E85081">
      <w:r>
        <w:t>Line numbers 1-24 in Table 2 are the SOAP envelope of message 2. Line 11 shows that the RMD has received the first message in the Sequence. Lines 1</w:t>
      </w:r>
      <w:r>
        <w:t xml:space="preserve">3-17 show the </w:t>
      </w:r>
      <w:hyperlink w:anchor="Section_b36cbbed34ff4e6986949faae1b94b0c" w:history="1">
        <w:r>
          <w:rPr>
            <w:rStyle w:val="Hyperlink"/>
          </w:rPr>
          <w:t>BufferRemaining</w:t>
        </w:r>
      </w:hyperlink>
      <w:r>
        <w:t xml:space="preserve"> element with a value of 1. This means the RMD is capable of receiving one more message.</w:t>
      </w:r>
    </w:p>
    <w:p w:rsidR="000A72B4" w:rsidRDefault="00E85081">
      <w:r>
        <w:rPr>
          <w:b/>
        </w:rPr>
        <w:t>Table 2</w:t>
      </w:r>
    </w:p>
    <w:tbl>
      <w:tblPr>
        <w:tblStyle w:val="Table-ShadedHeader"/>
        <w:tblW w:w="0" w:type="auto"/>
        <w:tblLook w:val="04A0" w:firstRow="1" w:lastRow="0" w:firstColumn="1" w:lastColumn="0" w:noHBand="0" w:noVBand="1"/>
      </w:tblPr>
      <w:tblGrid>
        <w:gridCol w:w="458"/>
        <w:gridCol w:w="7154"/>
      </w:tblGrid>
      <w:tr w:rsidR="000A72B4" w:rsidTr="000A72B4">
        <w:trPr>
          <w:cnfStyle w:val="100000000000" w:firstRow="1" w:lastRow="0" w:firstColumn="0" w:lastColumn="0" w:oddVBand="0" w:evenVBand="0" w:oddHBand="0" w:evenHBand="0" w:firstRowFirstColumn="0" w:firstRowLastColumn="0" w:lastRowFirstColumn="0" w:lastRowLastColumn="0"/>
          <w:tblHeader/>
        </w:trPr>
        <w:tc>
          <w:tcPr>
            <w:tcW w:w="0" w:type="auto"/>
          </w:tcPr>
          <w:p w:rsidR="000A72B4" w:rsidRDefault="00E85081">
            <w:pPr>
              <w:pStyle w:val="TableHeaderText"/>
            </w:pPr>
            <w:r>
              <w:lastRenderedPageBreak/>
              <w:t>1</w:t>
            </w:r>
          </w:p>
          <w:p w:rsidR="000A72B4" w:rsidRDefault="00E85081">
            <w:pPr>
              <w:pStyle w:val="TableHeaderText"/>
            </w:pPr>
            <w:r>
              <w:t>2</w:t>
            </w:r>
          </w:p>
          <w:p w:rsidR="000A72B4" w:rsidRDefault="00E85081">
            <w:pPr>
              <w:pStyle w:val="TableHeaderText"/>
            </w:pPr>
            <w:r>
              <w:t>3</w:t>
            </w:r>
          </w:p>
          <w:p w:rsidR="000A72B4" w:rsidRDefault="00E85081">
            <w:pPr>
              <w:pStyle w:val="TableHeaderText"/>
            </w:pPr>
            <w:r>
              <w:t>4</w:t>
            </w:r>
          </w:p>
          <w:p w:rsidR="000A72B4" w:rsidRDefault="00E85081">
            <w:pPr>
              <w:pStyle w:val="TableHeaderText"/>
            </w:pPr>
            <w:r>
              <w:t>5</w:t>
            </w:r>
          </w:p>
          <w:p w:rsidR="000A72B4" w:rsidRDefault="00E85081">
            <w:pPr>
              <w:pStyle w:val="TableHeaderText"/>
            </w:pPr>
            <w:r>
              <w:t>6</w:t>
            </w:r>
          </w:p>
          <w:p w:rsidR="000A72B4" w:rsidRDefault="00E85081">
            <w:pPr>
              <w:pStyle w:val="TableHeaderText"/>
            </w:pPr>
            <w:r>
              <w:t>7</w:t>
            </w:r>
          </w:p>
          <w:p w:rsidR="000A72B4" w:rsidRDefault="00E85081">
            <w:pPr>
              <w:pStyle w:val="TableHeaderText"/>
            </w:pPr>
            <w:r>
              <w:t>8</w:t>
            </w:r>
          </w:p>
          <w:p w:rsidR="000A72B4" w:rsidRDefault="00E85081">
            <w:pPr>
              <w:pStyle w:val="TableHeaderText"/>
            </w:pPr>
            <w:r>
              <w:t>9</w:t>
            </w:r>
          </w:p>
          <w:p w:rsidR="000A72B4" w:rsidRDefault="00E85081">
            <w:pPr>
              <w:pStyle w:val="TableHeaderText"/>
            </w:pPr>
            <w:r>
              <w:t>10</w:t>
            </w:r>
          </w:p>
          <w:p w:rsidR="000A72B4" w:rsidRDefault="00E85081">
            <w:pPr>
              <w:pStyle w:val="TableHeaderText"/>
            </w:pPr>
            <w:r>
              <w:t>11</w:t>
            </w:r>
          </w:p>
          <w:p w:rsidR="000A72B4" w:rsidRDefault="00E85081">
            <w:pPr>
              <w:pStyle w:val="TableHeaderText"/>
            </w:pPr>
            <w:r>
              <w:t>12</w:t>
            </w:r>
          </w:p>
          <w:p w:rsidR="000A72B4" w:rsidRDefault="00E85081">
            <w:pPr>
              <w:pStyle w:val="TableHeaderText"/>
            </w:pPr>
            <w:r>
              <w:t>13</w:t>
            </w:r>
          </w:p>
          <w:p w:rsidR="000A72B4" w:rsidRDefault="00E85081">
            <w:pPr>
              <w:pStyle w:val="TableHeaderText"/>
            </w:pPr>
            <w:r>
              <w:t>14</w:t>
            </w:r>
          </w:p>
          <w:p w:rsidR="000A72B4" w:rsidRDefault="00E85081">
            <w:pPr>
              <w:pStyle w:val="TableHeaderText"/>
            </w:pPr>
            <w:r>
              <w:t>15</w:t>
            </w:r>
          </w:p>
          <w:p w:rsidR="000A72B4" w:rsidRDefault="00E85081">
            <w:pPr>
              <w:pStyle w:val="TableHeaderText"/>
            </w:pPr>
            <w:r>
              <w:t>16</w:t>
            </w:r>
          </w:p>
          <w:p w:rsidR="000A72B4" w:rsidRDefault="00E85081">
            <w:pPr>
              <w:pStyle w:val="TableHeaderText"/>
            </w:pPr>
            <w:r>
              <w:t>17</w:t>
            </w:r>
          </w:p>
          <w:p w:rsidR="000A72B4" w:rsidRDefault="00E85081">
            <w:pPr>
              <w:pStyle w:val="TableHeaderText"/>
            </w:pPr>
            <w:r>
              <w:t>18</w:t>
            </w:r>
          </w:p>
          <w:p w:rsidR="000A72B4" w:rsidRDefault="00E85081">
            <w:pPr>
              <w:pStyle w:val="TableHeaderText"/>
            </w:pPr>
            <w:r>
              <w:t>19</w:t>
            </w:r>
          </w:p>
          <w:p w:rsidR="000A72B4" w:rsidRDefault="00E85081">
            <w:pPr>
              <w:pStyle w:val="TableHeaderText"/>
            </w:pPr>
            <w:r>
              <w:t>20</w:t>
            </w:r>
          </w:p>
          <w:p w:rsidR="000A72B4" w:rsidRDefault="00E85081">
            <w:pPr>
              <w:pStyle w:val="TableHeaderText"/>
            </w:pPr>
            <w:r>
              <w:t>21</w:t>
            </w:r>
          </w:p>
          <w:p w:rsidR="000A72B4" w:rsidRDefault="00E85081">
            <w:pPr>
              <w:pStyle w:val="TableHeaderText"/>
            </w:pPr>
            <w:r>
              <w:t>22</w:t>
            </w:r>
          </w:p>
          <w:p w:rsidR="000A72B4" w:rsidRDefault="00E85081">
            <w:pPr>
              <w:pStyle w:val="TableHeaderText"/>
            </w:pPr>
            <w:r>
              <w:t>23</w:t>
            </w:r>
          </w:p>
          <w:p w:rsidR="000A72B4" w:rsidRDefault="00E85081">
            <w:pPr>
              <w:pStyle w:val="TableHeaderText"/>
            </w:pPr>
            <w:r>
              <w:t>24</w:t>
            </w:r>
          </w:p>
        </w:tc>
        <w:tc>
          <w:tcPr>
            <w:tcW w:w="0" w:type="auto"/>
          </w:tcPr>
          <w:p w:rsidR="000A72B4" w:rsidRDefault="00E85081">
            <w:pPr>
              <w:pStyle w:val="TableHeaderText"/>
            </w:pPr>
            <w:r>
              <w:t>&lt;</w:t>
            </w:r>
            <w:r>
              <w:t xml:space="preserve">s:Envelope </w:t>
            </w:r>
          </w:p>
          <w:p w:rsidR="000A72B4" w:rsidRDefault="00E85081">
            <w:pPr>
              <w:pStyle w:val="TableHeaderText"/>
            </w:pPr>
            <w:r>
              <w:t xml:space="preserve"> xmlns:s="http://www.w3.org/2003/05/soap-envelope" </w:t>
            </w:r>
          </w:p>
          <w:p w:rsidR="000A72B4" w:rsidRDefault="00E85081">
            <w:pPr>
              <w:pStyle w:val="TableHeaderText"/>
            </w:pPr>
            <w:r>
              <w:t xml:space="preserve"> xmlns:r="http://schemas.xmlsoap.org/ws/2005/02/rm" </w:t>
            </w:r>
          </w:p>
          <w:p w:rsidR="000A72B4" w:rsidRDefault="00E85081">
            <w:pPr>
              <w:pStyle w:val="TableHeaderText"/>
            </w:pPr>
            <w:r>
              <w:t xml:space="preserve"> xmlns:a="http://www.w3.org/2005/08/addressing"</w:t>
            </w:r>
          </w:p>
          <w:p w:rsidR="000A72B4" w:rsidRDefault="00E85081">
            <w:pPr>
              <w:pStyle w:val="TableHeaderText"/>
            </w:pPr>
            <w:r>
              <w:t>&gt;</w:t>
            </w:r>
          </w:p>
          <w:p w:rsidR="000A72B4" w:rsidRDefault="00E85081">
            <w:pPr>
              <w:pStyle w:val="TableHeaderText"/>
            </w:pPr>
            <w:r>
              <w:t xml:space="preserve"> &lt;s:Header&gt;</w:t>
            </w:r>
          </w:p>
          <w:p w:rsidR="000A72B4" w:rsidRDefault="00E85081">
            <w:pPr>
              <w:pStyle w:val="TableHeaderText"/>
            </w:pPr>
            <w:r>
              <w:t xml:space="preserve"> &lt;r:SequenceAcknowledgement&gt;</w:t>
            </w:r>
          </w:p>
          <w:p w:rsidR="000A72B4" w:rsidRDefault="00E85081">
            <w:pPr>
              <w:pStyle w:val="TableHeaderText"/>
            </w:pPr>
            <w:r>
              <w:t xml:space="preserve"> &lt;r:Identifier&gt;</w:t>
            </w:r>
          </w:p>
          <w:p w:rsidR="000A72B4" w:rsidRDefault="00E85081">
            <w:pPr>
              <w:pStyle w:val="TableHeaderText"/>
            </w:pPr>
            <w:r>
              <w:t xml:space="preserve"> urn:uuid:0b162747-99cf-479c-972</w:t>
            </w:r>
            <w:r>
              <w:t>f-95b776e141c3</w:t>
            </w:r>
          </w:p>
          <w:p w:rsidR="000A72B4" w:rsidRDefault="00E85081">
            <w:pPr>
              <w:pStyle w:val="TableHeaderText"/>
            </w:pPr>
            <w:r>
              <w:t xml:space="preserve"> &lt;/r:Identifier&gt;</w:t>
            </w:r>
          </w:p>
          <w:p w:rsidR="000A72B4" w:rsidRDefault="00E85081">
            <w:pPr>
              <w:pStyle w:val="TableHeaderText"/>
            </w:pPr>
            <w:r>
              <w:t xml:space="preserve"> &lt;r:AcknowledgementRange Lower="1" Upper="1"&gt;</w:t>
            </w:r>
          </w:p>
          <w:p w:rsidR="000A72B4" w:rsidRDefault="00E85081">
            <w:pPr>
              <w:pStyle w:val="TableHeaderText"/>
            </w:pPr>
            <w:r>
              <w:t xml:space="preserve"> &lt;/r:AcknowledgementRange&gt;</w:t>
            </w:r>
          </w:p>
          <w:p w:rsidR="000A72B4" w:rsidRDefault="00E85081">
            <w:pPr>
              <w:pStyle w:val="TableHeaderText"/>
            </w:pPr>
            <w:r>
              <w:t xml:space="preserve"> &lt;netrm:BufferRemaining </w:t>
            </w:r>
          </w:p>
          <w:p w:rsidR="000A72B4" w:rsidRDefault="00E85081">
            <w:pPr>
              <w:pStyle w:val="TableHeaderText"/>
            </w:pPr>
            <w:r>
              <w:t xml:space="preserve"> xmlns:netrm=http://schemas.microsoft.com/ws/2006/05/rm</w:t>
            </w:r>
          </w:p>
          <w:p w:rsidR="000A72B4" w:rsidRDefault="00E85081">
            <w:pPr>
              <w:pStyle w:val="TableHeaderText"/>
            </w:pPr>
            <w:r>
              <w:t xml:space="preserve"> &gt;</w:t>
            </w:r>
          </w:p>
          <w:p w:rsidR="000A72B4" w:rsidRDefault="00E85081">
            <w:pPr>
              <w:pStyle w:val="TableHeaderText"/>
            </w:pPr>
            <w:r>
              <w:t xml:space="preserve"> 1</w:t>
            </w:r>
          </w:p>
          <w:p w:rsidR="000A72B4" w:rsidRDefault="00E85081">
            <w:pPr>
              <w:pStyle w:val="TableHeaderText"/>
            </w:pPr>
            <w:r>
              <w:t xml:space="preserve"> &lt;/netrm:BufferRemaining&gt;</w:t>
            </w:r>
          </w:p>
          <w:p w:rsidR="000A72B4" w:rsidRDefault="00E85081">
            <w:pPr>
              <w:pStyle w:val="TableHeaderText"/>
            </w:pPr>
            <w:r>
              <w:t xml:space="preserve"> &lt;/r:SequenceAcknowledgement&gt;</w:t>
            </w:r>
          </w:p>
          <w:p w:rsidR="000A72B4" w:rsidRDefault="00E85081">
            <w:pPr>
              <w:pStyle w:val="TableHeaderText"/>
            </w:pPr>
            <w:r>
              <w:t xml:space="preserve"> &lt;</w:t>
            </w:r>
            <w:r>
              <w:t>a:Action s:mustUnderstand="1"&gt;</w:t>
            </w:r>
          </w:p>
          <w:p w:rsidR="000A72B4" w:rsidRDefault="00E85081">
            <w:pPr>
              <w:pStyle w:val="TableHeaderText"/>
            </w:pPr>
            <w:r>
              <w:t xml:space="preserve"> http://schemas.xmlsoap.org/ws/2005/02/rm/SequenceAcknowledgement</w:t>
            </w:r>
          </w:p>
          <w:p w:rsidR="000A72B4" w:rsidRDefault="00E85081">
            <w:pPr>
              <w:pStyle w:val="TableHeaderText"/>
            </w:pPr>
            <w:r>
              <w:t xml:space="preserve"> &lt;/a:Action&gt;</w:t>
            </w:r>
          </w:p>
          <w:p w:rsidR="000A72B4" w:rsidRDefault="00E85081">
            <w:pPr>
              <w:pStyle w:val="TableHeaderText"/>
            </w:pPr>
            <w:r>
              <w:t xml:space="preserve"> &lt;/s:Header&gt;</w:t>
            </w:r>
          </w:p>
          <w:p w:rsidR="000A72B4" w:rsidRDefault="00E85081">
            <w:pPr>
              <w:pStyle w:val="TableHeaderText"/>
            </w:pPr>
            <w:r>
              <w:t xml:space="preserve"> &lt;s:Body&gt;&lt;/s:Body&gt;</w:t>
            </w:r>
          </w:p>
          <w:p w:rsidR="000A72B4" w:rsidRDefault="00E85081">
            <w:pPr>
              <w:pStyle w:val="TableHeaderText"/>
            </w:pPr>
            <w:r>
              <w:t>&lt;/s:Envelope&gt;</w:t>
            </w:r>
          </w:p>
        </w:tc>
      </w:tr>
    </w:tbl>
    <w:p w:rsidR="000A72B4" w:rsidRDefault="000A72B4"/>
    <w:p w:rsidR="000A72B4" w:rsidRDefault="00E85081">
      <w:pPr>
        <w:pStyle w:val="Heading3"/>
      </w:pPr>
      <w:bookmarkStart w:id="112" w:name="section_6966f74fbb7447c88b0cd31d57f4b486"/>
      <w:bookmarkStart w:id="113" w:name="_Toc456187939"/>
      <w:r>
        <w:t>Message 3: Sequence(MessageNumber = 2)</w:t>
      </w:r>
      <w:bookmarkEnd w:id="112"/>
      <w:bookmarkEnd w:id="113"/>
      <w:r>
        <w:fldChar w:fldCharType="begin"/>
      </w:r>
      <w:r>
        <w:instrText xml:space="preserve"> XE "Message:3\: Sequence(MessageNumber = 2) example"</w:instrText>
      </w:r>
      <w:r>
        <w:fldChar w:fldCharType="end"/>
      </w:r>
      <w:r>
        <w:fldChar w:fldCharType="begin"/>
      </w:r>
      <w:r>
        <w:instrText xml:space="preserve"> XE "</w:instrText>
      </w:r>
      <w:r>
        <w:instrText>Examples:message:3\: Sequence(MessageNumber = 2)"</w:instrText>
      </w:r>
      <w:r>
        <w:fldChar w:fldCharType="end"/>
      </w:r>
    </w:p>
    <w:p w:rsidR="000A72B4" w:rsidRDefault="00E85081">
      <w:r>
        <w:t xml:space="preserve">Message 3 in Figure 4 is the second message in the Sequence sent by the RMS. </w:t>
      </w:r>
    </w:p>
    <w:p w:rsidR="000A72B4" w:rsidRDefault="00E85081">
      <w:r>
        <w:t>Line numbers 1-19 in Table 3 are the SOAP envelope of message 3. Line 11 shows this to be the second message in the Sequence.</w:t>
      </w:r>
    </w:p>
    <w:p w:rsidR="000A72B4" w:rsidRDefault="00E85081">
      <w:r>
        <w:rPr>
          <w:b/>
        </w:rPr>
        <w:t>Table 3</w:t>
      </w:r>
    </w:p>
    <w:tbl>
      <w:tblPr>
        <w:tblStyle w:val="Table-ShadedHeader"/>
        <w:tblW w:w="0" w:type="auto"/>
        <w:tblLook w:val="04A0" w:firstRow="1" w:lastRow="0" w:firstColumn="1" w:lastColumn="0" w:noHBand="0" w:noVBand="1"/>
      </w:tblPr>
      <w:tblGrid>
        <w:gridCol w:w="458"/>
        <w:gridCol w:w="6676"/>
      </w:tblGrid>
      <w:tr w:rsidR="000A72B4" w:rsidTr="000A72B4">
        <w:trPr>
          <w:cnfStyle w:val="100000000000" w:firstRow="1" w:lastRow="0" w:firstColumn="0" w:lastColumn="0" w:oddVBand="0" w:evenVBand="0" w:oddHBand="0" w:evenHBand="0" w:firstRowFirstColumn="0" w:firstRowLastColumn="0" w:lastRowFirstColumn="0" w:lastRowLastColumn="0"/>
          <w:tblHeader/>
        </w:trPr>
        <w:tc>
          <w:tcPr>
            <w:tcW w:w="0" w:type="auto"/>
          </w:tcPr>
          <w:p w:rsidR="000A72B4" w:rsidRDefault="00E85081">
            <w:pPr>
              <w:pStyle w:val="TableHeaderText"/>
            </w:pPr>
            <w:r>
              <w:lastRenderedPageBreak/>
              <w:t>1</w:t>
            </w:r>
          </w:p>
          <w:p w:rsidR="000A72B4" w:rsidRDefault="00E85081">
            <w:pPr>
              <w:pStyle w:val="TableHeaderText"/>
            </w:pPr>
            <w:r>
              <w:t>2</w:t>
            </w:r>
          </w:p>
          <w:p w:rsidR="000A72B4" w:rsidRDefault="00E85081">
            <w:pPr>
              <w:pStyle w:val="TableHeaderText"/>
            </w:pPr>
            <w:r>
              <w:t>3</w:t>
            </w:r>
          </w:p>
          <w:p w:rsidR="000A72B4" w:rsidRDefault="00E85081">
            <w:pPr>
              <w:pStyle w:val="TableHeaderText"/>
            </w:pPr>
            <w:r>
              <w:t>4</w:t>
            </w:r>
          </w:p>
          <w:p w:rsidR="000A72B4" w:rsidRDefault="00E85081">
            <w:pPr>
              <w:pStyle w:val="TableHeaderText"/>
            </w:pPr>
            <w:r>
              <w:t>5</w:t>
            </w:r>
          </w:p>
          <w:p w:rsidR="000A72B4" w:rsidRDefault="00E85081">
            <w:pPr>
              <w:pStyle w:val="TableHeaderText"/>
            </w:pPr>
            <w:r>
              <w:t>6</w:t>
            </w:r>
          </w:p>
          <w:p w:rsidR="000A72B4" w:rsidRDefault="00E85081">
            <w:pPr>
              <w:pStyle w:val="TableHeaderText"/>
            </w:pPr>
            <w:r>
              <w:t>7</w:t>
            </w:r>
          </w:p>
          <w:p w:rsidR="000A72B4" w:rsidRDefault="00E85081">
            <w:pPr>
              <w:pStyle w:val="TableHeaderText"/>
            </w:pPr>
            <w:r>
              <w:t>8</w:t>
            </w:r>
          </w:p>
          <w:p w:rsidR="000A72B4" w:rsidRDefault="00E85081">
            <w:pPr>
              <w:pStyle w:val="TableHeaderText"/>
            </w:pPr>
            <w:r>
              <w:t>9</w:t>
            </w:r>
          </w:p>
          <w:p w:rsidR="000A72B4" w:rsidRDefault="00E85081">
            <w:pPr>
              <w:pStyle w:val="TableHeaderText"/>
            </w:pPr>
            <w:r>
              <w:t>10</w:t>
            </w:r>
          </w:p>
          <w:p w:rsidR="000A72B4" w:rsidRDefault="00E85081">
            <w:pPr>
              <w:pStyle w:val="TableHeaderText"/>
            </w:pPr>
            <w:r>
              <w:t>11</w:t>
            </w:r>
          </w:p>
          <w:p w:rsidR="000A72B4" w:rsidRDefault="00E85081">
            <w:pPr>
              <w:pStyle w:val="TableHeaderText"/>
            </w:pPr>
            <w:r>
              <w:t>12</w:t>
            </w:r>
          </w:p>
          <w:p w:rsidR="000A72B4" w:rsidRDefault="00E85081">
            <w:pPr>
              <w:pStyle w:val="TableHeaderText"/>
            </w:pPr>
            <w:r>
              <w:t>13</w:t>
            </w:r>
          </w:p>
          <w:p w:rsidR="000A72B4" w:rsidRDefault="00E85081">
            <w:pPr>
              <w:pStyle w:val="TableHeaderText"/>
            </w:pPr>
            <w:r>
              <w:t>14</w:t>
            </w:r>
          </w:p>
          <w:p w:rsidR="000A72B4" w:rsidRDefault="00E85081">
            <w:pPr>
              <w:pStyle w:val="TableHeaderText"/>
            </w:pPr>
            <w:r>
              <w:t>15</w:t>
            </w:r>
          </w:p>
          <w:p w:rsidR="000A72B4" w:rsidRDefault="00E85081">
            <w:pPr>
              <w:pStyle w:val="TableHeaderText"/>
            </w:pPr>
            <w:r>
              <w:t>16</w:t>
            </w:r>
          </w:p>
          <w:p w:rsidR="000A72B4" w:rsidRDefault="00E85081">
            <w:pPr>
              <w:pStyle w:val="TableHeaderText"/>
            </w:pPr>
            <w:r>
              <w:t>17</w:t>
            </w:r>
          </w:p>
          <w:p w:rsidR="000A72B4" w:rsidRDefault="00E85081">
            <w:pPr>
              <w:pStyle w:val="TableHeaderText"/>
            </w:pPr>
            <w:r>
              <w:t>18</w:t>
            </w:r>
          </w:p>
          <w:p w:rsidR="000A72B4" w:rsidRDefault="00E85081">
            <w:pPr>
              <w:pStyle w:val="TableHeaderText"/>
            </w:pPr>
            <w:r>
              <w:t>19</w:t>
            </w:r>
          </w:p>
        </w:tc>
        <w:tc>
          <w:tcPr>
            <w:tcW w:w="0" w:type="auto"/>
          </w:tcPr>
          <w:p w:rsidR="000A72B4" w:rsidRDefault="00E85081">
            <w:pPr>
              <w:pStyle w:val="TableHeaderText"/>
            </w:pPr>
            <w:r>
              <w:t xml:space="preserve">&lt;s:Envelope </w:t>
            </w:r>
          </w:p>
          <w:p w:rsidR="000A72B4" w:rsidRDefault="00E85081">
            <w:pPr>
              <w:pStyle w:val="TableHeaderText"/>
            </w:pPr>
            <w:r>
              <w:t xml:space="preserve"> xmlns:s="http://www.w3.org/2003/05/soap-envelope" </w:t>
            </w:r>
          </w:p>
          <w:p w:rsidR="000A72B4" w:rsidRDefault="00E85081">
            <w:pPr>
              <w:pStyle w:val="TableHeaderText"/>
            </w:pPr>
            <w:r>
              <w:t xml:space="preserve"> xmlns:r="http://schemas.xmlsoap.org/ws/2005/02/rm" </w:t>
            </w:r>
          </w:p>
          <w:p w:rsidR="000A72B4" w:rsidRDefault="00E85081">
            <w:pPr>
              <w:pStyle w:val="TableHeaderText"/>
            </w:pPr>
            <w:r>
              <w:t xml:space="preserve"> xmlns:a="http://www.w3.org/2005/08/addressing"</w:t>
            </w:r>
          </w:p>
          <w:p w:rsidR="000A72B4" w:rsidRDefault="00E85081">
            <w:pPr>
              <w:pStyle w:val="TableHeaderText"/>
            </w:pPr>
            <w:r>
              <w:t>&gt;</w:t>
            </w:r>
          </w:p>
          <w:p w:rsidR="000A72B4" w:rsidRDefault="00E85081">
            <w:pPr>
              <w:pStyle w:val="TableHeaderText"/>
            </w:pPr>
            <w:r>
              <w:t xml:space="preserve"> &lt;s:Header&gt;</w:t>
            </w:r>
          </w:p>
          <w:p w:rsidR="000A72B4" w:rsidRDefault="00E85081">
            <w:pPr>
              <w:pStyle w:val="TableHeaderText"/>
            </w:pPr>
            <w:r>
              <w:t xml:space="preserve"> &lt;</w:t>
            </w:r>
            <w:r>
              <w:t>r:Sequence s:mustUnderstand="1"&gt;</w:t>
            </w:r>
          </w:p>
          <w:p w:rsidR="000A72B4" w:rsidRDefault="00E85081">
            <w:pPr>
              <w:pStyle w:val="TableHeaderText"/>
            </w:pPr>
            <w:r>
              <w:t xml:space="preserve"> &lt;r:Identifier&gt;</w:t>
            </w:r>
          </w:p>
          <w:p w:rsidR="000A72B4" w:rsidRDefault="00E85081">
            <w:pPr>
              <w:pStyle w:val="TableHeaderText"/>
            </w:pPr>
            <w:r>
              <w:t xml:space="preserve"> urn:uuid:0b162747-99cf-479c-972f-95b776e141c3</w:t>
            </w:r>
          </w:p>
          <w:p w:rsidR="000A72B4" w:rsidRDefault="00E85081">
            <w:pPr>
              <w:pStyle w:val="TableHeaderText"/>
            </w:pPr>
            <w:r>
              <w:t xml:space="preserve"> &lt;/r:Identifier&gt;</w:t>
            </w:r>
          </w:p>
          <w:p w:rsidR="000A72B4" w:rsidRDefault="00E85081">
            <w:pPr>
              <w:pStyle w:val="TableHeaderText"/>
            </w:pPr>
            <w:r>
              <w:t xml:space="preserve"> &lt;r:MessageNumber&gt;2&lt;/r:MessageNumber&gt;</w:t>
            </w:r>
          </w:p>
          <w:p w:rsidR="000A72B4" w:rsidRDefault="00E85081">
            <w:pPr>
              <w:pStyle w:val="TableHeaderText"/>
            </w:pPr>
            <w:r>
              <w:t xml:space="preserve"> &lt;/r:Sequence&gt;</w:t>
            </w:r>
          </w:p>
          <w:p w:rsidR="000A72B4" w:rsidRDefault="00E85081">
            <w:pPr>
              <w:pStyle w:val="TableHeaderText"/>
            </w:pPr>
            <w:r>
              <w:t xml:space="preserve"> &lt;a:Action s:mustUnderstand="1"&gt;</w:t>
            </w:r>
          </w:p>
          <w:p w:rsidR="000A72B4" w:rsidRDefault="00E85081">
            <w:pPr>
              <w:pStyle w:val="TableHeaderText"/>
            </w:pPr>
            <w:r>
              <w:t xml:space="preserve"> http://tempuri.org/IAFCEExampleContract/Operation1</w:t>
            </w:r>
          </w:p>
          <w:p w:rsidR="000A72B4" w:rsidRDefault="00E85081">
            <w:pPr>
              <w:pStyle w:val="TableHeaderText"/>
            </w:pPr>
            <w:r>
              <w:t xml:space="preserve"> &lt;</w:t>
            </w:r>
            <w:r>
              <w:t>/a:Action&gt;</w:t>
            </w:r>
          </w:p>
          <w:p w:rsidR="000A72B4" w:rsidRDefault="00E85081">
            <w:pPr>
              <w:pStyle w:val="TableHeaderText"/>
            </w:pPr>
            <w:r>
              <w:t xml:space="preserve"> &lt;a:To s:mustUnderstand="1"&gt;http://localhost/AFCEExample&lt;/a:To&gt;</w:t>
            </w:r>
          </w:p>
          <w:p w:rsidR="000A72B4" w:rsidRDefault="00E85081">
            <w:pPr>
              <w:pStyle w:val="TableHeaderText"/>
            </w:pPr>
            <w:r>
              <w:t xml:space="preserve"> &lt;/s:Header&gt;</w:t>
            </w:r>
          </w:p>
          <w:p w:rsidR="000A72B4" w:rsidRDefault="00E85081">
            <w:pPr>
              <w:pStyle w:val="TableHeaderText"/>
            </w:pPr>
            <w:r>
              <w:t xml:space="preserve"> &lt;s:Body&gt;...&lt;/s:Body&gt;</w:t>
            </w:r>
          </w:p>
          <w:p w:rsidR="000A72B4" w:rsidRDefault="00E85081">
            <w:pPr>
              <w:pStyle w:val="TableHeaderText"/>
            </w:pPr>
            <w:r>
              <w:t>&lt;/s:Envelope&gt;</w:t>
            </w:r>
          </w:p>
        </w:tc>
      </w:tr>
    </w:tbl>
    <w:p w:rsidR="000A72B4" w:rsidRDefault="000A72B4"/>
    <w:p w:rsidR="000A72B4" w:rsidRDefault="00E85081">
      <w:pPr>
        <w:pStyle w:val="Heading3"/>
      </w:pPr>
      <w:bookmarkStart w:id="114" w:name="section_cc05c4459023450591d9bc9e6a0be96f"/>
      <w:bookmarkStart w:id="115" w:name="_Toc456187940"/>
      <w:r>
        <w:t>Message 4: SequenceAcknowledgement(BufferRemaining = 0)</w:t>
      </w:r>
      <w:bookmarkEnd w:id="114"/>
      <w:bookmarkEnd w:id="115"/>
      <w:r>
        <w:fldChar w:fldCharType="begin"/>
      </w:r>
      <w:r>
        <w:instrText xml:space="preserve"> XE "Message:4\: SequenceAcknowledgement(BufferRemaining = 0) example"</w:instrText>
      </w:r>
      <w:r>
        <w:fldChar w:fldCharType="end"/>
      </w:r>
      <w:r>
        <w:fldChar w:fldCharType="begin"/>
      </w:r>
      <w:r>
        <w:instrText xml:space="preserve"> XE</w:instrText>
      </w:r>
      <w:r>
        <w:instrText xml:space="preserve"> "Examples:message:4\: SequenceAcknowledgement(BufferRemaining = 0)"</w:instrText>
      </w:r>
      <w:r>
        <w:fldChar w:fldCharType="end"/>
      </w:r>
    </w:p>
    <w:p w:rsidR="000A72B4" w:rsidRDefault="00E85081">
      <w:r>
        <w:t xml:space="preserve">Message 4 in Figure 4 contains the </w:t>
      </w:r>
      <w:hyperlink w:anchor="Section_aa03c05cc24e4d34b9ebee67c7fee8ea" w:history="1">
        <w:r>
          <w:rPr>
            <w:rStyle w:val="Hyperlink"/>
          </w:rPr>
          <w:t>SequenceAcknowledgement header block</w:t>
        </w:r>
      </w:hyperlink>
      <w:r>
        <w:t xml:space="preserve"> sent by the RMD in response to message 2.</w:t>
      </w:r>
    </w:p>
    <w:p w:rsidR="000A72B4" w:rsidRDefault="00E85081">
      <w:r>
        <w:t>Line number</w:t>
      </w:r>
      <w:r>
        <w:t xml:space="preserve">s 1-24 in Table 4 are the SOAP envelope of message 4. Line 11 shows that the RMD has received the first and second messages in the Sequence. Lines 13-17 show the </w:t>
      </w:r>
      <w:hyperlink w:anchor="Section_b36cbbed34ff4e6986949faae1b94b0c" w:history="1">
        <w:r>
          <w:rPr>
            <w:rStyle w:val="Hyperlink"/>
          </w:rPr>
          <w:t>BufferRemaining</w:t>
        </w:r>
      </w:hyperlink>
      <w:r>
        <w:t xml:space="preserve"> element with a val</w:t>
      </w:r>
      <w:r>
        <w:t>ue of 0. This means the RMD is not capable of receiving more messages until the AD comes online and starts processing the ones already received.</w:t>
      </w:r>
    </w:p>
    <w:p w:rsidR="000A72B4" w:rsidRDefault="00E85081">
      <w:r>
        <w:rPr>
          <w:b/>
        </w:rPr>
        <w:t>Table 4</w:t>
      </w:r>
    </w:p>
    <w:tbl>
      <w:tblPr>
        <w:tblStyle w:val="Table-ShadedHeader"/>
        <w:tblW w:w="0" w:type="auto"/>
        <w:tblLook w:val="04A0" w:firstRow="1" w:lastRow="0" w:firstColumn="1" w:lastColumn="0" w:noHBand="0" w:noVBand="1"/>
      </w:tblPr>
      <w:tblGrid>
        <w:gridCol w:w="458"/>
        <w:gridCol w:w="7154"/>
      </w:tblGrid>
      <w:tr w:rsidR="000A72B4" w:rsidTr="000A72B4">
        <w:trPr>
          <w:cnfStyle w:val="100000000000" w:firstRow="1" w:lastRow="0" w:firstColumn="0" w:lastColumn="0" w:oddVBand="0" w:evenVBand="0" w:oddHBand="0" w:evenHBand="0" w:firstRowFirstColumn="0" w:firstRowLastColumn="0" w:lastRowFirstColumn="0" w:lastRowLastColumn="0"/>
          <w:tblHeader/>
        </w:trPr>
        <w:tc>
          <w:tcPr>
            <w:tcW w:w="0" w:type="auto"/>
          </w:tcPr>
          <w:p w:rsidR="000A72B4" w:rsidRDefault="00E85081">
            <w:pPr>
              <w:pStyle w:val="TableHeaderText"/>
            </w:pPr>
            <w:r>
              <w:lastRenderedPageBreak/>
              <w:t>1</w:t>
            </w:r>
          </w:p>
          <w:p w:rsidR="000A72B4" w:rsidRDefault="00E85081">
            <w:pPr>
              <w:pStyle w:val="TableHeaderText"/>
            </w:pPr>
            <w:r>
              <w:t>2</w:t>
            </w:r>
          </w:p>
          <w:p w:rsidR="000A72B4" w:rsidRDefault="00E85081">
            <w:pPr>
              <w:pStyle w:val="TableHeaderText"/>
            </w:pPr>
            <w:r>
              <w:t>3</w:t>
            </w:r>
          </w:p>
          <w:p w:rsidR="000A72B4" w:rsidRDefault="00E85081">
            <w:pPr>
              <w:pStyle w:val="TableHeaderText"/>
            </w:pPr>
            <w:r>
              <w:t>4</w:t>
            </w:r>
          </w:p>
          <w:p w:rsidR="000A72B4" w:rsidRDefault="00E85081">
            <w:pPr>
              <w:pStyle w:val="TableHeaderText"/>
            </w:pPr>
            <w:r>
              <w:t>5</w:t>
            </w:r>
          </w:p>
          <w:p w:rsidR="000A72B4" w:rsidRDefault="00E85081">
            <w:pPr>
              <w:pStyle w:val="TableHeaderText"/>
            </w:pPr>
            <w:r>
              <w:t>6</w:t>
            </w:r>
          </w:p>
          <w:p w:rsidR="000A72B4" w:rsidRDefault="00E85081">
            <w:pPr>
              <w:pStyle w:val="TableHeaderText"/>
            </w:pPr>
            <w:r>
              <w:t>7</w:t>
            </w:r>
          </w:p>
          <w:p w:rsidR="000A72B4" w:rsidRDefault="00E85081">
            <w:pPr>
              <w:pStyle w:val="TableHeaderText"/>
            </w:pPr>
            <w:r>
              <w:t>8</w:t>
            </w:r>
          </w:p>
          <w:p w:rsidR="000A72B4" w:rsidRDefault="00E85081">
            <w:pPr>
              <w:pStyle w:val="TableHeaderText"/>
            </w:pPr>
            <w:r>
              <w:t>9</w:t>
            </w:r>
          </w:p>
          <w:p w:rsidR="000A72B4" w:rsidRDefault="00E85081">
            <w:pPr>
              <w:pStyle w:val="TableHeaderText"/>
            </w:pPr>
            <w:r>
              <w:t>10</w:t>
            </w:r>
          </w:p>
          <w:p w:rsidR="000A72B4" w:rsidRDefault="00E85081">
            <w:pPr>
              <w:pStyle w:val="TableHeaderText"/>
            </w:pPr>
            <w:r>
              <w:t>11</w:t>
            </w:r>
          </w:p>
          <w:p w:rsidR="000A72B4" w:rsidRDefault="00E85081">
            <w:pPr>
              <w:pStyle w:val="TableHeaderText"/>
            </w:pPr>
            <w:r>
              <w:t>12</w:t>
            </w:r>
          </w:p>
          <w:p w:rsidR="000A72B4" w:rsidRDefault="00E85081">
            <w:pPr>
              <w:pStyle w:val="TableHeaderText"/>
            </w:pPr>
            <w:r>
              <w:t>13</w:t>
            </w:r>
          </w:p>
          <w:p w:rsidR="000A72B4" w:rsidRDefault="00E85081">
            <w:pPr>
              <w:pStyle w:val="TableHeaderText"/>
            </w:pPr>
            <w:r>
              <w:t>14</w:t>
            </w:r>
          </w:p>
          <w:p w:rsidR="000A72B4" w:rsidRDefault="00E85081">
            <w:pPr>
              <w:pStyle w:val="TableHeaderText"/>
            </w:pPr>
            <w:r>
              <w:t>15</w:t>
            </w:r>
          </w:p>
          <w:p w:rsidR="000A72B4" w:rsidRDefault="00E85081">
            <w:pPr>
              <w:pStyle w:val="TableHeaderText"/>
            </w:pPr>
            <w:r>
              <w:t>16</w:t>
            </w:r>
          </w:p>
          <w:p w:rsidR="000A72B4" w:rsidRDefault="00E85081">
            <w:pPr>
              <w:pStyle w:val="TableHeaderText"/>
            </w:pPr>
            <w:r>
              <w:t>17</w:t>
            </w:r>
          </w:p>
          <w:p w:rsidR="000A72B4" w:rsidRDefault="00E85081">
            <w:pPr>
              <w:pStyle w:val="TableHeaderText"/>
            </w:pPr>
            <w:r>
              <w:t>18</w:t>
            </w:r>
          </w:p>
          <w:p w:rsidR="000A72B4" w:rsidRDefault="00E85081">
            <w:pPr>
              <w:pStyle w:val="TableHeaderText"/>
            </w:pPr>
            <w:r>
              <w:t>19</w:t>
            </w:r>
          </w:p>
          <w:p w:rsidR="000A72B4" w:rsidRDefault="00E85081">
            <w:pPr>
              <w:pStyle w:val="TableHeaderText"/>
            </w:pPr>
            <w:r>
              <w:t>20</w:t>
            </w:r>
          </w:p>
          <w:p w:rsidR="000A72B4" w:rsidRDefault="00E85081">
            <w:pPr>
              <w:pStyle w:val="TableHeaderText"/>
            </w:pPr>
            <w:r>
              <w:t>21</w:t>
            </w:r>
          </w:p>
          <w:p w:rsidR="000A72B4" w:rsidRDefault="00E85081">
            <w:pPr>
              <w:pStyle w:val="TableHeaderText"/>
            </w:pPr>
            <w:r>
              <w:t>22</w:t>
            </w:r>
          </w:p>
          <w:p w:rsidR="000A72B4" w:rsidRDefault="00E85081">
            <w:pPr>
              <w:pStyle w:val="TableHeaderText"/>
            </w:pPr>
            <w:r>
              <w:t>23</w:t>
            </w:r>
          </w:p>
          <w:p w:rsidR="000A72B4" w:rsidRDefault="00E85081">
            <w:pPr>
              <w:pStyle w:val="TableHeaderText"/>
            </w:pPr>
            <w:r>
              <w:t>24</w:t>
            </w:r>
          </w:p>
        </w:tc>
        <w:tc>
          <w:tcPr>
            <w:tcW w:w="0" w:type="auto"/>
          </w:tcPr>
          <w:p w:rsidR="000A72B4" w:rsidRDefault="00E85081">
            <w:pPr>
              <w:pStyle w:val="TableHeaderText"/>
            </w:pPr>
            <w:r>
              <w:t xml:space="preserve">&lt;s:Envelope </w:t>
            </w:r>
          </w:p>
          <w:p w:rsidR="000A72B4" w:rsidRDefault="00E85081">
            <w:pPr>
              <w:pStyle w:val="TableHeaderText"/>
            </w:pPr>
            <w:r>
              <w:t xml:space="preserve"> xmlns:s="http://www.w3.org/2003/05/soap-envelope" </w:t>
            </w:r>
          </w:p>
          <w:p w:rsidR="000A72B4" w:rsidRDefault="00E85081">
            <w:pPr>
              <w:pStyle w:val="TableHeaderText"/>
            </w:pPr>
            <w:r>
              <w:t xml:space="preserve"> xmlns:r="http://schemas.xmlsoap.org/ws/2005/02/rm" </w:t>
            </w:r>
          </w:p>
          <w:p w:rsidR="000A72B4" w:rsidRDefault="00E85081">
            <w:pPr>
              <w:pStyle w:val="TableHeaderText"/>
            </w:pPr>
            <w:r>
              <w:t xml:space="preserve"> xmlns:a="http://www.w3.org/2005/08/addressing"</w:t>
            </w:r>
          </w:p>
          <w:p w:rsidR="000A72B4" w:rsidRDefault="00E85081">
            <w:pPr>
              <w:pStyle w:val="TableHeaderText"/>
            </w:pPr>
            <w:r>
              <w:t>&gt;</w:t>
            </w:r>
          </w:p>
          <w:p w:rsidR="000A72B4" w:rsidRDefault="00E85081">
            <w:pPr>
              <w:pStyle w:val="TableHeaderText"/>
            </w:pPr>
            <w:r>
              <w:t xml:space="preserve"> &lt;s:Header&gt;</w:t>
            </w:r>
          </w:p>
          <w:p w:rsidR="000A72B4" w:rsidRDefault="00E85081">
            <w:pPr>
              <w:pStyle w:val="TableHeaderText"/>
            </w:pPr>
            <w:r>
              <w:t xml:space="preserve"> &lt;r:SequenceAcknowledgement&gt;</w:t>
            </w:r>
          </w:p>
          <w:p w:rsidR="000A72B4" w:rsidRDefault="00E85081">
            <w:pPr>
              <w:pStyle w:val="TableHeaderText"/>
            </w:pPr>
            <w:r>
              <w:t xml:space="preserve"> &lt;r:Identifier&gt;</w:t>
            </w:r>
          </w:p>
          <w:p w:rsidR="000A72B4" w:rsidRDefault="00E85081">
            <w:pPr>
              <w:pStyle w:val="TableHeaderText"/>
            </w:pPr>
            <w:r>
              <w:t xml:space="preserve"> urn:uuid:0b162747-99cf-479c-972f-95b776e141</w:t>
            </w:r>
            <w:r>
              <w:t>c3</w:t>
            </w:r>
          </w:p>
          <w:p w:rsidR="000A72B4" w:rsidRDefault="00E85081">
            <w:pPr>
              <w:pStyle w:val="TableHeaderText"/>
            </w:pPr>
            <w:r>
              <w:t xml:space="preserve"> &lt;/r:Identifier&gt;</w:t>
            </w:r>
          </w:p>
          <w:p w:rsidR="000A72B4" w:rsidRDefault="00E85081">
            <w:pPr>
              <w:pStyle w:val="TableHeaderText"/>
            </w:pPr>
            <w:r>
              <w:t xml:space="preserve"> &lt;r:AcknowledgementRange Lower="1" Upper="2"&gt;</w:t>
            </w:r>
          </w:p>
          <w:p w:rsidR="000A72B4" w:rsidRDefault="00E85081">
            <w:pPr>
              <w:pStyle w:val="TableHeaderText"/>
            </w:pPr>
            <w:r>
              <w:t xml:space="preserve"> &lt;/r:AcknowledgementRange&gt;</w:t>
            </w:r>
          </w:p>
          <w:p w:rsidR="000A72B4" w:rsidRDefault="00E85081">
            <w:pPr>
              <w:pStyle w:val="TableHeaderText"/>
            </w:pPr>
            <w:r>
              <w:t xml:space="preserve"> &lt;netrm:BufferRemaining </w:t>
            </w:r>
          </w:p>
          <w:p w:rsidR="000A72B4" w:rsidRDefault="00E85081">
            <w:pPr>
              <w:pStyle w:val="TableHeaderText"/>
            </w:pPr>
            <w:r>
              <w:t xml:space="preserve"> xmlns:netrm=http://schemas.microsoft.com/ws/2006/05/rm</w:t>
            </w:r>
          </w:p>
          <w:p w:rsidR="000A72B4" w:rsidRDefault="00E85081">
            <w:pPr>
              <w:pStyle w:val="TableHeaderText"/>
            </w:pPr>
            <w:r>
              <w:t xml:space="preserve"> &gt;</w:t>
            </w:r>
          </w:p>
          <w:p w:rsidR="000A72B4" w:rsidRDefault="00E85081">
            <w:pPr>
              <w:pStyle w:val="TableHeaderText"/>
            </w:pPr>
            <w:r>
              <w:t xml:space="preserve"> 0</w:t>
            </w:r>
          </w:p>
          <w:p w:rsidR="000A72B4" w:rsidRDefault="00E85081">
            <w:pPr>
              <w:pStyle w:val="TableHeaderText"/>
            </w:pPr>
            <w:r>
              <w:t xml:space="preserve"> &lt;/netrm:BufferRemaining&gt;</w:t>
            </w:r>
          </w:p>
          <w:p w:rsidR="000A72B4" w:rsidRDefault="00E85081">
            <w:pPr>
              <w:pStyle w:val="TableHeaderText"/>
            </w:pPr>
            <w:r>
              <w:t xml:space="preserve"> &lt;/r:SequenceAcknowledgement&gt;</w:t>
            </w:r>
          </w:p>
          <w:p w:rsidR="000A72B4" w:rsidRDefault="00E85081">
            <w:pPr>
              <w:pStyle w:val="TableHeaderText"/>
            </w:pPr>
            <w:r>
              <w:t xml:space="preserve"> &lt;</w:t>
            </w:r>
            <w:r>
              <w:t>a:Action s:mustUnderstand="1"&gt;</w:t>
            </w:r>
          </w:p>
          <w:p w:rsidR="000A72B4" w:rsidRDefault="00E85081">
            <w:pPr>
              <w:pStyle w:val="TableHeaderText"/>
            </w:pPr>
            <w:r>
              <w:t xml:space="preserve"> http://schemas.xmlsoap.org/ws/2005/02/rm/SequenceAcknowledgement</w:t>
            </w:r>
          </w:p>
          <w:p w:rsidR="000A72B4" w:rsidRDefault="00E85081">
            <w:pPr>
              <w:pStyle w:val="TableHeaderText"/>
            </w:pPr>
            <w:r>
              <w:t xml:space="preserve"> &lt;/a:Action&gt;</w:t>
            </w:r>
          </w:p>
          <w:p w:rsidR="000A72B4" w:rsidRDefault="00E85081">
            <w:pPr>
              <w:pStyle w:val="TableHeaderText"/>
            </w:pPr>
            <w:r>
              <w:t xml:space="preserve"> &lt;/s:Header&gt;</w:t>
            </w:r>
          </w:p>
          <w:p w:rsidR="000A72B4" w:rsidRDefault="00E85081">
            <w:pPr>
              <w:pStyle w:val="TableHeaderText"/>
            </w:pPr>
            <w:r>
              <w:t xml:space="preserve"> &lt;s:Body&gt;&lt;/s:Body&gt;</w:t>
            </w:r>
          </w:p>
          <w:p w:rsidR="000A72B4" w:rsidRDefault="00E85081">
            <w:pPr>
              <w:pStyle w:val="TableHeaderText"/>
            </w:pPr>
            <w:r>
              <w:t>&lt;/s:Envelope&gt;</w:t>
            </w:r>
          </w:p>
        </w:tc>
      </w:tr>
    </w:tbl>
    <w:p w:rsidR="000A72B4" w:rsidRDefault="000A72B4"/>
    <w:p w:rsidR="000A72B4" w:rsidRDefault="00E85081">
      <w:pPr>
        <w:pStyle w:val="Heading3"/>
      </w:pPr>
      <w:bookmarkStart w:id="116" w:name="section_3cc1af6e28c741f69ed0f6ed4579ede2"/>
      <w:bookmarkStart w:id="117" w:name="_Toc456187941"/>
      <w:r>
        <w:t>Message 5: SequenceAcknowledgement(BufferRemaining = 1)</w:t>
      </w:r>
      <w:bookmarkEnd w:id="116"/>
      <w:bookmarkEnd w:id="117"/>
      <w:r>
        <w:fldChar w:fldCharType="begin"/>
      </w:r>
      <w:r>
        <w:instrText xml:space="preserve"> XE "Message:5\: SequenceAcknowledgement(Bu</w:instrText>
      </w:r>
      <w:r>
        <w:instrText>fferRemaining = 1) example"</w:instrText>
      </w:r>
      <w:r>
        <w:fldChar w:fldCharType="end"/>
      </w:r>
      <w:r>
        <w:fldChar w:fldCharType="begin"/>
      </w:r>
      <w:r>
        <w:instrText xml:space="preserve"> XE "Examples:message:5\: SequenceAcknowledgement(BufferRemaining = 1)"</w:instrText>
      </w:r>
      <w:r>
        <w:fldChar w:fldCharType="end"/>
      </w:r>
    </w:p>
    <w:p w:rsidR="000A72B4" w:rsidRDefault="00E85081">
      <w:r>
        <w:t xml:space="preserve">Message 5 in Figure 4 contains the </w:t>
      </w:r>
      <w:hyperlink w:anchor="Section_aa03c05cc24e4d34b9ebee67c7fee8ea" w:history="1">
        <w:r>
          <w:rPr>
            <w:rStyle w:val="Hyperlink"/>
          </w:rPr>
          <w:t>SequenceAcknowledgement header block</w:t>
        </w:r>
      </w:hyperlink>
      <w:r>
        <w:t xml:space="preserve"> sent by the RMD in re</w:t>
      </w:r>
      <w:r>
        <w:t>sponse to the AD coming online and processing message 1. The RMD removed message 1 from its store once it was processed, allowing the RMD to receive a new message in message 1's stead.</w:t>
      </w:r>
    </w:p>
    <w:p w:rsidR="000A72B4" w:rsidRDefault="00E85081">
      <w:r>
        <w:t>Line numbers 1-24 in Table 5 are the SOAP envelope of message 5. Line 1</w:t>
      </w:r>
      <w:r>
        <w:t xml:space="preserve">1 shows that the RMD has received the first and second messages in the Sequence, which has not changed since message 4. Lines 13-17 show the </w:t>
      </w:r>
      <w:hyperlink w:anchor="Section_b36cbbed34ff4e6986949faae1b94b0c" w:history="1">
        <w:r>
          <w:rPr>
            <w:rStyle w:val="Hyperlink"/>
          </w:rPr>
          <w:t>BufferRemaining</w:t>
        </w:r>
      </w:hyperlink>
      <w:r>
        <w:t xml:space="preserve"> element with a value of 1. This means the RMD is now once again capable of receiving a message.</w:t>
      </w:r>
    </w:p>
    <w:p w:rsidR="000A72B4" w:rsidRDefault="00E85081">
      <w:r>
        <w:rPr>
          <w:b/>
        </w:rPr>
        <w:t>Table 5</w:t>
      </w:r>
    </w:p>
    <w:tbl>
      <w:tblPr>
        <w:tblStyle w:val="Table-ShadedHeader"/>
        <w:tblW w:w="0" w:type="auto"/>
        <w:tblLook w:val="04A0" w:firstRow="1" w:lastRow="0" w:firstColumn="1" w:lastColumn="0" w:noHBand="0" w:noVBand="1"/>
      </w:tblPr>
      <w:tblGrid>
        <w:gridCol w:w="458"/>
        <w:gridCol w:w="7154"/>
      </w:tblGrid>
      <w:tr w:rsidR="000A72B4" w:rsidTr="000A72B4">
        <w:trPr>
          <w:cnfStyle w:val="100000000000" w:firstRow="1" w:lastRow="0" w:firstColumn="0" w:lastColumn="0" w:oddVBand="0" w:evenVBand="0" w:oddHBand="0" w:evenHBand="0" w:firstRowFirstColumn="0" w:firstRowLastColumn="0" w:lastRowFirstColumn="0" w:lastRowLastColumn="0"/>
          <w:tblHeader/>
        </w:trPr>
        <w:tc>
          <w:tcPr>
            <w:tcW w:w="0" w:type="auto"/>
          </w:tcPr>
          <w:p w:rsidR="000A72B4" w:rsidRDefault="00E85081">
            <w:pPr>
              <w:pStyle w:val="TableHeaderText"/>
            </w:pPr>
            <w:r>
              <w:lastRenderedPageBreak/>
              <w:t>1</w:t>
            </w:r>
          </w:p>
          <w:p w:rsidR="000A72B4" w:rsidRDefault="00E85081">
            <w:pPr>
              <w:pStyle w:val="TableHeaderText"/>
            </w:pPr>
            <w:r>
              <w:t>2</w:t>
            </w:r>
          </w:p>
          <w:p w:rsidR="000A72B4" w:rsidRDefault="00E85081">
            <w:pPr>
              <w:pStyle w:val="TableHeaderText"/>
            </w:pPr>
            <w:r>
              <w:t>3</w:t>
            </w:r>
          </w:p>
          <w:p w:rsidR="000A72B4" w:rsidRDefault="00E85081">
            <w:pPr>
              <w:pStyle w:val="TableHeaderText"/>
            </w:pPr>
            <w:r>
              <w:t>4</w:t>
            </w:r>
          </w:p>
          <w:p w:rsidR="000A72B4" w:rsidRDefault="00E85081">
            <w:pPr>
              <w:pStyle w:val="TableHeaderText"/>
            </w:pPr>
            <w:r>
              <w:t>5</w:t>
            </w:r>
          </w:p>
          <w:p w:rsidR="000A72B4" w:rsidRDefault="00E85081">
            <w:pPr>
              <w:pStyle w:val="TableHeaderText"/>
            </w:pPr>
            <w:r>
              <w:t>6</w:t>
            </w:r>
          </w:p>
          <w:p w:rsidR="000A72B4" w:rsidRDefault="00E85081">
            <w:pPr>
              <w:pStyle w:val="TableHeaderText"/>
            </w:pPr>
            <w:r>
              <w:t>7</w:t>
            </w:r>
          </w:p>
          <w:p w:rsidR="000A72B4" w:rsidRDefault="00E85081">
            <w:pPr>
              <w:pStyle w:val="TableHeaderText"/>
            </w:pPr>
            <w:r>
              <w:t>8</w:t>
            </w:r>
          </w:p>
          <w:p w:rsidR="000A72B4" w:rsidRDefault="00E85081">
            <w:pPr>
              <w:pStyle w:val="TableHeaderText"/>
            </w:pPr>
            <w:r>
              <w:t>9</w:t>
            </w:r>
          </w:p>
          <w:p w:rsidR="000A72B4" w:rsidRDefault="00E85081">
            <w:pPr>
              <w:pStyle w:val="TableHeaderText"/>
            </w:pPr>
            <w:r>
              <w:t>10</w:t>
            </w:r>
          </w:p>
          <w:p w:rsidR="000A72B4" w:rsidRDefault="00E85081">
            <w:pPr>
              <w:pStyle w:val="TableHeaderText"/>
            </w:pPr>
            <w:r>
              <w:t>11</w:t>
            </w:r>
          </w:p>
          <w:p w:rsidR="000A72B4" w:rsidRDefault="00E85081">
            <w:pPr>
              <w:pStyle w:val="TableHeaderText"/>
            </w:pPr>
            <w:r>
              <w:t>12</w:t>
            </w:r>
          </w:p>
          <w:p w:rsidR="000A72B4" w:rsidRDefault="00E85081">
            <w:pPr>
              <w:pStyle w:val="TableHeaderText"/>
            </w:pPr>
            <w:r>
              <w:t>13</w:t>
            </w:r>
          </w:p>
          <w:p w:rsidR="000A72B4" w:rsidRDefault="00E85081">
            <w:pPr>
              <w:pStyle w:val="TableHeaderText"/>
            </w:pPr>
            <w:r>
              <w:t>14</w:t>
            </w:r>
          </w:p>
          <w:p w:rsidR="000A72B4" w:rsidRDefault="00E85081">
            <w:pPr>
              <w:pStyle w:val="TableHeaderText"/>
            </w:pPr>
            <w:r>
              <w:t>15</w:t>
            </w:r>
          </w:p>
          <w:p w:rsidR="000A72B4" w:rsidRDefault="00E85081">
            <w:pPr>
              <w:pStyle w:val="TableHeaderText"/>
            </w:pPr>
            <w:r>
              <w:t>16</w:t>
            </w:r>
          </w:p>
          <w:p w:rsidR="000A72B4" w:rsidRDefault="00E85081">
            <w:pPr>
              <w:pStyle w:val="TableHeaderText"/>
            </w:pPr>
            <w:r>
              <w:t>17</w:t>
            </w:r>
          </w:p>
          <w:p w:rsidR="000A72B4" w:rsidRDefault="00E85081">
            <w:pPr>
              <w:pStyle w:val="TableHeaderText"/>
            </w:pPr>
            <w:r>
              <w:t>18</w:t>
            </w:r>
          </w:p>
          <w:p w:rsidR="000A72B4" w:rsidRDefault="00E85081">
            <w:pPr>
              <w:pStyle w:val="TableHeaderText"/>
            </w:pPr>
            <w:r>
              <w:t>19</w:t>
            </w:r>
          </w:p>
          <w:p w:rsidR="000A72B4" w:rsidRDefault="00E85081">
            <w:pPr>
              <w:pStyle w:val="TableHeaderText"/>
            </w:pPr>
            <w:r>
              <w:t>20</w:t>
            </w:r>
          </w:p>
          <w:p w:rsidR="000A72B4" w:rsidRDefault="00E85081">
            <w:pPr>
              <w:pStyle w:val="TableHeaderText"/>
            </w:pPr>
            <w:r>
              <w:t>21</w:t>
            </w:r>
          </w:p>
          <w:p w:rsidR="000A72B4" w:rsidRDefault="00E85081">
            <w:pPr>
              <w:pStyle w:val="TableHeaderText"/>
            </w:pPr>
            <w:r>
              <w:t>22</w:t>
            </w:r>
          </w:p>
          <w:p w:rsidR="000A72B4" w:rsidRDefault="00E85081">
            <w:pPr>
              <w:pStyle w:val="TableHeaderText"/>
            </w:pPr>
            <w:r>
              <w:t>23</w:t>
            </w:r>
          </w:p>
          <w:p w:rsidR="000A72B4" w:rsidRDefault="00E85081">
            <w:pPr>
              <w:pStyle w:val="TableHeaderText"/>
            </w:pPr>
            <w:r>
              <w:t>24</w:t>
            </w:r>
          </w:p>
        </w:tc>
        <w:tc>
          <w:tcPr>
            <w:tcW w:w="0" w:type="auto"/>
          </w:tcPr>
          <w:p w:rsidR="000A72B4" w:rsidRDefault="00E85081">
            <w:pPr>
              <w:pStyle w:val="TableHeaderText"/>
            </w:pPr>
            <w:r>
              <w:t xml:space="preserve">&lt;s:Envelope </w:t>
            </w:r>
          </w:p>
          <w:p w:rsidR="000A72B4" w:rsidRDefault="00E85081">
            <w:pPr>
              <w:pStyle w:val="TableHeaderText"/>
            </w:pPr>
            <w:r>
              <w:t xml:space="preserve"> xmlns:s="http://www.w3.org/2003/05/soap-envelope" </w:t>
            </w:r>
          </w:p>
          <w:p w:rsidR="000A72B4" w:rsidRDefault="00E85081">
            <w:pPr>
              <w:pStyle w:val="TableHeaderText"/>
            </w:pPr>
            <w:r>
              <w:t xml:space="preserve"> xmlns:r="http://schemas.xmlsoap.org/ws/2005/02/rm" </w:t>
            </w:r>
          </w:p>
          <w:p w:rsidR="000A72B4" w:rsidRDefault="00E85081">
            <w:pPr>
              <w:pStyle w:val="TableHeaderText"/>
            </w:pPr>
            <w:r>
              <w:t xml:space="preserve"> xmlns:a="http://www.w3.org/2005/08/addressing"</w:t>
            </w:r>
          </w:p>
          <w:p w:rsidR="000A72B4" w:rsidRDefault="00E85081">
            <w:pPr>
              <w:pStyle w:val="TableHeaderText"/>
            </w:pPr>
            <w:r>
              <w:t>&gt;</w:t>
            </w:r>
          </w:p>
          <w:p w:rsidR="000A72B4" w:rsidRDefault="00E85081">
            <w:pPr>
              <w:pStyle w:val="TableHeaderText"/>
            </w:pPr>
            <w:r>
              <w:t xml:space="preserve"> &lt;s:Header&gt;</w:t>
            </w:r>
          </w:p>
          <w:p w:rsidR="000A72B4" w:rsidRDefault="00E85081">
            <w:pPr>
              <w:pStyle w:val="TableHeaderText"/>
            </w:pPr>
            <w:r>
              <w:t xml:space="preserve"> &lt;r:SequenceAcknowledgement&gt;</w:t>
            </w:r>
          </w:p>
          <w:p w:rsidR="000A72B4" w:rsidRDefault="00E85081">
            <w:pPr>
              <w:pStyle w:val="TableHeaderText"/>
            </w:pPr>
            <w:r>
              <w:t xml:space="preserve"> &lt;r:Identifier&gt;</w:t>
            </w:r>
          </w:p>
          <w:p w:rsidR="000A72B4" w:rsidRDefault="00E85081">
            <w:pPr>
              <w:pStyle w:val="TableHeaderText"/>
            </w:pPr>
            <w:r>
              <w:t xml:space="preserve"> urn:uuid:0b162747-99cf-479c-972f-95b776e141c3</w:t>
            </w:r>
          </w:p>
          <w:p w:rsidR="000A72B4" w:rsidRDefault="00E85081">
            <w:pPr>
              <w:pStyle w:val="TableHeaderText"/>
            </w:pPr>
            <w:r>
              <w:t xml:space="preserve"> &lt;/r:Identifier&gt;</w:t>
            </w:r>
          </w:p>
          <w:p w:rsidR="000A72B4" w:rsidRDefault="00E85081">
            <w:pPr>
              <w:pStyle w:val="TableHeaderText"/>
            </w:pPr>
            <w:r>
              <w:t xml:space="preserve"> &lt;r:AcknowledgementRange Lower="</w:t>
            </w:r>
            <w:r>
              <w:t>1" Upper="2"&gt;</w:t>
            </w:r>
          </w:p>
          <w:p w:rsidR="000A72B4" w:rsidRDefault="00E85081">
            <w:pPr>
              <w:pStyle w:val="TableHeaderText"/>
            </w:pPr>
            <w:r>
              <w:t xml:space="preserve"> &lt;/r:AcknowledgementRange&gt;</w:t>
            </w:r>
          </w:p>
          <w:p w:rsidR="000A72B4" w:rsidRDefault="00E85081">
            <w:pPr>
              <w:pStyle w:val="TableHeaderText"/>
            </w:pPr>
            <w:r>
              <w:t xml:space="preserve"> &lt;netrm:BufferRemaining </w:t>
            </w:r>
          </w:p>
          <w:p w:rsidR="000A72B4" w:rsidRDefault="00E85081">
            <w:pPr>
              <w:pStyle w:val="TableHeaderText"/>
            </w:pPr>
            <w:r>
              <w:t xml:space="preserve"> xmlns:netrm=http://schemas.microsoft.com/ws/2006/05/rm</w:t>
            </w:r>
          </w:p>
          <w:p w:rsidR="000A72B4" w:rsidRDefault="00E85081">
            <w:pPr>
              <w:pStyle w:val="TableHeaderText"/>
            </w:pPr>
            <w:r>
              <w:t xml:space="preserve"> &gt;</w:t>
            </w:r>
          </w:p>
          <w:p w:rsidR="000A72B4" w:rsidRDefault="00E85081">
            <w:pPr>
              <w:pStyle w:val="TableHeaderText"/>
            </w:pPr>
            <w:r>
              <w:t xml:space="preserve"> 1</w:t>
            </w:r>
          </w:p>
          <w:p w:rsidR="000A72B4" w:rsidRDefault="00E85081">
            <w:pPr>
              <w:pStyle w:val="TableHeaderText"/>
            </w:pPr>
            <w:r>
              <w:t xml:space="preserve"> &lt;/netrm:BufferRemaining&gt;</w:t>
            </w:r>
          </w:p>
          <w:p w:rsidR="000A72B4" w:rsidRDefault="00E85081">
            <w:pPr>
              <w:pStyle w:val="TableHeaderText"/>
            </w:pPr>
            <w:r>
              <w:t xml:space="preserve"> &lt;/r:SequenceAcknowledgement&gt;</w:t>
            </w:r>
          </w:p>
          <w:p w:rsidR="000A72B4" w:rsidRDefault="00E85081">
            <w:pPr>
              <w:pStyle w:val="TableHeaderText"/>
            </w:pPr>
            <w:r>
              <w:t xml:space="preserve"> &lt;a:Action s:mustUnderstand="1"&gt;</w:t>
            </w:r>
          </w:p>
          <w:p w:rsidR="000A72B4" w:rsidRDefault="00E85081">
            <w:pPr>
              <w:pStyle w:val="TableHeaderText"/>
            </w:pPr>
            <w:r>
              <w:t xml:space="preserve"> http://schemas.xmlsoap.org/ws/2005/02/rm/SequenceAcknowledgement</w:t>
            </w:r>
          </w:p>
          <w:p w:rsidR="000A72B4" w:rsidRDefault="00E85081">
            <w:pPr>
              <w:pStyle w:val="TableHeaderText"/>
            </w:pPr>
            <w:r>
              <w:t xml:space="preserve"> &lt;/a:Action&gt;</w:t>
            </w:r>
          </w:p>
          <w:p w:rsidR="000A72B4" w:rsidRDefault="00E85081">
            <w:pPr>
              <w:pStyle w:val="TableHeaderText"/>
            </w:pPr>
            <w:r>
              <w:t xml:space="preserve"> &lt;/s:Header&gt;</w:t>
            </w:r>
          </w:p>
          <w:p w:rsidR="000A72B4" w:rsidRDefault="00E85081">
            <w:pPr>
              <w:pStyle w:val="TableHeaderText"/>
            </w:pPr>
            <w:r>
              <w:t xml:space="preserve"> &lt;s:Body&gt;&lt;/s:Body&gt;</w:t>
            </w:r>
          </w:p>
          <w:p w:rsidR="000A72B4" w:rsidRDefault="00E85081">
            <w:pPr>
              <w:pStyle w:val="TableHeaderText"/>
            </w:pPr>
            <w:r>
              <w:t>&lt;/s:Envelope&gt;</w:t>
            </w:r>
          </w:p>
        </w:tc>
      </w:tr>
    </w:tbl>
    <w:p w:rsidR="000A72B4" w:rsidRDefault="000A72B4"/>
    <w:p w:rsidR="000A72B4" w:rsidRDefault="00E85081">
      <w:pPr>
        <w:pStyle w:val="Heading3"/>
      </w:pPr>
      <w:bookmarkStart w:id="118" w:name="section_56e6feac8e0d413eacbaeb42dd7bb6e3"/>
      <w:bookmarkStart w:id="119" w:name="_Toc456187942"/>
      <w:r>
        <w:t>Message 6: Sequence(MessageNumber = 3)</w:t>
      </w:r>
      <w:bookmarkEnd w:id="118"/>
      <w:bookmarkEnd w:id="119"/>
      <w:r>
        <w:fldChar w:fldCharType="begin"/>
      </w:r>
      <w:r>
        <w:instrText xml:space="preserve"> XE "Message:6\: Sequence(MessageNumber = 3) example"</w:instrText>
      </w:r>
      <w:r>
        <w:fldChar w:fldCharType="end"/>
      </w:r>
      <w:r>
        <w:fldChar w:fldCharType="begin"/>
      </w:r>
      <w:r>
        <w:instrText xml:space="preserve"> XE "Examples:message:6\: Sequence(MessageNumber = 3)"</w:instrText>
      </w:r>
      <w:r>
        <w:fldChar w:fldCharType="end"/>
      </w:r>
    </w:p>
    <w:p w:rsidR="000A72B4" w:rsidRDefault="00E85081">
      <w:r>
        <w:t xml:space="preserve">Message 6 in Figure 4 is the third message in the Sequence sent by the RMS in response to processing the </w:t>
      </w:r>
      <w:hyperlink w:anchor="Section_b36cbbed34ff4e6986949faae1b94b0c" w:history="1">
        <w:r>
          <w:rPr>
            <w:rStyle w:val="Hyperlink"/>
          </w:rPr>
          <w:t>BufferRemaining</w:t>
        </w:r>
      </w:hyperlink>
      <w:r>
        <w:t xml:space="preserve"> element in the </w:t>
      </w:r>
      <w:hyperlink w:anchor="Section_aa03c05cc24e4d34b9ebee67c7fee8ea" w:history="1">
        <w:r>
          <w:rPr>
            <w:rStyle w:val="Hyperlink"/>
          </w:rPr>
          <w:t>SequenceAcknowledgement header block</w:t>
        </w:r>
      </w:hyperlink>
      <w:r>
        <w:t xml:space="preserve"> of message 5. The BufferRemaining element, with a value of 1, informed the RMS of the RMD's capability of receiving a new message.</w:t>
      </w:r>
    </w:p>
    <w:p w:rsidR="000A72B4" w:rsidRDefault="00E85081">
      <w:r>
        <w:t>Line numbers 1-19 in Table 6 ar</w:t>
      </w:r>
      <w:r>
        <w:t>e the SOAP envelope of message 6. Line 11 shows this to be the third message in the Sequence.</w:t>
      </w:r>
    </w:p>
    <w:p w:rsidR="000A72B4" w:rsidRDefault="00E85081">
      <w:r>
        <w:rPr>
          <w:b/>
        </w:rPr>
        <w:t>Table 6</w:t>
      </w:r>
    </w:p>
    <w:tbl>
      <w:tblPr>
        <w:tblStyle w:val="Table-ShadedHeader"/>
        <w:tblW w:w="0" w:type="auto"/>
        <w:tblLook w:val="04A0" w:firstRow="1" w:lastRow="0" w:firstColumn="1" w:lastColumn="0" w:noHBand="0" w:noVBand="1"/>
      </w:tblPr>
      <w:tblGrid>
        <w:gridCol w:w="458"/>
        <w:gridCol w:w="6676"/>
      </w:tblGrid>
      <w:tr w:rsidR="000A72B4" w:rsidTr="000A72B4">
        <w:trPr>
          <w:cnfStyle w:val="100000000000" w:firstRow="1" w:lastRow="0" w:firstColumn="0" w:lastColumn="0" w:oddVBand="0" w:evenVBand="0" w:oddHBand="0" w:evenHBand="0" w:firstRowFirstColumn="0" w:firstRowLastColumn="0" w:lastRowFirstColumn="0" w:lastRowLastColumn="0"/>
          <w:tblHeader/>
        </w:trPr>
        <w:tc>
          <w:tcPr>
            <w:tcW w:w="0" w:type="auto"/>
          </w:tcPr>
          <w:p w:rsidR="000A72B4" w:rsidRDefault="00E85081">
            <w:pPr>
              <w:pStyle w:val="TableHeaderText"/>
            </w:pPr>
            <w:r>
              <w:lastRenderedPageBreak/>
              <w:t>1</w:t>
            </w:r>
          </w:p>
          <w:p w:rsidR="000A72B4" w:rsidRDefault="00E85081">
            <w:pPr>
              <w:pStyle w:val="TableHeaderText"/>
            </w:pPr>
            <w:r>
              <w:t>2</w:t>
            </w:r>
          </w:p>
          <w:p w:rsidR="000A72B4" w:rsidRDefault="00E85081">
            <w:pPr>
              <w:pStyle w:val="TableHeaderText"/>
            </w:pPr>
            <w:r>
              <w:t>3</w:t>
            </w:r>
          </w:p>
          <w:p w:rsidR="000A72B4" w:rsidRDefault="00E85081">
            <w:pPr>
              <w:pStyle w:val="TableHeaderText"/>
            </w:pPr>
            <w:r>
              <w:t>4</w:t>
            </w:r>
          </w:p>
          <w:p w:rsidR="000A72B4" w:rsidRDefault="00E85081">
            <w:pPr>
              <w:pStyle w:val="TableHeaderText"/>
            </w:pPr>
            <w:r>
              <w:t>5</w:t>
            </w:r>
          </w:p>
          <w:p w:rsidR="000A72B4" w:rsidRDefault="00E85081">
            <w:pPr>
              <w:pStyle w:val="TableHeaderText"/>
            </w:pPr>
            <w:r>
              <w:t>6</w:t>
            </w:r>
          </w:p>
          <w:p w:rsidR="000A72B4" w:rsidRDefault="00E85081">
            <w:pPr>
              <w:pStyle w:val="TableHeaderText"/>
            </w:pPr>
            <w:r>
              <w:t>7</w:t>
            </w:r>
          </w:p>
          <w:p w:rsidR="000A72B4" w:rsidRDefault="00E85081">
            <w:pPr>
              <w:pStyle w:val="TableHeaderText"/>
            </w:pPr>
            <w:r>
              <w:t>8</w:t>
            </w:r>
          </w:p>
          <w:p w:rsidR="000A72B4" w:rsidRDefault="00E85081">
            <w:pPr>
              <w:pStyle w:val="TableHeaderText"/>
            </w:pPr>
            <w:r>
              <w:t>9</w:t>
            </w:r>
          </w:p>
          <w:p w:rsidR="000A72B4" w:rsidRDefault="00E85081">
            <w:pPr>
              <w:pStyle w:val="TableHeaderText"/>
            </w:pPr>
            <w:r>
              <w:t>10</w:t>
            </w:r>
          </w:p>
          <w:p w:rsidR="000A72B4" w:rsidRDefault="00E85081">
            <w:pPr>
              <w:pStyle w:val="TableHeaderText"/>
            </w:pPr>
            <w:r>
              <w:t>11</w:t>
            </w:r>
          </w:p>
          <w:p w:rsidR="000A72B4" w:rsidRDefault="00E85081">
            <w:pPr>
              <w:pStyle w:val="TableHeaderText"/>
            </w:pPr>
            <w:r>
              <w:t>12</w:t>
            </w:r>
          </w:p>
          <w:p w:rsidR="000A72B4" w:rsidRDefault="00E85081">
            <w:pPr>
              <w:pStyle w:val="TableHeaderText"/>
            </w:pPr>
            <w:r>
              <w:t>13</w:t>
            </w:r>
          </w:p>
          <w:p w:rsidR="000A72B4" w:rsidRDefault="00E85081">
            <w:pPr>
              <w:pStyle w:val="TableHeaderText"/>
            </w:pPr>
            <w:r>
              <w:t>14</w:t>
            </w:r>
          </w:p>
          <w:p w:rsidR="000A72B4" w:rsidRDefault="00E85081">
            <w:pPr>
              <w:pStyle w:val="TableHeaderText"/>
            </w:pPr>
            <w:r>
              <w:t>15</w:t>
            </w:r>
          </w:p>
          <w:p w:rsidR="000A72B4" w:rsidRDefault="00E85081">
            <w:pPr>
              <w:pStyle w:val="TableHeaderText"/>
            </w:pPr>
            <w:r>
              <w:t>16</w:t>
            </w:r>
          </w:p>
          <w:p w:rsidR="000A72B4" w:rsidRDefault="00E85081">
            <w:pPr>
              <w:pStyle w:val="TableHeaderText"/>
            </w:pPr>
            <w:r>
              <w:t>17</w:t>
            </w:r>
          </w:p>
          <w:p w:rsidR="000A72B4" w:rsidRDefault="00E85081">
            <w:pPr>
              <w:pStyle w:val="TableHeaderText"/>
            </w:pPr>
            <w:r>
              <w:t>18</w:t>
            </w:r>
          </w:p>
          <w:p w:rsidR="000A72B4" w:rsidRDefault="00E85081">
            <w:pPr>
              <w:pStyle w:val="TableHeaderText"/>
            </w:pPr>
            <w:r>
              <w:t>19</w:t>
            </w:r>
          </w:p>
        </w:tc>
        <w:tc>
          <w:tcPr>
            <w:tcW w:w="0" w:type="auto"/>
          </w:tcPr>
          <w:p w:rsidR="000A72B4" w:rsidRDefault="00E85081">
            <w:pPr>
              <w:pStyle w:val="TableHeaderText"/>
            </w:pPr>
            <w:r>
              <w:t xml:space="preserve">&lt;s:Envelope </w:t>
            </w:r>
          </w:p>
          <w:p w:rsidR="000A72B4" w:rsidRDefault="00E85081">
            <w:pPr>
              <w:pStyle w:val="TableHeaderText"/>
            </w:pPr>
            <w:r>
              <w:t xml:space="preserve"> xmlns:s="http://www.w3.org/2003/05/soap-envelope" </w:t>
            </w:r>
          </w:p>
          <w:p w:rsidR="000A72B4" w:rsidRDefault="00E85081">
            <w:pPr>
              <w:pStyle w:val="TableHeaderText"/>
            </w:pPr>
            <w:r>
              <w:t xml:space="preserve"> xmlns:r="http://schemas.xmlsoap.org/ws/2005/02/rm" </w:t>
            </w:r>
          </w:p>
          <w:p w:rsidR="000A72B4" w:rsidRDefault="00E85081">
            <w:pPr>
              <w:pStyle w:val="TableHeaderText"/>
            </w:pPr>
            <w:r>
              <w:t xml:space="preserve"> xmlns:a="http://www.w3.org/2005/08/addressing"</w:t>
            </w:r>
          </w:p>
          <w:p w:rsidR="000A72B4" w:rsidRDefault="00E85081">
            <w:pPr>
              <w:pStyle w:val="TableHeaderText"/>
            </w:pPr>
            <w:r>
              <w:t>&gt;</w:t>
            </w:r>
          </w:p>
          <w:p w:rsidR="000A72B4" w:rsidRDefault="00E85081">
            <w:pPr>
              <w:pStyle w:val="TableHeaderText"/>
            </w:pPr>
            <w:r>
              <w:t xml:space="preserve"> &lt;s:Header&gt;</w:t>
            </w:r>
          </w:p>
          <w:p w:rsidR="000A72B4" w:rsidRDefault="00E85081">
            <w:pPr>
              <w:pStyle w:val="TableHeaderText"/>
            </w:pPr>
            <w:r>
              <w:t xml:space="preserve"> &lt;r:Sequence s:mustUnderstand="1"&gt;</w:t>
            </w:r>
          </w:p>
          <w:p w:rsidR="000A72B4" w:rsidRDefault="00E85081">
            <w:pPr>
              <w:pStyle w:val="TableHeaderText"/>
            </w:pPr>
            <w:r>
              <w:t xml:space="preserve"> &lt;r:Identifier&gt;</w:t>
            </w:r>
          </w:p>
          <w:p w:rsidR="000A72B4" w:rsidRDefault="00E85081">
            <w:pPr>
              <w:pStyle w:val="TableHeaderText"/>
            </w:pPr>
            <w:r>
              <w:t xml:space="preserve"> urn:uuid:0b162747-99cf-479c-972f-95b776e141c3</w:t>
            </w:r>
          </w:p>
          <w:p w:rsidR="000A72B4" w:rsidRDefault="00E85081">
            <w:pPr>
              <w:pStyle w:val="TableHeaderText"/>
            </w:pPr>
            <w:r>
              <w:t xml:space="preserve"> &lt;/r:Identifier&gt;</w:t>
            </w:r>
          </w:p>
          <w:p w:rsidR="000A72B4" w:rsidRDefault="00E85081">
            <w:pPr>
              <w:pStyle w:val="TableHeaderText"/>
            </w:pPr>
            <w:r>
              <w:t xml:space="preserve"> &lt;r:MessageNumber&gt;3&lt;/r:Mes</w:t>
            </w:r>
            <w:r>
              <w:t>sageNumber&gt;</w:t>
            </w:r>
          </w:p>
          <w:p w:rsidR="000A72B4" w:rsidRDefault="00E85081">
            <w:pPr>
              <w:pStyle w:val="TableHeaderText"/>
            </w:pPr>
            <w:r>
              <w:t xml:space="preserve"> &lt;/r:Sequence&gt;</w:t>
            </w:r>
          </w:p>
          <w:p w:rsidR="000A72B4" w:rsidRDefault="00E85081">
            <w:pPr>
              <w:pStyle w:val="TableHeaderText"/>
            </w:pPr>
            <w:r>
              <w:t xml:space="preserve"> &lt;a:Action s:mustUnderstand="1"&gt;</w:t>
            </w:r>
          </w:p>
          <w:p w:rsidR="000A72B4" w:rsidRDefault="00E85081">
            <w:pPr>
              <w:pStyle w:val="TableHeaderText"/>
            </w:pPr>
            <w:r>
              <w:t xml:space="preserve"> http://tempuri.org/IAFCEExampleContract/Operation1</w:t>
            </w:r>
          </w:p>
          <w:p w:rsidR="000A72B4" w:rsidRDefault="00E85081">
            <w:pPr>
              <w:pStyle w:val="TableHeaderText"/>
            </w:pPr>
            <w:r>
              <w:t xml:space="preserve"> &lt;/a:Action&gt;</w:t>
            </w:r>
          </w:p>
          <w:p w:rsidR="000A72B4" w:rsidRDefault="00E85081">
            <w:pPr>
              <w:pStyle w:val="TableHeaderText"/>
            </w:pPr>
            <w:r>
              <w:t xml:space="preserve"> &lt;a:To s:mustUnderstand="1"&gt;http://localhost/AFCEExample&lt;/a:To&gt;</w:t>
            </w:r>
          </w:p>
          <w:p w:rsidR="000A72B4" w:rsidRDefault="00E85081">
            <w:pPr>
              <w:pStyle w:val="TableHeaderText"/>
            </w:pPr>
            <w:r>
              <w:t xml:space="preserve"> &lt;/s:Header&gt;</w:t>
            </w:r>
          </w:p>
          <w:p w:rsidR="000A72B4" w:rsidRDefault="00E85081">
            <w:pPr>
              <w:pStyle w:val="TableHeaderText"/>
            </w:pPr>
            <w:r>
              <w:t xml:space="preserve"> &lt;s:Body&gt;...&lt;/s:Body&gt;</w:t>
            </w:r>
          </w:p>
          <w:p w:rsidR="000A72B4" w:rsidRDefault="00E85081">
            <w:pPr>
              <w:pStyle w:val="TableHeaderText"/>
            </w:pPr>
            <w:r>
              <w:t>&lt;/s:Envelope&gt;</w:t>
            </w:r>
          </w:p>
        </w:tc>
      </w:tr>
    </w:tbl>
    <w:p w:rsidR="000A72B4" w:rsidRDefault="000A72B4"/>
    <w:p w:rsidR="000A72B4" w:rsidRDefault="00E85081">
      <w:pPr>
        <w:pStyle w:val="Heading3"/>
      </w:pPr>
      <w:bookmarkStart w:id="120" w:name="section_4db9f2b227364cf1a706ffc5436d9878"/>
      <w:bookmarkStart w:id="121" w:name="_Toc456187943"/>
      <w:r>
        <w:t>Message 7: SequenceAcknowledgement(BufferRemaining = 0)</w:t>
      </w:r>
      <w:bookmarkEnd w:id="120"/>
      <w:bookmarkEnd w:id="121"/>
      <w:r>
        <w:fldChar w:fldCharType="begin"/>
      </w:r>
      <w:r>
        <w:instrText xml:space="preserve"> XE "Message:7\: SequenceAcknowledgement(BufferRemaining = 0) example"</w:instrText>
      </w:r>
      <w:r>
        <w:fldChar w:fldCharType="end"/>
      </w:r>
      <w:r>
        <w:fldChar w:fldCharType="begin"/>
      </w:r>
      <w:r>
        <w:instrText xml:space="preserve"> XE "Examples:message:7\: SequenceAcknowledgement(BufferRemaining = 0)"</w:instrText>
      </w:r>
      <w:r>
        <w:fldChar w:fldCharType="end"/>
      </w:r>
    </w:p>
    <w:p w:rsidR="000A72B4" w:rsidRDefault="00E85081">
      <w:r>
        <w:t xml:space="preserve">Message 7 in Figure 4 contains the </w:t>
      </w:r>
      <w:hyperlink w:anchor="Section_aa03c05cc24e4d34b9ebee67c7fee8ea" w:history="1">
        <w:r>
          <w:rPr>
            <w:rStyle w:val="Hyperlink"/>
          </w:rPr>
          <w:t>SequenceAcknowledgement header block</w:t>
        </w:r>
      </w:hyperlink>
      <w:r>
        <w:t xml:space="preserve"> sent by the RMD in response to message 6.</w:t>
      </w:r>
    </w:p>
    <w:p w:rsidR="000A72B4" w:rsidRDefault="00E85081">
      <w:r>
        <w:t>Line numbers 1-24 in Table 7 are the SOAP envelope of message 7. Line 11 shows that the RMD has received the first, second, and third mes</w:t>
      </w:r>
      <w:r>
        <w:t xml:space="preserve">sages in the Sequence. Lines 13-17 show the </w:t>
      </w:r>
      <w:hyperlink w:anchor="Section_b36cbbed34ff4e6986949faae1b94b0c" w:history="1">
        <w:r>
          <w:rPr>
            <w:rStyle w:val="Hyperlink"/>
          </w:rPr>
          <w:t>BufferRemaining</w:t>
        </w:r>
      </w:hyperlink>
      <w:r>
        <w:t xml:space="preserve"> element with a value of 0. This 0 value means that the RMD is once again incapable of receiving more messages.</w:t>
      </w:r>
    </w:p>
    <w:p w:rsidR="000A72B4" w:rsidRDefault="00E85081">
      <w:r>
        <w:rPr>
          <w:b/>
        </w:rPr>
        <w:t>Table 7</w:t>
      </w:r>
    </w:p>
    <w:tbl>
      <w:tblPr>
        <w:tblStyle w:val="Table-ShadedHeader"/>
        <w:tblW w:w="0" w:type="auto"/>
        <w:tblLook w:val="04A0" w:firstRow="1" w:lastRow="0" w:firstColumn="1" w:lastColumn="0" w:noHBand="0" w:noVBand="1"/>
      </w:tblPr>
      <w:tblGrid>
        <w:gridCol w:w="458"/>
        <w:gridCol w:w="7154"/>
      </w:tblGrid>
      <w:tr w:rsidR="000A72B4" w:rsidTr="000A72B4">
        <w:trPr>
          <w:cnfStyle w:val="100000000000" w:firstRow="1" w:lastRow="0" w:firstColumn="0" w:lastColumn="0" w:oddVBand="0" w:evenVBand="0" w:oddHBand="0" w:evenHBand="0" w:firstRowFirstColumn="0" w:firstRowLastColumn="0" w:lastRowFirstColumn="0" w:lastRowLastColumn="0"/>
          <w:tblHeader/>
        </w:trPr>
        <w:tc>
          <w:tcPr>
            <w:tcW w:w="0" w:type="auto"/>
          </w:tcPr>
          <w:p w:rsidR="000A72B4" w:rsidRDefault="00E85081">
            <w:pPr>
              <w:pStyle w:val="TableHeaderText"/>
            </w:pPr>
            <w:r>
              <w:lastRenderedPageBreak/>
              <w:t>1</w:t>
            </w:r>
          </w:p>
          <w:p w:rsidR="000A72B4" w:rsidRDefault="00E85081">
            <w:pPr>
              <w:pStyle w:val="TableHeaderText"/>
            </w:pPr>
            <w:r>
              <w:t>2</w:t>
            </w:r>
          </w:p>
          <w:p w:rsidR="000A72B4" w:rsidRDefault="00E85081">
            <w:pPr>
              <w:pStyle w:val="TableHeaderText"/>
            </w:pPr>
            <w:r>
              <w:t>3</w:t>
            </w:r>
          </w:p>
          <w:p w:rsidR="000A72B4" w:rsidRDefault="00E85081">
            <w:pPr>
              <w:pStyle w:val="TableHeaderText"/>
            </w:pPr>
            <w:r>
              <w:t>4</w:t>
            </w:r>
          </w:p>
          <w:p w:rsidR="000A72B4" w:rsidRDefault="00E85081">
            <w:pPr>
              <w:pStyle w:val="TableHeaderText"/>
            </w:pPr>
            <w:r>
              <w:t>5</w:t>
            </w:r>
          </w:p>
          <w:p w:rsidR="000A72B4" w:rsidRDefault="00E85081">
            <w:pPr>
              <w:pStyle w:val="TableHeaderText"/>
            </w:pPr>
            <w:r>
              <w:t>6</w:t>
            </w:r>
          </w:p>
          <w:p w:rsidR="000A72B4" w:rsidRDefault="00E85081">
            <w:pPr>
              <w:pStyle w:val="TableHeaderText"/>
            </w:pPr>
            <w:r>
              <w:t>7</w:t>
            </w:r>
          </w:p>
          <w:p w:rsidR="000A72B4" w:rsidRDefault="00E85081">
            <w:pPr>
              <w:pStyle w:val="TableHeaderText"/>
            </w:pPr>
            <w:r>
              <w:t>8</w:t>
            </w:r>
          </w:p>
          <w:p w:rsidR="000A72B4" w:rsidRDefault="00E85081">
            <w:pPr>
              <w:pStyle w:val="TableHeaderText"/>
            </w:pPr>
            <w:r>
              <w:t>9</w:t>
            </w:r>
          </w:p>
          <w:p w:rsidR="000A72B4" w:rsidRDefault="00E85081">
            <w:pPr>
              <w:pStyle w:val="TableHeaderText"/>
            </w:pPr>
            <w:r>
              <w:t>10</w:t>
            </w:r>
          </w:p>
          <w:p w:rsidR="000A72B4" w:rsidRDefault="00E85081">
            <w:pPr>
              <w:pStyle w:val="TableHeaderText"/>
            </w:pPr>
            <w:r>
              <w:t>11</w:t>
            </w:r>
          </w:p>
          <w:p w:rsidR="000A72B4" w:rsidRDefault="00E85081">
            <w:pPr>
              <w:pStyle w:val="TableHeaderText"/>
            </w:pPr>
            <w:r>
              <w:t>12</w:t>
            </w:r>
          </w:p>
          <w:p w:rsidR="000A72B4" w:rsidRDefault="00E85081">
            <w:pPr>
              <w:pStyle w:val="TableHeaderText"/>
            </w:pPr>
            <w:r>
              <w:t>13</w:t>
            </w:r>
          </w:p>
          <w:p w:rsidR="000A72B4" w:rsidRDefault="00E85081">
            <w:pPr>
              <w:pStyle w:val="TableHeaderText"/>
            </w:pPr>
            <w:r>
              <w:t>14</w:t>
            </w:r>
          </w:p>
          <w:p w:rsidR="000A72B4" w:rsidRDefault="00E85081">
            <w:pPr>
              <w:pStyle w:val="TableHeaderText"/>
            </w:pPr>
            <w:r>
              <w:t>15</w:t>
            </w:r>
          </w:p>
          <w:p w:rsidR="000A72B4" w:rsidRDefault="00E85081">
            <w:pPr>
              <w:pStyle w:val="TableHeaderText"/>
            </w:pPr>
            <w:r>
              <w:t>16</w:t>
            </w:r>
          </w:p>
          <w:p w:rsidR="000A72B4" w:rsidRDefault="00E85081">
            <w:pPr>
              <w:pStyle w:val="TableHeaderText"/>
            </w:pPr>
            <w:r>
              <w:t>17</w:t>
            </w:r>
          </w:p>
          <w:p w:rsidR="000A72B4" w:rsidRDefault="00E85081">
            <w:pPr>
              <w:pStyle w:val="TableHeaderText"/>
            </w:pPr>
            <w:r>
              <w:t>18</w:t>
            </w:r>
          </w:p>
          <w:p w:rsidR="000A72B4" w:rsidRDefault="00E85081">
            <w:pPr>
              <w:pStyle w:val="TableHeaderText"/>
            </w:pPr>
            <w:r>
              <w:t>19</w:t>
            </w:r>
          </w:p>
          <w:p w:rsidR="000A72B4" w:rsidRDefault="00E85081">
            <w:pPr>
              <w:pStyle w:val="TableHeaderText"/>
            </w:pPr>
            <w:r>
              <w:t>20</w:t>
            </w:r>
          </w:p>
          <w:p w:rsidR="000A72B4" w:rsidRDefault="00E85081">
            <w:pPr>
              <w:pStyle w:val="TableHeaderText"/>
            </w:pPr>
            <w:r>
              <w:t>21</w:t>
            </w:r>
          </w:p>
          <w:p w:rsidR="000A72B4" w:rsidRDefault="00E85081">
            <w:pPr>
              <w:pStyle w:val="TableHeaderText"/>
            </w:pPr>
            <w:r>
              <w:t>22</w:t>
            </w:r>
          </w:p>
          <w:p w:rsidR="000A72B4" w:rsidRDefault="00E85081">
            <w:pPr>
              <w:pStyle w:val="TableHeaderText"/>
            </w:pPr>
            <w:r>
              <w:t>23</w:t>
            </w:r>
          </w:p>
          <w:p w:rsidR="000A72B4" w:rsidRDefault="00E85081">
            <w:pPr>
              <w:pStyle w:val="TableHeaderText"/>
            </w:pPr>
            <w:r>
              <w:t>24</w:t>
            </w:r>
          </w:p>
        </w:tc>
        <w:tc>
          <w:tcPr>
            <w:tcW w:w="0" w:type="auto"/>
          </w:tcPr>
          <w:p w:rsidR="000A72B4" w:rsidRDefault="00E85081">
            <w:pPr>
              <w:pStyle w:val="TableHeaderText"/>
            </w:pPr>
            <w:r>
              <w:t xml:space="preserve">&lt;s:Envelope </w:t>
            </w:r>
          </w:p>
          <w:p w:rsidR="000A72B4" w:rsidRDefault="00E85081">
            <w:pPr>
              <w:pStyle w:val="TableHeaderText"/>
            </w:pPr>
            <w:r>
              <w:t xml:space="preserve"> xmlns:s="http://www.w3.org/2003/05/soap-envelope" </w:t>
            </w:r>
          </w:p>
          <w:p w:rsidR="000A72B4" w:rsidRDefault="00E85081">
            <w:pPr>
              <w:pStyle w:val="TableHeaderText"/>
            </w:pPr>
            <w:r>
              <w:t xml:space="preserve"> xmlns:r="http://schemas.xmlsoap.org/ws/2005/02/rm" </w:t>
            </w:r>
          </w:p>
          <w:p w:rsidR="000A72B4" w:rsidRDefault="00E85081">
            <w:pPr>
              <w:pStyle w:val="TableHeaderText"/>
            </w:pPr>
            <w:r>
              <w:t xml:space="preserve"> xmlns:a="http://www.w3.org/2005/08/addressing"</w:t>
            </w:r>
          </w:p>
          <w:p w:rsidR="000A72B4" w:rsidRDefault="00E85081">
            <w:pPr>
              <w:pStyle w:val="TableHeaderText"/>
            </w:pPr>
            <w:r>
              <w:t>&gt;</w:t>
            </w:r>
          </w:p>
          <w:p w:rsidR="000A72B4" w:rsidRDefault="00E85081">
            <w:pPr>
              <w:pStyle w:val="TableHeaderText"/>
            </w:pPr>
            <w:r>
              <w:t xml:space="preserve"> &lt;s:Header&gt;</w:t>
            </w:r>
          </w:p>
          <w:p w:rsidR="000A72B4" w:rsidRDefault="00E85081">
            <w:pPr>
              <w:pStyle w:val="TableHeaderText"/>
            </w:pPr>
            <w:r>
              <w:t xml:space="preserve"> &lt;r:SequenceAcknowledgement&gt;</w:t>
            </w:r>
          </w:p>
          <w:p w:rsidR="000A72B4" w:rsidRDefault="00E85081">
            <w:pPr>
              <w:pStyle w:val="TableHeaderText"/>
            </w:pPr>
            <w:r>
              <w:t xml:space="preserve"> </w:t>
            </w:r>
            <w:r>
              <w:t>&lt;r:Identifier&gt;</w:t>
            </w:r>
          </w:p>
          <w:p w:rsidR="000A72B4" w:rsidRDefault="00E85081">
            <w:pPr>
              <w:pStyle w:val="TableHeaderText"/>
            </w:pPr>
            <w:r>
              <w:t xml:space="preserve"> urn:uuid:0b162747-99cf-479c-972f-95b776e141c3</w:t>
            </w:r>
          </w:p>
          <w:p w:rsidR="000A72B4" w:rsidRDefault="00E85081">
            <w:pPr>
              <w:pStyle w:val="TableHeaderText"/>
            </w:pPr>
            <w:r>
              <w:t xml:space="preserve"> &lt;/r:Identifier&gt;</w:t>
            </w:r>
          </w:p>
          <w:p w:rsidR="000A72B4" w:rsidRDefault="00E85081">
            <w:pPr>
              <w:pStyle w:val="TableHeaderText"/>
            </w:pPr>
            <w:r>
              <w:t xml:space="preserve"> &lt;r:AcknowledgementRange Lower="1" Upper="3"&gt;</w:t>
            </w:r>
          </w:p>
          <w:p w:rsidR="000A72B4" w:rsidRDefault="00E85081">
            <w:pPr>
              <w:pStyle w:val="TableHeaderText"/>
            </w:pPr>
            <w:r>
              <w:t xml:space="preserve"> &lt;/r:AcknowledgementRange&gt;</w:t>
            </w:r>
          </w:p>
          <w:p w:rsidR="000A72B4" w:rsidRDefault="00E85081">
            <w:pPr>
              <w:pStyle w:val="TableHeaderText"/>
            </w:pPr>
            <w:r>
              <w:t xml:space="preserve"> &lt;netrm:BufferRemaining </w:t>
            </w:r>
          </w:p>
          <w:p w:rsidR="000A72B4" w:rsidRDefault="00E85081">
            <w:pPr>
              <w:pStyle w:val="TableHeaderText"/>
            </w:pPr>
            <w:r>
              <w:t xml:space="preserve"> xmlns:netrm=http://schemas.microsoft.com/ws/2006/05/rm</w:t>
            </w:r>
          </w:p>
          <w:p w:rsidR="000A72B4" w:rsidRDefault="00E85081">
            <w:pPr>
              <w:pStyle w:val="TableHeaderText"/>
            </w:pPr>
            <w:r>
              <w:t xml:space="preserve"> &gt;</w:t>
            </w:r>
          </w:p>
          <w:p w:rsidR="000A72B4" w:rsidRDefault="00E85081">
            <w:pPr>
              <w:pStyle w:val="TableHeaderText"/>
            </w:pPr>
            <w:r>
              <w:t xml:space="preserve"> 0</w:t>
            </w:r>
          </w:p>
          <w:p w:rsidR="000A72B4" w:rsidRDefault="00E85081">
            <w:pPr>
              <w:pStyle w:val="TableHeaderText"/>
            </w:pPr>
            <w:r>
              <w:t xml:space="preserve"> &lt;</w:t>
            </w:r>
            <w:r>
              <w:t>/netrm:BufferRemaining&gt;</w:t>
            </w:r>
          </w:p>
          <w:p w:rsidR="000A72B4" w:rsidRDefault="00E85081">
            <w:pPr>
              <w:pStyle w:val="TableHeaderText"/>
            </w:pPr>
            <w:r>
              <w:t xml:space="preserve"> &lt;/r:SequenceAcknowledgement&gt;</w:t>
            </w:r>
          </w:p>
          <w:p w:rsidR="000A72B4" w:rsidRDefault="00E85081">
            <w:pPr>
              <w:pStyle w:val="TableHeaderText"/>
            </w:pPr>
            <w:r>
              <w:t xml:space="preserve"> &lt;a:Action s:mustUnderstand="1"&gt;</w:t>
            </w:r>
          </w:p>
          <w:p w:rsidR="000A72B4" w:rsidRDefault="00E85081">
            <w:pPr>
              <w:pStyle w:val="TableHeaderText"/>
            </w:pPr>
            <w:r>
              <w:t xml:space="preserve"> http://schemas.xmlsoap.org/ws/2005/02/rm/SequenceAcknowledgement</w:t>
            </w:r>
          </w:p>
          <w:p w:rsidR="000A72B4" w:rsidRDefault="00E85081">
            <w:pPr>
              <w:pStyle w:val="TableHeaderText"/>
            </w:pPr>
            <w:r>
              <w:t xml:space="preserve"> &lt;/a:Action&gt;</w:t>
            </w:r>
          </w:p>
          <w:p w:rsidR="000A72B4" w:rsidRDefault="00E85081">
            <w:pPr>
              <w:pStyle w:val="TableHeaderText"/>
            </w:pPr>
            <w:r>
              <w:t xml:space="preserve"> &lt;/s:Header&gt;</w:t>
            </w:r>
          </w:p>
          <w:p w:rsidR="000A72B4" w:rsidRDefault="00E85081">
            <w:pPr>
              <w:pStyle w:val="TableHeaderText"/>
            </w:pPr>
            <w:r>
              <w:t xml:space="preserve"> &lt;s:Body&gt;&lt;/s:Body&gt;</w:t>
            </w:r>
          </w:p>
          <w:p w:rsidR="000A72B4" w:rsidRDefault="00E85081">
            <w:pPr>
              <w:pStyle w:val="TableHeaderText"/>
            </w:pPr>
            <w:r>
              <w:t>&lt;/s:Envelope&gt;</w:t>
            </w:r>
          </w:p>
        </w:tc>
      </w:tr>
    </w:tbl>
    <w:p w:rsidR="000A72B4" w:rsidRDefault="000A72B4"/>
    <w:p w:rsidR="000A72B4" w:rsidRDefault="00E85081">
      <w:pPr>
        <w:pStyle w:val="Heading1"/>
      </w:pPr>
      <w:bookmarkStart w:id="122" w:name="section_8ee8cb8690354d2697ca8858aa30ba83"/>
      <w:bookmarkStart w:id="123" w:name="_Toc456187944"/>
      <w:r>
        <w:lastRenderedPageBreak/>
        <w:t>Security</w:t>
      </w:r>
      <w:bookmarkEnd w:id="122"/>
      <w:bookmarkEnd w:id="123"/>
    </w:p>
    <w:p w:rsidR="000A72B4" w:rsidRDefault="00E85081">
      <w:pPr>
        <w:pStyle w:val="Heading2"/>
      </w:pPr>
      <w:bookmarkStart w:id="124" w:name="section_b805d8f920bd4e838cba2901c8490ab7"/>
      <w:bookmarkStart w:id="125" w:name="_Toc456187945"/>
      <w:r>
        <w:t>Security Considerations for Implementers</w:t>
      </w:r>
      <w:bookmarkEnd w:id="124"/>
      <w:bookmarkEnd w:id="12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0A72B4" w:rsidRDefault="00E85081">
      <w:r>
        <w:t xml:space="preserve">The </w:t>
      </w:r>
      <w:hyperlink w:anchor="Section_b36cbbed34ff4e6986949faae1b94b0c" w:history="1">
        <w:r>
          <w:rPr>
            <w:rStyle w:val="Hyperlink"/>
          </w:rPr>
          <w:t>BufferRemaining</w:t>
        </w:r>
      </w:hyperlink>
      <w:r>
        <w:t xml:space="preserve"> element is secured with the entire </w:t>
      </w:r>
      <w:hyperlink w:anchor="Section_aa03c05cc24e4d34b9ebee67c7fee8ea" w:history="1">
        <w:r>
          <w:rPr>
            <w:rStyle w:val="Hyperlink"/>
          </w:rPr>
          <w:t>SequenceAcknowledgement header block</w:t>
        </w:r>
      </w:hyperlink>
      <w:r>
        <w:t xml:space="preserve"> containing it.</w:t>
      </w:r>
    </w:p>
    <w:p w:rsidR="000A72B4" w:rsidRDefault="00E85081">
      <w:r>
        <w:t>For information about securing a reliable session, including the S</w:t>
      </w:r>
      <w:r>
        <w:t xml:space="preserve">equenceAcknowledgement header block, see section 5 of </w:t>
      </w:r>
      <w:hyperlink r:id="rId37">
        <w:r>
          <w:rPr>
            <w:rStyle w:val="Hyperlink"/>
          </w:rPr>
          <w:t>[WSRM1-0]</w:t>
        </w:r>
      </w:hyperlink>
      <w:r>
        <w:t xml:space="preserve">, </w:t>
      </w:r>
      <w:hyperlink r:id="rId38">
        <w:r>
          <w:rPr>
            <w:rStyle w:val="Hyperlink"/>
          </w:rPr>
          <w:t>[WSRM1-1]</w:t>
        </w:r>
      </w:hyperlink>
      <w:r>
        <w:t xml:space="preserve">, and </w:t>
      </w:r>
      <w:hyperlink r:id="rId39">
        <w:r>
          <w:rPr>
            <w:rStyle w:val="Hyperlink"/>
          </w:rPr>
          <w:t>[WSRM1-2]</w:t>
        </w:r>
      </w:hyperlink>
      <w:r>
        <w:t>.</w:t>
      </w:r>
    </w:p>
    <w:p w:rsidR="000A72B4" w:rsidRDefault="00E85081">
      <w:pPr>
        <w:pStyle w:val="Heading2"/>
      </w:pPr>
      <w:bookmarkStart w:id="126" w:name="section_ed26eba68c78408fbbd2ac97d44dd86f"/>
      <w:bookmarkStart w:id="127" w:name="_Toc456187946"/>
      <w:r>
        <w:t>Index of Security Parameters</w:t>
      </w:r>
      <w:bookmarkEnd w:id="126"/>
      <w:bookmarkEnd w:id="12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w:instrText>
      </w:r>
      <w:r>
        <w:instrText>er index"</w:instrText>
      </w:r>
      <w:r>
        <w:fldChar w:fldCharType="end"/>
      </w:r>
    </w:p>
    <w:p w:rsidR="000A72B4" w:rsidRDefault="00E85081">
      <w:r>
        <w:t>None.</w:t>
      </w:r>
    </w:p>
    <w:p w:rsidR="000A72B4" w:rsidRDefault="00E85081">
      <w:pPr>
        <w:pStyle w:val="Heading1"/>
      </w:pPr>
      <w:bookmarkStart w:id="128" w:name="section_a25118d5a016477d8b842e349f027963"/>
      <w:bookmarkStart w:id="129" w:name="_Toc456187947"/>
      <w:r>
        <w:lastRenderedPageBreak/>
        <w:t>Appendix A: Product Behavior</w:t>
      </w:r>
      <w:bookmarkEnd w:id="128"/>
      <w:bookmarkEnd w:id="129"/>
      <w:r>
        <w:fldChar w:fldCharType="begin"/>
      </w:r>
      <w:r>
        <w:instrText xml:space="preserve"> XE "Product behavior" </w:instrText>
      </w:r>
      <w:r>
        <w:fldChar w:fldCharType="end"/>
      </w:r>
    </w:p>
    <w:p w:rsidR="000A72B4" w:rsidRDefault="00E85081">
      <w:r>
        <w:t>The information in this specification is applicable to the following Microsoft products or supplemental software. References to product versions include released service packs.</w:t>
      </w:r>
    </w:p>
    <w:p w:rsidR="000A72B4" w:rsidRDefault="00E85081">
      <w:r>
        <w:t>This do</w:t>
      </w:r>
      <w:r>
        <w:t xml:space="preserve">cument specifies version-specific details in the Microsoft .NET Framework. For information about which versions of .NET Framework are available in each released Windows product or as supplemental software, see </w:t>
      </w:r>
      <w:hyperlink r:id="rId40" w:history="1">
        <w:r>
          <w:rPr>
            <w:rStyle w:val="Hyperlink"/>
          </w:rPr>
          <w:t>[MS-NETOD]</w:t>
        </w:r>
      </w:hyperlink>
      <w:r>
        <w:t xml:space="preserve"> section 4.</w:t>
      </w:r>
    </w:p>
    <w:p w:rsidR="000A72B4" w:rsidRDefault="00E85081">
      <w:pPr>
        <w:pStyle w:val="ListParagraph"/>
        <w:numPr>
          <w:ilvl w:val="0"/>
          <w:numId w:val="66"/>
        </w:numPr>
      </w:pPr>
      <w:r>
        <w:t>Microsoft .NET Framework 3.0</w:t>
      </w:r>
    </w:p>
    <w:p w:rsidR="000A72B4" w:rsidRDefault="00E85081">
      <w:pPr>
        <w:pStyle w:val="ListParagraph"/>
        <w:numPr>
          <w:ilvl w:val="0"/>
          <w:numId w:val="66"/>
        </w:numPr>
      </w:pPr>
      <w:r>
        <w:t>Microsoft .NET Framework 3.5</w:t>
      </w:r>
    </w:p>
    <w:p w:rsidR="000A72B4" w:rsidRDefault="00E85081">
      <w:pPr>
        <w:pStyle w:val="ListParagraph"/>
        <w:numPr>
          <w:ilvl w:val="0"/>
          <w:numId w:val="66"/>
        </w:numPr>
      </w:pPr>
      <w:r>
        <w:t>Microsoft .NET Framework 4.0</w:t>
      </w:r>
    </w:p>
    <w:p w:rsidR="000A72B4" w:rsidRDefault="00E85081">
      <w:pPr>
        <w:pStyle w:val="ListParagraph"/>
        <w:numPr>
          <w:ilvl w:val="0"/>
          <w:numId w:val="66"/>
        </w:numPr>
      </w:pPr>
      <w:r>
        <w:t>Microsoft .NET Framework 4.5</w:t>
      </w:r>
    </w:p>
    <w:p w:rsidR="000A72B4" w:rsidRDefault="00E85081">
      <w:pPr>
        <w:pStyle w:val="ListParagraph"/>
        <w:numPr>
          <w:ilvl w:val="0"/>
          <w:numId w:val="66"/>
        </w:numPr>
      </w:pPr>
      <w:r>
        <w:t>Microsoft .NET Framework 4.6</w:t>
      </w:r>
    </w:p>
    <w:p w:rsidR="000A72B4" w:rsidRDefault="00E85081">
      <w:r>
        <w:t xml:space="preserve">Exceptions, if any, are noted below. If a service pack or Quick Fix </w:t>
      </w:r>
      <w:r>
        <w:t>Engineering (QFE) number appears with the product version, behavior changed in that service pack or QFE. The new behavior also applies to subsequent service packs of the product unless otherwise specified. If a product edition appears with the product vers</w:t>
      </w:r>
      <w:r>
        <w:t>ion, behavior is different in that product edition.</w:t>
      </w:r>
    </w:p>
    <w:p w:rsidR="000A72B4" w:rsidRDefault="00E85081">
      <w:r>
        <w:t>Unless otherwise specified, any statement of optional behavior in this specification that is prescribed using the terms SHOULD or SHOULD NOT implies product behavior in accordance with the SHOULD or SHOUL</w:t>
      </w:r>
      <w:r>
        <w:t>D NOT prescription. Unless otherwise specified, the term MAY implies that the product does not follow the prescription.</w:t>
      </w:r>
    </w:p>
    <w:bookmarkStart w:id="130" w:name="Appendix_A_1"/>
    <w:p w:rsidR="000A72B4" w:rsidRDefault="00E85081">
      <w:r>
        <w:fldChar w:fldCharType="begin"/>
      </w:r>
      <w:r>
        <w:instrText xml:space="preserve"> HYPERLINK \l "Appendix_A_Target_1" \h </w:instrText>
      </w:r>
      <w:r>
        <w:fldChar w:fldCharType="separate"/>
      </w:r>
      <w:r>
        <w:rPr>
          <w:rStyle w:val="Hyperlink"/>
        </w:rPr>
        <w:t>&lt;1&gt; Section 3.1.3</w:t>
      </w:r>
      <w:r>
        <w:rPr>
          <w:rStyle w:val="Hyperlink"/>
        </w:rPr>
        <w:fldChar w:fldCharType="end"/>
      </w:r>
      <w:r>
        <w:t xml:space="preserve">: </w:t>
      </w:r>
      <w:bookmarkEnd w:id="130"/>
      <w:r>
        <w:t xml:space="preserve"> The Microsoft .NET Framework implementation sets this value to 8.</w:t>
      </w:r>
    </w:p>
    <w:bookmarkStart w:id="131" w:name="Appendix_A_2"/>
    <w:p w:rsidR="000A72B4" w:rsidRDefault="00E85081">
      <w:r>
        <w:fldChar w:fldCharType="begin"/>
      </w:r>
      <w:r>
        <w:instrText xml:space="preserve"> HYPER</w:instrText>
      </w:r>
      <w:r>
        <w:instrText xml:space="preserve">LINK \l "Appendix_A_Target_2" \h </w:instrText>
      </w:r>
      <w:r>
        <w:fldChar w:fldCharType="separate"/>
      </w:r>
      <w:r>
        <w:rPr>
          <w:rStyle w:val="Hyperlink"/>
        </w:rPr>
        <w:t>&lt;2&gt; Section 3.1.3</w:t>
      </w:r>
      <w:r>
        <w:rPr>
          <w:rStyle w:val="Hyperlink"/>
        </w:rPr>
        <w:fldChar w:fldCharType="end"/>
      </w:r>
      <w:r>
        <w:t xml:space="preserve">: </w:t>
      </w:r>
      <w:bookmarkEnd w:id="131"/>
      <w:r>
        <w:t>The Microsoft .NET Framework implementation sets this value to 4096.</w:t>
      </w:r>
    </w:p>
    <w:bookmarkStart w:id="132" w:name="Appendix_A_3"/>
    <w:p w:rsidR="000A72B4" w:rsidRDefault="00E85081">
      <w:r>
        <w:fldChar w:fldCharType="begin"/>
      </w:r>
      <w:r>
        <w:instrText xml:space="preserve"> HYPERLINK \l "Appendix_A_Target_3" \h </w:instrText>
      </w:r>
      <w:r>
        <w:fldChar w:fldCharType="separate"/>
      </w:r>
      <w:r>
        <w:rPr>
          <w:rStyle w:val="Hyperlink"/>
        </w:rPr>
        <w:t>&lt;3&gt; Section 3.2.3</w:t>
      </w:r>
      <w:r>
        <w:rPr>
          <w:rStyle w:val="Hyperlink"/>
        </w:rPr>
        <w:fldChar w:fldCharType="end"/>
      </w:r>
      <w:r>
        <w:t xml:space="preserve">: </w:t>
      </w:r>
      <w:bookmarkEnd w:id="132"/>
      <w:r>
        <w:t>The Microsoft .NET Framework implementation sets this value to 30 seconds</w:t>
      </w:r>
      <w:r>
        <w:t>.</w:t>
      </w:r>
    </w:p>
    <w:p w:rsidR="000A72B4" w:rsidRDefault="00E85081">
      <w:pPr>
        <w:pStyle w:val="Heading1"/>
      </w:pPr>
      <w:bookmarkStart w:id="133" w:name="section_a3d4e3776d3b4bfdab442e575615191e"/>
      <w:bookmarkStart w:id="134" w:name="_Toc456187948"/>
      <w:r>
        <w:lastRenderedPageBreak/>
        <w:t>Change Tracking</w:t>
      </w:r>
      <w:bookmarkEnd w:id="133"/>
      <w:bookmarkEnd w:id="134"/>
      <w:r>
        <w:fldChar w:fldCharType="begin"/>
      </w:r>
      <w:r>
        <w:instrText xml:space="preserve"> XE "Change tracking" </w:instrText>
      </w:r>
      <w:r>
        <w:fldChar w:fldCharType="end"/>
      </w:r>
      <w:r>
        <w:fldChar w:fldCharType="begin"/>
      </w:r>
      <w:r>
        <w:instrText xml:space="preserve"> XE "Tracking changes" </w:instrText>
      </w:r>
      <w:r>
        <w:fldChar w:fldCharType="end"/>
      </w:r>
    </w:p>
    <w:p w:rsidR="000A72B4" w:rsidRDefault="00E85081">
      <w:r>
        <w:t>No table of changes is available. The document is either new or has had no changes since its last release.</w:t>
      </w:r>
    </w:p>
    <w:p w:rsidR="000A72B4" w:rsidRDefault="00E85081">
      <w:pPr>
        <w:pStyle w:val="Heading1"/>
        <w:sectPr w:rsidR="000A72B4">
          <w:footerReference w:type="default" r:id="rId41"/>
          <w:endnotePr>
            <w:numFmt w:val="decimal"/>
          </w:endnotePr>
          <w:type w:val="continuous"/>
          <w:pgSz w:w="12240" w:h="15840"/>
          <w:pgMar w:top="1080" w:right="1440" w:bottom="2016" w:left="1440" w:header="720" w:footer="720" w:gutter="0"/>
          <w:cols w:space="720"/>
          <w:docGrid w:linePitch="360"/>
        </w:sectPr>
      </w:pPr>
      <w:bookmarkStart w:id="135" w:name="section_aa1656ffbf1e4171b2b6ff551843b786"/>
      <w:bookmarkStart w:id="136" w:name="_Toc456187949"/>
      <w:r>
        <w:lastRenderedPageBreak/>
        <w:t>Index</w:t>
      </w:r>
      <w:bookmarkEnd w:id="135"/>
      <w:bookmarkEnd w:id="136"/>
    </w:p>
    <w:p w:rsidR="000A72B4" w:rsidRDefault="00E85081">
      <w:pPr>
        <w:pStyle w:val="indexheader"/>
      </w:pPr>
      <w:r>
        <w:t>A</w:t>
      </w:r>
    </w:p>
    <w:p w:rsidR="000A72B4" w:rsidRDefault="000A72B4">
      <w:pPr>
        <w:spacing w:before="0" w:after="0"/>
        <w:rPr>
          <w:sz w:val="16"/>
        </w:rPr>
      </w:pPr>
    </w:p>
    <w:p w:rsidR="000A72B4" w:rsidRDefault="00E85081">
      <w:pPr>
        <w:pStyle w:val="indexentry0"/>
      </w:pPr>
      <w:r>
        <w:t>Abstract data model</w:t>
      </w:r>
    </w:p>
    <w:p w:rsidR="000A72B4" w:rsidRDefault="00E85081">
      <w:pPr>
        <w:pStyle w:val="indexentry0"/>
      </w:pPr>
      <w:r>
        <w:t xml:space="preserve">   RMD</w:t>
      </w:r>
    </w:p>
    <w:p w:rsidR="000A72B4" w:rsidRDefault="00E85081">
      <w:pPr>
        <w:pStyle w:val="indexentry0"/>
      </w:pPr>
      <w:r>
        <w:t xml:space="preserve">      </w:t>
      </w:r>
      <w:hyperlink w:anchor="section_95516ca443f8437cb0db0e94f6ed866a">
        <w:r>
          <w:rPr>
            <w:rStyle w:val="Hyperlink"/>
          </w:rPr>
          <w:t>FLOW_CONTROL_STATE</w:t>
        </w:r>
      </w:hyperlink>
      <w:r>
        <w:t xml:space="preserve"> </w:t>
      </w:r>
      <w:r>
        <w:fldChar w:fldCharType="begin"/>
      </w:r>
      <w:r>
        <w:instrText>PAGEREF section_95516ca</w:instrText>
      </w:r>
      <w:r>
        <w:instrText>443f8437cb0db0e94f6ed866a</w:instrText>
      </w:r>
      <w:r>
        <w:fldChar w:fldCharType="separate"/>
      </w:r>
      <w:r>
        <w:rPr>
          <w:noProof/>
        </w:rPr>
        <w:t>11</w:t>
      </w:r>
      <w:r>
        <w:fldChar w:fldCharType="end"/>
      </w:r>
    </w:p>
    <w:p w:rsidR="000A72B4" w:rsidRDefault="00E85081">
      <w:pPr>
        <w:pStyle w:val="indexentry0"/>
      </w:pPr>
      <w:r>
        <w:t xml:space="preserve">      </w:t>
      </w:r>
      <w:hyperlink w:anchor="section_6d8fc0c955bd436eb7dd162d4e867270">
        <w:r>
          <w:rPr>
            <w:rStyle w:val="Hyperlink"/>
          </w:rPr>
          <w:t>overview</w:t>
        </w:r>
      </w:hyperlink>
      <w:r>
        <w:t xml:space="preserve"> </w:t>
      </w:r>
      <w:r>
        <w:fldChar w:fldCharType="begin"/>
      </w:r>
      <w:r>
        <w:instrText>PAGEREF section_6d8fc0c955bd436eb7dd162d4e867270</w:instrText>
      </w:r>
      <w:r>
        <w:fldChar w:fldCharType="separate"/>
      </w:r>
      <w:r>
        <w:rPr>
          <w:noProof/>
        </w:rPr>
        <w:t>11</w:t>
      </w:r>
      <w:r>
        <w:fldChar w:fldCharType="end"/>
      </w:r>
    </w:p>
    <w:p w:rsidR="000A72B4" w:rsidRDefault="00E85081">
      <w:pPr>
        <w:pStyle w:val="indexentry0"/>
      </w:pPr>
      <w:r>
        <w:t xml:space="preserve">   RMS</w:t>
      </w:r>
    </w:p>
    <w:p w:rsidR="000A72B4" w:rsidRDefault="00E85081">
      <w:pPr>
        <w:pStyle w:val="indexentry0"/>
      </w:pPr>
      <w:r>
        <w:t xml:space="preserve">      </w:t>
      </w:r>
      <w:hyperlink w:anchor="section_34e532a2f15d40fbaa141103b49d2a47">
        <w:r>
          <w:rPr>
            <w:rStyle w:val="Hyperlink"/>
          </w:rPr>
          <w:t>NOT_POLLING</w:t>
        </w:r>
      </w:hyperlink>
      <w:r>
        <w:t xml:space="preserve"> </w:t>
      </w:r>
      <w:r>
        <w:fldChar w:fldCharType="begin"/>
      </w:r>
      <w:r>
        <w:instrText>PAGEREF section_34e532a2f15d40fbaa141103b49d2a47</w:instrText>
      </w:r>
      <w:r>
        <w:fldChar w:fldCharType="separate"/>
      </w:r>
      <w:r>
        <w:rPr>
          <w:noProof/>
        </w:rPr>
        <w:t>14</w:t>
      </w:r>
      <w:r>
        <w:fldChar w:fldCharType="end"/>
      </w:r>
    </w:p>
    <w:p w:rsidR="000A72B4" w:rsidRDefault="00E85081">
      <w:pPr>
        <w:pStyle w:val="indexentry0"/>
      </w:pPr>
      <w:r>
        <w:t xml:space="preserve">      </w:t>
      </w:r>
      <w:hyperlink w:anchor="section_08f7375935d142a484921097d6bdad83">
        <w:r>
          <w:rPr>
            <w:rStyle w:val="Hyperlink"/>
          </w:rPr>
          <w:t>overview</w:t>
        </w:r>
      </w:hyperlink>
      <w:r>
        <w:t xml:space="preserve"> </w:t>
      </w:r>
      <w:r>
        <w:fldChar w:fldCharType="begin"/>
      </w:r>
      <w:r>
        <w:instrText>PAGEREF section_08f7375935d142a484921097d6bdad83</w:instrText>
      </w:r>
      <w:r>
        <w:fldChar w:fldCharType="separate"/>
      </w:r>
      <w:r>
        <w:rPr>
          <w:noProof/>
        </w:rPr>
        <w:t>13</w:t>
      </w:r>
      <w:r>
        <w:fldChar w:fldCharType="end"/>
      </w:r>
    </w:p>
    <w:p w:rsidR="000A72B4" w:rsidRDefault="00E85081">
      <w:pPr>
        <w:pStyle w:val="indexentry0"/>
      </w:pPr>
      <w:r>
        <w:t xml:space="preserve">      </w:t>
      </w:r>
      <w:hyperlink w:anchor="section_41cbf300cc9e4367b322bdf747e5eda5">
        <w:r>
          <w:rPr>
            <w:rStyle w:val="Hyperlink"/>
          </w:rPr>
          <w:t>POLLING</w:t>
        </w:r>
      </w:hyperlink>
      <w:r>
        <w:t xml:space="preserve"> </w:t>
      </w:r>
      <w:r>
        <w:fldChar w:fldCharType="begin"/>
      </w:r>
      <w:r>
        <w:instrText>PAGEREF section_41cbf300cc9e4367b322bdf747e5eda5</w:instrText>
      </w:r>
      <w:r>
        <w:fldChar w:fldCharType="separate"/>
      </w:r>
      <w:r>
        <w:rPr>
          <w:noProof/>
        </w:rPr>
        <w:t>14</w:t>
      </w:r>
      <w:r>
        <w:fldChar w:fldCharType="end"/>
      </w:r>
    </w:p>
    <w:p w:rsidR="000A72B4" w:rsidRDefault="00E85081">
      <w:pPr>
        <w:pStyle w:val="indexentry0"/>
      </w:pPr>
      <w:hyperlink w:anchor="section_59418ce75fc1471a872bb73e0d62199d">
        <w:r>
          <w:rPr>
            <w:rStyle w:val="Hyperlink"/>
          </w:rPr>
          <w:t>AckRequested header block</w:t>
        </w:r>
      </w:hyperlink>
      <w:r>
        <w:t xml:space="preserve"> </w:t>
      </w:r>
      <w:r>
        <w:fldChar w:fldCharType="begin"/>
      </w:r>
      <w:r>
        <w:instrText>PAGEREF section_59418ce75fc1471a872bb73e0d62199d</w:instrText>
      </w:r>
      <w:r>
        <w:fldChar w:fldCharType="separate"/>
      </w:r>
      <w:r>
        <w:rPr>
          <w:noProof/>
        </w:rPr>
        <w:t>10</w:t>
      </w:r>
      <w:r>
        <w:fldChar w:fldCharType="end"/>
      </w:r>
    </w:p>
    <w:p w:rsidR="000A72B4" w:rsidRDefault="00E85081">
      <w:pPr>
        <w:pStyle w:val="indexentry0"/>
      </w:pPr>
      <w:hyperlink w:anchor="section_59418ce75fc1471a872bb73e0d62199d">
        <w:r>
          <w:rPr>
            <w:rStyle w:val="Hyperlink"/>
          </w:rPr>
          <w:t>AckRequested Header Block message</w:t>
        </w:r>
      </w:hyperlink>
      <w:r>
        <w:t xml:space="preserve"> </w:t>
      </w:r>
      <w:r>
        <w:fldChar w:fldCharType="begin"/>
      </w:r>
      <w:r>
        <w:instrText>PAGEREF section_59418ce75fc1471a872bb73e0d62199d</w:instrText>
      </w:r>
      <w:r>
        <w:fldChar w:fldCharType="separate"/>
      </w:r>
      <w:r>
        <w:rPr>
          <w:noProof/>
        </w:rPr>
        <w:t>10</w:t>
      </w:r>
      <w:r>
        <w:fldChar w:fldCharType="end"/>
      </w:r>
    </w:p>
    <w:p w:rsidR="000A72B4" w:rsidRDefault="00E85081">
      <w:pPr>
        <w:pStyle w:val="indexentry0"/>
      </w:pPr>
      <w:hyperlink w:anchor="section_7d4023b9f6bc4f4e94b24c4972e7a3a8">
        <w:r>
          <w:rPr>
            <w:rStyle w:val="Hyperlink"/>
          </w:rPr>
          <w:t>Applicability</w:t>
        </w:r>
      </w:hyperlink>
      <w:r>
        <w:t xml:space="preserve"> </w:t>
      </w:r>
      <w:r>
        <w:fldChar w:fldCharType="begin"/>
      </w:r>
      <w:r>
        <w:instrText>PAGEREF section_7d4023b9f6bc4f4e94b24c4972e7a3a8</w:instrText>
      </w:r>
      <w:r>
        <w:fldChar w:fldCharType="separate"/>
      </w:r>
      <w:r>
        <w:rPr>
          <w:noProof/>
        </w:rPr>
        <w:t>8</w:t>
      </w:r>
      <w:r>
        <w:fldChar w:fldCharType="end"/>
      </w:r>
    </w:p>
    <w:p w:rsidR="000A72B4" w:rsidRDefault="000A72B4">
      <w:pPr>
        <w:spacing w:before="0" w:after="0"/>
        <w:rPr>
          <w:sz w:val="16"/>
        </w:rPr>
      </w:pPr>
    </w:p>
    <w:p w:rsidR="000A72B4" w:rsidRDefault="00E85081">
      <w:pPr>
        <w:pStyle w:val="indexheader"/>
      </w:pPr>
      <w:r>
        <w:t>B</w:t>
      </w:r>
    </w:p>
    <w:p w:rsidR="000A72B4" w:rsidRDefault="000A72B4">
      <w:pPr>
        <w:spacing w:before="0" w:after="0"/>
        <w:rPr>
          <w:sz w:val="16"/>
        </w:rPr>
      </w:pPr>
    </w:p>
    <w:p w:rsidR="000A72B4" w:rsidRDefault="00E85081">
      <w:pPr>
        <w:pStyle w:val="indexentry0"/>
      </w:pPr>
      <w:hyperlink w:anchor="section_b36cbbed34ff4e6986949faae1b94b0c">
        <w:r>
          <w:rPr>
            <w:rStyle w:val="Hyperlink"/>
          </w:rPr>
          <w:t>BufferRemaining element syntax</w:t>
        </w:r>
      </w:hyperlink>
      <w:r>
        <w:t xml:space="preserve"> </w:t>
      </w:r>
      <w:r>
        <w:fldChar w:fldCharType="begin"/>
      </w:r>
      <w:r>
        <w:instrText>PAGEREF section_b36cbbed34ff4e6986949faae1b94b0c</w:instrText>
      </w:r>
      <w:r>
        <w:fldChar w:fldCharType="separate"/>
      </w:r>
      <w:r>
        <w:rPr>
          <w:noProof/>
        </w:rPr>
        <w:t>10</w:t>
      </w:r>
      <w:r>
        <w:fldChar w:fldCharType="end"/>
      </w:r>
    </w:p>
    <w:p w:rsidR="000A72B4" w:rsidRDefault="00E85081">
      <w:pPr>
        <w:pStyle w:val="indexentry0"/>
      </w:pPr>
      <w:hyperlink w:anchor="section_b36cbbed34ff4e6986949faae1b94b0c">
        <w:r>
          <w:rPr>
            <w:rStyle w:val="Hyperlink"/>
          </w:rPr>
          <w:t>BufferRemaining Element Syntax message</w:t>
        </w:r>
      </w:hyperlink>
      <w:r>
        <w:t xml:space="preserve"> </w:t>
      </w:r>
      <w:r>
        <w:fldChar w:fldCharType="begin"/>
      </w:r>
      <w:r>
        <w:instrText xml:space="preserve">PAGEREF </w:instrText>
      </w:r>
      <w:r>
        <w:instrText>section_b36cbbed34ff4e6986949faae1b94b0c</w:instrText>
      </w:r>
      <w:r>
        <w:fldChar w:fldCharType="separate"/>
      </w:r>
      <w:r>
        <w:rPr>
          <w:noProof/>
        </w:rPr>
        <w:t>10</w:t>
      </w:r>
      <w:r>
        <w:fldChar w:fldCharType="end"/>
      </w:r>
    </w:p>
    <w:p w:rsidR="000A72B4" w:rsidRDefault="000A72B4">
      <w:pPr>
        <w:spacing w:before="0" w:after="0"/>
        <w:rPr>
          <w:sz w:val="16"/>
        </w:rPr>
      </w:pPr>
    </w:p>
    <w:p w:rsidR="000A72B4" w:rsidRDefault="00E85081">
      <w:pPr>
        <w:pStyle w:val="indexheader"/>
      </w:pPr>
      <w:r>
        <w:t>C</w:t>
      </w:r>
    </w:p>
    <w:p w:rsidR="000A72B4" w:rsidRDefault="000A72B4">
      <w:pPr>
        <w:spacing w:before="0" w:after="0"/>
        <w:rPr>
          <w:sz w:val="16"/>
        </w:rPr>
      </w:pPr>
    </w:p>
    <w:p w:rsidR="000A72B4" w:rsidRDefault="00E85081">
      <w:pPr>
        <w:pStyle w:val="indexentry0"/>
      </w:pPr>
      <w:hyperlink w:anchor="section_a9f084b49f1b44c39cf8e53aaee45cc8">
        <w:r>
          <w:rPr>
            <w:rStyle w:val="Hyperlink"/>
          </w:rPr>
          <w:t>Capability negotiation</w:t>
        </w:r>
      </w:hyperlink>
      <w:r>
        <w:t xml:space="preserve"> </w:t>
      </w:r>
      <w:r>
        <w:fldChar w:fldCharType="begin"/>
      </w:r>
      <w:r>
        <w:instrText>PAGEREF section_a9f084b49f1b44c39cf8e53aaee45cc8</w:instrText>
      </w:r>
      <w:r>
        <w:fldChar w:fldCharType="separate"/>
      </w:r>
      <w:r>
        <w:rPr>
          <w:noProof/>
        </w:rPr>
        <w:t>8</w:t>
      </w:r>
      <w:r>
        <w:fldChar w:fldCharType="end"/>
      </w:r>
    </w:p>
    <w:p w:rsidR="000A72B4" w:rsidRDefault="00E85081">
      <w:pPr>
        <w:pStyle w:val="indexentry0"/>
      </w:pPr>
      <w:hyperlink w:anchor="section_a3d4e3776d3b4bfdab442e575615191e">
        <w:r>
          <w:rPr>
            <w:rStyle w:val="Hyperlink"/>
          </w:rPr>
          <w:t>Change tracking</w:t>
        </w:r>
      </w:hyperlink>
      <w:r>
        <w:t xml:space="preserve"> </w:t>
      </w:r>
      <w:r>
        <w:fldChar w:fldCharType="begin"/>
      </w:r>
      <w:r>
        <w:instrText>PAGEREF section_a3d4e3776d3b4bfdab442e575615191e</w:instrText>
      </w:r>
      <w:r>
        <w:fldChar w:fldCharType="separate"/>
      </w:r>
      <w:r>
        <w:rPr>
          <w:noProof/>
        </w:rPr>
        <w:t>27</w:t>
      </w:r>
      <w:r>
        <w:fldChar w:fldCharType="end"/>
      </w:r>
    </w:p>
    <w:p w:rsidR="000A72B4" w:rsidRDefault="000A72B4">
      <w:pPr>
        <w:spacing w:before="0" w:after="0"/>
        <w:rPr>
          <w:sz w:val="16"/>
        </w:rPr>
      </w:pPr>
    </w:p>
    <w:p w:rsidR="000A72B4" w:rsidRDefault="00E85081">
      <w:pPr>
        <w:pStyle w:val="indexheader"/>
      </w:pPr>
      <w:r>
        <w:t>D</w:t>
      </w:r>
    </w:p>
    <w:p w:rsidR="000A72B4" w:rsidRDefault="000A72B4">
      <w:pPr>
        <w:spacing w:before="0" w:after="0"/>
        <w:rPr>
          <w:sz w:val="16"/>
        </w:rPr>
      </w:pPr>
    </w:p>
    <w:p w:rsidR="000A72B4" w:rsidRDefault="00E85081">
      <w:pPr>
        <w:pStyle w:val="indexentry0"/>
      </w:pPr>
      <w:r>
        <w:t>Data model - abstract</w:t>
      </w:r>
    </w:p>
    <w:p w:rsidR="000A72B4" w:rsidRDefault="00E85081">
      <w:pPr>
        <w:pStyle w:val="indexentry0"/>
      </w:pPr>
      <w:r>
        <w:t xml:space="preserve">   RMD</w:t>
      </w:r>
    </w:p>
    <w:p w:rsidR="000A72B4" w:rsidRDefault="00E85081">
      <w:pPr>
        <w:pStyle w:val="indexentry0"/>
      </w:pPr>
      <w:r>
        <w:t xml:space="preserve">      </w:t>
      </w:r>
      <w:hyperlink w:anchor="section_95516ca443f8437cb0db0e94f6ed866a">
        <w:r>
          <w:rPr>
            <w:rStyle w:val="Hyperlink"/>
          </w:rPr>
          <w:t>FLOW_CONTROL_STATE</w:t>
        </w:r>
      </w:hyperlink>
      <w:r>
        <w:t xml:space="preserve"> </w:t>
      </w:r>
      <w:r>
        <w:fldChar w:fldCharType="begin"/>
      </w:r>
      <w:r>
        <w:instrText>PAGEREF section_95516ca443f8437cb0db0e94f6ed866a</w:instrText>
      </w:r>
      <w:r>
        <w:fldChar w:fldCharType="separate"/>
      </w:r>
      <w:r>
        <w:rPr>
          <w:noProof/>
        </w:rPr>
        <w:t>11</w:t>
      </w:r>
      <w:r>
        <w:fldChar w:fldCharType="end"/>
      </w:r>
    </w:p>
    <w:p w:rsidR="000A72B4" w:rsidRDefault="00E85081">
      <w:pPr>
        <w:pStyle w:val="indexentry0"/>
      </w:pPr>
      <w:r>
        <w:t xml:space="preserve">      </w:t>
      </w:r>
      <w:hyperlink w:anchor="section_6d8fc0c955bd436eb7dd162d4e867270">
        <w:r>
          <w:rPr>
            <w:rStyle w:val="Hyperlink"/>
          </w:rPr>
          <w:t>overview</w:t>
        </w:r>
      </w:hyperlink>
      <w:r>
        <w:t xml:space="preserve"> </w:t>
      </w:r>
      <w:r>
        <w:fldChar w:fldCharType="begin"/>
      </w:r>
      <w:r>
        <w:instrText>PAGEREF section_6d8fc0c955bd436eb7dd162d4e867270</w:instrText>
      </w:r>
      <w:r>
        <w:fldChar w:fldCharType="separate"/>
      </w:r>
      <w:r>
        <w:rPr>
          <w:noProof/>
        </w:rPr>
        <w:t>11</w:t>
      </w:r>
      <w:r>
        <w:fldChar w:fldCharType="end"/>
      </w:r>
    </w:p>
    <w:p w:rsidR="000A72B4" w:rsidRDefault="00E85081">
      <w:pPr>
        <w:pStyle w:val="indexentry0"/>
      </w:pPr>
      <w:r>
        <w:t xml:space="preserve">   RMS</w:t>
      </w:r>
    </w:p>
    <w:p w:rsidR="000A72B4" w:rsidRDefault="00E85081">
      <w:pPr>
        <w:pStyle w:val="indexentry0"/>
      </w:pPr>
      <w:r>
        <w:t xml:space="preserve">      </w:t>
      </w:r>
      <w:hyperlink w:anchor="section_34e532a2f15d40fbaa141103b49d2a47">
        <w:r>
          <w:rPr>
            <w:rStyle w:val="Hyperlink"/>
          </w:rPr>
          <w:t>NOT_POLLING</w:t>
        </w:r>
      </w:hyperlink>
      <w:r>
        <w:t xml:space="preserve"> </w:t>
      </w:r>
      <w:r>
        <w:fldChar w:fldCharType="begin"/>
      </w:r>
      <w:r>
        <w:instrText>PAGEREF section_34e532a2f15d40fbaa141103b49d2a47</w:instrText>
      </w:r>
      <w:r>
        <w:fldChar w:fldCharType="separate"/>
      </w:r>
      <w:r>
        <w:rPr>
          <w:noProof/>
        </w:rPr>
        <w:t>14</w:t>
      </w:r>
      <w:r>
        <w:fldChar w:fldCharType="end"/>
      </w:r>
    </w:p>
    <w:p w:rsidR="000A72B4" w:rsidRDefault="00E85081">
      <w:pPr>
        <w:pStyle w:val="indexentry0"/>
      </w:pPr>
      <w:r>
        <w:t xml:space="preserve"> </w:t>
      </w:r>
      <w:r>
        <w:t xml:space="preserve">     </w:t>
      </w:r>
      <w:hyperlink w:anchor="section_08f7375935d142a484921097d6bdad83">
        <w:r>
          <w:rPr>
            <w:rStyle w:val="Hyperlink"/>
          </w:rPr>
          <w:t>overview</w:t>
        </w:r>
      </w:hyperlink>
      <w:r>
        <w:t xml:space="preserve"> </w:t>
      </w:r>
      <w:r>
        <w:fldChar w:fldCharType="begin"/>
      </w:r>
      <w:r>
        <w:instrText>PAGEREF section_08f7375935d142a484921097d6bdad83</w:instrText>
      </w:r>
      <w:r>
        <w:fldChar w:fldCharType="separate"/>
      </w:r>
      <w:r>
        <w:rPr>
          <w:noProof/>
        </w:rPr>
        <w:t>13</w:t>
      </w:r>
      <w:r>
        <w:fldChar w:fldCharType="end"/>
      </w:r>
    </w:p>
    <w:p w:rsidR="000A72B4" w:rsidRDefault="00E85081">
      <w:pPr>
        <w:pStyle w:val="indexentry0"/>
      </w:pPr>
      <w:r>
        <w:t xml:space="preserve">      </w:t>
      </w:r>
      <w:hyperlink w:anchor="section_41cbf300cc9e4367b322bdf747e5eda5">
        <w:r>
          <w:rPr>
            <w:rStyle w:val="Hyperlink"/>
          </w:rPr>
          <w:t>POLLING</w:t>
        </w:r>
      </w:hyperlink>
      <w:r>
        <w:t xml:space="preserve"> </w:t>
      </w:r>
      <w:r>
        <w:fldChar w:fldCharType="begin"/>
      </w:r>
      <w:r>
        <w:instrText>PAGEREF section_41cbf300cc9e4367b322bdf747e5eda5</w:instrText>
      </w:r>
      <w:r>
        <w:fldChar w:fldCharType="separate"/>
      </w:r>
      <w:r>
        <w:rPr>
          <w:noProof/>
        </w:rPr>
        <w:t>14</w:t>
      </w:r>
      <w:r>
        <w:fldChar w:fldCharType="end"/>
      </w:r>
    </w:p>
    <w:p w:rsidR="000A72B4" w:rsidRDefault="000A72B4">
      <w:pPr>
        <w:spacing w:before="0" w:after="0"/>
        <w:rPr>
          <w:sz w:val="16"/>
        </w:rPr>
      </w:pPr>
    </w:p>
    <w:p w:rsidR="000A72B4" w:rsidRDefault="00E85081">
      <w:pPr>
        <w:pStyle w:val="indexheader"/>
      </w:pPr>
      <w:r>
        <w:t>E</w:t>
      </w:r>
    </w:p>
    <w:p w:rsidR="000A72B4" w:rsidRDefault="000A72B4">
      <w:pPr>
        <w:spacing w:before="0" w:after="0"/>
        <w:rPr>
          <w:sz w:val="16"/>
        </w:rPr>
      </w:pPr>
    </w:p>
    <w:p w:rsidR="000A72B4" w:rsidRDefault="00E85081">
      <w:pPr>
        <w:pStyle w:val="indexentry0"/>
      </w:pPr>
      <w:hyperlink w:anchor="section_b36cbbed34ff4e6986949faae1b94b0c">
        <w:r>
          <w:rPr>
            <w:rStyle w:val="Hyperlink"/>
          </w:rPr>
          <w:t>Element syntax - BufferRemaining</w:t>
        </w:r>
      </w:hyperlink>
      <w:r>
        <w:t xml:space="preserve"> </w:t>
      </w:r>
      <w:r>
        <w:fldChar w:fldCharType="begin"/>
      </w:r>
      <w:r>
        <w:instrText>PAGEREF section_b36cbbed34ff4e6986949faae1b94b0c</w:instrText>
      </w:r>
      <w:r>
        <w:fldChar w:fldCharType="separate"/>
      </w:r>
      <w:r>
        <w:rPr>
          <w:noProof/>
        </w:rPr>
        <w:t>10</w:t>
      </w:r>
      <w:r>
        <w:fldChar w:fldCharType="end"/>
      </w:r>
    </w:p>
    <w:p w:rsidR="000A72B4" w:rsidRDefault="00E85081">
      <w:pPr>
        <w:pStyle w:val="indexentry0"/>
      </w:pPr>
      <w:r>
        <w:t>Examples</w:t>
      </w:r>
    </w:p>
    <w:p w:rsidR="000A72B4" w:rsidRDefault="00E85081">
      <w:pPr>
        <w:pStyle w:val="indexentry0"/>
      </w:pPr>
      <w:r>
        <w:t xml:space="preserve">   message</w:t>
      </w:r>
    </w:p>
    <w:p w:rsidR="000A72B4" w:rsidRDefault="00E85081">
      <w:pPr>
        <w:pStyle w:val="indexentry0"/>
      </w:pPr>
      <w:r>
        <w:t xml:space="preserve">      </w:t>
      </w:r>
      <w:hyperlink w:anchor="section_4086959e0f4442c18c93ed9e91a76bd2">
        <w:r>
          <w:rPr>
            <w:rStyle w:val="Hyperlink"/>
          </w:rPr>
          <w:t>1: Sequence(M</w:t>
        </w:r>
        <w:r>
          <w:rPr>
            <w:rStyle w:val="Hyperlink"/>
          </w:rPr>
          <w:t>essageNumber = 1)</w:t>
        </w:r>
      </w:hyperlink>
      <w:r>
        <w:t xml:space="preserve"> </w:t>
      </w:r>
      <w:r>
        <w:fldChar w:fldCharType="begin"/>
      </w:r>
      <w:r>
        <w:instrText>PAGEREF section_4086959e0f4442c18c93ed9e91a76bd2</w:instrText>
      </w:r>
      <w:r>
        <w:fldChar w:fldCharType="separate"/>
      </w:r>
      <w:r>
        <w:rPr>
          <w:noProof/>
        </w:rPr>
        <w:t>17</w:t>
      </w:r>
      <w:r>
        <w:fldChar w:fldCharType="end"/>
      </w:r>
    </w:p>
    <w:p w:rsidR="000A72B4" w:rsidRDefault="00E85081">
      <w:pPr>
        <w:pStyle w:val="indexentry0"/>
      </w:pPr>
      <w:r>
        <w:t xml:space="preserve">      </w:t>
      </w:r>
      <w:hyperlink w:anchor="section_a49cf8a913c0468d9c60abe58dde635e">
        <w:r>
          <w:rPr>
            <w:rStyle w:val="Hyperlink"/>
          </w:rPr>
          <w:t>2: SequenceAcknowledgement(BufferRemaining = 1)</w:t>
        </w:r>
      </w:hyperlink>
      <w:r>
        <w:t xml:space="preserve"> </w:t>
      </w:r>
      <w:r>
        <w:fldChar w:fldCharType="begin"/>
      </w:r>
      <w:r>
        <w:instrText>PAGEREF section_a49cf8a913c0468d9c60abe58dde635e</w:instrText>
      </w:r>
      <w:r>
        <w:fldChar w:fldCharType="separate"/>
      </w:r>
      <w:r>
        <w:rPr>
          <w:noProof/>
        </w:rPr>
        <w:t>18</w:t>
      </w:r>
      <w:r>
        <w:fldChar w:fldCharType="end"/>
      </w:r>
    </w:p>
    <w:p w:rsidR="000A72B4" w:rsidRDefault="00E85081">
      <w:pPr>
        <w:pStyle w:val="indexentry0"/>
      </w:pPr>
      <w:r>
        <w:t xml:space="preserve">      </w:t>
      </w:r>
      <w:hyperlink w:anchor="section_6966f74fbb7447c88b0cd31d57f4b486">
        <w:r>
          <w:rPr>
            <w:rStyle w:val="Hyperlink"/>
          </w:rPr>
          <w:t>3: Sequence(MessageNumber = 2)</w:t>
        </w:r>
      </w:hyperlink>
      <w:r>
        <w:t xml:space="preserve"> </w:t>
      </w:r>
      <w:r>
        <w:fldChar w:fldCharType="begin"/>
      </w:r>
      <w:r>
        <w:instrText>PAGEREF section_6966f74fbb7447c88b0cd31d57f4b486</w:instrText>
      </w:r>
      <w:r>
        <w:fldChar w:fldCharType="separate"/>
      </w:r>
      <w:r>
        <w:rPr>
          <w:noProof/>
        </w:rPr>
        <w:t>19</w:t>
      </w:r>
      <w:r>
        <w:fldChar w:fldCharType="end"/>
      </w:r>
    </w:p>
    <w:p w:rsidR="000A72B4" w:rsidRDefault="00E85081">
      <w:pPr>
        <w:pStyle w:val="indexentry0"/>
      </w:pPr>
      <w:r>
        <w:t xml:space="preserve">      </w:t>
      </w:r>
      <w:hyperlink w:anchor="section_cc05c4459023450591d9bc9e6a0be96f">
        <w:r>
          <w:rPr>
            <w:rStyle w:val="Hyperlink"/>
          </w:rPr>
          <w:t xml:space="preserve">4: SequenceAcknowledgement(BufferRemaining </w:t>
        </w:r>
        <w:r>
          <w:rPr>
            <w:rStyle w:val="Hyperlink"/>
          </w:rPr>
          <w:t>= 0)</w:t>
        </w:r>
      </w:hyperlink>
      <w:r>
        <w:t xml:space="preserve"> </w:t>
      </w:r>
      <w:r>
        <w:fldChar w:fldCharType="begin"/>
      </w:r>
      <w:r>
        <w:instrText>PAGEREF section_cc05c4459023450591d9bc9e6a0be96f</w:instrText>
      </w:r>
      <w:r>
        <w:fldChar w:fldCharType="separate"/>
      </w:r>
      <w:r>
        <w:rPr>
          <w:noProof/>
        </w:rPr>
        <w:t>20</w:t>
      </w:r>
      <w:r>
        <w:fldChar w:fldCharType="end"/>
      </w:r>
    </w:p>
    <w:p w:rsidR="000A72B4" w:rsidRDefault="00E85081">
      <w:pPr>
        <w:pStyle w:val="indexentry0"/>
      </w:pPr>
      <w:r>
        <w:t xml:space="preserve">      </w:t>
      </w:r>
      <w:hyperlink w:anchor="section_3cc1af6e28c741f69ed0f6ed4579ede2">
        <w:r>
          <w:rPr>
            <w:rStyle w:val="Hyperlink"/>
          </w:rPr>
          <w:t>5: SequenceAcknowledgement(BufferRemaining = 1)</w:t>
        </w:r>
      </w:hyperlink>
      <w:r>
        <w:t xml:space="preserve"> </w:t>
      </w:r>
      <w:r>
        <w:fldChar w:fldCharType="begin"/>
      </w:r>
      <w:r>
        <w:instrText>PAGEREF section_3cc1af6e28c741f69ed0f6ed4579ede2</w:instrText>
      </w:r>
      <w:r>
        <w:fldChar w:fldCharType="separate"/>
      </w:r>
      <w:r>
        <w:rPr>
          <w:noProof/>
        </w:rPr>
        <w:t>21</w:t>
      </w:r>
      <w:r>
        <w:fldChar w:fldCharType="end"/>
      </w:r>
    </w:p>
    <w:p w:rsidR="000A72B4" w:rsidRDefault="00E85081">
      <w:pPr>
        <w:pStyle w:val="indexentry0"/>
      </w:pPr>
      <w:r>
        <w:t xml:space="preserve">      </w:t>
      </w:r>
      <w:hyperlink w:anchor="section_56e6feac8e0d413eacbaeb42dd7bb6e3">
        <w:r>
          <w:rPr>
            <w:rStyle w:val="Hyperlink"/>
          </w:rPr>
          <w:t>6: Sequence(MessageNumber = 3)</w:t>
        </w:r>
      </w:hyperlink>
      <w:r>
        <w:t xml:space="preserve"> </w:t>
      </w:r>
      <w:r>
        <w:fldChar w:fldCharType="begin"/>
      </w:r>
      <w:r>
        <w:instrText>PAGEREF section_56e6feac8e0d413eacbaeb42dd7bb6e3</w:instrText>
      </w:r>
      <w:r>
        <w:fldChar w:fldCharType="separate"/>
      </w:r>
      <w:r>
        <w:rPr>
          <w:noProof/>
        </w:rPr>
        <w:t>22</w:t>
      </w:r>
      <w:r>
        <w:fldChar w:fldCharType="end"/>
      </w:r>
    </w:p>
    <w:p w:rsidR="000A72B4" w:rsidRDefault="00E85081">
      <w:pPr>
        <w:pStyle w:val="indexentry0"/>
      </w:pPr>
      <w:r>
        <w:t xml:space="preserve">      </w:t>
      </w:r>
      <w:hyperlink w:anchor="section_4db9f2b227364cf1a706ffc5436d9878">
        <w:r>
          <w:rPr>
            <w:rStyle w:val="Hyperlink"/>
          </w:rPr>
          <w:t>7: SequenceAcknowledgement(BufferRemaining = 0)</w:t>
        </w:r>
      </w:hyperlink>
      <w:r>
        <w:t xml:space="preserve"> </w:t>
      </w:r>
      <w:r>
        <w:fldChar w:fldCharType="begin"/>
      </w:r>
      <w:r>
        <w:instrText>PAGEREF section</w:instrText>
      </w:r>
      <w:r>
        <w:instrText>_4db9f2b227364cf1a706ffc5436d9878</w:instrText>
      </w:r>
      <w:r>
        <w:fldChar w:fldCharType="separate"/>
      </w:r>
      <w:r>
        <w:rPr>
          <w:noProof/>
        </w:rPr>
        <w:t>23</w:t>
      </w:r>
      <w:r>
        <w:fldChar w:fldCharType="end"/>
      </w:r>
    </w:p>
    <w:p w:rsidR="000A72B4" w:rsidRDefault="00E85081">
      <w:pPr>
        <w:pStyle w:val="indexentry0"/>
      </w:pPr>
      <w:r>
        <w:t xml:space="preserve">      </w:t>
      </w:r>
      <w:hyperlink w:anchor="section_5201bc1479f947f3b13d0be510a7e0ed">
        <w:r>
          <w:rPr>
            <w:rStyle w:val="Hyperlink"/>
          </w:rPr>
          <w:t>overview</w:t>
        </w:r>
      </w:hyperlink>
      <w:r>
        <w:t xml:space="preserve"> </w:t>
      </w:r>
      <w:r>
        <w:fldChar w:fldCharType="begin"/>
      </w:r>
      <w:r>
        <w:instrText>PAGEREF section_5201bc1479f947f3b13d0be510a7e0ed</w:instrText>
      </w:r>
      <w:r>
        <w:fldChar w:fldCharType="separate"/>
      </w:r>
      <w:r>
        <w:rPr>
          <w:noProof/>
        </w:rPr>
        <w:t>17</w:t>
      </w:r>
      <w:r>
        <w:fldChar w:fldCharType="end"/>
      </w:r>
    </w:p>
    <w:p w:rsidR="000A72B4" w:rsidRDefault="00E85081">
      <w:pPr>
        <w:pStyle w:val="indexentry0"/>
      </w:pPr>
      <w:r>
        <w:t xml:space="preserve">   </w:t>
      </w:r>
      <w:hyperlink w:anchor="section_04fd1fac3c1244ea8c70e2c91eb885ed">
        <w:r>
          <w:rPr>
            <w:rStyle w:val="Hyperlink"/>
          </w:rPr>
          <w:t>overview</w:t>
        </w:r>
      </w:hyperlink>
      <w:r>
        <w:t xml:space="preserve"> </w:t>
      </w:r>
      <w:r>
        <w:fldChar w:fldCharType="begin"/>
      </w:r>
      <w:r>
        <w:instrText>PAGEREF sectio</w:instrText>
      </w:r>
      <w:r>
        <w:instrText>n_04fd1fac3c1244ea8c70e2c91eb885ed</w:instrText>
      </w:r>
      <w:r>
        <w:fldChar w:fldCharType="separate"/>
      </w:r>
      <w:r>
        <w:rPr>
          <w:noProof/>
        </w:rPr>
        <w:t>17</w:t>
      </w:r>
      <w:r>
        <w:fldChar w:fldCharType="end"/>
      </w:r>
    </w:p>
    <w:p w:rsidR="000A72B4" w:rsidRDefault="000A72B4">
      <w:pPr>
        <w:spacing w:before="0" w:after="0"/>
        <w:rPr>
          <w:sz w:val="16"/>
        </w:rPr>
      </w:pPr>
    </w:p>
    <w:p w:rsidR="000A72B4" w:rsidRDefault="00E85081">
      <w:pPr>
        <w:pStyle w:val="indexheader"/>
      </w:pPr>
      <w:r>
        <w:t>F</w:t>
      </w:r>
    </w:p>
    <w:p w:rsidR="000A72B4" w:rsidRDefault="000A72B4">
      <w:pPr>
        <w:spacing w:before="0" w:after="0"/>
        <w:rPr>
          <w:sz w:val="16"/>
        </w:rPr>
      </w:pPr>
    </w:p>
    <w:p w:rsidR="000A72B4" w:rsidRDefault="00E85081">
      <w:pPr>
        <w:pStyle w:val="indexentry0"/>
      </w:pPr>
      <w:hyperlink w:anchor="section_e5aae1dfc61e491e9414451cb1752591">
        <w:r>
          <w:rPr>
            <w:rStyle w:val="Hyperlink"/>
          </w:rPr>
          <w:t>Fields - vendor-extensible</w:t>
        </w:r>
      </w:hyperlink>
      <w:r>
        <w:t xml:space="preserve"> </w:t>
      </w:r>
      <w:r>
        <w:fldChar w:fldCharType="begin"/>
      </w:r>
      <w:r>
        <w:instrText>PAGEREF section_e5aae1dfc61e491e9414451cb1752591</w:instrText>
      </w:r>
      <w:r>
        <w:fldChar w:fldCharType="separate"/>
      </w:r>
      <w:r>
        <w:rPr>
          <w:noProof/>
        </w:rPr>
        <w:t>9</w:t>
      </w:r>
      <w:r>
        <w:fldChar w:fldCharType="end"/>
      </w:r>
    </w:p>
    <w:p w:rsidR="000A72B4" w:rsidRDefault="000A72B4">
      <w:pPr>
        <w:spacing w:before="0" w:after="0"/>
        <w:rPr>
          <w:sz w:val="16"/>
        </w:rPr>
      </w:pPr>
    </w:p>
    <w:p w:rsidR="000A72B4" w:rsidRDefault="00E85081">
      <w:pPr>
        <w:pStyle w:val="indexheader"/>
      </w:pPr>
      <w:r>
        <w:t>G</w:t>
      </w:r>
    </w:p>
    <w:p w:rsidR="000A72B4" w:rsidRDefault="000A72B4">
      <w:pPr>
        <w:spacing w:before="0" w:after="0"/>
        <w:rPr>
          <w:sz w:val="16"/>
        </w:rPr>
      </w:pPr>
    </w:p>
    <w:p w:rsidR="000A72B4" w:rsidRDefault="00E85081">
      <w:pPr>
        <w:pStyle w:val="indexentry0"/>
      </w:pPr>
      <w:hyperlink w:anchor="section_cc380d927f764442bf7637de103c5c64">
        <w:r>
          <w:rPr>
            <w:rStyle w:val="Hyperlink"/>
          </w:rPr>
          <w:t>Glossary</w:t>
        </w:r>
      </w:hyperlink>
      <w:r>
        <w:t xml:space="preserve"> </w:t>
      </w:r>
      <w:r>
        <w:fldChar w:fldCharType="begin"/>
      </w:r>
      <w:r>
        <w:instrText>PAGEREF section_cc380d927f764442bf7637de103c5c64</w:instrText>
      </w:r>
      <w:r>
        <w:fldChar w:fldCharType="separate"/>
      </w:r>
      <w:r>
        <w:rPr>
          <w:noProof/>
        </w:rPr>
        <w:t>6</w:t>
      </w:r>
      <w:r>
        <w:fldChar w:fldCharType="end"/>
      </w:r>
    </w:p>
    <w:p w:rsidR="000A72B4" w:rsidRDefault="000A72B4">
      <w:pPr>
        <w:spacing w:before="0" w:after="0"/>
        <w:rPr>
          <w:sz w:val="16"/>
        </w:rPr>
      </w:pPr>
    </w:p>
    <w:p w:rsidR="000A72B4" w:rsidRDefault="00E85081">
      <w:pPr>
        <w:pStyle w:val="indexheader"/>
      </w:pPr>
      <w:r>
        <w:t>H</w:t>
      </w:r>
    </w:p>
    <w:p w:rsidR="000A72B4" w:rsidRDefault="000A72B4">
      <w:pPr>
        <w:spacing w:before="0" w:after="0"/>
        <w:rPr>
          <w:sz w:val="16"/>
        </w:rPr>
      </w:pPr>
    </w:p>
    <w:p w:rsidR="000A72B4" w:rsidRDefault="00E85081">
      <w:pPr>
        <w:pStyle w:val="indexentry0"/>
      </w:pPr>
      <w:r>
        <w:t>Header block</w:t>
      </w:r>
    </w:p>
    <w:p w:rsidR="000A72B4" w:rsidRDefault="00E85081">
      <w:pPr>
        <w:pStyle w:val="indexentry0"/>
      </w:pPr>
      <w:r>
        <w:t xml:space="preserve">   </w:t>
      </w:r>
      <w:hyperlink w:anchor="section_59418ce75fc1471a872bb73e0d62199d">
        <w:r>
          <w:rPr>
            <w:rStyle w:val="Hyperlink"/>
          </w:rPr>
          <w:t>AckRequested</w:t>
        </w:r>
      </w:hyperlink>
      <w:r>
        <w:t xml:space="preserve"> </w:t>
      </w:r>
      <w:r>
        <w:fldChar w:fldCharType="begin"/>
      </w:r>
      <w:r>
        <w:instrText>PAGEREF section_59418ce75fc1471a872bb73e0d62199d</w:instrText>
      </w:r>
      <w:r>
        <w:fldChar w:fldCharType="separate"/>
      </w:r>
      <w:r>
        <w:rPr>
          <w:noProof/>
        </w:rPr>
        <w:t>10</w:t>
      </w:r>
      <w:r>
        <w:fldChar w:fldCharType="end"/>
      </w:r>
    </w:p>
    <w:p w:rsidR="000A72B4" w:rsidRDefault="00E85081">
      <w:pPr>
        <w:pStyle w:val="indexentry0"/>
      </w:pPr>
      <w:r>
        <w:t xml:space="preserve">   </w:t>
      </w:r>
      <w:hyperlink w:anchor="section_aa03c05cc24e4d34b9ebee67c7fee8ea">
        <w:r>
          <w:rPr>
            <w:rStyle w:val="Hyperlink"/>
          </w:rPr>
          <w:t>SequenceAcknowledgement</w:t>
        </w:r>
      </w:hyperlink>
      <w:r>
        <w:t xml:space="preserve"> </w:t>
      </w:r>
      <w:r>
        <w:fldChar w:fldCharType="begin"/>
      </w:r>
      <w:r>
        <w:instrText>PAGEREF section_aa03c05cc24e4d34b9ebee67c7fee8ea</w:instrText>
      </w:r>
      <w:r>
        <w:fldChar w:fldCharType="separate"/>
      </w:r>
      <w:r>
        <w:rPr>
          <w:noProof/>
        </w:rPr>
        <w:t>10</w:t>
      </w:r>
      <w:r>
        <w:fldChar w:fldCharType="end"/>
      </w:r>
    </w:p>
    <w:p w:rsidR="000A72B4" w:rsidRDefault="00E85081">
      <w:pPr>
        <w:pStyle w:val="indexentry0"/>
      </w:pPr>
      <w:r>
        <w:t>Higher-layer triggered events</w:t>
      </w:r>
    </w:p>
    <w:p w:rsidR="000A72B4" w:rsidRDefault="00E85081">
      <w:pPr>
        <w:pStyle w:val="indexentry0"/>
      </w:pPr>
      <w:r>
        <w:t xml:space="preserve">   </w:t>
      </w:r>
      <w:hyperlink w:anchor="section_90c3a1660d094e60ae46b58b166f50ec">
        <w:r>
          <w:rPr>
            <w:rStyle w:val="Hyperlink"/>
          </w:rPr>
          <w:t>RMD</w:t>
        </w:r>
      </w:hyperlink>
      <w:r>
        <w:t xml:space="preserve"> </w:t>
      </w:r>
      <w:r>
        <w:fldChar w:fldCharType="begin"/>
      </w:r>
      <w:r>
        <w:instrText>PAGEREF section_90c3a1660d094e60ae46b58b166f50ec</w:instrText>
      </w:r>
      <w:r>
        <w:fldChar w:fldCharType="separate"/>
      </w:r>
      <w:r>
        <w:rPr>
          <w:noProof/>
        </w:rPr>
        <w:t>12</w:t>
      </w:r>
      <w:r>
        <w:fldChar w:fldCharType="end"/>
      </w:r>
    </w:p>
    <w:p w:rsidR="000A72B4" w:rsidRDefault="00E85081">
      <w:pPr>
        <w:pStyle w:val="indexentry0"/>
      </w:pPr>
      <w:r>
        <w:t xml:space="preserve">   </w:t>
      </w:r>
      <w:hyperlink w:anchor="section_36f496ab9d064abe90dc86bc3b73413b">
        <w:r>
          <w:rPr>
            <w:rStyle w:val="Hyperlink"/>
          </w:rPr>
          <w:t>RMS</w:t>
        </w:r>
      </w:hyperlink>
      <w:r>
        <w:t xml:space="preserve"> </w:t>
      </w:r>
      <w:r>
        <w:fldChar w:fldCharType="begin"/>
      </w:r>
      <w:r>
        <w:instrText>PAGEREF section_36f496ab9d064abe90dc86bc3b73413b</w:instrText>
      </w:r>
      <w:r>
        <w:fldChar w:fldCharType="separate"/>
      </w:r>
      <w:r>
        <w:rPr>
          <w:noProof/>
        </w:rPr>
        <w:t>15</w:t>
      </w:r>
      <w:r>
        <w:fldChar w:fldCharType="end"/>
      </w:r>
    </w:p>
    <w:p w:rsidR="000A72B4" w:rsidRDefault="000A72B4">
      <w:pPr>
        <w:spacing w:before="0" w:after="0"/>
        <w:rPr>
          <w:sz w:val="16"/>
        </w:rPr>
      </w:pPr>
    </w:p>
    <w:p w:rsidR="000A72B4" w:rsidRDefault="00E85081">
      <w:pPr>
        <w:pStyle w:val="indexheader"/>
      </w:pPr>
      <w:r>
        <w:t>I</w:t>
      </w:r>
    </w:p>
    <w:p w:rsidR="000A72B4" w:rsidRDefault="000A72B4">
      <w:pPr>
        <w:spacing w:before="0" w:after="0"/>
        <w:rPr>
          <w:sz w:val="16"/>
        </w:rPr>
      </w:pPr>
    </w:p>
    <w:p w:rsidR="000A72B4" w:rsidRDefault="00E85081">
      <w:pPr>
        <w:pStyle w:val="indexentry0"/>
      </w:pPr>
      <w:hyperlink w:anchor="section_b805d8f920bd4e838cba2901c8490ab7">
        <w:r>
          <w:rPr>
            <w:rStyle w:val="Hyperlink"/>
          </w:rPr>
          <w:t>Implementer - security considerations</w:t>
        </w:r>
      </w:hyperlink>
      <w:r>
        <w:t xml:space="preserve"> </w:t>
      </w:r>
      <w:r>
        <w:fldChar w:fldCharType="begin"/>
      </w:r>
      <w:r>
        <w:instrText>PAGEREF section_b805d8f920bd4e838cba</w:instrText>
      </w:r>
      <w:r>
        <w:instrText>2901c8490ab7</w:instrText>
      </w:r>
      <w:r>
        <w:fldChar w:fldCharType="separate"/>
      </w:r>
      <w:r>
        <w:rPr>
          <w:noProof/>
        </w:rPr>
        <w:t>25</w:t>
      </w:r>
      <w:r>
        <w:fldChar w:fldCharType="end"/>
      </w:r>
    </w:p>
    <w:p w:rsidR="000A72B4" w:rsidRDefault="00E85081">
      <w:pPr>
        <w:pStyle w:val="indexentry0"/>
      </w:pPr>
      <w:hyperlink w:anchor="section_ed26eba68c78408fbbd2ac97d44dd86f">
        <w:r>
          <w:rPr>
            <w:rStyle w:val="Hyperlink"/>
          </w:rPr>
          <w:t>Index of security parameters</w:t>
        </w:r>
      </w:hyperlink>
      <w:r>
        <w:t xml:space="preserve"> </w:t>
      </w:r>
      <w:r>
        <w:fldChar w:fldCharType="begin"/>
      </w:r>
      <w:r>
        <w:instrText>PAGEREF section_ed26eba68c78408fbbd2ac97d44dd86f</w:instrText>
      </w:r>
      <w:r>
        <w:fldChar w:fldCharType="separate"/>
      </w:r>
      <w:r>
        <w:rPr>
          <w:noProof/>
        </w:rPr>
        <w:t>25</w:t>
      </w:r>
      <w:r>
        <w:fldChar w:fldCharType="end"/>
      </w:r>
    </w:p>
    <w:p w:rsidR="000A72B4" w:rsidRDefault="00E85081">
      <w:pPr>
        <w:pStyle w:val="indexentry0"/>
      </w:pPr>
      <w:hyperlink w:anchor="section_ce326d15a13842278d71744350bc7e38">
        <w:r>
          <w:rPr>
            <w:rStyle w:val="Hyperlink"/>
          </w:rPr>
          <w:t>Informative references</w:t>
        </w:r>
      </w:hyperlink>
      <w:r>
        <w:t xml:space="preserve"> </w:t>
      </w:r>
      <w:r>
        <w:fldChar w:fldCharType="begin"/>
      </w:r>
      <w:r>
        <w:instrText>PAGEREF section_ce326d15a13842278d71744350bc7e38</w:instrText>
      </w:r>
      <w:r>
        <w:fldChar w:fldCharType="separate"/>
      </w:r>
      <w:r>
        <w:rPr>
          <w:noProof/>
        </w:rPr>
        <w:t>7</w:t>
      </w:r>
      <w:r>
        <w:fldChar w:fldCharType="end"/>
      </w:r>
    </w:p>
    <w:p w:rsidR="000A72B4" w:rsidRDefault="00E85081">
      <w:pPr>
        <w:pStyle w:val="indexentry0"/>
      </w:pPr>
      <w:r>
        <w:t>Initialization</w:t>
      </w:r>
    </w:p>
    <w:p w:rsidR="000A72B4" w:rsidRDefault="00E85081">
      <w:pPr>
        <w:pStyle w:val="indexentry0"/>
      </w:pPr>
      <w:r>
        <w:t xml:space="preserve">   </w:t>
      </w:r>
      <w:hyperlink w:anchor="section_199354deef654607a3b8d4232b58117f">
        <w:r>
          <w:rPr>
            <w:rStyle w:val="Hyperlink"/>
          </w:rPr>
          <w:t>RMD</w:t>
        </w:r>
      </w:hyperlink>
      <w:r>
        <w:t xml:space="preserve"> </w:t>
      </w:r>
      <w:r>
        <w:fldChar w:fldCharType="begin"/>
      </w:r>
      <w:r>
        <w:instrText>PAGEREF section_199354deef654607a3b8d4232b58117f</w:instrText>
      </w:r>
      <w:r>
        <w:fldChar w:fldCharType="separate"/>
      </w:r>
      <w:r>
        <w:rPr>
          <w:noProof/>
        </w:rPr>
        <w:t>12</w:t>
      </w:r>
      <w:r>
        <w:fldChar w:fldCharType="end"/>
      </w:r>
    </w:p>
    <w:p w:rsidR="000A72B4" w:rsidRDefault="00E85081">
      <w:pPr>
        <w:pStyle w:val="indexentry0"/>
      </w:pPr>
      <w:r>
        <w:t xml:space="preserve">   </w:t>
      </w:r>
      <w:hyperlink w:anchor="section_425afd97197840aeb82126886beaa965">
        <w:r>
          <w:rPr>
            <w:rStyle w:val="Hyperlink"/>
          </w:rPr>
          <w:t>RMS</w:t>
        </w:r>
      </w:hyperlink>
      <w:r>
        <w:t xml:space="preserve"> </w:t>
      </w:r>
      <w:r>
        <w:fldChar w:fldCharType="begin"/>
      </w:r>
      <w:r>
        <w:instrText>PAGEREF section_425afd97197840aeb82126886beaa965</w:instrText>
      </w:r>
      <w:r>
        <w:fldChar w:fldCharType="separate"/>
      </w:r>
      <w:r>
        <w:rPr>
          <w:noProof/>
        </w:rPr>
        <w:t>14</w:t>
      </w:r>
      <w:r>
        <w:fldChar w:fldCharType="end"/>
      </w:r>
    </w:p>
    <w:p w:rsidR="000A72B4" w:rsidRDefault="00E85081">
      <w:pPr>
        <w:pStyle w:val="indexentry0"/>
      </w:pPr>
      <w:hyperlink w:anchor="section_f999bf3aa4a6468fbc16bf324779255d">
        <w:r>
          <w:rPr>
            <w:rStyle w:val="Hyperlink"/>
          </w:rPr>
          <w:t>Introduction</w:t>
        </w:r>
      </w:hyperlink>
      <w:r>
        <w:t xml:space="preserve"> </w:t>
      </w:r>
      <w:r>
        <w:fldChar w:fldCharType="begin"/>
      </w:r>
      <w:r>
        <w:instrText>PAGEREF section_f999bf3aa4a6468fbc16bf324779255d</w:instrText>
      </w:r>
      <w:r>
        <w:fldChar w:fldCharType="separate"/>
      </w:r>
      <w:r>
        <w:rPr>
          <w:noProof/>
        </w:rPr>
        <w:t>6</w:t>
      </w:r>
      <w:r>
        <w:fldChar w:fldCharType="end"/>
      </w:r>
    </w:p>
    <w:p w:rsidR="000A72B4" w:rsidRDefault="000A72B4">
      <w:pPr>
        <w:spacing w:before="0" w:after="0"/>
        <w:rPr>
          <w:sz w:val="16"/>
        </w:rPr>
      </w:pPr>
    </w:p>
    <w:p w:rsidR="000A72B4" w:rsidRDefault="00E85081">
      <w:pPr>
        <w:pStyle w:val="indexheader"/>
      </w:pPr>
      <w:r>
        <w:t>L</w:t>
      </w:r>
    </w:p>
    <w:p w:rsidR="000A72B4" w:rsidRDefault="000A72B4">
      <w:pPr>
        <w:spacing w:before="0" w:after="0"/>
        <w:rPr>
          <w:sz w:val="16"/>
        </w:rPr>
      </w:pPr>
    </w:p>
    <w:p w:rsidR="000A72B4" w:rsidRDefault="00E85081">
      <w:pPr>
        <w:pStyle w:val="indexentry0"/>
      </w:pPr>
      <w:r>
        <w:t>Local events</w:t>
      </w:r>
    </w:p>
    <w:p w:rsidR="000A72B4" w:rsidRDefault="00E85081">
      <w:pPr>
        <w:pStyle w:val="indexentry0"/>
      </w:pPr>
      <w:r>
        <w:t xml:space="preserve">   RMD</w:t>
      </w:r>
    </w:p>
    <w:p w:rsidR="000A72B4" w:rsidRDefault="00E85081">
      <w:pPr>
        <w:pStyle w:val="indexentry0"/>
      </w:pPr>
      <w:r>
        <w:t xml:space="preserve">      </w:t>
      </w:r>
      <w:hyperlink w:anchor="section_da310f72e316400b88cc034b361f7507">
        <w:r>
          <w:rPr>
            <w:rStyle w:val="Hyperlink"/>
          </w:rPr>
          <w:t>GET_BUFFER_REMAINING</w:t>
        </w:r>
      </w:hyperlink>
      <w:r>
        <w:t xml:space="preserve"> </w:t>
      </w:r>
      <w:r>
        <w:fldChar w:fldCharType="begin"/>
      </w:r>
      <w:r>
        <w:instrText>PAGEREF section_da310f72e316400b88cc034b361f7507</w:instrText>
      </w:r>
      <w:r>
        <w:fldChar w:fldCharType="separate"/>
      </w:r>
      <w:r>
        <w:rPr>
          <w:noProof/>
        </w:rPr>
        <w:t>12</w:t>
      </w:r>
      <w:r>
        <w:fldChar w:fldCharType="end"/>
      </w:r>
    </w:p>
    <w:p w:rsidR="000A72B4" w:rsidRDefault="00E85081">
      <w:pPr>
        <w:pStyle w:val="indexentry0"/>
      </w:pPr>
      <w:r>
        <w:t xml:space="preserve">      </w:t>
      </w:r>
      <w:hyperlink w:anchor="section_b0f92b10b5ca4785bb8e978b39a51326">
        <w:r>
          <w:rPr>
            <w:rStyle w:val="Hyperlink"/>
          </w:rPr>
          <w:t>MESSAGE_PROCESSED</w:t>
        </w:r>
      </w:hyperlink>
      <w:r>
        <w:t xml:space="preserve"> </w:t>
      </w:r>
      <w:r>
        <w:fldChar w:fldCharType="begin"/>
      </w:r>
      <w:r>
        <w:instrText>PAGEREF section_b0f92b10b5ca4785bb8e978b39a51326</w:instrText>
      </w:r>
      <w:r>
        <w:fldChar w:fldCharType="separate"/>
      </w:r>
      <w:r>
        <w:rPr>
          <w:noProof/>
        </w:rPr>
        <w:t>12</w:t>
      </w:r>
      <w:r>
        <w:fldChar w:fldCharType="end"/>
      </w:r>
    </w:p>
    <w:p w:rsidR="000A72B4" w:rsidRDefault="00E85081">
      <w:pPr>
        <w:pStyle w:val="indexentry0"/>
      </w:pPr>
      <w:r>
        <w:t xml:space="preserve">      </w:t>
      </w:r>
      <w:hyperlink w:anchor="section_4aa6509ebcd0467296a5ee153e6d569a">
        <w:r>
          <w:rPr>
            <w:rStyle w:val="Hyperlink"/>
          </w:rPr>
          <w:t>MESSAGE_RECEIVED</w:t>
        </w:r>
      </w:hyperlink>
      <w:r>
        <w:t xml:space="preserve"> </w:t>
      </w:r>
      <w:r>
        <w:fldChar w:fldCharType="begin"/>
      </w:r>
      <w:r>
        <w:instrText>PAGEREF section_4aa6509ebcd0467296a5ee153e6d569a</w:instrText>
      </w:r>
      <w:r>
        <w:fldChar w:fldCharType="separate"/>
      </w:r>
      <w:r>
        <w:rPr>
          <w:noProof/>
        </w:rPr>
        <w:t>13</w:t>
      </w:r>
      <w:r>
        <w:fldChar w:fldCharType="end"/>
      </w:r>
    </w:p>
    <w:p w:rsidR="000A72B4" w:rsidRDefault="00E85081">
      <w:pPr>
        <w:pStyle w:val="indexentry0"/>
      </w:pPr>
      <w:r>
        <w:t xml:space="preserve">      </w:t>
      </w:r>
      <w:hyperlink w:anchor="section_563f67717e62425aa94e483ca6f20f1b">
        <w:r>
          <w:rPr>
            <w:rStyle w:val="Hyperlink"/>
          </w:rPr>
          <w:t>SET_BUFFER_REMAINING</w:t>
        </w:r>
      </w:hyperlink>
      <w:r>
        <w:t xml:space="preserve"> </w:t>
      </w:r>
      <w:r>
        <w:fldChar w:fldCharType="begin"/>
      </w:r>
      <w:r>
        <w:instrText>PAGEREF section_563f67717e62425aa94e483ca6f20f1b</w:instrText>
      </w:r>
      <w:r>
        <w:fldChar w:fldCharType="separate"/>
      </w:r>
      <w:r>
        <w:rPr>
          <w:noProof/>
        </w:rPr>
        <w:t>13</w:t>
      </w:r>
      <w:r>
        <w:fldChar w:fldCharType="end"/>
      </w:r>
    </w:p>
    <w:p w:rsidR="000A72B4" w:rsidRDefault="00E85081">
      <w:pPr>
        <w:pStyle w:val="indexentry0"/>
      </w:pPr>
      <w:r>
        <w:t xml:space="preserve">  </w:t>
      </w:r>
      <w:r>
        <w:t xml:space="preserve"> RMS</w:t>
      </w:r>
    </w:p>
    <w:p w:rsidR="000A72B4" w:rsidRDefault="00E85081">
      <w:pPr>
        <w:pStyle w:val="indexentry0"/>
      </w:pPr>
      <w:r>
        <w:t xml:space="preserve">      </w:t>
      </w:r>
      <w:hyperlink w:anchor="section_f49ebc8e7e3c4ce888031d3b7925603a">
        <w:r>
          <w:rPr>
            <w:rStyle w:val="Hyperlink"/>
          </w:rPr>
          <w:t>SEQ_ACK_RECEIVED</w:t>
        </w:r>
      </w:hyperlink>
      <w:r>
        <w:t xml:space="preserve"> </w:t>
      </w:r>
      <w:r>
        <w:fldChar w:fldCharType="begin"/>
      </w:r>
      <w:r>
        <w:instrText>PAGEREF section_f49ebc8e7e3c4ce888031d3b7925603a</w:instrText>
      </w:r>
      <w:r>
        <w:fldChar w:fldCharType="separate"/>
      </w:r>
      <w:r>
        <w:rPr>
          <w:noProof/>
        </w:rPr>
        <w:t>15</w:t>
      </w:r>
      <w:r>
        <w:fldChar w:fldCharType="end"/>
      </w:r>
    </w:p>
    <w:p w:rsidR="000A72B4" w:rsidRDefault="00E85081">
      <w:pPr>
        <w:pStyle w:val="indexentry0"/>
      </w:pPr>
      <w:r>
        <w:t xml:space="preserve">      </w:t>
      </w:r>
      <w:hyperlink w:anchor="section_8a8b722d6f43474dac50db4aec4dc85f">
        <w:r>
          <w:rPr>
            <w:rStyle w:val="Hyperlink"/>
          </w:rPr>
          <w:t>SEQ_TERMINATED</w:t>
        </w:r>
      </w:hyperlink>
      <w:r>
        <w:t xml:space="preserve"> </w:t>
      </w:r>
      <w:r>
        <w:fldChar w:fldCharType="begin"/>
      </w:r>
      <w:r>
        <w:instrText>PAGEREF section_8a8b722d6f43474dac50db4aec4dc85f</w:instrText>
      </w:r>
      <w:r>
        <w:fldChar w:fldCharType="separate"/>
      </w:r>
      <w:r>
        <w:rPr>
          <w:noProof/>
        </w:rPr>
        <w:t>16</w:t>
      </w:r>
      <w:r>
        <w:fldChar w:fldCharType="end"/>
      </w:r>
    </w:p>
    <w:p w:rsidR="000A72B4" w:rsidRDefault="000A72B4">
      <w:pPr>
        <w:spacing w:before="0" w:after="0"/>
        <w:rPr>
          <w:sz w:val="16"/>
        </w:rPr>
      </w:pPr>
    </w:p>
    <w:p w:rsidR="000A72B4" w:rsidRDefault="00E85081">
      <w:pPr>
        <w:pStyle w:val="indexheader"/>
      </w:pPr>
      <w:r>
        <w:t>M</w:t>
      </w:r>
    </w:p>
    <w:p w:rsidR="000A72B4" w:rsidRDefault="000A72B4">
      <w:pPr>
        <w:spacing w:before="0" w:after="0"/>
        <w:rPr>
          <w:sz w:val="16"/>
        </w:rPr>
      </w:pPr>
    </w:p>
    <w:p w:rsidR="000A72B4" w:rsidRDefault="00E85081">
      <w:pPr>
        <w:pStyle w:val="indexentry0"/>
      </w:pPr>
      <w:r>
        <w:t>Message</w:t>
      </w:r>
    </w:p>
    <w:p w:rsidR="000A72B4" w:rsidRDefault="00E85081">
      <w:pPr>
        <w:pStyle w:val="indexentry0"/>
      </w:pPr>
      <w:r>
        <w:t xml:space="preserve">   </w:t>
      </w:r>
      <w:hyperlink w:anchor="section_4086959e0f4442c18c93ed9e91a76bd2">
        <w:r>
          <w:rPr>
            <w:rStyle w:val="Hyperlink"/>
          </w:rPr>
          <w:t>1: Sequence(MessageNumber = 1) example</w:t>
        </w:r>
      </w:hyperlink>
      <w:r>
        <w:t xml:space="preserve"> </w:t>
      </w:r>
      <w:r>
        <w:fldChar w:fldCharType="begin"/>
      </w:r>
      <w:r>
        <w:instrText>PAGEREF section_4086959e0f4442c18c93ed9e91a76bd2</w:instrText>
      </w:r>
      <w:r>
        <w:fldChar w:fldCharType="separate"/>
      </w:r>
      <w:r>
        <w:rPr>
          <w:noProof/>
        </w:rPr>
        <w:t>17</w:t>
      </w:r>
      <w:r>
        <w:fldChar w:fldCharType="end"/>
      </w:r>
    </w:p>
    <w:p w:rsidR="000A72B4" w:rsidRDefault="00E85081">
      <w:pPr>
        <w:pStyle w:val="indexentry0"/>
      </w:pPr>
      <w:r>
        <w:t xml:space="preserve">   </w:t>
      </w:r>
      <w:hyperlink w:anchor="section_a49cf8a913c0468d9c60abe58dde635e">
        <w:r>
          <w:rPr>
            <w:rStyle w:val="Hyperlink"/>
          </w:rPr>
          <w:t>2: SequenceAcknowledgement(BufferRemaining = 1) example</w:t>
        </w:r>
      </w:hyperlink>
      <w:r>
        <w:t xml:space="preserve"> </w:t>
      </w:r>
      <w:r>
        <w:fldChar w:fldCharType="begin"/>
      </w:r>
      <w:r>
        <w:instrText>PAGEREF section_a49cf8a913c0468d9c60abe58dde635e</w:instrText>
      </w:r>
      <w:r>
        <w:fldChar w:fldCharType="separate"/>
      </w:r>
      <w:r>
        <w:rPr>
          <w:noProof/>
        </w:rPr>
        <w:t>18</w:t>
      </w:r>
      <w:r>
        <w:fldChar w:fldCharType="end"/>
      </w:r>
    </w:p>
    <w:p w:rsidR="000A72B4" w:rsidRDefault="00E85081">
      <w:pPr>
        <w:pStyle w:val="indexentry0"/>
      </w:pPr>
      <w:r>
        <w:t xml:space="preserve">   </w:t>
      </w:r>
      <w:hyperlink w:anchor="section_6966f74fbb7447c88b0cd31d57f4b486">
        <w:r>
          <w:rPr>
            <w:rStyle w:val="Hyperlink"/>
          </w:rPr>
          <w:t>3: Sequence(MessageNumber = 2) example</w:t>
        </w:r>
      </w:hyperlink>
      <w:r>
        <w:t xml:space="preserve"> </w:t>
      </w:r>
      <w:r>
        <w:fldChar w:fldCharType="begin"/>
      </w:r>
      <w:r>
        <w:instrText>PAGEREF sect</w:instrText>
      </w:r>
      <w:r>
        <w:instrText>ion_6966f74fbb7447c88b0cd31d57f4b486</w:instrText>
      </w:r>
      <w:r>
        <w:fldChar w:fldCharType="separate"/>
      </w:r>
      <w:r>
        <w:rPr>
          <w:noProof/>
        </w:rPr>
        <w:t>19</w:t>
      </w:r>
      <w:r>
        <w:fldChar w:fldCharType="end"/>
      </w:r>
    </w:p>
    <w:p w:rsidR="000A72B4" w:rsidRDefault="00E85081">
      <w:pPr>
        <w:pStyle w:val="indexentry0"/>
      </w:pPr>
      <w:r>
        <w:t xml:space="preserve">   </w:t>
      </w:r>
      <w:hyperlink w:anchor="section_cc05c4459023450591d9bc9e6a0be96f">
        <w:r>
          <w:rPr>
            <w:rStyle w:val="Hyperlink"/>
          </w:rPr>
          <w:t>4: SequenceAcknowledgement(BufferRemaining = 0) example</w:t>
        </w:r>
      </w:hyperlink>
      <w:r>
        <w:t xml:space="preserve"> </w:t>
      </w:r>
      <w:r>
        <w:fldChar w:fldCharType="begin"/>
      </w:r>
      <w:r>
        <w:instrText>PAGEREF section_cc05c4459023450591d9bc9e6a0be96f</w:instrText>
      </w:r>
      <w:r>
        <w:fldChar w:fldCharType="separate"/>
      </w:r>
      <w:r>
        <w:rPr>
          <w:noProof/>
        </w:rPr>
        <w:t>20</w:t>
      </w:r>
      <w:r>
        <w:fldChar w:fldCharType="end"/>
      </w:r>
    </w:p>
    <w:p w:rsidR="000A72B4" w:rsidRDefault="00E85081">
      <w:pPr>
        <w:pStyle w:val="indexentry0"/>
      </w:pPr>
      <w:r>
        <w:t xml:space="preserve">   </w:t>
      </w:r>
      <w:hyperlink w:anchor="section_3cc1af6e28c741f69ed0f6ed4579ede2">
        <w:r>
          <w:rPr>
            <w:rStyle w:val="Hyperlink"/>
          </w:rPr>
          <w:t>5: SequenceAcknowledgement(BufferRemaining = 1) example</w:t>
        </w:r>
      </w:hyperlink>
      <w:r>
        <w:t xml:space="preserve"> </w:t>
      </w:r>
      <w:r>
        <w:fldChar w:fldCharType="begin"/>
      </w:r>
      <w:r>
        <w:instrText>PAGEREF section_3cc1af6e28c741f69ed0f6ed4579ede2</w:instrText>
      </w:r>
      <w:r>
        <w:fldChar w:fldCharType="separate"/>
      </w:r>
      <w:r>
        <w:rPr>
          <w:noProof/>
        </w:rPr>
        <w:t>21</w:t>
      </w:r>
      <w:r>
        <w:fldChar w:fldCharType="end"/>
      </w:r>
    </w:p>
    <w:p w:rsidR="000A72B4" w:rsidRDefault="00E85081">
      <w:pPr>
        <w:pStyle w:val="indexentry0"/>
      </w:pPr>
      <w:r>
        <w:t xml:space="preserve">   </w:t>
      </w:r>
      <w:hyperlink w:anchor="section_56e6feac8e0d413eacbaeb42dd7bb6e3">
        <w:r>
          <w:rPr>
            <w:rStyle w:val="Hyperlink"/>
          </w:rPr>
          <w:t>6: Sequence(MessageNumber = 3) example</w:t>
        </w:r>
      </w:hyperlink>
      <w:r>
        <w:t xml:space="preserve"> </w:t>
      </w:r>
      <w:r>
        <w:fldChar w:fldCharType="begin"/>
      </w:r>
      <w:r>
        <w:instrText>PAGEREF section_56e</w:instrText>
      </w:r>
      <w:r>
        <w:instrText>6feac8e0d413eacbaeb42dd7bb6e3</w:instrText>
      </w:r>
      <w:r>
        <w:fldChar w:fldCharType="separate"/>
      </w:r>
      <w:r>
        <w:rPr>
          <w:noProof/>
        </w:rPr>
        <w:t>22</w:t>
      </w:r>
      <w:r>
        <w:fldChar w:fldCharType="end"/>
      </w:r>
    </w:p>
    <w:p w:rsidR="000A72B4" w:rsidRDefault="00E85081">
      <w:pPr>
        <w:pStyle w:val="indexentry0"/>
      </w:pPr>
      <w:r>
        <w:t xml:space="preserve">   </w:t>
      </w:r>
      <w:hyperlink w:anchor="section_4db9f2b227364cf1a706ffc5436d9878">
        <w:r>
          <w:rPr>
            <w:rStyle w:val="Hyperlink"/>
          </w:rPr>
          <w:t>7: SequenceAcknowledgement(BufferRemaining = 0) example</w:t>
        </w:r>
      </w:hyperlink>
      <w:r>
        <w:t xml:space="preserve"> </w:t>
      </w:r>
      <w:r>
        <w:fldChar w:fldCharType="begin"/>
      </w:r>
      <w:r>
        <w:instrText>PAGEREF section_4db9f2b227364cf1a706ffc5436d9878</w:instrText>
      </w:r>
      <w:r>
        <w:fldChar w:fldCharType="separate"/>
      </w:r>
      <w:r>
        <w:rPr>
          <w:noProof/>
        </w:rPr>
        <w:t>23</w:t>
      </w:r>
      <w:r>
        <w:fldChar w:fldCharType="end"/>
      </w:r>
    </w:p>
    <w:p w:rsidR="000A72B4" w:rsidRDefault="00E85081">
      <w:pPr>
        <w:pStyle w:val="indexentry0"/>
      </w:pPr>
      <w:r>
        <w:t xml:space="preserve">   </w:t>
      </w:r>
      <w:hyperlink w:anchor="section_5201bc1479f947f3b13d0be510a7e0ed">
        <w:r>
          <w:rPr>
            <w:rStyle w:val="Hyperlink"/>
          </w:rPr>
          <w:t>examples - overview</w:t>
        </w:r>
      </w:hyperlink>
      <w:r>
        <w:t xml:space="preserve"> </w:t>
      </w:r>
      <w:r>
        <w:fldChar w:fldCharType="begin"/>
      </w:r>
      <w:r>
        <w:instrText>PAGEREF section_5201bc1479f947f3b13d0be510a7e0ed</w:instrText>
      </w:r>
      <w:r>
        <w:fldChar w:fldCharType="separate"/>
      </w:r>
      <w:r>
        <w:rPr>
          <w:noProof/>
        </w:rPr>
        <w:t>17</w:t>
      </w:r>
      <w:r>
        <w:fldChar w:fldCharType="end"/>
      </w:r>
    </w:p>
    <w:p w:rsidR="000A72B4" w:rsidRDefault="00E85081">
      <w:pPr>
        <w:pStyle w:val="indexentry0"/>
      </w:pPr>
      <w:r>
        <w:t xml:space="preserve">   processing</w:t>
      </w:r>
    </w:p>
    <w:p w:rsidR="000A72B4" w:rsidRDefault="00E85081">
      <w:pPr>
        <w:pStyle w:val="indexentry0"/>
      </w:pPr>
      <w:r>
        <w:t xml:space="preserve">      </w:t>
      </w:r>
      <w:hyperlink w:anchor="section_7814078b780245c99274c3d683ea52e9">
        <w:r>
          <w:rPr>
            <w:rStyle w:val="Hyperlink"/>
          </w:rPr>
          <w:t>RMD</w:t>
        </w:r>
      </w:hyperlink>
      <w:r>
        <w:t xml:space="preserve"> </w:t>
      </w:r>
      <w:r>
        <w:fldChar w:fldCharType="begin"/>
      </w:r>
      <w:r>
        <w:instrText>PAGEREF section_7814078b780245c992</w:instrText>
      </w:r>
      <w:r>
        <w:instrText>74c3d683ea52e9</w:instrText>
      </w:r>
      <w:r>
        <w:fldChar w:fldCharType="separate"/>
      </w:r>
      <w:r>
        <w:rPr>
          <w:noProof/>
        </w:rPr>
        <w:t>12</w:t>
      </w:r>
      <w:r>
        <w:fldChar w:fldCharType="end"/>
      </w:r>
    </w:p>
    <w:p w:rsidR="000A72B4" w:rsidRDefault="00E85081">
      <w:pPr>
        <w:pStyle w:val="indexentry0"/>
      </w:pPr>
      <w:r>
        <w:t xml:space="preserve">      </w:t>
      </w:r>
      <w:hyperlink w:anchor="section_9e8e5b56337a413f8893c05004bcc960">
        <w:r>
          <w:rPr>
            <w:rStyle w:val="Hyperlink"/>
          </w:rPr>
          <w:t>RMS</w:t>
        </w:r>
      </w:hyperlink>
      <w:r>
        <w:t xml:space="preserve"> </w:t>
      </w:r>
      <w:r>
        <w:fldChar w:fldCharType="begin"/>
      </w:r>
      <w:r>
        <w:instrText>PAGEREF section_9e8e5b56337a413f8893c05004bcc960</w:instrText>
      </w:r>
      <w:r>
        <w:fldChar w:fldCharType="separate"/>
      </w:r>
      <w:r>
        <w:rPr>
          <w:noProof/>
        </w:rPr>
        <w:t>15</w:t>
      </w:r>
      <w:r>
        <w:fldChar w:fldCharType="end"/>
      </w:r>
    </w:p>
    <w:p w:rsidR="000A72B4" w:rsidRDefault="00E85081">
      <w:pPr>
        <w:pStyle w:val="indexentry0"/>
      </w:pPr>
      <w:r>
        <w:t>Messages</w:t>
      </w:r>
    </w:p>
    <w:p w:rsidR="000A72B4" w:rsidRDefault="00E85081">
      <w:pPr>
        <w:pStyle w:val="indexentry0"/>
      </w:pPr>
      <w:r>
        <w:t xml:space="preserve">   </w:t>
      </w:r>
      <w:hyperlink w:anchor="section_59418ce75fc1471a872bb73e0d62199d">
        <w:r>
          <w:rPr>
            <w:rStyle w:val="Hyperlink"/>
          </w:rPr>
          <w:t>AckRequested Header Block</w:t>
        </w:r>
      </w:hyperlink>
      <w:r>
        <w:t xml:space="preserve"> </w:t>
      </w:r>
      <w:r>
        <w:fldChar w:fldCharType="begin"/>
      </w:r>
      <w:r>
        <w:instrText>PAGEREF sect</w:instrText>
      </w:r>
      <w:r>
        <w:instrText>ion_59418ce75fc1471a872bb73e0d62199d</w:instrText>
      </w:r>
      <w:r>
        <w:fldChar w:fldCharType="separate"/>
      </w:r>
      <w:r>
        <w:rPr>
          <w:noProof/>
        </w:rPr>
        <w:t>10</w:t>
      </w:r>
      <w:r>
        <w:fldChar w:fldCharType="end"/>
      </w:r>
    </w:p>
    <w:p w:rsidR="000A72B4" w:rsidRDefault="00E85081">
      <w:pPr>
        <w:pStyle w:val="indexentry0"/>
      </w:pPr>
      <w:r>
        <w:t xml:space="preserve">   </w:t>
      </w:r>
      <w:hyperlink w:anchor="section_b36cbbed34ff4e6986949faae1b94b0c">
        <w:r>
          <w:rPr>
            <w:rStyle w:val="Hyperlink"/>
          </w:rPr>
          <w:t>BufferRemaining Element Syntax</w:t>
        </w:r>
      </w:hyperlink>
      <w:r>
        <w:t xml:space="preserve"> </w:t>
      </w:r>
      <w:r>
        <w:fldChar w:fldCharType="begin"/>
      </w:r>
      <w:r>
        <w:instrText>PAGEREF section_b36cbbed34ff4e6986949faae1b94b0c</w:instrText>
      </w:r>
      <w:r>
        <w:fldChar w:fldCharType="separate"/>
      </w:r>
      <w:r>
        <w:rPr>
          <w:noProof/>
        </w:rPr>
        <w:t>10</w:t>
      </w:r>
      <w:r>
        <w:fldChar w:fldCharType="end"/>
      </w:r>
    </w:p>
    <w:p w:rsidR="000A72B4" w:rsidRDefault="00E85081">
      <w:pPr>
        <w:pStyle w:val="indexentry0"/>
      </w:pPr>
      <w:r>
        <w:t xml:space="preserve">   </w:t>
      </w:r>
      <w:hyperlink w:anchor="section_aa03c05cc24e4d34b9ebee67c7fee8ea">
        <w:r>
          <w:rPr>
            <w:rStyle w:val="Hyperlink"/>
          </w:rPr>
          <w:t>Seq</w:t>
        </w:r>
        <w:r>
          <w:rPr>
            <w:rStyle w:val="Hyperlink"/>
          </w:rPr>
          <w:t>uenceAcknowledgement Header Block</w:t>
        </w:r>
      </w:hyperlink>
      <w:r>
        <w:t xml:space="preserve"> </w:t>
      </w:r>
      <w:r>
        <w:fldChar w:fldCharType="begin"/>
      </w:r>
      <w:r>
        <w:instrText>PAGEREF section_aa03c05cc24e4d34b9ebee67c7fee8ea</w:instrText>
      </w:r>
      <w:r>
        <w:fldChar w:fldCharType="separate"/>
      </w:r>
      <w:r>
        <w:rPr>
          <w:noProof/>
        </w:rPr>
        <w:t>10</w:t>
      </w:r>
      <w:r>
        <w:fldChar w:fldCharType="end"/>
      </w:r>
    </w:p>
    <w:p w:rsidR="000A72B4" w:rsidRDefault="00E85081">
      <w:pPr>
        <w:pStyle w:val="indexentry0"/>
      </w:pPr>
      <w:r>
        <w:t xml:space="preserve">   </w:t>
      </w:r>
      <w:hyperlink w:anchor="section_27c87ea17555491d88e271992d7c0510">
        <w:r>
          <w:rPr>
            <w:rStyle w:val="Hyperlink"/>
          </w:rPr>
          <w:t>transport</w:t>
        </w:r>
      </w:hyperlink>
      <w:r>
        <w:t xml:space="preserve"> </w:t>
      </w:r>
      <w:r>
        <w:fldChar w:fldCharType="begin"/>
      </w:r>
      <w:r>
        <w:instrText>PAGEREF section_27c87ea17555491d88e271992d7c0510</w:instrText>
      </w:r>
      <w:r>
        <w:fldChar w:fldCharType="separate"/>
      </w:r>
      <w:r>
        <w:rPr>
          <w:noProof/>
        </w:rPr>
        <w:t>10</w:t>
      </w:r>
      <w:r>
        <w:fldChar w:fldCharType="end"/>
      </w:r>
    </w:p>
    <w:p w:rsidR="000A72B4" w:rsidRDefault="00E85081">
      <w:pPr>
        <w:pStyle w:val="indexentry0"/>
      </w:pPr>
      <w:hyperlink w:anchor="section_27c87ea17555491d88e271992d7c0510">
        <w:r>
          <w:rPr>
            <w:rStyle w:val="Hyperlink"/>
          </w:rPr>
          <w:t>Messages - transport</w:t>
        </w:r>
      </w:hyperlink>
      <w:r>
        <w:t xml:space="preserve"> </w:t>
      </w:r>
      <w:r>
        <w:fldChar w:fldCharType="begin"/>
      </w:r>
      <w:r>
        <w:instrText>PAGEREF section_27c87ea17555491d88e271992d7c0510</w:instrText>
      </w:r>
      <w:r>
        <w:fldChar w:fldCharType="separate"/>
      </w:r>
      <w:r>
        <w:rPr>
          <w:noProof/>
        </w:rPr>
        <w:t>10</w:t>
      </w:r>
      <w:r>
        <w:fldChar w:fldCharType="end"/>
      </w:r>
    </w:p>
    <w:p w:rsidR="000A72B4" w:rsidRDefault="000A72B4">
      <w:pPr>
        <w:spacing w:before="0" w:after="0"/>
        <w:rPr>
          <w:sz w:val="16"/>
        </w:rPr>
      </w:pPr>
    </w:p>
    <w:p w:rsidR="000A72B4" w:rsidRDefault="00E85081">
      <w:pPr>
        <w:pStyle w:val="indexheader"/>
      </w:pPr>
      <w:r>
        <w:t>N</w:t>
      </w:r>
    </w:p>
    <w:p w:rsidR="000A72B4" w:rsidRDefault="000A72B4">
      <w:pPr>
        <w:spacing w:before="0" w:after="0"/>
        <w:rPr>
          <w:sz w:val="16"/>
        </w:rPr>
      </w:pPr>
    </w:p>
    <w:p w:rsidR="000A72B4" w:rsidRDefault="00E85081">
      <w:pPr>
        <w:pStyle w:val="indexentry0"/>
      </w:pPr>
      <w:hyperlink w:anchor="section_f83547fc0c2241d89330571dc807cc71">
        <w:r>
          <w:rPr>
            <w:rStyle w:val="Hyperlink"/>
          </w:rPr>
          <w:t>Normative references</w:t>
        </w:r>
      </w:hyperlink>
      <w:r>
        <w:t xml:space="preserve"> </w:t>
      </w:r>
      <w:r>
        <w:fldChar w:fldCharType="begin"/>
      </w:r>
      <w:r>
        <w:instrText>PAGEREF section_f83547fc0c2241d89330571dc807cc71</w:instrText>
      </w:r>
      <w:r>
        <w:fldChar w:fldCharType="separate"/>
      </w:r>
      <w:r>
        <w:rPr>
          <w:noProof/>
        </w:rPr>
        <w:t>7</w:t>
      </w:r>
      <w:r>
        <w:fldChar w:fldCharType="end"/>
      </w:r>
    </w:p>
    <w:p w:rsidR="000A72B4" w:rsidRDefault="000A72B4">
      <w:pPr>
        <w:spacing w:before="0" w:after="0"/>
        <w:rPr>
          <w:sz w:val="16"/>
        </w:rPr>
      </w:pPr>
    </w:p>
    <w:p w:rsidR="000A72B4" w:rsidRDefault="00E85081">
      <w:pPr>
        <w:pStyle w:val="indexheader"/>
      </w:pPr>
      <w:r>
        <w:t>O</w:t>
      </w:r>
    </w:p>
    <w:p w:rsidR="000A72B4" w:rsidRDefault="000A72B4">
      <w:pPr>
        <w:spacing w:before="0" w:after="0"/>
        <w:rPr>
          <w:sz w:val="16"/>
        </w:rPr>
      </w:pPr>
    </w:p>
    <w:p w:rsidR="000A72B4" w:rsidRDefault="00E85081">
      <w:pPr>
        <w:pStyle w:val="indexentry0"/>
      </w:pPr>
      <w:hyperlink w:anchor="section_8540ee0769104b2d86098a5a872fb758">
        <w:r>
          <w:rPr>
            <w:rStyle w:val="Hyperlink"/>
          </w:rPr>
          <w:t>Overview (synopsis)</w:t>
        </w:r>
      </w:hyperlink>
      <w:r>
        <w:t xml:space="preserve"> </w:t>
      </w:r>
      <w:r>
        <w:fldChar w:fldCharType="begin"/>
      </w:r>
      <w:r>
        <w:instrText>PAGEREF section_8540ee0769104b2d86098a5a872fb758</w:instrText>
      </w:r>
      <w:r>
        <w:fldChar w:fldCharType="separate"/>
      </w:r>
      <w:r>
        <w:rPr>
          <w:noProof/>
        </w:rPr>
        <w:t>7</w:t>
      </w:r>
      <w:r>
        <w:fldChar w:fldCharType="end"/>
      </w:r>
    </w:p>
    <w:p w:rsidR="000A72B4" w:rsidRDefault="000A72B4">
      <w:pPr>
        <w:spacing w:before="0" w:after="0"/>
        <w:rPr>
          <w:sz w:val="16"/>
        </w:rPr>
      </w:pPr>
    </w:p>
    <w:p w:rsidR="000A72B4" w:rsidRDefault="00E85081">
      <w:pPr>
        <w:pStyle w:val="indexheader"/>
      </w:pPr>
      <w:r>
        <w:t>P</w:t>
      </w:r>
    </w:p>
    <w:p w:rsidR="000A72B4" w:rsidRDefault="000A72B4">
      <w:pPr>
        <w:spacing w:before="0" w:after="0"/>
        <w:rPr>
          <w:sz w:val="16"/>
        </w:rPr>
      </w:pPr>
    </w:p>
    <w:p w:rsidR="000A72B4" w:rsidRDefault="00E85081">
      <w:pPr>
        <w:pStyle w:val="indexentry0"/>
      </w:pPr>
      <w:hyperlink w:anchor="section_ed26eba68c78408fbbd2ac97d44dd86f">
        <w:r>
          <w:rPr>
            <w:rStyle w:val="Hyperlink"/>
          </w:rPr>
          <w:t>Parameters - security index</w:t>
        </w:r>
      </w:hyperlink>
      <w:r>
        <w:t xml:space="preserve"> </w:t>
      </w:r>
      <w:r>
        <w:fldChar w:fldCharType="begin"/>
      </w:r>
      <w:r>
        <w:instrText>PAGEREF section_ed26eba68c</w:instrText>
      </w:r>
      <w:r>
        <w:instrText>78408fbbd2ac97d44dd86f</w:instrText>
      </w:r>
      <w:r>
        <w:fldChar w:fldCharType="separate"/>
      </w:r>
      <w:r>
        <w:rPr>
          <w:noProof/>
        </w:rPr>
        <w:t>25</w:t>
      </w:r>
      <w:r>
        <w:fldChar w:fldCharType="end"/>
      </w:r>
    </w:p>
    <w:p w:rsidR="000A72B4" w:rsidRDefault="00E85081">
      <w:pPr>
        <w:pStyle w:val="indexentry0"/>
      </w:pPr>
      <w:hyperlink w:anchor="section_24a45ce63bcd4e50bb96c40a8fa633e9">
        <w:r>
          <w:rPr>
            <w:rStyle w:val="Hyperlink"/>
          </w:rPr>
          <w:t>Preconditions</w:t>
        </w:r>
      </w:hyperlink>
      <w:r>
        <w:t xml:space="preserve"> </w:t>
      </w:r>
      <w:r>
        <w:fldChar w:fldCharType="begin"/>
      </w:r>
      <w:r>
        <w:instrText>PAGEREF section_24a45ce63bcd4e50bb96c40a8fa633e9</w:instrText>
      </w:r>
      <w:r>
        <w:fldChar w:fldCharType="separate"/>
      </w:r>
      <w:r>
        <w:rPr>
          <w:noProof/>
        </w:rPr>
        <w:t>8</w:t>
      </w:r>
      <w:r>
        <w:fldChar w:fldCharType="end"/>
      </w:r>
    </w:p>
    <w:p w:rsidR="000A72B4" w:rsidRDefault="00E85081">
      <w:pPr>
        <w:pStyle w:val="indexentry0"/>
      </w:pPr>
      <w:hyperlink w:anchor="section_24a45ce63bcd4e50bb96c40a8fa633e9">
        <w:r>
          <w:rPr>
            <w:rStyle w:val="Hyperlink"/>
          </w:rPr>
          <w:t>Prerequisites</w:t>
        </w:r>
      </w:hyperlink>
      <w:r>
        <w:t xml:space="preserve"> </w:t>
      </w:r>
      <w:r>
        <w:fldChar w:fldCharType="begin"/>
      </w:r>
      <w:r>
        <w:instrText>PAGEREF section_24a45ce6</w:instrText>
      </w:r>
      <w:r>
        <w:instrText>3bcd4e50bb96c40a8fa633e9</w:instrText>
      </w:r>
      <w:r>
        <w:fldChar w:fldCharType="separate"/>
      </w:r>
      <w:r>
        <w:rPr>
          <w:noProof/>
        </w:rPr>
        <w:t>8</w:t>
      </w:r>
      <w:r>
        <w:fldChar w:fldCharType="end"/>
      </w:r>
    </w:p>
    <w:p w:rsidR="000A72B4" w:rsidRDefault="00E85081">
      <w:pPr>
        <w:pStyle w:val="indexentry0"/>
      </w:pPr>
      <w:hyperlink w:anchor="section_a25118d5a016477d8b842e349f027963">
        <w:r>
          <w:rPr>
            <w:rStyle w:val="Hyperlink"/>
          </w:rPr>
          <w:t>Product behavior</w:t>
        </w:r>
      </w:hyperlink>
      <w:r>
        <w:t xml:space="preserve"> </w:t>
      </w:r>
      <w:r>
        <w:fldChar w:fldCharType="begin"/>
      </w:r>
      <w:r>
        <w:instrText>PAGEREF section_a25118d5a016477d8b842e349f027963</w:instrText>
      </w:r>
      <w:r>
        <w:fldChar w:fldCharType="separate"/>
      </w:r>
      <w:r>
        <w:rPr>
          <w:noProof/>
        </w:rPr>
        <w:t>26</w:t>
      </w:r>
      <w:r>
        <w:fldChar w:fldCharType="end"/>
      </w:r>
    </w:p>
    <w:p w:rsidR="000A72B4" w:rsidRDefault="000A72B4">
      <w:pPr>
        <w:spacing w:before="0" w:after="0"/>
        <w:rPr>
          <w:sz w:val="16"/>
        </w:rPr>
      </w:pPr>
    </w:p>
    <w:p w:rsidR="000A72B4" w:rsidRDefault="00E85081">
      <w:pPr>
        <w:pStyle w:val="indexheader"/>
      </w:pPr>
      <w:r>
        <w:t>R</w:t>
      </w:r>
    </w:p>
    <w:p w:rsidR="000A72B4" w:rsidRDefault="000A72B4">
      <w:pPr>
        <w:spacing w:before="0" w:after="0"/>
        <w:rPr>
          <w:sz w:val="16"/>
        </w:rPr>
      </w:pPr>
    </w:p>
    <w:p w:rsidR="000A72B4" w:rsidRDefault="00E85081">
      <w:pPr>
        <w:pStyle w:val="indexentry0"/>
      </w:pPr>
      <w:hyperlink w:anchor="section_e0e7a00abcc3457289e695c32e56bb9b">
        <w:r>
          <w:rPr>
            <w:rStyle w:val="Hyperlink"/>
          </w:rPr>
          <w:t>References</w:t>
        </w:r>
      </w:hyperlink>
      <w:r>
        <w:t xml:space="preserve"> </w:t>
      </w:r>
      <w:r>
        <w:fldChar w:fldCharType="begin"/>
      </w:r>
      <w:r>
        <w:instrText>PAGEREF section_e0e7a00abcc3457289e695c32e56bb9b</w:instrText>
      </w:r>
      <w:r>
        <w:fldChar w:fldCharType="separate"/>
      </w:r>
      <w:r>
        <w:rPr>
          <w:noProof/>
        </w:rPr>
        <w:t>6</w:t>
      </w:r>
      <w:r>
        <w:fldChar w:fldCharType="end"/>
      </w:r>
    </w:p>
    <w:p w:rsidR="000A72B4" w:rsidRDefault="00E85081">
      <w:pPr>
        <w:pStyle w:val="indexentry0"/>
      </w:pPr>
      <w:r>
        <w:t xml:space="preserve">   </w:t>
      </w:r>
      <w:hyperlink w:anchor="section_ce326d15a13842278d71744350bc7e38">
        <w:r>
          <w:rPr>
            <w:rStyle w:val="Hyperlink"/>
          </w:rPr>
          <w:t>informative</w:t>
        </w:r>
      </w:hyperlink>
      <w:r>
        <w:t xml:space="preserve"> </w:t>
      </w:r>
      <w:r>
        <w:fldChar w:fldCharType="begin"/>
      </w:r>
      <w:r>
        <w:instrText>PAGEREF section_ce326d15a13842278d71744350bc7e38</w:instrText>
      </w:r>
      <w:r>
        <w:fldChar w:fldCharType="separate"/>
      </w:r>
      <w:r>
        <w:rPr>
          <w:noProof/>
        </w:rPr>
        <w:t>7</w:t>
      </w:r>
      <w:r>
        <w:fldChar w:fldCharType="end"/>
      </w:r>
    </w:p>
    <w:p w:rsidR="000A72B4" w:rsidRDefault="00E85081">
      <w:pPr>
        <w:pStyle w:val="indexentry0"/>
      </w:pPr>
      <w:r>
        <w:t xml:space="preserve">   </w:t>
      </w:r>
      <w:hyperlink w:anchor="section_f83547fc0c2241d89330571dc807cc71">
        <w:r>
          <w:rPr>
            <w:rStyle w:val="Hyperlink"/>
          </w:rPr>
          <w:t>normative</w:t>
        </w:r>
      </w:hyperlink>
      <w:r>
        <w:t xml:space="preserve"> </w:t>
      </w:r>
      <w:r>
        <w:fldChar w:fldCharType="begin"/>
      </w:r>
      <w:r>
        <w:instrText>PAGEREF section_f83547fc0c2241d89330571dc807cc71</w:instrText>
      </w:r>
      <w:r>
        <w:fldChar w:fldCharType="separate"/>
      </w:r>
      <w:r>
        <w:rPr>
          <w:noProof/>
        </w:rPr>
        <w:t>7</w:t>
      </w:r>
      <w:r>
        <w:fldChar w:fldCharType="end"/>
      </w:r>
    </w:p>
    <w:p w:rsidR="000A72B4" w:rsidRDefault="00E85081">
      <w:pPr>
        <w:pStyle w:val="indexentry0"/>
      </w:pPr>
      <w:hyperlink w:anchor="section_fb8298a2973e4b97a05c81b5982b22dc">
        <w:r>
          <w:rPr>
            <w:rStyle w:val="Hyperlink"/>
          </w:rPr>
          <w:t>Relationship to other protocols</w:t>
        </w:r>
      </w:hyperlink>
      <w:r>
        <w:t xml:space="preserve"> </w:t>
      </w:r>
      <w:r>
        <w:fldChar w:fldCharType="begin"/>
      </w:r>
      <w:r>
        <w:instrText>PAGEREF section_fb8298a2973e4b97a05c81b5982b22dc</w:instrText>
      </w:r>
      <w:r>
        <w:fldChar w:fldCharType="separate"/>
      </w:r>
      <w:r>
        <w:rPr>
          <w:noProof/>
        </w:rPr>
        <w:t>8</w:t>
      </w:r>
      <w:r>
        <w:fldChar w:fldCharType="end"/>
      </w:r>
    </w:p>
    <w:p w:rsidR="000A72B4" w:rsidRDefault="00E85081">
      <w:pPr>
        <w:pStyle w:val="indexentry0"/>
      </w:pPr>
      <w:r>
        <w:t>RMD</w:t>
      </w:r>
    </w:p>
    <w:p w:rsidR="000A72B4" w:rsidRDefault="00E85081">
      <w:pPr>
        <w:pStyle w:val="indexentry0"/>
      </w:pPr>
      <w:r>
        <w:t xml:space="preserve">   abstract data model</w:t>
      </w:r>
    </w:p>
    <w:p w:rsidR="000A72B4" w:rsidRDefault="00E85081">
      <w:pPr>
        <w:pStyle w:val="indexentry0"/>
      </w:pPr>
      <w:r>
        <w:t xml:space="preserve">      </w:t>
      </w:r>
      <w:hyperlink w:anchor="section_95516ca443f8437cb0db0e94f6ed866a">
        <w:r>
          <w:rPr>
            <w:rStyle w:val="Hyperlink"/>
          </w:rPr>
          <w:t>FLOW_CONTROL_STATE</w:t>
        </w:r>
      </w:hyperlink>
      <w:r>
        <w:t xml:space="preserve"> </w:t>
      </w:r>
      <w:r>
        <w:fldChar w:fldCharType="begin"/>
      </w:r>
      <w:r>
        <w:instrText>PAGEREF section_95516ca443f8437cb0db0e94f6ed866a</w:instrText>
      </w:r>
      <w:r>
        <w:fldChar w:fldCharType="separate"/>
      </w:r>
      <w:r>
        <w:rPr>
          <w:noProof/>
        </w:rPr>
        <w:t>11</w:t>
      </w:r>
      <w:r>
        <w:fldChar w:fldCharType="end"/>
      </w:r>
    </w:p>
    <w:p w:rsidR="000A72B4" w:rsidRDefault="00E85081">
      <w:pPr>
        <w:pStyle w:val="indexentry0"/>
      </w:pPr>
      <w:r>
        <w:t xml:space="preserve">      </w:t>
      </w:r>
      <w:hyperlink w:anchor="section_6d8fc0c955bd436eb7dd162d4e867270">
        <w:r>
          <w:rPr>
            <w:rStyle w:val="Hyperlink"/>
          </w:rPr>
          <w:t>overview</w:t>
        </w:r>
      </w:hyperlink>
      <w:r>
        <w:t xml:space="preserve"> </w:t>
      </w:r>
      <w:r>
        <w:fldChar w:fldCharType="begin"/>
      </w:r>
      <w:r>
        <w:instrText>PAGEREF section_6d8fc0c955bd436eb7dd162d4e86</w:instrText>
      </w:r>
      <w:r>
        <w:instrText>7270</w:instrText>
      </w:r>
      <w:r>
        <w:fldChar w:fldCharType="separate"/>
      </w:r>
      <w:r>
        <w:rPr>
          <w:noProof/>
        </w:rPr>
        <w:t>11</w:t>
      </w:r>
      <w:r>
        <w:fldChar w:fldCharType="end"/>
      </w:r>
    </w:p>
    <w:p w:rsidR="000A72B4" w:rsidRDefault="00E85081">
      <w:pPr>
        <w:pStyle w:val="indexentry0"/>
      </w:pPr>
      <w:r>
        <w:t xml:space="preserve">   </w:t>
      </w:r>
      <w:hyperlink w:anchor="section_90c3a1660d094e60ae46b58b166f50ec">
        <w:r>
          <w:rPr>
            <w:rStyle w:val="Hyperlink"/>
          </w:rPr>
          <w:t>higher-layer triggered events</w:t>
        </w:r>
      </w:hyperlink>
      <w:r>
        <w:t xml:space="preserve"> </w:t>
      </w:r>
      <w:r>
        <w:fldChar w:fldCharType="begin"/>
      </w:r>
      <w:r>
        <w:instrText>PAGEREF section_90c3a1660d094e60ae46b58b166f50ec</w:instrText>
      </w:r>
      <w:r>
        <w:fldChar w:fldCharType="separate"/>
      </w:r>
      <w:r>
        <w:rPr>
          <w:noProof/>
        </w:rPr>
        <w:t>12</w:t>
      </w:r>
      <w:r>
        <w:fldChar w:fldCharType="end"/>
      </w:r>
    </w:p>
    <w:p w:rsidR="000A72B4" w:rsidRDefault="00E85081">
      <w:pPr>
        <w:pStyle w:val="indexentry0"/>
      </w:pPr>
      <w:r>
        <w:t xml:space="preserve">   </w:t>
      </w:r>
      <w:hyperlink w:anchor="section_199354deef654607a3b8d4232b58117f">
        <w:r>
          <w:rPr>
            <w:rStyle w:val="Hyperlink"/>
          </w:rPr>
          <w:t>initialization</w:t>
        </w:r>
      </w:hyperlink>
      <w:r>
        <w:t xml:space="preserve"> </w:t>
      </w:r>
      <w:r>
        <w:fldChar w:fldCharType="begin"/>
      </w:r>
      <w:r>
        <w:instrText>PAGEREF section_199</w:instrText>
      </w:r>
      <w:r>
        <w:instrText>354deef654607a3b8d4232b58117f</w:instrText>
      </w:r>
      <w:r>
        <w:fldChar w:fldCharType="separate"/>
      </w:r>
      <w:r>
        <w:rPr>
          <w:noProof/>
        </w:rPr>
        <w:t>12</w:t>
      </w:r>
      <w:r>
        <w:fldChar w:fldCharType="end"/>
      </w:r>
    </w:p>
    <w:p w:rsidR="000A72B4" w:rsidRDefault="00E85081">
      <w:pPr>
        <w:pStyle w:val="indexentry0"/>
      </w:pPr>
      <w:r>
        <w:t xml:space="preserve">   local events</w:t>
      </w:r>
    </w:p>
    <w:p w:rsidR="000A72B4" w:rsidRDefault="00E85081">
      <w:pPr>
        <w:pStyle w:val="indexentry0"/>
      </w:pPr>
      <w:r>
        <w:t xml:space="preserve">      </w:t>
      </w:r>
      <w:hyperlink w:anchor="section_da310f72e316400b88cc034b361f7507">
        <w:r>
          <w:rPr>
            <w:rStyle w:val="Hyperlink"/>
          </w:rPr>
          <w:t>GET_BUFFER_REMAINING</w:t>
        </w:r>
      </w:hyperlink>
      <w:r>
        <w:t xml:space="preserve"> </w:t>
      </w:r>
      <w:r>
        <w:fldChar w:fldCharType="begin"/>
      </w:r>
      <w:r>
        <w:instrText>PAGEREF section_da310f72e316400b88cc034b361f7507</w:instrText>
      </w:r>
      <w:r>
        <w:fldChar w:fldCharType="separate"/>
      </w:r>
      <w:r>
        <w:rPr>
          <w:noProof/>
        </w:rPr>
        <w:t>12</w:t>
      </w:r>
      <w:r>
        <w:fldChar w:fldCharType="end"/>
      </w:r>
    </w:p>
    <w:p w:rsidR="000A72B4" w:rsidRDefault="00E85081">
      <w:pPr>
        <w:pStyle w:val="indexentry0"/>
      </w:pPr>
      <w:r>
        <w:t xml:space="preserve">      </w:t>
      </w:r>
      <w:hyperlink w:anchor="section_b0f92b10b5ca4785bb8e978b39a51326">
        <w:r>
          <w:rPr>
            <w:rStyle w:val="Hyperlink"/>
          </w:rPr>
          <w:t>MESSAGE_PROCESSED</w:t>
        </w:r>
      </w:hyperlink>
      <w:r>
        <w:t xml:space="preserve"> </w:t>
      </w:r>
      <w:r>
        <w:fldChar w:fldCharType="begin"/>
      </w:r>
      <w:r>
        <w:instrText>PAGEREF section_b0f92b10b5ca4785bb8e978b39a51326</w:instrText>
      </w:r>
      <w:r>
        <w:fldChar w:fldCharType="separate"/>
      </w:r>
      <w:r>
        <w:rPr>
          <w:noProof/>
        </w:rPr>
        <w:t>12</w:t>
      </w:r>
      <w:r>
        <w:fldChar w:fldCharType="end"/>
      </w:r>
    </w:p>
    <w:p w:rsidR="000A72B4" w:rsidRDefault="00E85081">
      <w:pPr>
        <w:pStyle w:val="indexentry0"/>
      </w:pPr>
      <w:r>
        <w:t xml:space="preserve">      </w:t>
      </w:r>
      <w:hyperlink w:anchor="section_4aa6509ebcd0467296a5ee153e6d569a">
        <w:r>
          <w:rPr>
            <w:rStyle w:val="Hyperlink"/>
          </w:rPr>
          <w:t>MESSAGE_RECEIVED</w:t>
        </w:r>
      </w:hyperlink>
      <w:r>
        <w:t xml:space="preserve"> </w:t>
      </w:r>
      <w:r>
        <w:fldChar w:fldCharType="begin"/>
      </w:r>
      <w:r>
        <w:instrText>PAGEREF section_4aa6509ebcd0467296a5ee153e6d569a</w:instrText>
      </w:r>
      <w:r>
        <w:fldChar w:fldCharType="separate"/>
      </w:r>
      <w:r>
        <w:rPr>
          <w:noProof/>
        </w:rPr>
        <w:t>13</w:t>
      </w:r>
      <w:r>
        <w:fldChar w:fldCharType="end"/>
      </w:r>
    </w:p>
    <w:p w:rsidR="000A72B4" w:rsidRDefault="00E85081">
      <w:pPr>
        <w:pStyle w:val="indexentry0"/>
      </w:pPr>
      <w:r>
        <w:t xml:space="preserve">      </w:t>
      </w:r>
      <w:hyperlink w:anchor="section_563f67717e62425aa94e483ca6f20f1b">
        <w:r>
          <w:rPr>
            <w:rStyle w:val="Hyperlink"/>
          </w:rPr>
          <w:t>SET_BUFFER_REMAINING</w:t>
        </w:r>
      </w:hyperlink>
      <w:r>
        <w:t xml:space="preserve"> </w:t>
      </w:r>
      <w:r>
        <w:fldChar w:fldCharType="begin"/>
      </w:r>
      <w:r>
        <w:instrText>PAGEREF section_563f67717e62425aa94e483ca6f20f1b</w:instrText>
      </w:r>
      <w:r>
        <w:fldChar w:fldCharType="separate"/>
      </w:r>
      <w:r>
        <w:rPr>
          <w:noProof/>
        </w:rPr>
        <w:t>13</w:t>
      </w:r>
      <w:r>
        <w:fldChar w:fldCharType="end"/>
      </w:r>
    </w:p>
    <w:p w:rsidR="000A72B4" w:rsidRDefault="00E85081">
      <w:pPr>
        <w:pStyle w:val="indexentry0"/>
      </w:pPr>
      <w:r>
        <w:t xml:space="preserve">   </w:t>
      </w:r>
      <w:hyperlink w:anchor="section_7814078b780245c99274c3d683ea52e9">
        <w:r>
          <w:rPr>
            <w:rStyle w:val="Hyperlink"/>
          </w:rPr>
          <w:t>message processing</w:t>
        </w:r>
      </w:hyperlink>
      <w:r>
        <w:t xml:space="preserve"> </w:t>
      </w:r>
      <w:r>
        <w:fldChar w:fldCharType="begin"/>
      </w:r>
      <w:r>
        <w:instrText>PAGEREF section_7814078b780245c99274c3d683ea52e9</w:instrText>
      </w:r>
      <w:r>
        <w:fldChar w:fldCharType="separate"/>
      </w:r>
      <w:r>
        <w:rPr>
          <w:noProof/>
        </w:rPr>
        <w:t>12</w:t>
      </w:r>
      <w:r>
        <w:fldChar w:fldCharType="end"/>
      </w:r>
    </w:p>
    <w:p w:rsidR="000A72B4" w:rsidRDefault="00E85081">
      <w:pPr>
        <w:pStyle w:val="indexentry0"/>
      </w:pPr>
      <w:r>
        <w:t xml:space="preserve">   </w:t>
      </w:r>
      <w:hyperlink w:anchor="section_7814078b780245c99274c3d683ea52e9">
        <w:r>
          <w:rPr>
            <w:rStyle w:val="Hyperlink"/>
          </w:rPr>
          <w:t>sequencing rules</w:t>
        </w:r>
      </w:hyperlink>
      <w:r>
        <w:t xml:space="preserve"> </w:t>
      </w:r>
      <w:r>
        <w:fldChar w:fldCharType="begin"/>
      </w:r>
      <w:r>
        <w:instrText>PAGEREF section_7814078b780245c99274c3d683ea52e9</w:instrText>
      </w:r>
      <w:r>
        <w:fldChar w:fldCharType="separate"/>
      </w:r>
      <w:r>
        <w:rPr>
          <w:noProof/>
        </w:rPr>
        <w:t>12</w:t>
      </w:r>
      <w:r>
        <w:fldChar w:fldCharType="end"/>
      </w:r>
    </w:p>
    <w:p w:rsidR="000A72B4" w:rsidRDefault="00E85081">
      <w:pPr>
        <w:pStyle w:val="indexentry0"/>
      </w:pPr>
      <w:r>
        <w:t xml:space="preserve">   </w:t>
      </w:r>
      <w:hyperlink w:anchor="section_212d0ef3c4b647bab9f5a715739cabf1">
        <w:r>
          <w:rPr>
            <w:rStyle w:val="Hyperlink"/>
          </w:rPr>
          <w:t>timer events</w:t>
        </w:r>
      </w:hyperlink>
      <w:r>
        <w:t xml:space="preserve"> </w:t>
      </w:r>
      <w:r>
        <w:fldChar w:fldCharType="begin"/>
      </w:r>
      <w:r>
        <w:instrText>PAGEREF section_212d0ef3c4b647bab9f5a715739ca</w:instrText>
      </w:r>
      <w:r>
        <w:instrText>bf1</w:instrText>
      </w:r>
      <w:r>
        <w:fldChar w:fldCharType="separate"/>
      </w:r>
      <w:r>
        <w:rPr>
          <w:noProof/>
        </w:rPr>
        <w:t>12</w:t>
      </w:r>
      <w:r>
        <w:fldChar w:fldCharType="end"/>
      </w:r>
    </w:p>
    <w:p w:rsidR="000A72B4" w:rsidRDefault="00E85081">
      <w:pPr>
        <w:pStyle w:val="indexentry0"/>
      </w:pPr>
      <w:r>
        <w:t xml:space="preserve">   </w:t>
      </w:r>
      <w:hyperlink w:anchor="section_bcbd9e424c9743cc90bd079defcefa59">
        <w:r>
          <w:rPr>
            <w:rStyle w:val="Hyperlink"/>
          </w:rPr>
          <w:t>timers</w:t>
        </w:r>
      </w:hyperlink>
      <w:r>
        <w:t xml:space="preserve"> </w:t>
      </w:r>
      <w:r>
        <w:fldChar w:fldCharType="begin"/>
      </w:r>
      <w:r>
        <w:instrText>PAGEREF section_bcbd9e424c9743cc90bd079defcefa59</w:instrText>
      </w:r>
      <w:r>
        <w:fldChar w:fldCharType="separate"/>
      </w:r>
      <w:r>
        <w:rPr>
          <w:noProof/>
        </w:rPr>
        <w:t>12</w:t>
      </w:r>
      <w:r>
        <w:fldChar w:fldCharType="end"/>
      </w:r>
    </w:p>
    <w:p w:rsidR="000A72B4" w:rsidRDefault="00E85081">
      <w:pPr>
        <w:pStyle w:val="indexentry0"/>
      </w:pPr>
      <w:r>
        <w:t>RMS</w:t>
      </w:r>
    </w:p>
    <w:p w:rsidR="000A72B4" w:rsidRDefault="00E85081">
      <w:pPr>
        <w:pStyle w:val="indexentry0"/>
      </w:pPr>
      <w:r>
        <w:t xml:space="preserve">   abstract data model</w:t>
      </w:r>
    </w:p>
    <w:p w:rsidR="000A72B4" w:rsidRDefault="00E85081">
      <w:pPr>
        <w:pStyle w:val="indexentry0"/>
      </w:pPr>
      <w:r>
        <w:t xml:space="preserve">      </w:t>
      </w:r>
      <w:hyperlink w:anchor="section_34e532a2f15d40fbaa141103b49d2a47">
        <w:r>
          <w:rPr>
            <w:rStyle w:val="Hyperlink"/>
          </w:rPr>
          <w:t>NOT_POLLING</w:t>
        </w:r>
      </w:hyperlink>
      <w:r>
        <w:t xml:space="preserve"> </w:t>
      </w:r>
      <w:r>
        <w:fldChar w:fldCharType="begin"/>
      </w:r>
      <w:r>
        <w:instrText>PAGEREF section_</w:instrText>
      </w:r>
      <w:r>
        <w:instrText>34e532a2f15d40fbaa141103b49d2a47</w:instrText>
      </w:r>
      <w:r>
        <w:fldChar w:fldCharType="separate"/>
      </w:r>
      <w:r>
        <w:rPr>
          <w:noProof/>
        </w:rPr>
        <w:t>14</w:t>
      </w:r>
      <w:r>
        <w:fldChar w:fldCharType="end"/>
      </w:r>
    </w:p>
    <w:p w:rsidR="000A72B4" w:rsidRDefault="00E85081">
      <w:pPr>
        <w:pStyle w:val="indexentry0"/>
      </w:pPr>
      <w:r>
        <w:t xml:space="preserve">      </w:t>
      </w:r>
      <w:hyperlink w:anchor="section_08f7375935d142a484921097d6bdad83">
        <w:r>
          <w:rPr>
            <w:rStyle w:val="Hyperlink"/>
          </w:rPr>
          <w:t>overview</w:t>
        </w:r>
      </w:hyperlink>
      <w:r>
        <w:t xml:space="preserve"> </w:t>
      </w:r>
      <w:r>
        <w:fldChar w:fldCharType="begin"/>
      </w:r>
      <w:r>
        <w:instrText>PAGEREF section_08f7375935d142a484921097d6bdad83</w:instrText>
      </w:r>
      <w:r>
        <w:fldChar w:fldCharType="separate"/>
      </w:r>
      <w:r>
        <w:rPr>
          <w:noProof/>
        </w:rPr>
        <w:t>13</w:t>
      </w:r>
      <w:r>
        <w:fldChar w:fldCharType="end"/>
      </w:r>
    </w:p>
    <w:p w:rsidR="000A72B4" w:rsidRDefault="00E85081">
      <w:pPr>
        <w:pStyle w:val="indexentry0"/>
      </w:pPr>
      <w:r>
        <w:t xml:space="preserve">      </w:t>
      </w:r>
      <w:hyperlink w:anchor="section_41cbf300cc9e4367b322bdf747e5eda5">
        <w:r>
          <w:rPr>
            <w:rStyle w:val="Hyperlink"/>
          </w:rPr>
          <w:t>POLLING</w:t>
        </w:r>
      </w:hyperlink>
      <w:r>
        <w:t xml:space="preserve"> </w:t>
      </w:r>
      <w:r>
        <w:fldChar w:fldCharType="begin"/>
      </w:r>
      <w:r>
        <w:instrText>PAGEREF secti</w:instrText>
      </w:r>
      <w:r>
        <w:instrText>on_41cbf300cc9e4367b322bdf747e5eda5</w:instrText>
      </w:r>
      <w:r>
        <w:fldChar w:fldCharType="separate"/>
      </w:r>
      <w:r>
        <w:rPr>
          <w:noProof/>
        </w:rPr>
        <w:t>14</w:t>
      </w:r>
      <w:r>
        <w:fldChar w:fldCharType="end"/>
      </w:r>
    </w:p>
    <w:p w:rsidR="000A72B4" w:rsidRDefault="00E85081">
      <w:pPr>
        <w:pStyle w:val="indexentry0"/>
      </w:pPr>
      <w:r>
        <w:t xml:space="preserve">   </w:t>
      </w:r>
      <w:hyperlink w:anchor="section_36f496ab9d064abe90dc86bc3b73413b">
        <w:r>
          <w:rPr>
            <w:rStyle w:val="Hyperlink"/>
          </w:rPr>
          <w:t>higher-layer triggered events</w:t>
        </w:r>
      </w:hyperlink>
      <w:r>
        <w:t xml:space="preserve"> </w:t>
      </w:r>
      <w:r>
        <w:fldChar w:fldCharType="begin"/>
      </w:r>
      <w:r>
        <w:instrText>PAGEREF section_36f496ab9d064abe90dc86bc3b73413b</w:instrText>
      </w:r>
      <w:r>
        <w:fldChar w:fldCharType="separate"/>
      </w:r>
      <w:r>
        <w:rPr>
          <w:noProof/>
        </w:rPr>
        <w:t>15</w:t>
      </w:r>
      <w:r>
        <w:fldChar w:fldCharType="end"/>
      </w:r>
    </w:p>
    <w:p w:rsidR="000A72B4" w:rsidRDefault="00E85081">
      <w:pPr>
        <w:pStyle w:val="indexentry0"/>
      </w:pPr>
      <w:r>
        <w:t xml:space="preserve">   </w:t>
      </w:r>
      <w:hyperlink w:anchor="section_425afd97197840aeb82126886beaa965">
        <w:r>
          <w:rPr>
            <w:rStyle w:val="Hyperlink"/>
          </w:rPr>
          <w:t>initi</w:t>
        </w:r>
        <w:r>
          <w:rPr>
            <w:rStyle w:val="Hyperlink"/>
          </w:rPr>
          <w:t>alization</w:t>
        </w:r>
      </w:hyperlink>
      <w:r>
        <w:t xml:space="preserve"> </w:t>
      </w:r>
      <w:r>
        <w:fldChar w:fldCharType="begin"/>
      </w:r>
      <w:r>
        <w:instrText>PAGEREF section_425afd97197840aeb82126886beaa965</w:instrText>
      </w:r>
      <w:r>
        <w:fldChar w:fldCharType="separate"/>
      </w:r>
      <w:r>
        <w:rPr>
          <w:noProof/>
        </w:rPr>
        <w:t>14</w:t>
      </w:r>
      <w:r>
        <w:fldChar w:fldCharType="end"/>
      </w:r>
    </w:p>
    <w:p w:rsidR="000A72B4" w:rsidRDefault="00E85081">
      <w:pPr>
        <w:pStyle w:val="indexentry0"/>
      </w:pPr>
      <w:r>
        <w:t xml:space="preserve">   local events</w:t>
      </w:r>
    </w:p>
    <w:p w:rsidR="000A72B4" w:rsidRDefault="00E85081">
      <w:pPr>
        <w:pStyle w:val="indexentry0"/>
      </w:pPr>
      <w:r>
        <w:t xml:space="preserve">      </w:t>
      </w:r>
      <w:hyperlink w:anchor="section_f49ebc8e7e3c4ce888031d3b7925603a">
        <w:r>
          <w:rPr>
            <w:rStyle w:val="Hyperlink"/>
          </w:rPr>
          <w:t>SEQ_ACK_RECEIVED</w:t>
        </w:r>
      </w:hyperlink>
      <w:r>
        <w:t xml:space="preserve"> </w:t>
      </w:r>
      <w:r>
        <w:fldChar w:fldCharType="begin"/>
      </w:r>
      <w:r>
        <w:instrText>PAGEREF section_f49ebc8e7e3c4ce888031d3b7925603a</w:instrText>
      </w:r>
      <w:r>
        <w:fldChar w:fldCharType="separate"/>
      </w:r>
      <w:r>
        <w:rPr>
          <w:noProof/>
        </w:rPr>
        <w:t>15</w:t>
      </w:r>
      <w:r>
        <w:fldChar w:fldCharType="end"/>
      </w:r>
    </w:p>
    <w:p w:rsidR="000A72B4" w:rsidRDefault="00E85081">
      <w:pPr>
        <w:pStyle w:val="indexentry0"/>
      </w:pPr>
      <w:r>
        <w:t xml:space="preserve">      </w:t>
      </w:r>
      <w:hyperlink w:anchor="section_8a8b722d6f43474dac50db4aec4dc85f">
        <w:r>
          <w:rPr>
            <w:rStyle w:val="Hyperlink"/>
          </w:rPr>
          <w:t>SEQ_TERMINATED</w:t>
        </w:r>
      </w:hyperlink>
      <w:r>
        <w:t xml:space="preserve"> </w:t>
      </w:r>
      <w:r>
        <w:fldChar w:fldCharType="begin"/>
      </w:r>
      <w:r>
        <w:instrText>PAGEREF section_8a8b722d6f43474dac50db4aec4dc85f</w:instrText>
      </w:r>
      <w:r>
        <w:fldChar w:fldCharType="separate"/>
      </w:r>
      <w:r>
        <w:rPr>
          <w:noProof/>
        </w:rPr>
        <w:t>16</w:t>
      </w:r>
      <w:r>
        <w:fldChar w:fldCharType="end"/>
      </w:r>
    </w:p>
    <w:p w:rsidR="000A72B4" w:rsidRDefault="00E85081">
      <w:pPr>
        <w:pStyle w:val="indexentry0"/>
      </w:pPr>
      <w:r>
        <w:t xml:space="preserve">   </w:t>
      </w:r>
      <w:hyperlink w:anchor="section_9e8e5b56337a413f8893c05004bcc960">
        <w:r>
          <w:rPr>
            <w:rStyle w:val="Hyperlink"/>
          </w:rPr>
          <w:t>message processing</w:t>
        </w:r>
      </w:hyperlink>
      <w:r>
        <w:t xml:space="preserve"> </w:t>
      </w:r>
      <w:r>
        <w:fldChar w:fldCharType="begin"/>
      </w:r>
      <w:r>
        <w:instrText>PAGEREF section_9e8e5b56337a413f8893c0500</w:instrText>
      </w:r>
      <w:r>
        <w:instrText>4bcc960</w:instrText>
      </w:r>
      <w:r>
        <w:fldChar w:fldCharType="separate"/>
      </w:r>
      <w:r>
        <w:rPr>
          <w:noProof/>
        </w:rPr>
        <w:t>15</w:t>
      </w:r>
      <w:r>
        <w:fldChar w:fldCharType="end"/>
      </w:r>
    </w:p>
    <w:p w:rsidR="000A72B4" w:rsidRDefault="00E85081">
      <w:pPr>
        <w:pStyle w:val="indexentry0"/>
      </w:pPr>
      <w:r>
        <w:t xml:space="preserve">   </w:t>
      </w:r>
      <w:hyperlink w:anchor="section_9e8e5b56337a413f8893c05004bcc960">
        <w:r>
          <w:rPr>
            <w:rStyle w:val="Hyperlink"/>
          </w:rPr>
          <w:t>sequencing rules</w:t>
        </w:r>
      </w:hyperlink>
      <w:r>
        <w:t xml:space="preserve"> </w:t>
      </w:r>
      <w:r>
        <w:fldChar w:fldCharType="begin"/>
      </w:r>
      <w:r>
        <w:instrText>PAGEREF section_9e8e5b56337a413f8893c05004bcc960</w:instrText>
      </w:r>
      <w:r>
        <w:fldChar w:fldCharType="separate"/>
      </w:r>
      <w:r>
        <w:rPr>
          <w:noProof/>
        </w:rPr>
        <w:t>15</w:t>
      </w:r>
      <w:r>
        <w:fldChar w:fldCharType="end"/>
      </w:r>
    </w:p>
    <w:p w:rsidR="000A72B4" w:rsidRDefault="00E85081">
      <w:pPr>
        <w:pStyle w:val="indexentry0"/>
      </w:pPr>
      <w:r>
        <w:t xml:space="preserve">   </w:t>
      </w:r>
      <w:hyperlink w:anchor="section_5d4cded2693a4ede86898d9bbfe47504">
        <w:r>
          <w:rPr>
            <w:rStyle w:val="Hyperlink"/>
          </w:rPr>
          <w:t>timer events - POLLING_TIMER_EXPIRED</w:t>
        </w:r>
      </w:hyperlink>
      <w:r>
        <w:t xml:space="preserve"> </w:t>
      </w:r>
      <w:r>
        <w:fldChar w:fldCharType="begin"/>
      </w:r>
      <w:r>
        <w:instrText>PAGEREF</w:instrText>
      </w:r>
      <w:r>
        <w:instrText xml:space="preserve"> section_5d4cded2693a4ede86898d9bbfe47504</w:instrText>
      </w:r>
      <w:r>
        <w:fldChar w:fldCharType="separate"/>
      </w:r>
      <w:r>
        <w:rPr>
          <w:noProof/>
        </w:rPr>
        <w:t>15</w:t>
      </w:r>
      <w:r>
        <w:fldChar w:fldCharType="end"/>
      </w:r>
    </w:p>
    <w:p w:rsidR="000A72B4" w:rsidRDefault="00E85081">
      <w:pPr>
        <w:pStyle w:val="indexentry0"/>
      </w:pPr>
      <w:r>
        <w:t xml:space="preserve">   </w:t>
      </w:r>
      <w:hyperlink w:anchor="section_90a8aee2e9614103a3919d69eff56235">
        <w:r>
          <w:rPr>
            <w:rStyle w:val="Hyperlink"/>
          </w:rPr>
          <w:t>timers - POLLING_TIMER</w:t>
        </w:r>
      </w:hyperlink>
      <w:r>
        <w:t xml:space="preserve"> </w:t>
      </w:r>
      <w:r>
        <w:fldChar w:fldCharType="begin"/>
      </w:r>
      <w:r>
        <w:instrText>PAGEREF section_90a8aee2e9614103a3919d69eff56235</w:instrText>
      </w:r>
      <w:r>
        <w:fldChar w:fldCharType="separate"/>
      </w:r>
      <w:r>
        <w:rPr>
          <w:noProof/>
        </w:rPr>
        <w:t>14</w:t>
      </w:r>
      <w:r>
        <w:fldChar w:fldCharType="end"/>
      </w:r>
    </w:p>
    <w:p w:rsidR="000A72B4" w:rsidRDefault="000A72B4">
      <w:pPr>
        <w:spacing w:before="0" w:after="0"/>
        <w:rPr>
          <w:sz w:val="16"/>
        </w:rPr>
      </w:pPr>
    </w:p>
    <w:p w:rsidR="000A72B4" w:rsidRDefault="00E85081">
      <w:pPr>
        <w:pStyle w:val="indexheader"/>
      </w:pPr>
      <w:r>
        <w:t>S</w:t>
      </w:r>
    </w:p>
    <w:p w:rsidR="000A72B4" w:rsidRDefault="000A72B4">
      <w:pPr>
        <w:spacing w:before="0" w:after="0"/>
        <w:rPr>
          <w:sz w:val="16"/>
        </w:rPr>
      </w:pPr>
    </w:p>
    <w:p w:rsidR="000A72B4" w:rsidRDefault="00E85081">
      <w:pPr>
        <w:pStyle w:val="indexentry0"/>
      </w:pPr>
      <w:r>
        <w:t>Security</w:t>
      </w:r>
    </w:p>
    <w:p w:rsidR="000A72B4" w:rsidRDefault="00E85081">
      <w:pPr>
        <w:pStyle w:val="indexentry0"/>
      </w:pPr>
      <w:r>
        <w:t xml:space="preserve">   </w:t>
      </w:r>
      <w:hyperlink w:anchor="section_b805d8f920bd4e838cba2901c8490ab7">
        <w:r>
          <w:rPr>
            <w:rStyle w:val="Hyperlink"/>
          </w:rPr>
          <w:t>implementer considerations</w:t>
        </w:r>
      </w:hyperlink>
      <w:r>
        <w:t xml:space="preserve"> </w:t>
      </w:r>
      <w:r>
        <w:fldChar w:fldCharType="begin"/>
      </w:r>
      <w:r>
        <w:instrText>PAGEREF section_b805d8f920bd4e838cba2901c8490ab7</w:instrText>
      </w:r>
      <w:r>
        <w:fldChar w:fldCharType="separate"/>
      </w:r>
      <w:r>
        <w:rPr>
          <w:noProof/>
        </w:rPr>
        <w:t>25</w:t>
      </w:r>
      <w:r>
        <w:fldChar w:fldCharType="end"/>
      </w:r>
    </w:p>
    <w:p w:rsidR="000A72B4" w:rsidRDefault="00E85081">
      <w:pPr>
        <w:pStyle w:val="indexentry0"/>
      </w:pPr>
      <w:r>
        <w:t xml:space="preserve">   </w:t>
      </w:r>
      <w:hyperlink w:anchor="section_ed26eba68c78408fbbd2ac97d44dd86f">
        <w:r>
          <w:rPr>
            <w:rStyle w:val="Hyperlink"/>
          </w:rPr>
          <w:t>parameter index</w:t>
        </w:r>
      </w:hyperlink>
      <w:r>
        <w:t xml:space="preserve"> </w:t>
      </w:r>
      <w:r>
        <w:fldChar w:fldCharType="begin"/>
      </w:r>
      <w:r>
        <w:instrText>PAGEREF section_ed26eba68c78408fbbd2ac97d44dd86f</w:instrText>
      </w:r>
      <w:r>
        <w:fldChar w:fldCharType="separate"/>
      </w:r>
      <w:r>
        <w:rPr>
          <w:noProof/>
        </w:rPr>
        <w:t>25</w:t>
      </w:r>
      <w:r>
        <w:fldChar w:fldCharType="end"/>
      </w:r>
    </w:p>
    <w:p w:rsidR="000A72B4" w:rsidRDefault="00E85081">
      <w:pPr>
        <w:pStyle w:val="indexentry0"/>
      </w:pPr>
      <w:hyperlink w:anchor="section_aa03c05cc24e4d34b9ebee67c7fee8ea">
        <w:r>
          <w:rPr>
            <w:rStyle w:val="Hyperlink"/>
          </w:rPr>
          <w:t>SequenceAcknowledgement header block</w:t>
        </w:r>
      </w:hyperlink>
      <w:r>
        <w:t xml:space="preserve"> </w:t>
      </w:r>
      <w:r>
        <w:fldChar w:fldCharType="begin"/>
      </w:r>
      <w:r>
        <w:instrText>PAGEREF section_aa03c05cc24e4d34b9ebee67c7fee8ea</w:instrText>
      </w:r>
      <w:r>
        <w:fldChar w:fldCharType="separate"/>
      </w:r>
      <w:r>
        <w:rPr>
          <w:noProof/>
        </w:rPr>
        <w:t>10</w:t>
      </w:r>
      <w:r>
        <w:fldChar w:fldCharType="end"/>
      </w:r>
    </w:p>
    <w:p w:rsidR="000A72B4" w:rsidRDefault="00E85081">
      <w:pPr>
        <w:pStyle w:val="indexentry0"/>
      </w:pPr>
      <w:hyperlink w:anchor="section_aa03c05cc24e4d34b9ebee67c7fee8ea">
        <w:r>
          <w:rPr>
            <w:rStyle w:val="Hyperlink"/>
          </w:rPr>
          <w:t>SequenceAcknowledgement Header Block messag</w:t>
        </w:r>
        <w:r>
          <w:rPr>
            <w:rStyle w:val="Hyperlink"/>
          </w:rPr>
          <w:t>e</w:t>
        </w:r>
      </w:hyperlink>
      <w:r>
        <w:t xml:space="preserve"> </w:t>
      </w:r>
      <w:r>
        <w:fldChar w:fldCharType="begin"/>
      </w:r>
      <w:r>
        <w:instrText>PAGEREF section_aa03c05cc24e4d34b9ebee67c7fee8ea</w:instrText>
      </w:r>
      <w:r>
        <w:fldChar w:fldCharType="separate"/>
      </w:r>
      <w:r>
        <w:rPr>
          <w:noProof/>
        </w:rPr>
        <w:t>10</w:t>
      </w:r>
      <w:r>
        <w:fldChar w:fldCharType="end"/>
      </w:r>
    </w:p>
    <w:p w:rsidR="000A72B4" w:rsidRDefault="00E85081">
      <w:pPr>
        <w:pStyle w:val="indexentry0"/>
      </w:pPr>
      <w:r>
        <w:t>Sequencing rules</w:t>
      </w:r>
    </w:p>
    <w:p w:rsidR="000A72B4" w:rsidRDefault="00E85081">
      <w:pPr>
        <w:pStyle w:val="indexentry0"/>
      </w:pPr>
      <w:r>
        <w:t xml:space="preserve">   </w:t>
      </w:r>
      <w:hyperlink w:anchor="section_7814078b780245c99274c3d683ea52e9">
        <w:r>
          <w:rPr>
            <w:rStyle w:val="Hyperlink"/>
          </w:rPr>
          <w:t>RMD</w:t>
        </w:r>
      </w:hyperlink>
      <w:r>
        <w:t xml:space="preserve"> </w:t>
      </w:r>
      <w:r>
        <w:fldChar w:fldCharType="begin"/>
      </w:r>
      <w:r>
        <w:instrText>PAGEREF section_7814078b780245c99274c3d683ea52e9</w:instrText>
      </w:r>
      <w:r>
        <w:fldChar w:fldCharType="separate"/>
      </w:r>
      <w:r>
        <w:rPr>
          <w:noProof/>
        </w:rPr>
        <w:t>12</w:t>
      </w:r>
      <w:r>
        <w:fldChar w:fldCharType="end"/>
      </w:r>
    </w:p>
    <w:p w:rsidR="000A72B4" w:rsidRDefault="00E85081">
      <w:pPr>
        <w:pStyle w:val="indexentry0"/>
      </w:pPr>
      <w:r>
        <w:t xml:space="preserve">   </w:t>
      </w:r>
      <w:hyperlink w:anchor="section_9e8e5b56337a413f8893c05004bcc960">
        <w:r>
          <w:rPr>
            <w:rStyle w:val="Hyperlink"/>
          </w:rPr>
          <w:t>RMS</w:t>
        </w:r>
      </w:hyperlink>
      <w:r>
        <w:t xml:space="preserve"> </w:t>
      </w:r>
      <w:r>
        <w:fldChar w:fldCharType="begin"/>
      </w:r>
      <w:r>
        <w:instrText>PAGEREF section_9e8e5b56337a413f8893c05004bcc960</w:instrText>
      </w:r>
      <w:r>
        <w:fldChar w:fldCharType="separate"/>
      </w:r>
      <w:r>
        <w:rPr>
          <w:noProof/>
        </w:rPr>
        <w:t>15</w:t>
      </w:r>
      <w:r>
        <w:fldChar w:fldCharType="end"/>
      </w:r>
    </w:p>
    <w:p w:rsidR="000A72B4" w:rsidRDefault="00E85081">
      <w:pPr>
        <w:pStyle w:val="indexentry0"/>
      </w:pPr>
      <w:hyperlink w:anchor="section_57b8373d3b1b464d98072c022160cd02">
        <w:r>
          <w:rPr>
            <w:rStyle w:val="Hyperlink"/>
          </w:rPr>
          <w:t>Standards assignments</w:t>
        </w:r>
      </w:hyperlink>
      <w:r>
        <w:t xml:space="preserve"> </w:t>
      </w:r>
      <w:r>
        <w:fldChar w:fldCharType="begin"/>
      </w:r>
      <w:r>
        <w:instrText>PAGEREF section_57b8373d3b1b464d98072c022160cd02</w:instrText>
      </w:r>
      <w:r>
        <w:fldChar w:fldCharType="separate"/>
      </w:r>
      <w:r>
        <w:rPr>
          <w:noProof/>
        </w:rPr>
        <w:t>9</w:t>
      </w:r>
      <w:r>
        <w:fldChar w:fldCharType="end"/>
      </w:r>
    </w:p>
    <w:p w:rsidR="000A72B4" w:rsidRDefault="000A72B4">
      <w:pPr>
        <w:spacing w:before="0" w:after="0"/>
        <w:rPr>
          <w:sz w:val="16"/>
        </w:rPr>
      </w:pPr>
    </w:p>
    <w:p w:rsidR="000A72B4" w:rsidRDefault="00E85081">
      <w:pPr>
        <w:pStyle w:val="indexheader"/>
      </w:pPr>
      <w:r>
        <w:t>T</w:t>
      </w:r>
    </w:p>
    <w:p w:rsidR="000A72B4" w:rsidRDefault="000A72B4">
      <w:pPr>
        <w:spacing w:before="0" w:after="0"/>
        <w:rPr>
          <w:sz w:val="16"/>
        </w:rPr>
      </w:pPr>
    </w:p>
    <w:p w:rsidR="000A72B4" w:rsidRDefault="00E85081">
      <w:pPr>
        <w:pStyle w:val="indexentry0"/>
      </w:pPr>
      <w:r>
        <w:t>Timer events</w:t>
      </w:r>
    </w:p>
    <w:p w:rsidR="000A72B4" w:rsidRDefault="00E85081">
      <w:pPr>
        <w:pStyle w:val="indexentry0"/>
      </w:pPr>
      <w:r>
        <w:t xml:space="preserve">   </w:t>
      </w:r>
      <w:hyperlink w:anchor="section_212d0ef3c4b647bab9f5a715739cabf1">
        <w:r>
          <w:rPr>
            <w:rStyle w:val="Hyperlink"/>
          </w:rPr>
          <w:t>RMD</w:t>
        </w:r>
      </w:hyperlink>
      <w:r>
        <w:t xml:space="preserve"> </w:t>
      </w:r>
      <w:r>
        <w:fldChar w:fldCharType="begin"/>
      </w:r>
      <w:r>
        <w:instrText>PAGEREF section_212d0ef3c4b647bab9f5a715739cabf1</w:instrText>
      </w:r>
      <w:r>
        <w:fldChar w:fldCharType="separate"/>
      </w:r>
      <w:r>
        <w:rPr>
          <w:noProof/>
        </w:rPr>
        <w:t>12</w:t>
      </w:r>
      <w:r>
        <w:fldChar w:fldCharType="end"/>
      </w:r>
    </w:p>
    <w:p w:rsidR="000A72B4" w:rsidRDefault="00E85081">
      <w:pPr>
        <w:pStyle w:val="indexentry0"/>
      </w:pPr>
      <w:r>
        <w:t xml:space="preserve">   </w:t>
      </w:r>
      <w:hyperlink w:anchor="section_5d4cded2693a4ede86898d9bbfe47504">
        <w:r>
          <w:rPr>
            <w:rStyle w:val="Hyperlink"/>
          </w:rPr>
          <w:t>RMS - POLLING_TIMER_EXPIRED</w:t>
        </w:r>
      </w:hyperlink>
      <w:r>
        <w:t xml:space="preserve"> </w:t>
      </w:r>
      <w:r>
        <w:fldChar w:fldCharType="begin"/>
      </w:r>
      <w:r>
        <w:instrText>PAGEREF section_5d4cded2693a4ede86898d9bbfe47504</w:instrText>
      </w:r>
      <w:r>
        <w:fldChar w:fldCharType="separate"/>
      </w:r>
      <w:r>
        <w:rPr>
          <w:noProof/>
        </w:rPr>
        <w:t>15</w:t>
      </w:r>
      <w:r>
        <w:fldChar w:fldCharType="end"/>
      </w:r>
    </w:p>
    <w:p w:rsidR="000A72B4" w:rsidRDefault="00E85081">
      <w:pPr>
        <w:pStyle w:val="indexentry0"/>
      </w:pPr>
      <w:r>
        <w:t>Timers</w:t>
      </w:r>
    </w:p>
    <w:p w:rsidR="000A72B4" w:rsidRDefault="00E85081">
      <w:pPr>
        <w:pStyle w:val="indexentry0"/>
      </w:pPr>
      <w:r>
        <w:t xml:space="preserve">   </w:t>
      </w:r>
      <w:hyperlink w:anchor="section_bcbd9e424c9743cc90bd079defcefa59">
        <w:r>
          <w:rPr>
            <w:rStyle w:val="Hyperlink"/>
          </w:rPr>
          <w:t>RMD</w:t>
        </w:r>
      </w:hyperlink>
      <w:r>
        <w:t xml:space="preserve"> </w:t>
      </w:r>
      <w:r>
        <w:fldChar w:fldCharType="begin"/>
      </w:r>
      <w:r>
        <w:instrText>PAGEREF section_bcbd9e424c9743cc90bd079defcefa59</w:instrText>
      </w:r>
      <w:r>
        <w:fldChar w:fldCharType="separate"/>
      </w:r>
      <w:r>
        <w:rPr>
          <w:noProof/>
        </w:rPr>
        <w:t>12</w:t>
      </w:r>
      <w:r>
        <w:fldChar w:fldCharType="end"/>
      </w:r>
    </w:p>
    <w:p w:rsidR="000A72B4" w:rsidRDefault="00E85081">
      <w:pPr>
        <w:pStyle w:val="indexentry0"/>
      </w:pPr>
      <w:r>
        <w:t xml:space="preserve">   </w:t>
      </w:r>
      <w:hyperlink w:anchor="section_90a8aee2e9614103a3919d69eff56235">
        <w:r>
          <w:rPr>
            <w:rStyle w:val="Hyperlink"/>
          </w:rPr>
          <w:t>RMS - POLLING_TIMER</w:t>
        </w:r>
      </w:hyperlink>
      <w:r>
        <w:t xml:space="preserve"> </w:t>
      </w:r>
      <w:r>
        <w:fldChar w:fldCharType="begin"/>
      </w:r>
      <w:r>
        <w:instrText>PAGEREF section_90a8aee2e9614103a3919d69eff56235</w:instrText>
      </w:r>
      <w:r>
        <w:fldChar w:fldCharType="separate"/>
      </w:r>
      <w:r>
        <w:rPr>
          <w:noProof/>
        </w:rPr>
        <w:t>14</w:t>
      </w:r>
      <w:r>
        <w:fldChar w:fldCharType="end"/>
      </w:r>
    </w:p>
    <w:p w:rsidR="000A72B4" w:rsidRDefault="00E85081">
      <w:pPr>
        <w:pStyle w:val="indexentry0"/>
      </w:pPr>
      <w:hyperlink w:anchor="section_a3d4e3776d3b4bfdab442e575615191e">
        <w:r>
          <w:rPr>
            <w:rStyle w:val="Hyperlink"/>
          </w:rPr>
          <w:t>Tracking changes</w:t>
        </w:r>
      </w:hyperlink>
      <w:r>
        <w:t xml:space="preserve"> </w:t>
      </w:r>
      <w:r>
        <w:fldChar w:fldCharType="begin"/>
      </w:r>
      <w:r>
        <w:instrText>PAGEREF section_a3d4e3776d3b4bfdab442e575615191e</w:instrText>
      </w:r>
      <w:r>
        <w:fldChar w:fldCharType="separate"/>
      </w:r>
      <w:r>
        <w:rPr>
          <w:noProof/>
        </w:rPr>
        <w:t>27</w:t>
      </w:r>
      <w:r>
        <w:fldChar w:fldCharType="end"/>
      </w:r>
    </w:p>
    <w:p w:rsidR="000A72B4" w:rsidRDefault="00E85081">
      <w:pPr>
        <w:pStyle w:val="indexentry0"/>
      </w:pPr>
      <w:hyperlink w:anchor="section_27c87ea17555491d88e271992d7c0510">
        <w:r>
          <w:rPr>
            <w:rStyle w:val="Hyperlink"/>
          </w:rPr>
          <w:t>Transport</w:t>
        </w:r>
      </w:hyperlink>
      <w:r>
        <w:t xml:space="preserve"> </w:t>
      </w:r>
      <w:r>
        <w:fldChar w:fldCharType="begin"/>
      </w:r>
      <w:r>
        <w:instrText>PAGEREF section_27c87ea17555491d88e271992d7c0510</w:instrText>
      </w:r>
      <w:r>
        <w:fldChar w:fldCharType="separate"/>
      </w:r>
      <w:r>
        <w:rPr>
          <w:noProof/>
        </w:rPr>
        <w:t>10</w:t>
      </w:r>
      <w:r>
        <w:fldChar w:fldCharType="end"/>
      </w:r>
    </w:p>
    <w:p w:rsidR="000A72B4" w:rsidRDefault="00E85081">
      <w:pPr>
        <w:pStyle w:val="indexentry0"/>
      </w:pPr>
      <w:r>
        <w:t>Triggered events - higher-layer</w:t>
      </w:r>
    </w:p>
    <w:p w:rsidR="000A72B4" w:rsidRDefault="00E85081">
      <w:pPr>
        <w:pStyle w:val="indexentry0"/>
      </w:pPr>
      <w:r>
        <w:t xml:space="preserve">   </w:t>
      </w:r>
      <w:hyperlink w:anchor="section_90c3a1660d094e60ae46b58b166f50ec">
        <w:r>
          <w:rPr>
            <w:rStyle w:val="Hyperlink"/>
          </w:rPr>
          <w:t>RMD</w:t>
        </w:r>
      </w:hyperlink>
      <w:r>
        <w:t xml:space="preserve"> </w:t>
      </w:r>
      <w:r>
        <w:fldChar w:fldCharType="begin"/>
      </w:r>
      <w:r>
        <w:instrText>PAGEREF section_90c3a1660d094e60ae46b58b166f50ec</w:instrText>
      </w:r>
      <w:r>
        <w:fldChar w:fldCharType="separate"/>
      </w:r>
      <w:r>
        <w:rPr>
          <w:noProof/>
        </w:rPr>
        <w:t>12</w:t>
      </w:r>
      <w:r>
        <w:fldChar w:fldCharType="end"/>
      </w:r>
    </w:p>
    <w:p w:rsidR="000A72B4" w:rsidRDefault="00E85081">
      <w:pPr>
        <w:pStyle w:val="indexentry0"/>
      </w:pPr>
      <w:r>
        <w:t xml:space="preserve">   </w:t>
      </w:r>
      <w:hyperlink w:anchor="section_36f496ab9d064abe90dc86bc3b73413b">
        <w:r>
          <w:rPr>
            <w:rStyle w:val="Hyperlink"/>
          </w:rPr>
          <w:t>RMS</w:t>
        </w:r>
      </w:hyperlink>
      <w:r>
        <w:t xml:space="preserve"> </w:t>
      </w:r>
      <w:r>
        <w:fldChar w:fldCharType="begin"/>
      </w:r>
      <w:r>
        <w:instrText>PAGEREF section_36f496ab9d064a</w:instrText>
      </w:r>
      <w:r>
        <w:instrText>be90dc86bc3b73413b</w:instrText>
      </w:r>
      <w:r>
        <w:fldChar w:fldCharType="separate"/>
      </w:r>
      <w:r>
        <w:rPr>
          <w:noProof/>
        </w:rPr>
        <w:t>15</w:t>
      </w:r>
      <w:r>
        <w:fldChar w:fldCharType="end"/>
      </w:r>
    </w:p>
    <w:p w:rsidR="000A72B4" w:rsidRDefault="000A72B4">
      <w:pPr>
        <w:spacing w:before="0" w:after="0"/>
        <w:rPr>
          <w:sz w:val="16"/>
        </w:rPr>
      </w:pPr>
    </w:p>
    <w:p w:rsidR="000A72B4" w:rsidRDefault="00E85081">
      <w:pPr>
        <w:pStyle w:val="indexheader"/>
      </w:pPr>
      <w:r>
        <w:t>V</w:t>
      </w:r>
    </w:p>
    <w:p w:rsidR="000A72B4" w:rsidRDefault="000A72B4">
      <w:pPr>
        <w:spacing w:before="0" w:after="0"/>
        <w:rPr>
          <w:sz w:val="16"/>
        </w:rPr>
      </w:pPr>
    </w:p>
    <w:p w:rsidR="000A72B4" w:rsidRDefault="00E85081">
      <w:pPr>
        <w:pStyle w:val="indexentry0"/>
      </w:pPr>
      <w:hyperlink w:anchor="section_e5aae1dfc61e491e9414451cb1752591">
        <w:r>
          <w:rPr>
            <w:rStyle w:val="Hyperlink"/>
          </w:rPr>
          <w:t>Vendor-extensible fields</w:t>
        </w:r>
      </w:hyperlink>
      <w:r>
        <w:t xml:space="preserve"> </w:t>
      </w:r>
      <w:r>
        <w:fldChar w:fldCharType="begin"/>
      </w:r>
      <w:r>
        <w:instrText>PAGEREF section_e5aae1dfc61e491e9414451cb1752591</w:instrText>
      </w:r>
      <w:r>
        <w:fldChar w:fldCharType="separate"/>
      </w:r>
      <w:r>
        <w:rPr>
          <w:noProof/>
        </w:rPr>
        <w:t>9</w:t>
      </w:r>
      <w:r>
        <w:fldChar w:fldCharType="end"/>
      </w:r>
    </w:p>
    <w:p w:rsidR="000A72B4" w:rsidRDefault="00E85081">
      <w:pPr>
        <w:pStyle w:val="indexentry0"/>
      </w:pPr>
      <w:hyperlink w:anchor="section_a9f084b49f1b44c39cf8e53aaee45cc8">
        <w:r>
          <w:rPr>
            <w:rStyle w:val="Hyperlink"/>
          </w:rPr>
          <w:t>Versioning</w:t>
        </w:r>
      </w:hyperlink>
      <w:r>
        <w:t xml:space="preserve"> </w:t>
      </w:r>
      <w:r>
        <w:fldChar w:fldCharType="begin"/>
      </w:r>
      <w:r>
        <w:instrText>PAGEREF section_</w:instrText>
      </w:r>
      <w:r>
        <w:instrText>a9f084b49f1b44c39cf8e53aaee45cc8</w:instrText>
      </w:r>
      <w:r>
        <w:fldChar w:fldCharType="separate"/>
      </w:r>
      <w:r>
        <w:rPr>
          <w:noProof/>
        </w:rPr>
        <w:t>8</w:t>
      </w:r>
      <w:r>
        <w:fldChar w:fldCharType="end"/>
      </w:r>
    </w:p>
    <w:p w:rsidR="000A72B4" w:rsidRDefault="000A72B4">
      <w:pPr>
        <w:rPr>
          <w:rStyle w:val="InlineCode"/>
        </w:rPr>
      </w:pPr>
      <w:bookmarkStart w:id="137" w:name="EndOfDocument_ST"/>
      <w:bookmarkEnd w:id="137"/>
    </w:p>
    <w:sectPr w:rsidR="000A72B4">
      <w:footerReference w:type="default" r:id="rId4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2B4" w:rsidRDefault="00E85081">
      <w:r>
        <w:separator/>
      </w:r>
    </w:p>
    <w:p w:rsidR="000A72B4" w:rsidRDefault="000A72B4"/>
  </w:endnote>
  <w:endnote w:type="continuationSeparator" w:id="0">
    <w:p w:rsidR="000A72B4" w:rsidRDefault="00E85081">
      <w:r>
        <w:continuationSeparator/>
      </w:r>
    </w:p>
    <w:p w:rsidR="000A72B4" w:rsidRDefault="000A72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2B4" w:rsidRDefault="00E85081">
    <w:pPr>
      <w:pStyle w:val="Footer"/>
      <w:jc w:val="right"/>
    </w:pPr>
    <w:r>
      <w:fldChar w:fldCharType="begin"/>
    </w:r>
    <w:r>
      <w:instrText xml:space="preserve"> PAGE </w:instrText>
    </w:r>
    <w:r>
      <w:fldChar w:fldCharType="separate"/>
    </w:r>
    <w:r>
      <w:rPr>
        <w:noProof/>
      </w:rPr>
      <w:t>28</w:t>
    </w:r>
    <w:r>
      <w:fldChar w:fldCharType="end"/>
    </w:r>
    <w:r>
      <w:t xml:space="preserve"> / </w:t>
    </w:r>
    <w:r>
      <w:fldChar w:fldCharType="begin"/>
    </w:r>
    <w:r>
      <w:instrText xml:space="preserve"> NUMPAGES </w:instrText>
    </w:r>
    <w:r>
      <w:fldChar w:fldCharType="separate"/>
    </w:r>
    <w:r>
      <w:rPr>
        <w:noProof/>
      </w:rPr>
      <w:t>29</w:t>
    </w:r>
    <w:r>
      <w:fldChar w:fldCharType="end"/>
    </w:r>
  </w:p>
  <w:p w:rsidR="000A72B4" w:rsidRDefault="00E85081">
    <w:pPr>
      <w:pStyle w:val="PageFooter"/>
    </w:pPr>
    <w:r>
      <w:t>[MS-WSRVCRM] - v20160714</w:t>
    </w:r>
  </w:p>
  <w:p w:rsidR="000A72B4" w:rsidRDefault="00E85081">
    <w:pPr>
      <w:pStyle w:val="PageFooter"/>
    </w:pPr>
    <w:r>
      <w:t>WS-ReliableMessaging Protocol</w:t>
    </w:r>
    <w:r>
      <w:t>: Advanced Flow Control Extension</w:t>
    </w:r>
  </w:p>
  <w:p w:rsidR="000A72B4" w:rsidRDefault="00E85081">
    <w:pPr>
      <w:pStyle w:val="PageFooter"/>
    </w:pPr>
    <w:r>
      <w:t>Copyright © 2016 Microsoft Corporation</w:t>
    </w:r>
  </w:p>
  <w:p w:rsidR="000A72B4" w:rsidRDefault="00E85081">
    <w:pPr>
      <w:pStyle w:val="PageFooter"/>
    </w:pPr>
    <w:r>
      <w:t>Release: July 14,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2B4" w:rsidRDefault="00E85081">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NUMPAGES </w:instrText>
    </w:r>
    <w:r>
      <w:fldChar w:fldCharType="separate"/>
    </w:r>
    <w:r>
      <w:rPr>
        <w:noProof/>
      </w:rPr>
      <w:t>29</w:t>
    </w:r>
    <w:r>
      <w:fldChar w:fldCharType="end"/>
    </w:r>
  </w:p>
  <w:p w:rsidR="000A72B4" w:rsidRDefault="00E85081">
    <w:pPr>
      <w:pStyle w:val="PageFooter"/>
    </w:pPr>
    <w:r>
      <w:t>[MS-WSRVCRM] - v20160714</w:t>
    </w:r>
  </w:p>
  <w:p w:rsidR="000A72B4" w:rsidRDefault="00E85081">
    <w:pPr>
      <w:pStyle w:val="PageFooter"/>
    </w:pPr>
    <w:r>
      <w:t>WS-ReliableMessaging Protocol: Advanced Flow Control Extension</w:t>
    </w:r>
  </w:p>
  <w:p w:rsidR="000A72B4" w:rsidRDefault="00E85081">
    <w:pPr>
      <w:pStyle w:val="PageFooter"/>
    </w:pPr>
    <w:r>
      <w:t>Copyright © 2016 Microsoft Corporation</w:t>
    </w:r>
  </w:p>
  <w:p w:rsidR="000A72B4" w:rsidRDefault="00E85081">
    <w:pPr>
      <w:pStyle w:val="PageFooter"/>
    </w:pPr>
    <w:r>
      <w:t>Release: July 14,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2B4" w:rsidRDefault="00E85081">
      <w:r>
        <w:separator/>
      </w:r>
    </w:p>
    <w:p w:rsidR="000A72B4" w:rsidRDefault="000A72B4"/>
  </w:footnote>
  <w:footnote w:type="continuationSeparator" w:id="0">
    <w:p w:rsidR="000A72B4" w:rsidRDefault="00E85081">
      <w:r>
        <w:continuationSeparator/>
      </w:r>
    </w:p>
    <w:p w:rsidR="000A72B4" w:rsidRDefault="000A72B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D20C14E"/>
    <w:multiLevelType w:val="hybridMultilevel"/>
    <w:tmpl w:val="0CCDD87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D5A9483"/>
    <w:multiLevelType w:val="hybridMultilevel"/>
    <w:tmpl w:val="1A6AE6E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9BCE5CD8"/>
    <w:multiLevelType w:val="hybridMultilevel"/>
    <w:tmpl w:val="567540E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A70E4D2C"/>
    <w:multiLevelType w:val="hybridMultilevel"/>
    <w:tmpl w:val="D287E8F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BE08C889"/>
    <w:multiLevelType w:val="hybridMultilevel"/>
    <w:tmpl w:val="F71A45C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D584D830"/>
    <w:multiLevelType w:val="hybridMultilevel"/>
    <w:tmpl w:val="E7C335D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E22D7FAB"/>
    <w:multiLevelType w:val="hybridMultilevel"/>
    <w:tmpl w:val="9594A24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E6EF8938"/>
    <w:multiLevelType w:val="hybridMultilevel"/>
    <w:tmpl w:val="040E970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FAA67F68"/>
    <w:multiLevelType w:val="hybridMultilevel"/>
    <w:tmpl w:val="F583E12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1" w15:restartNumberingAfterBreak="0">
    <w:nsid w:val="0665533C"/>
    <w:multiLevelType w:val="hybridMultilevel"/>
    <w:tmpl w:val="53BDD2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6B75987"/>
    <w:multiLevelType w:val="hybridMultilevel"/>
    <w:tmpl w:val="F65121B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84534CB"/>
    <w:multiLevelType w:val="hybridMultilevel"/>
    <w:tmpl w:val="0A3CF5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F">
      <w:start w:val="1"/>
      <w:numFmt w:val="decimal"/>
      <w:lvlText w:val="%3."/>
      <w:lvlJc w:val="left"/>
      <w:pPr>
        <w:ind w:left="1080" w:hanging="360"/>
      </w:pPr>
      <w:rPr>
        <w:rFont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28EE611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2939510D"/>
    <w:multiLevelType w:val="hybridMultilevel"/>
    <w:tmpl w:val="6578825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0" w15:restartNumberingAfterBreak="0">
    <w:nsid w:val="2F7E5691"/>
    <w:multiLevelType w:val="hybridMultilevel"/>
    <w:tmpl w:val="EA98922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2" w15:restartNumberingAfterBreak="0">
    <w:nsid w:val="33D95A9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CEAF1B3"/>
    <w:multiLevelType w:val="hybridMultilevel"/>
    <w:tmpl w:val="65EA751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1" w15:restartNumberingAfterBreak="0">
    <w:nsid w:val="593C0273"/>
    <w:multiLevelType w:val="hybridMultilevel"/>
    <w:tmpl w:val="C7ED334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5A1B6890"/>
    <w:multiLevelType w:val="hybridMultilevel"/>
    <w:tmpl w:val="532382A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5C5A8CD1"/>
    <w:multiLevelType w:val="hybridMultilevel"/>
    <w:tmpl w:val="E716554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6" w15:restartNumberingAfterBreak="0">
    <w:nsid w:val="76A8777A"/>
    <w:multiLevelType w:val="hybridMultilevel"/>
    <w:tmpl w:val="BC7B67D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21845E"/>
    <w:multiLevelType w:val="hybridMultilevel"/>
    <w:tmpl w:val="AC33D88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8"/>
  </w:num>
  <w:num w:numId="2">
    <w:abstractNumId w:val="26"/>
  </w:num>
  <w:num w:numId="3">
    <w:abstractNumId w:val="20"/>
  </w:num>
  <w:num w:numId="4">
    <w:abstractNumId w:val="59"/>
  </w:num>
  <w:num w:numId="5">
    <w:abstractNumId w:val="29"/>
  </w:num>
  <w:num w:numId="6">
    <w:abstractNumId w:val="22"/>
  </w:num>
  <w:num w:numId="7">
    <w:abstractNumId w:val="54"/>
  </w:num>
  <w:num w:numId="8">
    <w:abstractNumId w:val="21"/>
  </w:num>
  <w:num w:numId="9">
    <w:abstractNumId w:val="10"/>
  </w:num>
  <w:num w:numId="10">
    <w:abstractNumId w:val="40"/>
  </w:num>
  <w:num w:numId="11">
    <w:abstractNumId w:val="31"/>
  </w:num>
  <w:num w:numId="12">
    <w:abstractNumId w:val="18"/>
  </w:num>
  <w:num w:numId="13">
    <w:abstractNumId w:val="55"/>
  </w:num>
  <w:num w:numId="14">
    <w:abstractNumId w:val="9"/>
  </w:num>
  <w:num w:numId="15">
    <w:abstractNumId w:val="47"/>
  </w:num>
  <w:num w:numId="16">
    <w:abstractNumId w:val="47"/>
  </w:num>
  <w:num w:numId="17">
    <w:abstractNumId w:val="47"/>
  </w:num>
  <w:num w:numId="18">
    <w:abstractNumId w:val="47"/>
  </w:num>
  <w:num w:numId="19">
    <w:abstractNumId w:val="47"/>
  </w:num>
  <w:num w:numId="20">
    <w:abstractNumId w:val="47"/>
  </w:num>
  <w:num w:numId="21">
    <w:abstractNumId w:val="47"/>
  </w:num>
  <w:num w:numId="22">
    <w:abstractNumId w:val="47"/>
  </w:num>
  <w:num w:numId="23">
    <w:abstractNumId w:val="47"/>
  </w:num>
  <w:num w:numId="24">
    <w:abstractNumId w:val="33"/>
  </w:num>
  <w:num w:numId="25">
    <w:abstractNumId w:val="53"/>
  </w:num>
  <w:num w:numId="26">
    <w:abstractNumId w:val="13"/>
  </w:num>
  <w:num w:numId="27">
    <w:abstractNumId w:val="37"/>
  </w:num>
  <w:num w:numId="28">
    <w:abstractNumId w:val="35"/>
  </w:num>
  <w:num w:numId="29">
    <w:abstractNumId w:val="14"/>
  </w:num>
  <w:num w:numId="30">
    <w:abstractNumId w:val="15"/>
  </w:num>
  <w:num w:numId="31">
    <w:abstractNumId w:val="24"/>
  </w:num>
  <w:num w:numId="32">
    <w:abstractNumId w:val="39"/>
  </w:num>
  <w:num w:numId="33">
    <w:abstractNumId w:val="17"/>
  </w:num>
  <w:num w:numId="34">
    <w:abstractNumId w:val="51"/>
  </w:num>
  <w:num w:numId="35">
    <w:abstractNumId w:val="45"/>
  </w:num>
  <w:num w:numId="36">
    <w:abstractNumId w:val="49"/>
  </w:num>
  <w:num w:numId="37">
    <w:abstractNumId w:val="19"/>
  </w:num>
  <w:num w:numId="38">
    <w:abstractNumId w:val="23"/>
  </w:num>
  <w:num w:numId="39">
    <w:abstractNumId w:val="44"/>
  </w:num>
  <w:num w:numId="40">
    <w:abstractNumId w:val="38"/>
  </w:num>
  <w:num w:numId="41">
    <w:abstractNumId w:val="36"/>
  </w:num>
  <w:num w:numId="42">
    <w:abstractNumId w:val="46"/>
  </w:num>
  <w:num w:numId="43">
    <w:abstractNumId w:val="52"/>
  </w:num>
  <w:num w:numId="44">
    <w:abstractNumId w:val="57"/>
  </w:num>
  <w:num w:numId="45">
    <w:abstractNumId w:val="50"/>
  </w:num>
  <w:num w:numId="46">
    <w:abstractNumId w:val="16"/>
  </w:num>
  <w:num w:numId="47">
    <w:abstractNumId w:val="43"/>
  </w:num>
  <w:num w:numId="48">
    <w:abstractNumId w:val="4"/>
  </w:num>
  <w:num w:numId="49">
    <w:abstractNumId w:val="12"/>
  </w:num>
  <w:num w:numId="50">
    <w:abstractNumId w:val="2"/>
  </w:num>
  <w:num w:numId="51">
    <w:abstractNumId w:val="0"/>
  </w:num>
  <w:num w:numId="52">
    <w:abstractNumId w:val="11"/>
  </w:num>
  <w:num w:numId="53">
    <w:abstractNumId w:val="3"/>
  </w:num>
  <w:num w:numId="54">
    <w:abstractNumId w:val="7"/>
  </w:num>
  <w:num w:numId="55">
    <w:abstractNumId w:val="5"/>
  </w:num>
  <w:num w:numId="56">
    <w:abstractNumId w:val="28"/>
  </w:num>
  <w:num w:numId="57">
    <w:abstractNumId w:val="56"/>
  </w:num>
  <w:num w:numId="58">
    <w:abstractNumId w:val="42"/>
  </w:num>
  <w:num w:numId="59">
    <w:abstractNumId w:val="1"/>
  </w:num>
  <w:num w:numId="60">
    <w:abstractNumId w:val="25"/>
  </w:num>
  <w:num w:numId="61">
    <w:abstractNumId w:val="6"/>
  </w:num>
  <w:num w:numId="62">
    <w:abstractNumId w:val="30"/>
  </w:num>
  <w:num w:numId="63">
    <w:abstractNumId w:val="34"/>
  </w:num>
  <w:num w:numId="64">
    <w:abstractNumId w:val="8"/>
  </w:num>
  <w:num w:numId="65">
    <w:abstractNumId w:val="41"/>
  </w:num>
  <w:num w:numId="66">
    <w:abstractNumId w:val="58"/>
  </w:num>
  <w:num w:numId="67">
    <w:abstractNumId w:val="27"/>
  </w:num>
  <w:num w:numId="68">
    <w:abstractNumId w:val="3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A72B4"/>
    <w:rsid w:val="000A72B4"/>
    <w:rsid w:val="00E85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17285" TargetMode="External"/><Relationship Id="rId18" Type="http://schemas.openxmlformats.org/officeDocument/2006/relationships/hyperlink" Target="http://go.microsoft.com/fwlink/?LinkId=192440" TargetMode="External"/><Relationship Id="rId26" Type="http://schemas.openxmlformats.org/officeDocument/2006/relationships/hyperlink" Target="http://go.microsoft.com/fwlink/?LinkId=192440" TargetMode="External"/><Relationship Id="rId39" Type="http://schemas.openxmlformats.org/officeDocument/2006/relationships/hyperlink" Target="http://go.microsoft.com/fwlink/?LinkId=192440" TargetMode="External"/><Relationship Id="rId3" Type="http://schemas.openxmlformats.org/officeDocument/2006/relationships/numbering" Target="numbering.xml"/><Relationship Id="rId21" Type="http://schemas.openxmlformats.org/officeDocument/2006/relationships/hyperlink" Target="http://msdn.microsoft.com/en-us/library/dn781092.aspx" TargetMode="External"/><Relationship Id="rId34" Type="http://schemas.openxmlformats.org/officeDocument/2006/relationships/hyperlink" Target="http://go.microsoft.com/fwlink/?LinkId=117285"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17286" TargetMode="External"/><Relationship Id="rId25" Type="http://schemas.openxmlformats.org/officeDocument/2006/relationships/hyperlink" Target="http://go.microsoft.com/fwlink/?LinkId=117286" TargetMode="External"/><Relationship Id="rId33" Type="http://schemas.openxmlformats.org/officeDocument/2006/relationships/image" Target="media/image4.bin"/><Relationship Id="rId38" Type="http://schemas.openxmlformats.org/officeDocument/2006/relationships/hyperlink" Target="http://go.microsoft.com/fwlink/?LinkId=117286" TargetMode="External"/><Relationship Id="rId2" Type="http://schemas.openxmlformats.org/officeDocument/2006/relationships/customXml" Target="../customXml/item2.xml"/><Relationship Id="rId16" Type="http://schemas.openxmlformats.org/officeDocument/2006/relationships/hyperlink" Target="http://go.microsoft.com/fwlink/?LinkId=117285" TargetMode="External"/><Relationship Id="rId20" Type="http://schemas.openxmlformats.org/officeDocument/2006/relationships/hyperlink" Target="http://go.microsoft.com/fwlink/?LinkId=90317" TargetMode="External"/><Relationship Id="rId29" Type="http://schemas.openxmlformats.org/officeDocument/2006/relationships/hyperlink" Target="http://go.microsoft.com/fwlink/?LinkId=117286"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117285" TargetMode="External"/><Relationship Id="rId32" Type="http://schemas.openxmlformats.org/officeDocument/2006/relationships/image" Target="media/image3.bin"/><Relationship Id="rId37" Type="http://schemas.openxmlformats.org/officeDocument/2006/relationships/hyperlink" Target="http://go.microsoft.com/fwlink/?LinkId=117285" TargetMode="External"/><Relationship Id="rId40" Type="http://schemas.openxmlformats.org/officeDocument/2006/relationships/hyperlink" Target="http://go.microsoft.com/fwlink/?LinkId=627609" TargetMode="External"/><Relationship Id="rId5" Type="http://schemas.openxmlformats.org/officeDocument/2006/relationships/settings" Target="settings.xml"/><Relationship Id="rId15" Type="http://schemas.openxmlformats.org/officeDocument/2006/relationships/hyperlink" Target="http://go.microsoft.com/fwlink/?LinkId=192440" TargetMode="External"/><Relationship Id="rId23" Type="http://schemas.openxmlformats.org/officeDocument/2006/relationships/hyperlink" Target="http://go.microsoft.com/fwlink/?LinkId=90317" TargetMode="External"/><Relationship Id="rId28" Type="http://schemas.openxmlformats.org/officeDocument/2006/relationships/hyperlink" Target="http://go.microsoft.com/fwlink/?LinkId=117285" TargetMode="External"/><Relationship Id="rId36" Type="http://schemas.openxmlformats.org/officeDocument/2006/relationships/hyperlink" Target="http://go.microsoft.com/fwlink/?LinkId=192440" TargetMode="Externa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90521" TargetMode="External"/><Relationship Id="rId31" Type="http://schemas.openxmlformats.org/officeDocument/2006/relationships/image" Target="media/image2.bin"/><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117286" TargetMode="External"/><Relationship Id="rId22" Type="http://schemas.openxmlformats.org/officeDocument/2006/relationships/hyperlink" Target="mailto:dochelp@microsoft.com" TargetMode="External"/><Relationship Id="rId27" Type="http://schemas.openxmlformats.org/officeDocument/2006/relationships/image" Target="media/image1.bin"/><Relationship Id="rId30" Type="http://schemas.openxmlformats.org/officeDocument/2006/relationships/hyperlink" Target="http://go.microsoft.com/fwlink/?LinkId=192440" TargetMode="External"/><Relationship Id="rId35" Type="http://schemas.openxmlformats.org/officeDocument/2006/relationships/hyperlink" Target="http://go.microsoft.com/fwlink/?LinkId=117286"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897C644-F6A3-4EB5-A108-539E962CD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9590</Words>
  <Characters>54663</Characters>
  <Application>Microsoft Office Word</Application>
  <DocSecurity>0</DocSecurity>
  <Lines>455</Lines>
  <Paragraphs>128</Paragraphs>
  <ScaleCrop>false</ScaleCrop>
  <Company/>
  <LinksUpToDate>false</LinksUpToDate>
  <CharactersWithSpaces>64125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2016-07-13T22:42:00Z</dcterms:created>
  <dcterms:modified xsi:type="dcterms:W3CDTF">2016-07-13T22:42:00Z</dcterms:modified>
</cp:coreProperties>
</file>