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D5" w:rsidRDefault="003905A0">
      <w:bookmarkStart w:id="0" w:name="_GoBack"/>
      <w:bookmarkEnd w:id="0"/>
      <w:r>
        <w:rPr>
          <w:b/>
          <w:sz w:val="28"/>
        </w:rPr>
        <w:t xml:space="preserve">[MS-SSEAN]: </w:t>
      </w:r>
    </w:p>
    <w:p w:rsidR="007C17D5" w:rsidRDefault="003905A0">
      <w:r>
        <w:rPr>
          <w:b/>
          <w:sz w:val="28"/>
        </w:rPr>
        <w:t>Simple Mail Transfer Protocol (SMTP) AUTH Extension for SPNEGO</w:t>
      </w:r>
    </w:p>
    <w:p w:rsidR="007C17D5" w:rsidRDefault="007C17D5">
      <w:pPr>
        <w:pStyle w:val="CoverHR"/>
      </w:pPr>
    </w:p>
    <w:p w:rsidR="00B74C05" w:rsidRDefault="003905A0" w:rsidP="00B74C05">
      <w:pPr>
        <w:spacing w:line="288" w:lineRule="auto"/>
        <w:textAlignment w:val="top"/>
        <w:rPr>
          <w:b/>
        </w:rPr>
      </w:pPr>
      <w:r>
        <w:rPr>
          <w:b/>
        </w:rPr>
        <w:t>Intellectual Property Rights Notice for Open Specifications Documentation</w:t>
      </w:r>
    </w:p>
    <w:p w:rsidR="00B74C05" w:rsidRDefault="003905A0" w:rsidP="00B74C05">
      <w:pPr>
        <w:pStyle w:val="ListParagraph"/>
        <w:numPr>
          <w:ilvl w:val="0"/>
          <w:numId w:val="49"/>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3905A0" w:rsidP="00B74C05">
      <w:pPr>
        <w:pStyle w:val="ListParagraph"/>
        <w:numPr>
          <w:ilvl w:val="0"/>
          <w:numId w:val="49"/>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3905A0" w:rsidP="00B74C05">
      <w:pPr>
        <w:pStyle w:val="ListParagraph"/>
        <w:numPr>
          <w:ilvl w:val="0"/>
          <w:numId w:val="49"/>
        </w:numPr>
        <w:spacing w:before="0" w:after="120" w:line="360" w:lineRule="auto"/>
        <w:textAlignment w:val="top"/>
      </w:pPr>
      <w:r>
        <w:rPr>
          <w:b/>
        </w:rPr>
        <w:t>No Trade Secrets</w:t>
      </w:r>
      <w:r>
        <w:t xml:space="preserve">. Microsoft does not claim any trade secret rights in this documentation. </w:t>
      </w:r>
    </w:p>
    <w:p w:rsidR="00B74C05" w:rsidRDefault="003905A0" w:rsidP="00B74C05">
      <w:pPr>
        <w:pStyle w:val="ListParagraph"/>
        <w:numPr>
          <w:ilvl w:val="0"/>
          <w:numId w:val="49"/>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3905A0" w:rsidP="00B74C05">
      <w:pPr>
        <w:pStyle w:val="ListParagraph"/>
        <w:numPr>
          <w:ilvl w:val="0"/>
          <w:numId w:val="49"/>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3905A0" w:rsidP="00B74C05">
      <w:pPr>
        <w:pStyle w:val="ListParagraph"/>
        <w:numPr>
          <w:ilvl w:val="0"/>
          <w:numId w:val="49"/>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3905A0"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7C17D5" w:rsidRDefault="003905A0"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7C17D5" w:rsidRDefault="003905A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C17D5" w:rsidTr="007C17D5">
        <w:trPr>
          <w:cnfStyle w:val="100000000000" w:firstRow="1" w:lastRow="0" w:firstColumn="0" w:lastColumn="0" w:oddVBand="0" w:evenVBand="0" w:oddHBand="0" w:evenHBand="0" w:firstRowFirstColumn="0" w:firstRowLastColumn="0" w:lastRowFirstColumn="0" w:lastRowLastColumn="0"/>
          <w:tblHeader/>
        </w:trPr>
        <w:tc>
          <w:tcPr>
            <w:tcW w:w="0" w:type="auto"/>
          </w:tcPr>
          <w:p w:rsidR="007C17D5" w:rsidRDefault="003905A0">
            <w:pPr>
              <w:pStyle w:val="TableHeaderText"/>
            </w:pPr>
            <w:r>
              <w:t>Date</w:t>
            </w:r>
          </w:p>
        </w:tc>
        <w:tc>
          <w:tcPr>
            <w:tcW w:w="0" w:type="auto"/>
          </w:tcPr>
          <w:p w:rsidR="007C17D5" w:rsidRDefault="003905A0">
            <w:pPr>
              <w:pStyle w:val="TableHeaderText"/>
            </w:pPr>
            <w:r>
              <w:t>Revision History</w:t>
            </w:r>
          </w:p>
        </w:tc>
        <w:tc>
          <w:tcPr>
            <w:tcW w:w="0" w:type="auto"/>
          </w:tcPr>
          <w:p w:rsidR="007C17D5" w:rsidRDefault="003905A0">
            <w:pPr>
              <w:pStyle w:val="TableHeaderText"/>
            </w:pPr>
            <w:r>
              <w:t>Revision Class</w:t>
            </w:r>
          </w:p>
        </w:tc>
        <w:tc>
          <w:tcPr>
            <w:tcW w:w="0" w:type="auto"/>
          </w:tcPr>
          <w:p w:rsidR="007C17D5" w:rsidRDefault="003905A0">
            <w:pPr>
              <w:pStyle w:val="TableHeaderText"/>
            </w:pPr>
            <w:r>
              <w:t>Comments</w:t>
            </w:r>
          </w:p>
        </w:tc>
      </w:tr>
      <w:tr w:rsidR="007C17D5">
        <w:tc>
          <w:tcPr>
            <w:tcW w:w="0" w:type="auto"/>
          </w:tcPr>
          <w:p w:rsidR="007C17D5" w:rsidRDefault="003905A0">
            <w:pPr>
              <w:pStyle w:val="TableBodyText"/>
            </w:pPr>
            <w:r>
              <w:t>10/25/2012</w:t>
            </w:r>
          </w:p>
        </w:tc>
        <w:tc>
          <w:tcPr>
            <w:tcW w:w="0" w:type="auto"/>
          </w:tcPr>
          <w:p w:rsidR="007C17D5" w:rsidRDefault="003905A0">
            <w:pPr>
              <w:pStyle w:val="TableBodyText"/>
            </w:pPr>
            <w:r>
              <w:t>1.0</w:t>
            </w:r>
          </w:p>
        </w:tc>
        <w:tc>
          <w:tcPr>
            <w:tcW w:w="0" w:type="auto"/>
          </w:tcPr>
          <w:p w:rsidR="007C17D5" w:rsidRDefault="003905A0">
            <w:pPr>
              <w:pStyle w:val="TableBodyText"/>
            </w:pPr>
            <w:r>
              <w:t>New</w:t>
            </w:r>
          </w:p>
        </w:tc>
        <w:tc>
          <w:tcPr>
            <w:tcW w:w="0" w:type="auto"/>
          </w:tcPr>
          <w:p w:rsidR="007C17D5" w:rsidRDefault="003905A0">
            <w:pPr>
              <w:pStyle w:val="TableBodyText"/>
            </w:pPr>
            <w:r>
              <w:t>Release new document.</w:t>
            </w:r>
          </w:p>
        </w:tc>
      </w:tr>
      <w:tr w:rsidR="007C17D5">
        <w:tc>
          <w:tcPr>
            <w:tcW w:w="0" w:type="auto"/>
          </w:tcPr>
          <w:p w:rsidR="007C17D5" w:rsidRDefault="003905A0">
            <w:pPr>
              <w:pStyle w:val="TableBodyText"/>
            </w:pPr>
            <w:r>
              <w:t>1/31/2013</w:t>
            </w:r>
          </w:p>
        </w:tc>
        <w:tc>
          <w:tcPr>
            <w:tcW w:w="0" w:type="auto"/>
          </w:tcPr>
          <w:p w:rsidR="007C17D5" w:rsidRDefault="003905A0">
            <w:pPr>
              <w:pStyle w:val="TableBodyText"/>
            </w:pPr>
            <w:r>
              <w:t>1.0</w:t>
            </w:r>
          </w:p>
        </w:tc>
        <w:tc>
          <w:tcPr>
            <w:tcW w:w="0" w:type="auto"/>
          </w:tcPr>
          <w:p w:rsidR="007C17D5" w:rsidRDefault="003905A0">
            <w:pPr>
              <w:pStyle w:val="TableBodyText"/>
            </w:pPr>
            <w:r>
              <w:t>None</w:t>
            </w:r>
          </w:p>
        </w:tc>
        <w:tc>
          <w:tcPr>
            <w:tcW w:w="0" w:type="auto"/>
          </w:tcPr>
          <w:p w:rsidR="007C17D5" w:rsidRDefault="003905A0">
            <w:pPr>
              <w:pStyle w:val="TableBodyText"/>
            </w:pPr>
            <w:r>
              <w:t>No changes to the meaning, language, or formatting of the technical content.</w:t>
            </w:r>
          </w:p>
        </w:tc>
      </w:tr>
      <w:tr w:rsidR="007C17D5">
        <w:tc>
          <w:tcPr>
            <w:tcW w:w="0" w:type="auto"/>
          </w:tcPr>
          <w:p w:rsidR="007C17D5" w:rsidRDefault="003905A0">
            <w:pPr>
              <w:pStyle w:val="TableBodyText"/>
            </w:pPr>
            <w:r>
              <w:t>8/8/2013</w:t>
            </w:r>
          </w:p>
        </w:tc>
        <w:tc>
          <w:tcPr>
            <w:tcW w:w="0" w:type="auto"/>
          </w:tcPr>
          <w:p w:rsidR="007C17D5" w:rsidRDefault="003905A0">
            <w:pPr>
              <w:pStyle w:val="TableBodyText"/>
            </w:pPr>
            <w:r>
              <w:t>2.0</w:t>
            </w:r>
          </w:p>
        </w:tc>
        <w:tc>
          <w:tcPr>
            <w:tcW w:w="0" w:type="auto"/>
          </w:tcPr>
          <w:p w:rsidR="007C17D5" w:rsidRDefault="003905A0">
            <w:pPr>
              <w:pStyle w:val="TableBodyText"/>
            </w:pPr>
            <w:r>
              <w:t>Major</w:t>
            </w:r>
          </w:p>
        </w:tc>
        <w:tc>
          <w:tcPr>
            <w:tcW w:w="0" w:type="auto"/>
          </w:tcPr>
          <w:p w:rsidR="007C17D5" w:rsidRDefault="003905A0">
            <w:pPr>
              <w:pStyle w:val="TableBodyText"/>
            </w:pPr>
            <w:r>
              <w:t>Significantly changed the technical content.</w:t>
            </w:r>
          </w:p>
        </w:tc>
      </w:tr>
      <w:tr w:rsidR="007C17D5">
        <w:tc>
          <w:tcPr>
            <w:tcW w:w="0" w:type="auto"/>
          </w:tcPr>
          <w:p w:rsidR="007C17D5" w:rsidRDefault="003905A0">
            <w:pPr>
              <w:pStyle w:val="TableBodyText"/>
            </w:pPr>
            <w:r>
              <w:t>11/14/2013</w:t>
            </w:r>
          </w:p>
        </w:tc>
        <w:tc>
          <w:tcPr>
            <w:tcW w:w="0" w:type="auto"/>
          </w:tcPr>
          <w:p w:rsidR="007C17D5" w:rsidRDefault="003905A0">
            <w:pPr>
              <w:pStyle w:val="TableBodyText"/>
            </w:pPr>
            <w:r>
              <w:t>2.0</w:t>
            </w:r>
          </w:p>
        </w:tc>
        <w:tc>
          <w:tcPr>
            <w:tcW w:w="0" w:type="auto"/>
          </w:tcPr>
          <w:p w:rsidR="007C17D5" w:rsidRDefault="003905A0">
            <w:pPr>
              <w:pStyle w:val="TableBodyText"/>
            </w:pPr>
            <w:r>
              <w:t>None</w:t>
            </w:r>
          </w:p>
        </w:tc>
        <w:tc>
          <w:tcPr>
            <w:tcW w:w="0" w:type="auto"/>
          </w:tcPr>
          <w:p w:rsidR="007C17D5" w:rsidRDefault="003905A0">
            <w:pPr>
              <w:pStyle w:val="TableBodyText"/>
            </w:pPr>
            <w:r>
              <w:t>No changes to the meaning, language, or formatting of the technical content.</w:t>
            </w:r>
          </w:p>
        </w:tc>
      </w:tr>
      <w:tr w:rsidR="007C17D5">
        <w:tc>
          <w:tcPr>
            <w:tcW w:w="0" w:type="auto"/>
          </w:tcPr>
          <w:p w:rsidR="007C17D5" w:rsidRDefault="003905A0">
            <w:pPr>
              <w:pStyle w:val="TableBodyText"/>
            </w:pPr>
            <w:r>
              <w:t>2/13/2014</w:t>
            </w:r>
          </w:p>
        </w:tc>
        <w:tc>
          <w:tcPr>
            <w:tcW w:w="0" w:type="auto"/>
          </w:tcPr>
          <w:p w:rsidR="007C17D5" w:rsidRDefault="003905A0">
            <w:pPr>
              <w:pStyle w:val="TableBodyText"/>
            </w:pPr>
            <w:r>
              <w:t>2.0</w:t>
            </w:r>
          </w:p>
        </w:tc>
        <w:tc>
          <w:tcPr>
            <w:tcW w:w="0" w:type="auto"/>
          </w:tcPr>
          <w:p w:rsidR="007C17D5" w:rsidRDefault="003905A0">
            <w:pPr>
              <w:pStyle w:val="TableBodyText"/>
            </w:pPr>
            <w:r>
              <w:t>None</w:t>
            </w:r>
          </w:p>
        </w:tc>
        <w:tc>
          <w:tcPr>
            <w:tcW w:w="0" w:type="auto"/>
          </w:tcPr>
          <w:p w:rsidR="007C17D5" w:rsidRDefault="003905A0">
            <w:pPr>
              <w:pStyle w:val="TableBodyText"/>
            </w:pPr>
            <w:r>
              <w:t>No changes to the meaning, language, or formatting of the technical content.</w:t>
            </w:r>
          </w:p>
        </w:tc>
      </w:tr>
      <w:tr w:rsidR="007C17D5">
        <w:tc>
          <w:tcPr>
            <w:tcW w:w="0" w:type="auto"/>
          </w:tcPr>
          <w:p w:rsidR="007C17D5" w:rsidRDefault="003905A0">
            <w:pPr>
              <w:pStyle w:val="TableBodyText"/>
            </w:pPr>
            <w:r>
              <w:t>5/15/2014</w:t>
            </w:r>
          </w:p>
        </w:tc>
        <w:tc>
          <w:tcPr>
            <w:tcW w:w="0" w:type="auto"/>
          </w:tcPr>
          <w:p w:rsidR="007C17D5" w:rsidRDefault="003905A0">
            <w:pPr>
              <w:pStyle w:val="TableBodyText"/>
            </w:pPr>
            <w:r>
              <w:t>2.0</w:t>
            </w:r>
          </w:p>
        </w:tc>
        <w:tc>
          <w:tcPr>
            <w:tcW w:w="0" w:type="auto"/>
          </w:tcPr>
          <w:p w:rsidR="007C17D5" w:rsidRDefault="003905A0">
            <w:pPr>
              <w:pStyle w:val="TableBodyText"/>
            </w:pPr>
            <w:r>
              <w:t>None</w:t>
            </w:r>
          </w:p>
        </w:tc>
        <w:tc>
          <w:tcPr>
            <w:tcW w:w="0" w:type="auto"/>
          </w:tcPr>
          <w:p w:rsidR="007C17D5" w:rsidRDefault="003905A0">
            <w:pPr>
              <w:pStyle w:val="TableBodyText"/>
            </w:pPr>
            <w:r>
              <w:t>No changes to the meaning, language, or formatting of the technical content.</w:t>
            </w:r>
          </w:p>
        </w:tc>
      </w:tr>
      <w:tr w:rsidR="007C17D5">
        <w:tc>
          <w:tcPr>
            <w:tcW w:w="0" w:type="auto"/>
          </w:tcPr>
          <w:p w:rsidR="007C17D5" w:rsidRDefault="003905A0">
            <w:pPr>
              <w:pStyle w:val="TableBodyText"/>
            </w:pPr>
            <w:r>
              <w:t>6/30/2015</w:t>
            </w:r>
          </w:p>
        </w:tc>
        <w:tc>
          <w:tcPr>
            <w:tcW w:w="0" w:type="auto"/>
          </w:tcPr>
          <w:p w:rsidR="007C17D5" w:rsidRDefault="003905A0">
            <w:pPr>
              <w:pStyle w:val="TableBodyText"/>
            </w:pPr>
            <w:r>
              <w:t>2.0</w:t>
            </w:r>
          </w:p>
        </w:tc>
        <w:tc>
          <w:tcPr>
            <w:tcW w:w="0" w:type="auto"/>
          </w:tcPr>
          <w:p w:rsidR="007C17D5" w:rsidRDefault="003905A0">
            <w:pPr>
              <w:pStyle w:val="TableBodyText"/>
            </w:pPr>
            <w:r>
              <w:t>No Change</w:t>
            </w:r>
          </w:p>
        </w:tc>
        <w:tc>
          <w:tcPr>
            <w:tcW w:w="0" w:type="auto"/>
          </w:tcPr>
          <w:p w:rsidR="007C17D5" w:rsidRDefault="003905A0">
            <w:pPr>
              <w:pStyle w:val="TableBodyText"/>
            </w:pPr>
            <w:r>
              <w:t>No changes to the meaning, language, or formatting of the technical content.</w:t>
            </w:r>
          </w:p>
        </w:tc>
      </w:tr>
    </w:tbl>
    <w:p w:rsidR="007C17D5" w:rsidRDefault="003905A0">
      <w:pPr>
        <w:pStyle w:val="TOCHeading"/>
      </w:pPr>
      <w:r>
        <w:lastRenderedPageBreak/>
        <w:t>Table of Contents</w:t>
      </w:r>
    </w:p>
    <w:p w:rsidR="003905A0" w:rsidRDefault="003905A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9544" w:history="1">
        <w:r w:rsidRPr="00473645">
          <w:rPr>
            <w:rStyle w:val="Hyperlink"/>
            <w:noProof/>
          </w:rPr>
          <w:t>1</w:t>
        </w:r>
        <w:r>
          <w:rPr>
            <w:rFonts w:asciiTheme="minorHAnsi" w:eastAsiaTheme="minorEastAsia" w:hAnsiTheme="minorHAnsi" w:cstheme="minorBidi"/>
            <w:b w:val="0"/>
            <w:bCs w:val="0"/>
            <w:noProof/>
            <w:sz w:val="22"/>
            <w:szCs w:val="22"/>
          </w:rPr>
          <w:tab/>
        </w:r>
        <w:r w:rsidRPr="00473645">
          <w:rPr>
            <w:rStyle w:val="Hyperlink"/>
            <w:noProof/>
          </w:rPr>
          <w:t>Introduction</w:t>
        </w:r>
        <w:r>
          <w:rPr>
            <w:noProof/>
            <w:webHidden/>
          </w:rPr>
          <w:tab/>
        </w:r>
        <w:r>
          <w:rPr>
            <w:noProof/>
            <w:webHidden/>
          </w:rPr>
          <w:fldChar w:fldCharType="begin"/>
        </w:r>
        <w:r>
          <w:rPr>
            <w:noProof/>
            <w:webHidden/>
          </w:rPr>
          <w:instrText xml:space="preserve"> PAGEREF _Toc423369544 \h </w:instrText>
        </w:r>
        <w:r>
          <w:rPr>
            <w:noProof/>
            <w:webHidden/>
          </w:rPr>
        </w:r>
        <w:r>
          <w:rPr>
            <w:noProof/>
            <w:webHidden/>
          </w:rPr>
          <w:fldChar w:fldCharType="separate"/>
        </w:r>
        <w:r>
          <w:rPr>
            <w:noProof/>
            <w:webHidden/>
          </w:rPr>
          <w:t>4</w:t>
        </w:r>
        <w:r>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45" w:history="1">
        <w:r w:rsidR="003905A0" w:rsidRPr="00473645">
          <w:rPr>
            <w:rStyle w:val="Hyperlink"/>
            <w:noProof/>
          </w:rPr>
          <w:t>1.1</w:t>
        </w:r>
        <w:r w:rsidR="003905A0">
          <w:rPr>
            <w:rFonts w:asciiTheme="minorHAnsi" w:eastAsiaTheme="minorEastAsia" w:hAnsiTheme="minorHAnsi" w:cstheme="minorBidi"/>
            <w:noProof/>
            <w:sz w:val="22"/>
            <w:szCs w:val="22"/>
          </w:rPr>
          <w:tab/>
        </w:r>
        <w:r w:rsidR="003905A0" w:rsidRPr="00473645">
          <w:rPr>
            <w:rStyle w:val="Hyperlink"/>
            <w:noProof/>
          </w:rPr>
          <w:t>Glossary</w:t>
        </w:r>
        <w:r w:rsidR="003905A0">
          <w:rPr>
            <w:noProof/>
            <w:webHidden/>
          </w:rPr>
          <w:tab/>
        </w:r>
        <w:r w:rsidR="003905A0">
          <w:rPr>
            <w:noProof/>
            <w:webHidden/>
          </w:rPr>
          <w:fldChar w:fldCharType="begin"/>
        </w:r>
        <w:r w:rsidR="003905A0">
          <w:rPr>
            <w:noProof/>
            <w:webHidden/>
          </w:rPr>
          <w:instrText xml:space="preserve"> PAGEREF _Toc423369545 \h </w:instrText>
        </w:r>
        <w:r w:rsidR="003905A0">
          <w:rPr>
            <w:noProof/>
            <w:webHidden/>
          </w:rPr>
        </w:r>
        <w:r w:rsidR="003905A0">
          <w:rPr>
            <w:noProof/>
            <w:webHidden/>
          </w:rPr>
          <w:fldChar w:fldCharType="separate"/>
        </w:r>
        <w:r w:rsidR="003905A0">
          <w:rPr>
            <w:noProof/>
            <w:webHidden/>
          </w:rPr>
          <w:t>4</w:t>
        </w:r>
        <w:r w:rsidR="003905A0">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46" w:history="1">
        <w:r w:rsidR="003905A0" w:rsidRPr="00473645">
          <w:rPr>
            <w:rStyle w:val="Hyperlink"/>
            <w:noProof/>
          </w:rPr>
          <w:t>1.2</w:t>
        </w:r>
        <w:r w:rsidR="003905A0">
          <w:rPr>
            <w:rFonts w:asciiTheme="minorHAnsi" w:eastAsiaTheme="minorEastAsia" w:hAnsiTheme="minorHAnsi" w:cstheme="minorBidi"/>
            <w:noProof/>
            <w:sz w:val="22"/>
            <w:szCs w:val="22"/>
          </w:rPr>
          <w:tab/>
        </w:r>
        <w:r w:rsidR="003905A0" w:rsidRPr="00473645">
          <w:rPr>
            <w:rStyle w:val="Hyperlink"/>
            <w:noProof/>
          </w:rPr>
          <w:t>References</w:t>
        </w:r>
        <w:r w:rsidR="003905A0">
          <w:rPr>
            <w:noProof/>
            <w:webHidden/>
          </w:rPr>
          <w:tab/>
        </w:r>
        <w:r w:rsidR="003905A0">
          <w:rPr>
            <w:noProof/>
            <w:webHidden/>
          </w:rPr>
          <w:fldChar w:fldCharType="begin"/>
        </w:r>
        <w:r w:rsidR="003905A0">
          <w:rPr>
            <w:noProof/>
            <w:webHidden/>
          </w:rPr>
          <w:instrText xml:space="preserve"> PAGEREF _Toc423369546 \h </w:instrText>
        </w:r>
        <w:r w:rsidR="003905A0">
          <w:rPr>
            <w:noProof/>
            <w:webHidden/>
          </w:rPr>
        </w:r>
        <w:r w:rsidR="003905A0">
          <w:rPr>
            <w:noProof/>
            <w:webHidden/>
          </w:rPr>
          <w:fldChar w:fldCharType="separate"/>
        </w:r>
        <w:r w:rsidR="003905A0">
          <w:rPr>
            <w:noProof/>
            <w:webHidden/>
          </w:rPr>
          <w:t>4</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47" w:history="1">
        <w:r w:rsidR="003905A0" w:rsidRPr="00473645">
          <w:rPr>
            <w:rStyle w:val="Hyperlink"/>
            <w:noProof/>
          </w:rPr>
          <w:t>1.2.1</w:t>
        </w:r>
        <w:r w:rsidR="003905A0">
          <w:rPr>
            <w:rFonts w:asciiTheme="minorHAnsi" w:eastAsiaTheme="minorEastAsia" w:hAnsiTheme="minorHAnsi" w:cstheme="minorBidi"/>
            <w:noProof/>
            <w:sz w:val="22"/>
            <w:szCs w:val="22"/>
          </w:rPr>
          <w:tab/>
        </w:r>
        <w:r w:rsidR="003905A0" w:rsidRPr="00473645">
          <w:rPr>
            <w:rStyle w:val="Hyperlink"/>
            <w:noProof/>
          </w:rPr>
          <w:t>Normative References</w:t>
        </w:r>
        <w:r w:rsidR="003905A0">
          <w:rPr>
            <w:noProof/>
            <w:webHidden/>
          </w:rPr>
          <w:tab/>
        </w:r>
        <w:r w:rsidR="003905A0">
          <w:rPr>
            <w:noProof/>
            <w:webHidden/>
          </w:rPr>
          <w:fldChar w:fldCharType="begin"/>
        </w:r>
        <w:r w:rsidR="003905A0">
          <w:rPr>
            <w:noProof/>
            <w:webHidden/>
          </w:rPr>
          <w:instrText xml:space="preserve"> PAGEREF _Toc423369547 \h </w:instrText>
        </w:r>
        <w:r w:rsidR="003905A0">
          <w:rPr>
            <w:noProof/>
            <w:webHidden/>
          </w:rPr>
        </w:r>
        <w:r w:rsidR="003905A0">
          <w:rPr>
            <w:noProof/>
            <w:webHidden/>
          </w:rPr>
          <w:fldChar w:fldCharType="separate"/>
        </w:r>
        <w:r w:rsidR="003905A0">
          <w:rPr>
            <w:noProof/>
            <w:webHidden/>
          </w:rPr>
          <w:t>4</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48" w:history="1">
        <w:r w:rsidR="003905A0" w:rsidRPr="00473645">
          <w:rPr>
            <w:rStyle w:val="Hyperlink"/>
            <w:noProof/>
          </w:rPr>
          <w:t>1.2.2</w:t>
        </w:r>
        <w:r w:rsidR="003905A0">
          <w:rPr>
            <w:rFonts w:asciiTheme="minorHAnsi" w:eastAsiaTheme="minorEastAsia" w:hAnsiTheme="minorHAnsi" w:cstheme="minorBidi"/>
            <w:noProof/>
            <w:sz w:val="22"/>
            <w:szCs w:val="22"/>
          </w:rPr>
          <w:tab/>
        </w:r>
        <w:r w:rsidR="003905A0" w:rsidRPr="00473645">
          <w:rPr>
            <w:rStyle w:val="Hyperlink"/>
            <w:noProof/>
          </w:rPr>
          <w:t>Informative References</w:t>
        </w:r>
        <w:r w:rsidR="003905A0">
          <w:rPr>
            <w:noProof/>
            <w:webHidden/>
          </w:rPr>
          <w:tab/>
        </w:r>
        <w:r w:rsidR="003905A0">
          <w:rPr>
            <w:noProof/>
            <w:webHidden/>
          </w:rPr>
          <w:fldChar w:fldCharType="begin"/>
        </w:r>
        <w:r w:rsidR="003905A0">
          <w:rPr>
            <w:noProof/>
            <w:webHidden/>
          </w:rPr>
          <w:instrText xml:space="preserve"> PAGEREF _Toc423369548 \h </w:instrText>
        </w:r>
        <w:r w:rsidR="003905A0">
          <w:rPr>
            <w:noProof/>
            <w:webHidden/>
          </w:rPr>
        </w:r>
        <w:r w:rsidR="003905A0">
          <w:rPr>
            <w:noProof/>
            <w:webHidden/>
          </w:rPr>
          <w:fldChar w:fldCharType="separate"/>
        </w:r>
        <w:r w:rsidR="003905A0">
          <w:rPr>
            <w:noProof/>
            <w:webHidden/>
          </w:rPr>
          <w:t>5</w:t>
        </w:r>
        <w:r w:rsidR="003905A0">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49" w:history="1">
        <w:r w:rsidR="003905A0" w:rsidRPr="00473645">
          <w:rPr>
            <w:rStyle w:val="Hyperlink"/>
            <w:noProof/>
          </w:rPr>
          <w:t>1.3</w:t>
        </w:r>
        <w:r w:rsidR="003905A0">
          <w:rPr>
            <w:rFonts w:asciiTheme="minorHAnsi" w:eastAsiaTheme="minorEastAsia" w:hAnsiTheme="minorHAnsi" w:cstheme="minorBidi"/>
            <w:noProof/>
            <w:sz w:val="22"/>
            <w:szCs w:val="22"/>
          </w:rPr>
          <w:tab/>
        </w:r>
        <w:r w:rsidR="003905A0" w:rsidRPr="00473645">
          <w:rPr>
            <w:rStyle w:val="Hyperlink"/>
            <w:noProof/>
          </w:rPr>
          <w:t>Overview</w:t>
        </w:r>
        <w:r w:rsidR="003905A0">
          <w:rPr>
            <w:noProof/>
            <w:webHidden/>
          </w:rPr>
          <w:tab/>
        </w:r>
        <w:r w:rsidR="003905A0">
          <w:rPr>
            <w:noProof/>
            <w:webHidden/>
          </w:rPr>
          <w:fldChar w:fldCharType="begin"/>
        </w:r>
        <w:r w:rsidR="003905A0">
          <w:rPr>
            <w:noProof/>
            <w:webHidden/>
          </w:rPr>
          <w:instrText xml:space="preserve"> PAGEREF _Toc423369549 \h </w:instrText>
        </w:r>
        <w:r w:rsidR="003905A0">
          <w:rPr>
            <w:noProof/>
            <w:webHidden/>
          </w:rPr>
        </w:r>
        <w:r w:rsidR="003905A0">
          <w:rPr>
            <w:noProof/>
            <w:webHidden/>
          </w:rPr>
          <w:fldChar w:fldCharType="separate"/>
        </w:r>
        <w:r w:rsidR="003905A0">
          <w:rPr>
            <w:noProof/>
            <w:webHidden/>
          </w:rPr>
          <w:t>5</w:t>
        </w:r>
        <w:r w:rsidR="003905A0">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50" w:history="1">
        <w:r w:rsidR="003905A0" w:rsidRPr="00473645">
          <w:rPr>
            <w:rStyle w:val="Hyperlink"/>
            <w:noProof/>
          </w:rPr>
          <w:t>1.4</w:t>
        </w:r>
        <w:r w:rsidR="003905A0">
          <w:rPr>
            <w:rFonts w:asciiTheme="minorHAnsi" w:eastAsiaTheme="minorEastAsia" w:hAnsiTheme="minorHAnsi" w:cstheme="minorBidi"/>
            <w:noProof/>
            <w:sz w:val="22"/>
            <w:szCs w:val="22"/>
          </w:rPr>
          <w:tab/>
        </w:r>
        <w:r w:rsidR="003905A0" w:rsidRPr="00473645">
          <w:rPr>
            <w:rStyle w:val="Hyperlink"/>
            <w:noProof/>
          </w:rPr>
          <w:t>Relationship to Other Protocols</w:t>
        </w:r>
        <w:r w:rsidR="003905A0">
          <w:rPr>
            <w:noProof/>
            <w:webHidden/>
          </w:rPr>
          <w:tab/>
        </w:r>
        <w:r w:rsidR="003905A0">
          <w:rPr>
            <w:noProof/>
            <w:webHidden/>
          </w:rPr>
          <w:fldChar w:fldCharType="begin"/>
        </w:r>
        <w:r w:rsidR="003905A0">
          <w:rPr>
            <w:noProof/>
            <w:webHidden/>
          </w:rPr>
          <w:instrText xml:space="preserve"> PAGEREF _Toc423369550 \h </w:instrText>
        </w:r>
        <w:r w:rsidR="003905A0">
          <w:rPr>
            <w:noProof/>
            <w:webHidden/>
          </w:rPr>
        </w:r>
        <w:r w:rsidR="003905A0">
          <w:rPr>
            <w:noProof/>
            <w:webHidden/>
          </w:rPr>
          <w:fldChar w:fldCharType="separate"/>
        </w:r>
        <w:r w:rsidR="003905A0">
          <w:rPr>
            <w:noProof/>
            <w:webHidden/>
          </w:rPr>
          <w:t>6</w:t>
        </w:r>
        <w:r w:rsidR="003905A0">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51" w:history="1">
        <w:r w:rsidR="003905A0" w:rsidRPr="00473645">
          <w:rPr>
            <w:rStyle w:val="Hyperlink"/>
            <w:noProof/>
          </w:rPr>
          <w:t>1.5</w:t>
        </w:r>
        <w:r w:rsidR="003905A0">
          <w:rPr>
            <w:rFonts w:asciiTheme="minorHAnsi" w:eastAsiaTheme="minorEastAsia" w:hAnsiTheme="minorHAnsi" w:cstheme="minorBidi"/>
            <w:noProof/>
            <w:sz w:val="22"/>
            <w:szCs w:val="22"/>
          </w:rPr>
          <w:tab/>
        </w:r>
        <w:r w:rsidR="003905A0" w:rsidRPr="00473645">
          <w:rPr>
            <w:rStyle w:val="Hyperlink"/>
            <w:noProof/>
          </w:rPr>
          <w:t>Prerequisites/Preconditions</w:t>
        </w:r>
        <w:r w:rsidR="003905A0">
          <w:rPr>
            <w:noProof/>
            <w:webHidden/>
          </w:rPr>
          <w:tab/>
        </w:r>
        <w:r w:rsidR="003905A0">
          <w:rPr>
            <w:noProof/>
            <w:webHidden/>
          </w:rPr>
          <w:fldChar w:fldCharType="begin"/>
        </w:r>
        <w:r w:rsidR="003905A0">
          <w:rPr>
            <w:noProof/>
            <w:webHidden/>
          </w:rPr>
          <w:instrText xml:space="preserve"> PAGEREF _Toc423369551 \h </w:instrText>
        </w:r>
        <w:r w:rsidR="003905A0">
          <w:rPr>
            <w:noProof/>
            <w:webHidden/>
          </w:rPr>
        </w:r>
        <w:r w:rsidR="003905A0">
          <w:rPr>
            <w:noProof/>
            <w:webHidden/>
          </w:rPr>
          <w:fldChar w:fldCharType="separate"/>
        </w:r>
        <w:r w:rsidR="003905A0">
          <w:rPr>
            <w:noProof/>
            <w:webHidden/>
          </w:rPr>
          <w:t>7</w:t>
        </w:r>
        <w:r w:rsidR="003905A0">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52" w:history="1">
        <w:r w:rsidR="003905A0" w:rsidRPr="00473645">
          <w:rPr>
            <w:rStyle w:val="Hyperlink"/>
            <w:noProof/>
          </w:rPr>
          <w:t>1.6</w:t>
        </w:r>
        <w:r w:rsidR="003905A0">
          <w:rPr>
            <w:rFonts w:asciiTheme="minorHAnsi" w:eastAsiaTheme="minorEastAsia" w:hAnsiTheme="minorHAnsi" w:cstheme="minorBidi"/>
            <w:noProof/>
            <w:sz w:val="22"/>
            <w:szCs w:val="22"/>
          </w:rPr>
          <w:tab/>
        </w:r>
        <w:r w:rsidR="003905A0" w:rsidRPr="00473645">
          <w:rPr>
            <w:rStyle w:val="Hyperlink"/>
            <w:noProof/>
          </w:rPr>
          <w:t>Applicability Statement</w:t>
        </w:r>
        <w:r w:rsidR="003905A0">
          <w:rPr>
            <w:noProof/>
            <w:webHidden/>
          </w:rPr>
          <w:tab/>
        </w:r>
        <w:r w:rsidR="003905A0">
          <w:rPr>
            <w:noProof/>
            <w:webHidden/>
          </w:rPr>
          <w:fldChar w:fldCharType="begin"/>
        </w:r>
        <w:r w:rsidR="003905A0">
          <w:rPr>
            <w:noProof/>
            <w:webHidden/>
          </w:rPr>
          <w:instrText xml:space="preserve"> PAGEREF _Toc423369552 \h </w:instrText>
        </w:r>
        <w:r w:rsidR="003905A0">
          <w:rPr>
            <w:noProof/>
            <w:webHidden/>
          </w:rPr>
        </w:r>
        <w:r w:rsidR="003905A0">
          <w:rPr>
            <w:noProof/>
            <w:webHidden/>
          </w:rPr>
          <w:fldChar w:fldCharType="separate"/>
        </w:r>
        <w:r w:rsidR="003905A0">
          <w:rPr>
            <w:noProof/>
            <w:webHidden/>
          </w:rPr>
          <w:t>7</w:t>
        </w:r>
        <w:r w:rsidR="003905A0">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53" w:history="1">
        <w:r w:rsidR="003905A0" w:rsidRPr="00473645">
          <w:rPr>
            <w:rStyle w:val="Hyperlink"/>
            <w:noProof/>
          </w:rPr>
          <w:t>1.7</w:t>
        </w:r>
        <w:r w:rsidR="003905A0">
          <w:rPr>
            <w:rFonts w:asciiTheme="minorHAnsi" w:eastAsiaTheme="minorEastAsia" w:hAnsiTheme="minorHAnsi" w:cstheme="minorBidi"/>
            <w:noProof/>
            <w:sz w:val="22"/>
            <w:szCs w:val="22"/>
          </w:rPr>
          <w:tab/>
        </w:r>
        <w:r w:rsidR="003905A0" w:rsidRPr="00473645">
          <w:rPr>
            <w:rStyle w:val="Hyperlink"/>
            <w:noProof/>
          </w:rPr>
          <w:t>Versioning and Capability Negotiation</w:t>
        </w:r>
        <w:r w:rsidR="003905A0">
          <w:rPr>
            <w:noProof/>
            <w:webHidden/>
          </w:rPr>
          <w:tab/>
        </w:r>
        <w:r w:rsidR="003905A0">
          <w:rPr>
            <w:noProof/>
            <w:webHidden/>
          </w:rPr>
          <w:fldChar w:fldCharType="begin"/>
        </w:r>
        <w:r w:rsidR="003905A0">
          <w:rPr>
            <w:noProof/>
            <w:webHidden/>
          </w:rPr>
          <w:instrText xml:space="preserve"> PAGEREF _Toc423369553 \h </w:instrText>
        </w:r>
        <w:r w:rsidR="003905A0">
          <w:rPr>
            <w:noProof/>
            <w:webHidden/>
          </w:rPr>
        </w:r>
        <w:r w:rsidR="003905A0">
          <w:rPr>
            <w:noProof/>
            <w:webHidden/>
          </w:rPr>
          <w:fldChar w:fldCharType="separate"/>
        </w:r>
        <w:r w:rsidR="003905A0">
          <w:rPr>
            <w:noProof/>
            <w:webHidden/>
          </w:rPr>
          <w:t>7</w:t>
        </w:r>
        <w:r w:rsidR="003905A0">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54" w:history="1">
        <w:r w:rsidR="003905A0" w:rsidRPr="00473645">
          <w:rPr>
            <w:rStyle w:val="Hyperlink"/>
            <w:noProof/>
          </w:rPr>
          <w:t>1.8</w:t>
        </w:r>
        <w:r w:rsidR="003905A0">
          <w:rPr>
            <w:rFonts w:asciiTheme="minorHAnsi" w:eastAsiaTheme="minorEastAsia" w:hAnsiTheme="minorHAnsi" w:cstheme="minorBidi"/>
            <w:noProof/>
            <w:sz w:val="22"/>
            <w:szCs w:val="22"/>
          </w:rPr>
          <w:tab/>
        </w:r>
        <w:r w:rsidR="003905A0" w:rsidRPr="00473645">
          <w:rPr>
            <w:rStyle w:val="Hyperlink"/>
            <w:noProof/>
          </w:rPr>
          <w:t>Vendor-Extensible Fields</w:t>
        </w:r>
        <w:r w:rsidR="003905A0">
          <w:rPr>
            <w:noProof/>
            <w:webHidden/>
          </w:rPr>
          <w:tab/>
        </w:r>
        <w:r w:rsidR="003905A0">
          <w:rPr>
            <w:noProof/>
            <w:webHidden/>
          </w:rPr>
          <w:fldChar w:fldCharType="begin"/>
        </w:r>
        <w:r w:rsidR="003905A0">
          <w:rPr>
            <w:noProof/>
            <w:webHidden/>
          </w:rPr>
          <w:instrText xml:space="preserve"> PAGEREF _Toc423369554 \h </w:instrText>
        </w:r>
        <w:r w:rsidR="003905A0">
          <w:rPr>
            <w:noProof/>
            <w:webHidden/>
          </w:rPr>
        </w:r>
        <w:r w:rsidR="003905A0">
          <w:rPr>
            <w:noProof/>
            <w:webHidden/>
          </w:rPr>
          <w:fldChar w:fldCharType="separate"/>
        </w:r>
        <w:r w:rsidR="003905A0">
          <w:rPr>
            <w:noProof/>
            <w:webHidden/>
          </w:rPr>
          <w:t>7</w:t>
        </w:r>
        <w:r w:rsidR="003905A0">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55" w:history="1">
        <w:r w:rsidR="003905A0" w:rsidRPr="00473645">
          <w:rPr>
            <w:rStyle w:val="Hyperlink"/>
            <w:noProof/>
          </w:rPr>
          <w:t>1.9</w:t>
        </w:r>
        <w:r w:rsidR="003905A0">
          <w:rPr>
            <w:rFonts w:asciiTheme="minorHAnsi" w:eastAsiaTheme="minorEastAsia" w:hAnsiTheme="minorHAnsi" w:cstheme="minorBidi"/>
            <w:noProof/>
            <w:sz w:val="22"/>
            <w:szCs w:val="22"/>
          </w:rPr>
          <w:tab/>
        </w:r>
        <w:r w:rsidR="003905A0" w:rsidRPr="00473645">
          <w:rPr>
            <w:rStyle w:val="Hyperlink"/>
            <w:noProof/>
          </w:rPr>
          <w:t>Standards Assignments</w:t>
        </w:r>
        <w:r w:rsidR="003905A0">
          <w:rPr>
            <w:noProof/>
            <w:webHidden/>
          </w:rPr>
          <w:tab/>
        </w:r>
        <w:r w:rsidR="003905A0">
          <w:rPr>
            <w:noProof/>
            <w:webHidden/>
          </w:rPr>
          <w:fldChar w:fldCharType="begin"/>
        </w:r>
        <w:r w:rsidR="003905A0">
          <w:rPr>
            <w:noProof/>
            <w:webHidden/>
          </w:rPr>
          <w:instrText xml:space="preserve"> PAGEREF _Toc423369555 \h </w:instrText>
        </w:r>
        <w:r w:rsidR="003905A0">
          <w:rPr>
            <w:noProof/>
            <w:webHidden/>
          </w:rPr>
        </w:r>
        <w:r w:rsidR="003905A0">
          <w:rPr>
            <w:noProof/>
            <w:webHidden/>
          </w:rPr>
          <w:fldChar w:fldCharType="separate"/>
        </w:r>
        <w:r w:rsidR="003905A0">
          <w:rPr>
            <w:noProof/>
            <w:webHidden/>
          </w:rPr>
          <w:t>7</w:t>
        </w:r>
        <w:r w:rsidR="003905A0">
          <w:rPr>
            <w:noProof/>
            <w:webHidden/>
          </w:rPr>
          <w:fldChar w:fldCharType="end"/>
        </w:r>
      </w:hyperlink>
    </w:p>
    <w:p w:rsidR="003905A0" w:rsidRDefault="00EA1E74">
      <w:pPr>
        <w:pStyle w:val="TOC1"/>
        <w:rPr>
          <w:rFonts w:asciiTheme="minorHAnsi" w:eastAsiaTheme="minorEastAsia" w:hAnsiTheme="minorHAnsi" w:cstheme="minorBidi"/>
          <w:b w:val="0"/>
          <w:bCs w:val="0"/>
          <w:noProof/>
          <w:sz w:val="22"/>
          <w:szCs w:val="22"/>
        </w:rPr>
      </w:pPr>
      <w:hyperlink w:anchor="_Toc423369556" w:history="1">
        <w:r w:rsidR="003905A0" w:rsidRPr="00473645">
          <w:rPr>
            <w:rStyle w:val="Hyperlink"/>
            <w:noProof/>
          </w:rPr>
          <w:t>2</w:t>
        </w:r>
        <w:r w:rsidR="003905A0">
          <w:rPr>
            <w:rFonts w:asciiTheme="minorHAnsi" w:eastAsiaTheme="minorEastAsia" w:hAnsiTheme="minorHAnsi" w:cstheme="minorBidi"/>
            <w:b w:val="0"/>
            <w:bCs w:val="0"/>
            <w:noProof/>
            <w:sz w:val="22"/>
            <w:szCs w:val="22"/>
          </w:rPr>
          <w:tab/>
        </w:r>
        <w:r w:rsidR="003905A0" w:rsidRPr="00473645">
          <w:rPr>
            <w:rStyle w:val="Hyperlink"/>
            <w:noProof/>
          </w:rPr>
          <w:t>Messages</w:t>
        </w:r>
        <w:r w:rsidR="003905A0">
          <w:rPr>
            <w:noProof/>
            <w:webHidden/>
          </w:rPr>
          <w:tab/>
        </w:r>
        <w:r w:rsidR="003905A0">
          <w:rPr>
            <w:noProof/>
            <w:webHidden/>
          </w:rPr>
          <w:fldChar w:fldCharType="begin"/>
        </w:r>
        <w:r w:rsidR="003905A0">
          <w:rPr>
            <w:noProof/>
            <w:webHidden/>
          </w:rPr>
          <w:instrText xml:space="preserve"> PAGEREF _Toc423369556 \h </w:instrText>
        </w:r>
        <w:r w:rsidR="003905A0">
          <w:rPr>
            <w:noProof/>
            <w:webHidden/>
          </w:rPr>
        </w:r>
        <w:r w:rsidR="003905A0">
          <w:rPr>
            <w:noProof/>
            <w:webHidden/>
          </w:rPr>
          <w:fldChar w:fldCharType="separate"/>
        </w:r>
        <w:r w:rsidR="003905A0">
          <w:rPr>
            <w:noProof/>
            <w:webHidden/>
          </w:rPr>
          <w:t>8</w:t>
        </w:r>
        <w:r w:rsidR="003905A0">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57" w:history="1">
        <w:r w:rsidR="003905A0" w:rsidRPr="00473645">
          <w:rPr>
            <w:rStyle w:val="Hyperlink"/>
            <w:noProof/>
          </w:rPr>
          <w:t>2.1</w:t>
        </w:r>
        <w:r w:rsidR="003905A0">
          <w:rPr>
            <w:rFonts w:asciiTheme="minorHAnsi" w:eastAsiaTheme="minorEastAsia" w:hAnsiTheme="minorHAnsi" w:cstheme="minorBidi"/>
            <w:noProof/>
            <w:sz w:val="22"/>
            <w:szCs w:val="22"/>
          </w:rPr>
          <w:tab/>
        </w:r>
        <w:r w:rsidR="003905A0" w:rsidRPr="00473645">
          <w:rPr>
            <w:rStyle w:val="Hyperlink"/>
            <w:noProof/>
          </w:rPr>
          <w:t>Transport</w:t>
        </w:r>
        <w:r w:rsidR="003905A0">
          <w:rPr>
            <w:noProof/>
            <w:webHidden/>
          </w:rPr>
          <w:tab/>
        </w:r>
        <w:r w:rsidR="003905A0">
          <w:rPr>
            <w:noProof/>
            <w:webHidden/>
          </w:rPr>
          <w:fldChar w:fldCharType="begin"/>
        </w:r>
        <w:r w:rsidR="003905A0">
          <w:rPr>
            <w:noProof/>
            <w:webHidden/>
          </w:rPr>
          <w:instrText xml:space="preserve"> PAGEREF _Toc423369557 \h </w:instrText>
        </w:r>
        <w:r w:rsidR="003905A0">
          <w:rPr>
            <w:noProof/>
            <w:webHidden/>
          </w:rPr>
        </w:r>
        <w:r w:rsidR="003905A0">
          <w:rPr>
            <w:noProof/>
            <w:webHidden/>
          </w:rPr>
          <w:fldChar w:fldCharType="separate"/>
        </w:r>
        <w:r w:rsidR="003905A0">
          <w:rPr>
            <w:noProof/>
            <w:webHidden/>
          </w:rPr>
          <w:t>8</w:t>
        </w:r>
        <w:r w:rsidR="003905A0">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58" w:history="1">
        <w:r w:rsidR="003905A0" w:rsidRPr="00473645">
          <w:rPr>
            <w:rStyle w:val="Hyperlink"/>
            <w:noProof/>
          </w:rPr>
          <w:t>2.2</w:t>
        </w:r>
        <w:r w:rsidR="003905A0">
          <w:rPr>
            <w:rFonts w:asciiTheme="minorHAnsi" w:eastAsiaTheme="minorEastAsia" w:hAnsiTheme="minorHAnsi" w:cstheme="minorBidi"/>
            <w:noProof/>
            <w:sz w:val="22"/>
            <w:szCs w:val="22"/>
          </w:rPr>
          <w:tab/>
        </w:r>
        <w:r w:rsidR="003905A0" w:rsidRPr="00473645">
          <w:rPr>
            <w:rStyle w:val="Hyperlink"/>
            <w:noProof/>
          </w:rPr>
          <w:t>Message Syntax</w:t>
        </w:r>
        <w:r w:rsidR="003905A0">
          <w:rPr>
            <w:noProof/>
            <w:webHidden/>
          </w:rPr>
          <w:tab/>
        </w:r>
        <w:r w:rsidR="003905A0">
          <w:rPr>
            <w:noProof/>
            <w:webHidden/>
          </w:rPr>
          <w:fldChar w:fldCharType="begin"/>
        </w:r>
        <w:r w:rsidR="003905A0">
          <w:rPr>
            <w:noProof/>
            <w:webHidden/>
          </w:rPr>
          <w:instrText xml:space="preserve"> PAGEREF _Toc423369558 \h </w:instrText>
        </w:r>
        <w:r w:rsidR="003905A0">
          <w:rPr>
            <w:noProof/>
            <w:webHidden/>
          </w:rPr>
        </w:r>
        <w:r w:rsidR="003905A0">
          <w:rPr>
            <w:noProof/>
            <w:webHidden/>
          </w:rPr>
          <w:fldChar w:fldCharType="separate"/>
        </w:r>
        <w:r w:rsidR="003905A0">
          <w:rPr>
            <w:noProof/>
            <w:webHidden/>
          </w:rPr>
          <w:t>8</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59" w:history="1">
        <w:r w:rsidR="003905A0" w:rsidRPr="00473645">
          <w:rPr>
            <w:rStyle w:val="Hyperlink"/>
            <w:noProof/>
          </w:rPr>
          <w:t>2.2.1</w:t>
        </w:r>
        <w:r w:rsidR="003905A0">
          <w:rPr>
            <w:rFonts w:asciiTheme="minorHAnsi" w:eastAsiaTheme="minorEastAsia" w:hAnsiTheme="minorHAnsi" w:cstheme="minorBidi"/>
            <w:noProof/>
            <w:sz w:val="22"/>
            <w:szCs w:val="22"/>
          </w:rPr>
          <w:tab/>
        </w:r>
        <w:r w:rsidR="003905A0" w:rsidRPr="00473645">
          <w:rPr>
            <w:rStyle w:val="Hyperlink"/>
            <w:noProof/>
          </w:rPr>
          <w:t>SASL Mechanism Name</w:t>
        </w:r>
        <w:r w:rsidR="003905A0">
          <w:rPr>
            <w:noProof/>
            <w:webHidden/>
          </w:rPr>
          <w:tab/>
        </w:r>
        <w:r w:rsidR="003905A0">
          <w:rPr>
            <w:noProof/>
            <w:webHidden/>
          </w:rPr>
          <w:fldChar w:fldCharType="begin"/>
        </w:r>
        <w:r w:rsidR="003905A0">
          <w:rPr>
            <w:noProof/>
            <w:webHidden/>
          </w:rPr>
          <w:instrText xml:space="preserve"> PAGEREF _Toc423369559 \h </w:instrText>
        </w:r>
        <w:r w:rsidR="003905A0">
          <w:rPr>
            <w:noProof/>
            <w:webHidden/>
          </w:rPr>
        </w:r>
        <w:r w:rsidR="003905A0">
          <w:rPr>
            <w:noProof/>
            <w:webHidden/>
          </w:rPr>
          <w:fldChar w:fldCharType="separate"/>
        </w:r>
        <w:r w:rsidR="003905A0">
          <w:rPr>
            <w:noProof/>
            <w:webHidden/>
          </w:rPr>
          <w:t>8</w:t>
        </w:r>
        <w:r w:rsidR="003905A0">
          <w:rPr>
            <w:noProof/>
            <w:webHidden/>
          </w:rPr>
          <w:fldChar w:fldCharType="end"/>
        </w:r>
      </w:hyperlink>
    </w:p>
    <w:p w:rsidR="003905A0" w:rsidRDefault="00EA1E74">
      <w:pPr>
        <w:pStyle w:val="TOC1"/>
        <w:rPr>
          <w:rFonts w:asciiTheme="minorHAnsi" w:eastAsiaTheme="minorEastAsia" w:hAnsiTheme="minorHAnsi" w:cstheme="minorBidi"/>
          <w:b w:val="0"/>
          <w:bCs w:val="0"/>
          <w:noProof/>
          <w:sz w:val="22"/>
          <w:szCs w:val="22"/>
        </w:rPr>
      </w:pPr>
      <w:hyperlink w:anchor="_Toc423369560" w:history="1">
        <w:r w:rsidR="003905A0" w:rsidRPr="00473645">
          <w:rPr>
            <w:rStyle w:val="Hyperlink"/>
            <w:noProof/>
          </w:rPr>
          <w:t>3</w:t>
        </w:r>
        <w:r w:rsidR="003905A0">
          <w:rPr>
            <w:rFonts w:asciiTheme="minorHAnsi" w:eastAsiaTheme="minorEastAsia" w:hAnsiTheme="minorHAnsi" w:cstheme="minorBidi"/>
            <w:b w:val="0"/>
            <w:bCs w:val="0"/>
            <w:noProof/>
            <w:sz w:val="22"/>
            <w:szCs w:val="22"/>
          </w:rPr>
          <w:tab/>
        </w:r>
        <w:r w:rsidR="003905A0" w:rsidRPr="00473645">
          <w:rPr>
            <w:rStyle w:val="Hyperlink"/>
            <w:noProof/>
          </w:rPr>
          <w:t>Protocol Details</w:t>
        </w:r>
        <w:r w:rsidR="003905A0">
          <w:rPr>
            <w:noProof/>
            <w:webHidden/>
          </w:rPr>
          <w:tab/>
        </w:r>
        <w:r w:rsidR="003905A0">
          <w:rPr>
            <w:noProof/>
            <w:webHidden/>
          </w:rPr>
          <w:fldChar w:fldCharType="begin"/>
        </w:r>
        <w:r w:rsidR="003905A0">
          <w:rPr>
            <w:noProof/>
            <w:webHidden/>
          </w:rPr>
          <w:instrText xml:space="preserve"> PAGEREF _Toc423369560 \h </w:instrText>
        </w:r>
        <w:r w:rsidR="003905A0">
          <w:rPr>
            <w:noProof/>
            <w:webHidden/>
          </w:rPr>
        </w:r>
        <w:r w:rsidR="003905A0">
          <w:rPr>
            <w:noProof/>
            <w:webHidden/>
          </w:rPr>
          <w:fldChar w:fldCharType="separate"/>
        </w:r>
        <w:r w:rsidR="003905A0">
          <w:rPr>
            <w:noProof/>
            <w:webHidden/>
          </w:rPr>
          <w:t>9</w:t>
        </w:r>
        <w:r w:rsidR="003905A0">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61" w:history="1">
        <w:r w:rsidR="003905A0" w:rsidRPr="00473645">
          <w:rPr>
            <w:rStyle w:val="Hyperlink"/>
            <w:noProof/>
          </w:rPr>
          <w:t>3.1</w:t>
        </w:r>
        <w:r w:rsidR="003905A0">
          <w:rPr>
            <w:rFonts w:asciiTheme="minorHAnsi" w:eastAsiaTheme="minorEastAsia" w:hAnsiTheme="minorHAnsi" w:cstheme="minorBidi"/>
            <w:noProof/>
            <w:sz w:val="22"/>
            <w:szCs w:val="22"/>
          </w:rPr>
          <w:tab/>
        </w:r>
        <w:r w:rsidR="003905A0" w:rsidRPr="00473645">
          <w:rPr>
            <w:rStyle w:val="Hyperlink"/>
            <w:noProof/>
          </w:rPr>
          <w:t>Client Details</w:t>
        </w:r>
        <w:r w:rsidR="003905A0">
          <w:rPr>
            <w:noProof/>
            <w:webHidden/>
          </w:rPr>
          <w:tab/>
        </w:r>
        <w:r w:rsidR="003905A0">
          <w:rPr>
            <w:noProof/>
            <w:webHidden/>
          </w:rPr>
          <w:fldChar w:fldCharType="begin"/>
        </w:r>
        <w:r w:rsidR="003905A0">
          <w:rPr>
            <w:noProof/>
            <w:webHidden/>
          </w:rPr>
          <w:instrText xml:space="preserve"> PAGEREF _Toc423369561 \h </w:instrText>
        </w:r>
        <w:r w:rsidR="003905A0">
          <w:rPr>
            <w:noProof/>
            <w:webHidden/>
          </w:rPr>
        </w:r>
        <w:r w:rsidR="003905A0">
          <w:rPr>
            <w:noProof/>
            <w:webHidden/>
          </w:rPr>
          <w:fldChar w:fldCharType="separate"/>
        </w:r>
        <w:r w:rsidR="003905A0">
          <w:rPr>
            <w:noProof/>
            <w:webHidden/>
          </w:rPr>
          <w:t>9</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62" w:history="1">
        <w:r w:rsidR="003905A0" w:rsidRPr="00473645">
          <w:rPr>
            <w:rStyle w:val="Hyperlink"/>
            <w:noProof/>
          </w:rPr>
          <w:t>3.1.1</w:t>
        </w:r>
        <w:r w:rsidR="003905A0">
          <w:rPr>
            <w:rFonts w:asciiTheme="minorHAnsi" w:eastAsiaTheme="minorEastAsia" w:hAnsiTheme="minorHAnsi" w:cstheme="minorBidi"/>
            <w:noProof/>
            <w:sz w:val="22"/>
            <w:szCs w:val="22"/>
          </w:rPr>
          <w:tab/>
        </w:r>
        <w:r w:rsidR="003905A0" w:rsidRPr="00473645">
          <w:rPr>
            <w:rStyle w:val="Hyperlink"/>
            <w:noProof/>
          </w:rPr>
          <w:t>Abstract Data Model</w:t>
        </w:r>
        <w:r w:rsidR="003905A0">
          <w:rPr>
            <w:noProof/>
            <w:webHidden/>
          </w:rPr>
          <w:tab/>
        </w:r>
        <w:r w:rsidR="003905A0">
          <w:rPr>
            <w:noProof/>
            <w:webHidden/>
          </w:rPr>
          <w:fldChar w:fldCharType="begin"/>
        </w:r>
        <w:r w:rsidR="003905A0">
          <w:rPr>
            <w:noProof/>
            <w:webHidden/>
          </w:rPr>
          <w:instrText xml:space="preserve"> PAGEREF _Toc423369562 \h </w:instrText>
        </w:r>
        <w:r w:rsidR="003905A0">
          <w:rPr>
            <w:noProof/>
            <w:webHidden/>
          </w:rPr>
        </w:r>
        <w:r w:rsidR="003905A0">
          <w:rPr>
            <w:noProof/>
            <w:webHidden/>
          </w:rPr>
          <w:fldChar w:fldCharType="separate"/>
        </w:r>
        <w:r w:rsidR="003905A0">
          <w:rPr>
            <w:noProof/>
            <w:webHidden/>
          </w:rPr>
          <w:t>9</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63" w:history="1">
        <w:r w:rsidR="003905A0" w:rsidRPr="00473645">
          <w:rPr>
            <w:rStyle w:val="Hyperlink"/>
            <w:noProof/>
          </w:rPr>
          <w:t>3.1.2</w:t>
        </w:r>
        <w:r w:rsidR="003905A0">
          <w:rPr>
            <w:rFonts w:asciiTheme="minorHAnsi" w:eastAsiaTheme="minorEastAsia" w:hAnsiTheme="minorHAnsi" w:cstheme="minorBidi"/>
            <w:noProof/>
            <w:sz w:val="22"/>
            <w:szCs w:val="22"/>
          </w:rPr>
          <w:tab/>
        </w:r>
        <w:r w:rsidR="003905A0" w:rsidRPr="00473645">
          <w:rPr>
            <w:rStyle w:val="Hyperlink"/>
            <w:noProof/>
          </w:rPr>
          <w:t>Timers</w:t>
        </w:r>
        <w:r w:rsidR="003905A0">
          <w:rPr>
            <w:noProof/>
            <w:webHidden/>
          </w:rPr>
          <w:tab/>
        </w:r>
        <w:r w:rsidR="003905A0">
          <w:rPr>
            <w:noProof/>
            <w:webHidden/>
          </w:rPr>
          <w:fldChar w:fldCharType="begin"/>
        </w:r>
        <w:r w:rsidR="003905A0">
          <w:rPr>
            <w:noProof/>
            <w:webHidden/>
          </w:rPr>
          <w:instrText xml:space="preserve"> PAGEREF _Toc423369563 \h </w:instrText>
        </w:r>
        <w:r w:rsidR="003905A0">
          <w:rPr>
            <w:noProof/>
            <w:webHidden/>
          </w:rPr>
        </w:r>
        <w:r w:rsidR="003905A0">
          <w:rPr>
            <w:noProof/>
            <w:webHidden/>
          </w:rPr>
          <w:fldChar w:fldCharType="separate"/>
        </w:r>
        <w:r w:rsidR="003905A0">
          <w:rPr>
            <w:noProof/>
            <w:webHidden/>
          </w:rPr>
          <w:t>9</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64" w:history="1">
        <w:r w:rsidR="003905A0" w:rsidRPr="00473645">
          <w:rPr>
            <w:rStyle w:val="Hyperlink"/>
            <w:noProof/>
          </w:rPr>
          <w:t>3.1.3</w:t>
        </w:r>
        <w:r w:rsidR="003905A0">
          <w:rPr>
            <w:rFonts w:asciiTheme="minorHAnsi" w:eastAsiaTheme="minorEastAsia" w:hAnsiTheme="minorHAnsi" w:cstheme="minorBidi"/>
            <w:noProof/>
            <w:sz w:val="22"/>
            <w:szCs w:val="22"/>
          </w:rPr>
          <w:tab/>
        </w:r>
        <w:r w:rsidR="003905A0" w:rsidRPr="00473645">
          <w:rPr>
            <w:rStyle w:val="Hyperlink"/>
            <w:noProof/>
          </w:rPr>
          <w:t>Initialization</w:t>
        </w:r>
        <w:r w:rsidR="003905A0">
          <w:rPr>
            <w:noProof/>
            <w:webHidden/>
          </w:rPr>
          <w:tab/>
        </w:r>
        <w:r w:rsidR="003905A0">
          <w:rPr>
            <w:noProof/>
            <w:webHidden/>
          </w:rPr>
          <w:fldChar w:fldCharType="begin"/>
        </w:r>
        <w:r w:rsidR="003905A0">
          <w:rPr>
            <w:noProof/>
            <w:webHidden/>
          </w:rPr>
          <w:instrText xml:space="preserve"> PAGEREF _Toc423369564 \h </w:instrText>
        </w:r>
        <w:r w:rsidR="003905A0">
          <w:rPr>
            <w:noProof/>
            <w:webHidden/>
          </w:rPr>
        </w:r>
        <w:r w:rsidR="003905A0">
          <w:rPr>
            <w:noProof/>
            <w:webHidden/>
          </w:rPr>
          <w:fldChar w:fldCharType="separate"/>
        </w:r>
        <w:r w:rsidR="003905A0">
          <w:rPr>
            <w:noProof/>
            <w:webHidden/>
          </w:rPr>
          <w:t>9</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65" w:history="1">
        <w:r w:rsidR="003905A0" w:rsidRPr="00473645">
          <w:rPr>
            <w:rStyle w:val="Hyperlink"/>
            <w:noProof/>
          </w:rPr>
          <w:t>3.1.4</w:t>
        </w:r>
        <w:r w:rsidR="003905A0">
          <w:rPr>
            <w:rFonts w:asciiTheme="minorHAnsi" w:eastAsiaTheme="minorEastAsia" w:hAnsiTheme="minorHAnsi" w:cstheme="minorBidi"/>
            <w:noProof/>
            <w:sz w:val="22"/>
            <w:szCs w:val="22"/>
          </w:rPr>
          <w:tab/>
        </w:r>
        <w:r w:rsidR="003905A0" w:rsidRPr="00473645">
          <w:rPr>
            <w:rStyle w:val="Hyperlink"/>
            <w:noProof/>
          </w:rPr>
          <w:t>Higher-Layer Triggered Events</w:t>
        </w:r>
        <w:r w:rsidR="003905A0">
          <w:rPr>
            <w:noProof/>
            <w:webHidden/>
          </w:rPr>
          <w:tab/>
        </w:r>
        <w:r w:rsidR="003905A0">
          <w:rPr>
            <w:noProof/>
            <w:webHidden/>
          </w:rPr>
          <w:fldChar w:fldCharType="begin"/>
        </w:r>
        <w:r w:rsidR="003905A0">
          <w:rPr>
            <w:noProof/>
            <w:webHidden/>
          </w:rPr>
          <w:instrText xml:space="preserve"> PAGEREF _Toc423369565 \h </w:instrText>
        </w:r>
        <w:r w:rsidR="003905A0">
          <w:rPr>
            <w:noProof/>
            <w:webHidden/>
          </w:rPr>
        </w:r>
        <w:r w:rsidR="003905A0">
          <w:rPr>
            <w:noProof/>
            <w:webHidden/>
          </w:rPr>
          <w:fldChar w:fldCharType="separate"/>
        </w:r>
        <w:r w:rsidR="003905A0">
          <w:rPr>
            <w:noProof/>
            <w:webHidden/>
          </w:rPr>
          <w:t>9</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66" w:history="1">
        <w:r w:rsidR="003905A0" w:rsidRPr="00473645">
          <w:rPr>
            <w:rStyle w:val="Hyperlink"/>
            <w:noProof/>
          </w:rPr>
          <w:t>3.1.5</w:t>
        </w:r>
        <w:r w:rsidR="003905A0">
          <w:rPr>
            <w:rFonts w:asciiTheme="minorHAnsi" w:eastAsiaTheme="minorEastAsia" w:hAnsiTheme="minorHAnsi" w:cstheme="minorBidi"/>
            <w:noProof/>
            <w:sz w:val="22"/>
            <w:szCs w:val="22"/>
          </w:rPr>
          <w:tab/>
        </w:r>
        <w:r w:rsidR="003905A0" w:rsidRPr="00473645">
          <w:rPr>
            <w:rStyle w:val="Hyperlink"/>
            <w:noProof/>
          </w:rPr>
          <w:t>Message Processing Events and Sequencing Rules</w:t>
        </w:r>
        <w:r w:rsidR="003905A0">
          <w:rPr>
            <w:noProof/>
            <w:webHidden/>
          </w:rPr>
          <w:tab/>
        </w:r>
        <w:r w:rsidR="003905A0">
          <w:rPr>
            <w:noProof/>
            <w:webHidden/>
          </w:rPr>
          <w:fldChar w:fldCharType="begin"/>
        </w:r>
        <w:r w:rsidR="003905A0">
          <w:rPr>
            <w:noProof/>
            <w:webHidden/>
          </w:rPr>
          <w:instrText xml:space="preserve"> PAGEREF _Toc423369566 \h </w:instrText>
        </w:r>
        <w:r w:rsidR="003905A0">
          <w:rPr>
            <w:noProof/>
            <w:webHidden/>
          </w:rPr>
        </w:r>
        <w:r w:rsidR="003905A0">
          <w:rPr>
            <w:noProof/>
            <w:webHidden/>
          </w:rPr>
          <w:fldChar w:fldCharType="separate"/>
        </w:r>
        <w:r w:rsidR="003905A0">
          <w:rPr>
            <w:noProof/>
            <w:webHidden/>
          </w:rPr>
          <w:t>9</w:t>
        </w:r>
        <w:r w:rsidR="003905A0">
          <w:rPr>
            <w:noProof/>
            <w:webHidden/>
          </w:rPr>
          <w:fldChar w:fldCharType="end"/>
        </w:r>
      </w:hyperlink>
    </w:p>
    <w:p w:rsidR="003905A0" w:rsidRDefault="00EA1E74">
      <w:pPr>
        <w:pStyle w:val="TOC4"/>
        <w:rPr>
          <w:rFonts w:asciiTheme="minorHAnsi" w:eastAsiaTheme="minorEastAsia" w:hAnsiTheme="minorHAnsi" w:cstheme="minorBidi"/>
          <w:noProof/>
          <w:sz w:val="22"/>
          <w:szCs w:val="22"/>
        </w:rPr>
      </w:pPr>
      <w:hyperlink w:anchor="_Toc423369567" w:history="1">
        <w:r w:rsidR="003905A0" w:rsidRPr="00473645">
          <w:rPr>
            <w:rStyle w:val="Hyperlink"/>
            <w:noProof/>
          </w:rPr>
          <w:t>3.1.5.1</w:t>
        </w:r>
        <w:r w:rsidR="003905A0">
          <w:rPr>
            <w:rFonts w:asciiTheme="minorHAnsi" w:eastAsiaTheme="minorEastAsia" w:hAnsiTheme="minorHAnsi" w:cstheme="minorBidi"/>
            <w:noProof/>
            <w:sz w:val="22"/>
            <w:szCs w:val="22"/>
          </w:rPr>
          <w:tab/>
        </w:r>
        <w:r w:rsidR="003905A0" w:rsidRPr="00473645">
          <w:rPr>
            <w:rStyle w:val="Hyperlink"/>
            <w:noProof/>
          </w:rPr>
          <w:t>Initiating the "GSSAPI" Mechanism</w:t>
        </w:r>
        <w:r w:rsidR="003905A0">
          <w:rPr>
            <w:noProof/>
            <w:webHidden/>
          </w:rPr>
          <w:tab/>
        </w:r>
        <w:r w:rsidR="003905A0">
          <w:rPr>
            <w:noProof/>
            <w:webHidden/>
          </w:rPr>
          <w:fldChar w:fldCharType="begin"/>
        </w:r>
        <w:r w:rsidR="003905A0">
          <w:rPr>
            <w:noProof/>
            <w:webHidden/>
          </w:rPr>
          <w:instrText xml:space="preserve"> PAGEREF _Toc423369567 \h </w:instrText>
        </w:r>
        <w:r w:rsidR="003905A0">
          <w:rPr>
            <w:noProof/>
            <w:webHidden/>
          </w:rPr>
        </w:r>
        <w:r w:rsidR="003905A0">
          <w:rPr>
            <w:noProof/>
            <w:webHidden/>
          </w:rPr>
          <w:fldChar w:fldCharType="separate"/>
        </w:r>
        <w:r w:rsidR="003905A0">
          <w:rPr>
            <w:noProof/>
            <w:webHidden/>
          </w:rPr>
          <w:t>9</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68" w:history="1">
        <w:r w:rsidR="003905A0" w:rsidRPr="00473645">
          <w:rPr>
            <w:rStyle w:val="Hyperlink"/>
            <w:noProof/>
          </w:rPr>
          <w:t>3.1.6</w:t>
        </w:r>
        <w:r w:rsidR="003905A0">
          <w:rPr>
            <w:rFonts w:asciiTheme="minorHAnsi" w:eastAsiaTheme="minorEastAsia" w:hAnsiTheme="minorHAnsi" w:cstheme="minorBidi"/>
            <w:noProof/>
            <w:sz w:val="22"/>
            <w:szCs w:val="22"/>
          </w:rPr>
          <w:tab/>
        </w:r>
        <w:r w:rsidR="003905A0" w:rsidRPr="00473645">
          <w:rPr>
            <w:rStyle w:val="Hyperlink"/>
            <w:noProof/>
          </w:rPr>
          <w:t>Timer Events</w:t>
        </w:r>
        <w:r w:rsidR="003905A0">
          <w:rPr>
            <w:noProof/>
            <w:webHidden/>
          </w:rPr>
          <w:tab/>
        </w:r>
        <w:r w:rsidR="003905A0">
          <w:rPr>
            <w:noProof/>
            <w:webHidden/>
          </w:rPr>
          <w:fldChar w:fldCharType="begin"/>
        </w:r>
        <w:r w:rsidR="003905A0">
          <w:rPr>
            <w:noProof/>
            <w:webHidden/>
          </w:rPr>
          <w:instrText xml:space="preserve"> PAGEREF _Toc423369568 \h </w:instrText>
        </w:r>
        <w:r w:rsidR="003905A0">
          <w:rPr>
            <w:noProof/>
            <w:webHidden/>
          </w:rPr>
        </w:r>
        <w:r w:rsidR="003905A0">
          <w:rPr>
            <w:noProof/>
            <w:webHidden/>
          </w:rPr>
          <w:fldChar w:fldCharType="separate"/>
        </w:r>
        <w:r w:rsidR="003905A0">
          <w:rPr>
            <w:noProof/>
            <w:webHidden/>
          </w:rPr>
          <w:t>9</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69" w:history="1">
        <w:r w:rsidR="003905A0" w:rsidRPr="00473645">
          <w:rPr>
            <w:rStyle w:val="Hyperlink"/>
            <w:noProof/>
          </w:rPr>
          <w:t>3.1.7</w:t>
        </w:r>
        <w:r w:rsidR="003905A0">
          <w:rPr>
            <w:rFonts w:asciiTheme="minorHAnsi" w:eastAsiaTheme="minorEastAsia" w:hAnsiTheme="minorHAnsi" w:cstheme="minorBidi"/>
            <w:noProof/>
            <w:sz w:val="22"/>
            <w:szCs w:val="22"/>
          </w:rPr>
          <w:tab/>
        </w:r>
        <w:r w:rsidR="003905A0" w:rsidRPr="00473645">
          <w:rPr>
            <w:rStyle w:val="Hyperlink"/>
            <w:noProof/>
          </w:rPr>
          <w:t>Other Local Events</w:t>
        </w:r>
        <w:r w:rsidR="003905A0">
          <w:rPr>
            <w:noProof/>
            <w:webHidden/>
          </w:rPr>
          <w:tab/>
        </w:r>
        <w:r w:rsidR="003905A0">
          <w:rPr>
            <w:noProof/>
            <w:webHidden/>
          </w:rPr>
          <w:fldChar w:fldCharType="begin"/>
        </w:r>
        <w:r w:rsidR="003905A0">
          <w:rPr>
            <w:noProof/>
            <w:webHidden/>
          </w:rPr>
          <w:instrText xml:space="preserve"> PAGEREF _Toc423369569 \h </w:instrText>
        </w:r>
        <w:r w:rsidR="003905A0">
          <w:rPr>
            <w:noProof/>
            <w:webHidden/>
          </w:rPr>
        </w:r>
        <w:r w:rsidR="003905A0">
          <w:rPr>
            <w:noProof/>
            <w:webHidden/>
          </w:rPr>
          <w:fldChar w:fldCharType="separate"/>
        </w:r>
        <w:r w:rsidR="003905A0">
          <w:rPr>
            <w:noProof/>
            <w:webHidden/>
          </w:rPr>
          <w:t>9</w:t>
        </w:r>
        <w:r w:rsidR="003905A0">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70" w:history="1">
        <w:r w:rsidR="003905A0" w:rsidRPr="00473645">
          <w:rPr>
            <w:rStyle w:val="Hyperlink"/>
            <w:noProof/>
          </w:rPr>
          <w:t>3.2</w:t>
        </w:r>
        <w:r w:rsidR="003905A0">
          <w:rPr>
            <w:rFonts w:asciiTheme="minorHAnsi" w:eastAsiaTheme="minorEastAsia" w:hAnsiTheme="minorHAnsi" w:cstheme="minorBidi"/>
            <w:noProof/>
            <w:sz w:val="22"/>
            <w:szCs w:val="22"/>
          </w:rPr>
          <w:tab/>
        </w:r>
        <w:r w:rsidR="003905A0" w:rsidRPr="00473645">
          <w:rPr>
            <w:rStyle w:val="Hyperlink"/>
            <w:noProof/>
          </w:rPr>
          <w:t>Server Details</w:t>
        </w:r>
        <w:r w:rsidR="003905A0">
          <w:rPr>
            <w:noProof/>
            <w:webHidden/>
          </w:rPr>
          <w:tab/>
        </w:r>
        <w:r w:rsidR="003905A0">
          <w:rPr>
            <w:noProof/>
            <w:webHidden/>
          </w:rPr>
          <w:fldChar w:fldCharType="begin"/>
        </w:r>
        <w:r w:rsidR="003905A0">
          <w:rPr>
            <w:noProof/>
            <w:webHidden/>
          </w:rPr>
          <w:instrText xml:space="preserve"> PAGEREF _Toc423369570 \h </w:instrText>
        </w:r>
        <w:r w:rsidR="003905A0">
          <w:rPr>
            <w:noProof/>
            <w:webHidden/>
          </w:rPr>
        </w:r>
        <w:r w:rsidR="003905A0">
          <w:rPr>
            <w:noProof/>
            <w:webHidden/>
          </w:rPr>
          <w:fldChar w:fldCharType="separate"/>
        </w:r>
        <w:r w:rsidR="003905A0">
          <w:rPr>
            <w:noProof/>
            <w:webHidden/>
          </w:rPr>
          <w:t>10</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71" w:history="1">
        <w:r w:rsidR="003905A0" w:rsidRPr="00473645">
          <w:rPr>
            <w:rStyle w:val="Hyperlink"/>
            <w:noProof/>
          </w:rPr>
          <w:t>3.2.1</w:t>
        </w:r>
        <w:r w:rsidR="003905A0">
          <w:rPr>
            <w:rFonts w:asciiTheme="minorHAnsi" w:eastAsiaTheme="minorEastAsia" w:hAnsiTheme="minorHAnsi" w:cstheme="minorBidi"/>
            <w:noProof/>
            <w:sz w:val="22"/>
            <w:szCs w:val="22"/>
          </w:rPr>
          <w:tab/>
        </w:r>
        <w:r w:rsidR="003905A0" w:rsidRPr="00473645">
          <w:rPr>
            <w:rStyle w:val="Hyperlink"/>
            <w:noProof/>
          </w:rPr>
          <w:t>Abstract Data Model</w:t>
        </w:r>
        <w:r w:rsidR="003905A0">
          <w:rPr>
            <w:noProof/>
            <w:webHidden/>
          </w:rPr>
          <w:tab/>
        </w:r>
        <w:r w:rsidR="003905A0">
          <w:rPr>
            <w:noProof/>
            <w:webHidden/>
          </w:rPr>
          <w:fldChar w:fldCharType="begin"/>
        </w:r>
        <w:r w:rsidR="003905A0">
          <w:rPr>
            <w:noProof/>
            <w:webHidden/>
          </w:rPr>
          <w:instrText xml:space="preserve"> PAGEREF _Toc423369571 \h </w:instrText>
        </w:r>
        <w:r w:rsidR="003905A0">
          <w:rPr>
            <w:noProof/>
            <w:webHidden/>
          </w:rPr>
        </w:r>
        <w:r w:rsidR="003905A0">
          <w:rPr>
            <w:noProof/>
            <w:webHidden/>
          </w:rPr>
          <w:fldChar w:fldCharType="separate"/>
        </w:r>
        <w:r w:rsidR="003905A0">
          <w:rPr>
            <w:noProof/>
            <w:webHidden/>
          </w:rPr>
          <w:t>10</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72" w:history="1">
        <w:r w:rsidR="003905A0" w:rsidRPr="00473645">
          <w:rPr>
            <w:rStyle w:val="Hyperlink"/>
            <w:noProof/>
          </w:rPr>
          <w:t>3.2.2</w:t>
        </w:r>
        <w:r w:rsidR="003905A0">
          <w:rPr>
            <w:rFonts w:asciiTheme="minorHAnsi" w:eastAsiaTheme="minorEastAsia" w:hAnsiTheme="minorHAnsi" w:cstheme="minorBidi"/>
            <w:noProof/>
            <w:sz w:val="22"/>
            <w:szCs w:val="22"/>
          </w:rPr>
          <w:tab/>
        </w:r>
        <w:r w:rsidR="003905A0" w:rsidRPr="00473645">
          <w:rPr>
            <w:rStyle w:val="Hyperlink"/>
            <w:noProof/>
          </w:rPr>
          <w:t>Timers</w:t>
        </w:r>
        <w:r w:rsidR="003905A0">
          <w:rPr>
            <w:noProof/>
            <w:webHidden/>
          </w:rPr>
          <w:tab/>
        </w:r>
        <w:r w:rsidR="003905A0">
          <w:rPr>
            <w:noProof/>
            <w:webHidden/>
          </w:rPr>
          <w:fldChar w:fldCharType="begin"/>
        </w:r>
        <w:r w:rsidR="003905A0">
          <w:rPr>
            <w:noProof/>
            <w:webHidden/>
          </w:rPr>
          <w:instrText xml:space="preserve"> PAGEREF _Toc423369572 \h </w:instrText>
        </w:r>
        <w:r w:rsidR="003905A0">
          <w:rPr>
            <w:noProof/>
            <w:webHidden/>
          </w:rPr>
        </w:r>
        <w:r w:rsidR="003905A0">
          <w:rPr>
            <w:noProof/>
            <w:webHidden/>
          </w:rPr>
          <w:fldChar w:fldCharType="separate"/>
        </w:r>
        <w:r w:rsidR="003905A0">
          <w:rPr>
            <w:noProof/>
            <w:webHidden/>
          </w:rPr>
          <w:t>10</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73" w:history="1">
        <w:r w:rsidR="003905A0" w:rsidRPr="00473645">
          <w:rPr>
            <w:rStyle w:val="Hyperlink"/>
            <w:noProof/>
          </w:rPr>
          <w:t>3.2.3</w:t>
        </w:r>
        <w:r w:rsidR="003905A0">
          <w:rPr>
            <w:rFonts w:asciiTheme="minorHAnsi" w:eastAsiaTheme="minorEastAsia" w:hAnsiTheme="minorHAnsi" w:cstheme="minorBidi"/>
            <w:noProof/>
            <w:sz w:val="22"/>
            <w:szCs w:val="22"/>
          </w:rPr>
          <w:tab/>
        </w:r>
        <w:r w:rsidR="003905A0" w:rsidRPr="00473645">
          <w:rPr>
            <w:rStyle w:val="Hyperlink"/>
            <w:noProof/>
          </w:rPr>
          <w:t>Initialization</w:t>
        </w:r>
        <w:r w:rsidR="003905A0">
          <w:rPr>
            <w:noProof/>
            <w:webHidden/>
          </w:rPr>
          <w:tab/>
        </w:r>
        <w:r w:rsidR="003905A0">
          <w:rPr>
            <w:noProof/>
            <w:webHidden/>
          </w:rPr>
          <w:fldChar w:fldCharType="begin"/>
        </w:r>
        <w:r w:rsidR="003905A0">
          <w:rPr>
            <w:noProof/>
            <w:webHidden/>
          </w:rPr>
          <w:instrText xml:space="preserve"> PAGEREF _Toc423369573 \h </w:instrText>
        </w:r>
        <w:r w:rsidR="003905A0">
          <w:rPr>
            <w:noProof/>
            <w:webHidden/>
          </w:rPr>
        </w:r>
        <w:r w:rsidR="003905A0">
          <w:rPr>
            <w:noProof/>
            <w:webHidden/>
          </w:rPr>
          <w:fldChar w:fldCharType="separate"/>
        </w:r>
        <w:r w:rsidR="003905A0">
          <w:rPr>
            <w:noProof/>
            <w:webHidden/>
          </w:rPr>
          <w:t>10</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74" w:history="1">
        <w:r w:rsidR="003905A0" w:rsidRPr="00473645">
          <w:rPr>
            <w:rStyle w:val="Hyperlink"/>
            <w:noProof/>
          </w:rPr>
          <w:t>3.2.4</w:t>
        </w:r>
        <w:r w:rsidR="003905A0">
          <w:rPr>
            <w:rFonts w:asciiTheme="minorHAnsi" w:eastAsiaTheme="minorEastAsia" w:hAnsiTheme="minorHAnsi" w:cstheme="minorBidi"/>
            <w:noProof/>
            <w:sz w:val="22"/>
            <w:szCs w:val="22"/>
          </w:rPr>
          <w:tab/>
        </w:r>
        <w:r w:rsidR="003905A0" w:rsidRPr="00473645">
          <w:rPr>
            <w:rStyle w:val="Hyperlink"/>
            <w:noProof/>
          </w:rPr>
          <w:t>Higher-Layer Triggered Events</w:t>
        </w:r>
        <w:r w:rsidR="003905A0">
          <w:rPr>
            <w:noProof/>
            <w:webHidden/>
          </w:rPr>
          <w:tab/>
        </w:r>
        <w:r w:rsidR="003905A0">
          <w:rPr>
            <w:noProof/>
            <w:webHidden/>
          </w:rPr>
          <w:fldChar w:fldCharType="begin"/>
        </w:r>
        <w:r w:rsidR="003905A0">
          <w:rPr>
            <w:noProof/>
            <w:webHidden/>
          </w:rPr>
          <w:instrText xml:space="preserve"> PAGEREF _Toc423369574 \h </w:instrText>
        </w:r>
        <w:r w:rsidR="003905A0">
          <w:rPr>
            <w:noProof/>
            <w:webHidden/>
          </w:rPr>
        </w:r>
        <w:r w:rsidR="003905A0">
          <w:rPr>
            <w:noProof/>
            <w:webHidden/>
          </w:rPr>
          <w:fldChar w:fldCharType="separate"/>
        </w:r>
        <w:r w:rsidR="003905A0">
          <w:rPr>
            <w:noProof/>
            <w:webHidden/>
          </w:rPr>
          <w:t>10</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75" w:history="1">
        <w:r w:rsidR="003905A0" w:rsidRPr="00473645">
          <w:rPr>
            <w:rStyle w:val="Hyperlink"/>
            <w:noProof/>
          </w:rPr>
          <w:t>3.2.5</w:t>
        </w:r>
        <w:r w:rsidR="003905A0">
          <w:rPr>
            <w:rFonts w:asciiTheme="minorHAnsi" w:eastAsiaTheme="minorEastAsia" w:hAnsiTheme="minorHAnsi" w:cstheme="minorBidi"/>
            <w:noProof/>
            <w:sz w:val="22"/>
            <w:szCs w:val="22"/>
          </w:rPr>
          <w:tab/>
        </w:r>
        <w:r w:rsidR="003905A0" w:rsidRPr="00473645">
          <w:rPr>
            <w:rStyle w:val="Hyperlink"/>
            <w:noProof/>
          </w:rPr>
          <w:t>Message Processing Events and Sequencing Rules</w:t>
        </w:r>
        <w:r w:rsidR="003905A0">
          <w:rPr>
            <w:noProof/>
            <w:webHidden/>
          </w:rPr>
          <w:tab/>
        </w:r>
        <w:r w:rsidR="003905A0">
          <w:rPr>
            <w:noProof/>
            <w:webHidden/>
          </w:rPr>
          <w:fldChar w:fldCharType="begin"/>
        </w:r>
        <w:r w:rsidR="003905A0">
          <w:rPr>
            <w:noProof/>
            <w:webHidden/>
          </w:rPr>
          <w:instrText xml:space="preserve"> PAGEREF _Toc423369575 \h </w:instrText>
        </w:r>
        <w:r w:rsidR="003905A0">
          <w:rPr>
            <w:noProof/>
            <w:webHidden/>
          </w:rPr>
        </w:r>
        <w:r w:rsidR="003905A0">
          <w:rPr>
            <w:noProof/>
            <w:webHidden/>
          </w:rPr>
          <w:fldChar w:fldCharType="separate"/>
        </w:r>
        <w:r w:rsidR="003905A0">
          <w:rPr>
            <w:noProof/>
            <w:webHidden/>
          </w:rPr>
          <w:t>10</w:t>
        </w:r>
        <w:r w:rsidR="003905A0">
          <w:rPr>
            <w:noProof/>
            <w:webHidden/>
          </w:rPr>
          <w:fldChar w:fldCharType="end"/>
        </w:r>
      </w:hyperlink>
    </w:p>
    <w:p w:rsidR="003905A0" w:rsidRDefault="00EA1E74">
      <w:pPr>
        <w:pStyle w:val="TOC4"/>
        <w:rPr>
          <w:rFonts w:asciiTheme="minorHAnsi" w:eastAsiaTheme="minorEastAsia" w:hAnsiTheme="minorHAnsi" w:cstheme="minorBidi"/>
          <w:noProof/>
          <w:sz w:val="22"/>
          <w:szCs w:val="22"/>
        </w:rPr>
      </w:pPr>
      <w:hyperlink w:anchor="_Toc423369576" w:history="1">
        <w:r w:rsidR="003905A0" w:rsidRPr="00473645">
          <w:rPr>
            <w:rStyle w:val="Hyperlink"/>
            <w:noProof/>
          </w:rPr>
          <w:t>3.2.5.1</w:t>
        </w:r>
        <w:r w:rsidR="003905A0">
          <w:rPr>
            <w:rFonts w:asciiTheme="minorHAnsi" w:eastAsiaTheme="minorEastAsia" w:hAnsiTheme="minorHAnsi" w:cstheme="minorBidi"/>
            <w:noProof/>
            <w:sz w:val="22"/>
            <w:szCs w:val="22"/>
          </w:rPr>
          <w:tab/>
        </w:r>
        <w:r w:rsidR="003905A0" w:rsidRPr="00473645">
          <w:rPr>
            <w:rStyle w:val="Hyperlink"/>
            <w:noProof/>
          </w:rPr>
          <w:t>Receiving an AUTH GSSAPI Command</w:t>
        </w:r>
        <w:r w:rsidR="003905A0">
          <w:rPr>
            <w:noProof/>
            <w:webHidden/>
          </w:rPr>
          <w:tab/>
        </w:r>
        <w:r w:rsidR="003905A0">
          <w:rPr>
            <w:noProof/>
            <w:webHidden/>
          </w:rPr>
          <w:fldChar w:fldCharType="begin"/>
        </w:r>
        <w:r w:rsidR="003905A0">
          <w:rPr>
            <w:noProof/>
            <w:webHidden/>
          </w:rPr>
          <w:instrText xml:space="preserve"> PAGEREF _Toc423369576 \h </w:instrText>
        </w:r>
        <w:r w:rsidR="003905A0">
          <w:rPr>
            <w:noProof/>
            <w:webHidden/>
          </w:rPr>
        </w:r>
        <w:r w:rsidR="003905A0">
          <w:rPr>
            <w:noProof/>
            <w:webHidden/>
          </w:rPr>
          <w:fldChar w:fldCharType="separate"/>
        </w:r>
        <w:r w:rsidR="003905A0">
          <w:rPr>
            <w:noProof/>
            <w:webHidden/>
          </w:rPr>
          <w:t>10</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77" w:history="1">
        <w:r w:rsidR="003905A0" w:rsidRPr="00473645">
          <w:rPr>
            <w:rStyle w:val="Hyperlink"/>
            <w:noProof/>
          </w:rPr>
          <w:t>3.2.6</w:t>
        </w:r>
        <w:r w:rsidR="003905A0">
          <w:rPr>
            <w:rFonts w:asciiTheme="minorHAnsi" w:eastAsiaTheme="minorEastAsia" w:hAnsiTheme="minorHAnsi" w:cstheme="minorBidi"/>
            <w:noProof/>
            <w:sz w:val="22"/>
            <w:szCs w:val="22"/>
          </w:rPr>
          <w:tab/>
        </w:r>
        <w:r w:rsidR="003905A0" w:rsidRPr="00473645">
          <w:rPr>
            <w:rStyle w:val="Hyperlink"/>
            <w:noProof/>
          </w:rPr>
          <w:t>Timer Events</w:t>
        </w:r>
        <w:r w:rsidR="003905A0">
          <w:rPr>
            <w:noProof/>
            <w:webHidden/>
          </w:rPr>
          <w:tab/>
        </w:r>
        <w:r w:rsidR="003905A0">
          <w:rPr>
            <w:noProof/>
            <w:webHidden/>
          </w:rPr>
          <w:fldChar w:fldCharType="begin"/>
        </w:r>
        <w:r w:rsidR="003905A0">
          <w:rPr>
            <w:noProof/>
            <w:webHidden/>
          </w:rPr>
          <w:instrText xml:space="preserve"> PAGEREF _Toc423369577 \h </w:instrText>
        </w:r>
        <w:r w:rsidR="003905A0">
          <w:rPr>
            <w:noProof/>
            <w:webHidden/>
          </w:rPr>
        </w:r>
        <w:r w:rsidR="003905A0">
          <w:rPr>
            <w:noProof/>
            <w:webHidden/>
          </w:rPr>
          <w:fldChar w:fldCharType="separate"/>
        </w:r>
        <w:r w:rsidR="003905A0">
          <w:rPr>
            <w:noProof/>
            <w:webHidden/>
          </w:rPr>
          <w:t>10</w:t>
        </w:r>
        <w:r w:rsidR="003905A0">
          <w:rPr>
            <w:noProof/>
            <w:webHidden/>
          </w:rPr>
          <w:fldChar w:fldCharType="end"/>
        </w:r>
      </w:hyperlink>
    </w:p>
    <w:p w:rsidR="003905A0" w:rsidRDefault="00EA1E74">
      <w:pPr>
        <w:pStyle w:val="TOC3"/>
        <w:rPr>
          <w:rFonts w:asciiTheme="minorHAnsi" w:eastAsiaTheme="minorEastAsia" w:hAnsiTheme="minorHAnsi" w:cstheme="minorBidi"/>
          <w:noProof/>
          <w:sz w:val="22"/>
          <w:szCs w:val="22"/>
        </w:rPr>
      </w:pPr>
      <w:hyperlink w:anchor="_Toc423369578" w:history="1">
        <w:r w:rsidR="003905A0" w:rsidRPr="00473645">
          <w:rPr>
            <w:rStyle w:val="Hyperlink"/>
            <w:noProof/>
          </w:rPr>
          <w:t>3.2.7</w:t>
        </w:r>
        <w:r w:rsidR="003905A0">
          <w:rPr>
            <w:rFonts w:asciiTheme="minorHAnsi" w:eastAsiaTheme="minorEastAsia" w:hAnsiTheme="minorHAnsi" w:cstheme="minorBidi"/>
            <w:noProof/>
            <w:sz w:val="22"/>
            <w:szCs w:val="22"/>
          </w:rPr>
          <w:tab/>
        </w:r>
        <w:r w:rsidR="003905A0" w:rsidRPr="00473645">
          <w:rPr>
            <w:rStyle w:val="Hyperlink"/>
            <w:noProof/>
          </w:rPr>
          <w:t>Other Local Events</w:t>
        </w:r>
        <w:r w:rsidR="003905A0">
          <w:rPr>
            <w:noProof/>
            <w:webHidden/>
          </w:rPr>
          <w:tab/>
        </w:r>
        <w:r w:rsidR="003905A0">
          <w:rPr>
            <w:noProof/>
            <w:webHidden/>
          </w:rPr>
          <w:fldChar w:fldCharType="begin"/>
        </w:r>
        <w:r w:rsidR="003905A0">
          <w:rPr>
            <w:noProof/>
            <w:webHidden/>
          </w:rPr>
          <w:instrText xml:space="preserve"> PAGEREF _Toc423369578 \h </w:instrText>
        </w:r>
        <w:r w:rsidR="003905A0">
          <w:rPr>
            <w:noProof/>
            <w:webHidden/>
          </w:rPr>
        </w:r>
        <w:r w:rsidR="003905A0">
          <w:rPr>
            <w:noProof/>
            <w:webHidden/>
          </w:rPr>
          <w:fldChar w:fldCharType="separate"/>
        </w:r>
        <w:r w:rsidR="003905A0">
          <w:rPr>
            <w:noProof/>
            <w:webHidden/>
          </w:rPr>
          <w:t>10</w:t>
        </w:r>
        <w:r w:rsidR="003905A0">
          <w:rPr>
            <w:noProof/>
            <w:webHidden/>
          </w:rPr>
          <w:fldChar w:fldCharType="end"/>
        </w:r>
      </w:hyperlink>
    </w:p>
    <w:p w:rsidR="003905A0" w:rsidRDefault="00EA1E74">
      <w:pPr>
        <w:pStyle w:val="TOC1"/>
        <w:rPr>
          <w:rFonts w:asciiTheme="minorHAnsi" w:eastAsiaTheme="minorEastAsia" w:hAnsiTheme="minorHAnsi" w:cstheme="minorBidi"/>
          <w:b w:val="0"/>
          <w:bCs w:val="0"/>
          <w:noProof/>
          <w:sz w:val="22"/>
          <w:szCs w:val="22"/>
        </w:rPr>
      </w:pPr>
      <w:hyperlink w:anchor="_Toc423369579" w:history="1">
        <w:r w:rsidR="003905A0" w:rsidRPr="00473645">
          <w:rPr>
            <w:rStyle w:val="Hyperlink"/>
            <w:noProof/>
          </w:rPr>
          <w:t>4</w:t>
        </w:r>
        <w:r w:rsidR="003905A0">
          <w:rPr>
            <w:rFonts w:asciiTheme="minorHAnsi" w:eastAsiaTheme="minorEastAsia" w:hAnsiTheme="minorHAnsi" w:cstheme="minorBidi"/>
            <w:b w:val="0"/>
            <w:bCs w:val="0"/>
            <w:noProof/>
            <w:sz w:val="22"/>
            <w:szCs w:val="22"/>
          </w:rPr>
          <w:tab/>
        </w:r>
        <w:r w:rsidR="003905A0" w:rsidRPr="00473645">
          <w:rPr>
            <w:rStyle w:val="Hyperlink"/>
            <w:noProof/>
          </w:rPr>
          <w:t>Protocol Examples</w:t>
        </w:r>
        <w:r w:rsidR="003905A0">
          <w:rPr>
            <w:noProof/>
            <w:webHidden/>
          </w:rPr>
          <w:tab/>
        </w:r>
        <w:r w:rsidR="003905A0">
          <w:rPr>
            <w:noProof/>
            <w:webHidden/>
          </w:rPr>
          <w:fldChar w:fldCharType="begin"/>
        </w:r>
        <w:r w:rsidR="003905A0">
          <w:rPr>
            <w:noProof/>
            <w:webHidden/>
          </w:rPr>
          <w:instrText xml:space="preserve"> PAGEREF _Toc423369579 \h </w:instrText>
        </w:r>
        <w:r w:rsidR="003905A0">
          <w:rPr>
            <w:noProof/>
            <w:webHidden/>
          </w:rPr>
        </w:r>
        <w:r w:rsidR="003905A0">
          <w:rPr>
            <w:noProof/>
            <w:webHidden/>
          </w:rPr>
          <w:fldChar w:fldCharType="separate"/>
        </w:r>
        <w:r w:rsidR="003905A0">
          <w:rPr>
            <w:noProof/>
            <w:webHidden/>
          </w:rPr>
          <w:t>11</w:t>
        </w:r>
        <w:r w:rsidR="003905A0">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80" w:history="1">
        <w:r w:rsidR="003905A0" w:rsidRPr="00473645">
          <w:rPr>
            <w:rStyle w:val="Hyperlink"/>
            <w:noProof/>
          </w:rPr>
          <w:t>4.1</w:t>
        </w:r>
        <w:r w:rsidR="003905A0">
          <w:rPr>
            <w:rFonts w:asciiTheme="minorHAnsi" w:eastAsiaTheme="minorEastAsia" w:hAnsiTheme="minorHAnsi" w:cstheme="minorBidi"/>
            <w:noProof/>
            <w:sz w:val="22"/>
            <w:szCs w:val="22"/>
          </w:rPr>
          <w:tab/>
        </w:r>
        <w:r w:rsidR="003905A0" w:rsidRPr="00473645">
          <w:rPr>
            <w:rStyle w:val="Hyperlink"/>
            <w:noProof/>
          </w:rPr>
          <w:t>Server Successfully Authenticating Client</w:t>
        </w:r>
        <w:r w:rsidR="003905A0">
          <w:rPr>
            <w:noProof/>
            <w:webHidden/>
          </w:rPr>
          <w:tab/>
        </w:r>
        <w:r w:rsidR="003905A0">
          <w:rPr>
            <w:noProof/>
            <w:webHidden/>
          </w:rPr>
          <w:fldChar w:fldCharType="begin"/>
        </w:r>
        <w:r w:rsidR="003905A0">
          <w:rPr>
            <w:noProof/>
            <w:webHidden/>
          </w:rPr>
          <w:instrText xml:space="preserve"> PAGEREF _Toc423369580 \h </w:instrText>
        </w:r>
        <w:r w:rsidR="003905A0">
          <w:rPr>
            <w:noProof/>
            <w:webHidden/>
          </w:rPr>
        </w:r>
        <w:r w:rsidR="003905A0">
          <w:rPr>
            <w:noProof/>
            <w:webHidden/>
          </w:rPr>
          <w:fldChar w:fldCharType="separate"/>
        </w:r>
        <w:r w:rsidR="003905A0">
          <w:rPr>
            <w:noProof/>
            <w:webHidden/>
          </w:rPr>
          <w:t>11</w:t>
        </w:r>
        <w:r w:rsidR="003905A0">
          <w:rPr>
            <w:noProof/>
            <w:webHidden/>
          </w:rPr>
          <w:fldChar w:fldCharType="end"/>
        </w:r>
      </w:hyperlink>
    </w:p>
    <w:p w:rsidR="003905A0" w:rsidRDefault="00EA1E74">
      <w:pPr>
        <w:pStyle w:val="TOC1"/>
        <w:rPr>
          <w:rFonts w:asciiTheme="minorHAnsi" w:eastAsiaTheme="minorEastAsia" w:hAnsiTheme="minorHAnsi" w:cstheme="minorBidi"/>
          <w:b w:val="0"/>
          <w:bCs w:val="0"/>
          <w:noProof/>
          <w:sz w:val="22"/>
          <w:szCs w:val="22"/>
        </w:rPr>
      </w:pPr>
      <w:hyperlink w:anchor="_Toc423369581" w:history="1">
        <w:r w:rsidR="003905A0" w:rsidRPr="00473645">
          <w:rPr>
            <w:rStyle w:val="Hyperlink"/>
            <w:noProof/>
          </w:rPr>
          <w:t>5</w:t>
        </w:r>
        <w:r w:rsidR="003905A0">
          <w:rPr>
            <w:rFonts w:asciiTheme="minorHAnsi" w:eastAsiaTheme="minorEastAsia" w:hAnsiTheme="minorHAnsi" w:cstheme="minorBidi"/>
            <w:b w:val="0"/>
            <w:bCs w:val="0"/>
            <w:noProof/>
            <w:sz w:val="22"/>
            <w:szCs w:val="22"/>
          </w:rPr>
          <w:tab/>
        </w:r>
        <w:r w:rsidR="003905A0" w:rsidRPr="00473645">
          <w:rPr>
            <w:rStyle w:val="Hyperlink"/>
            <w:noProof/>
          </w:rPr>
          <w:t>Security</w:t>
        </w:r>
        <w:r w:rsidR="003905A0">
          <w:rPr>
            <w:noProof/>
            <w:webHidden/>
          </w:rPr>
          <w:tab/>
        </w:r>
        <w:r w:rsidR="003905A0">
          <w:rPr>
            <w:noProof/>
            <w:webHidden/>
          </w:rPr>
          <w:fldChar w:fldCharType="begin"/>
        </w:r>
        <w:r w:rsidR="003905A0">
          <w:rPr>
            <w:noProof/>
            <w:webHidden/>
          </w:rPr>
          <w:instrText xml:space="preserve"> PAGEREF _Toc423369581 \h </w:instrText>
        </w:r>
        <w:r w:rsidR="003905A0">
          <w:rPr>
            <w:noProof/>
            <w:webHidden/>
          </w:rPr>
        </w:r>
        <w:r w:rsidR="003905A0">
          <w:rPr>
            <w:noProof/>
            <w:webHidden/>
          </w:rPr>
          <w:fldChar w:fldCharType="separate"/>
        </w:r>
        <w:r w:rsidR="003905A0">
          <w:rPr>
            <w:noProof/>
            <w:webHidden/>
          </w:rPr>
          <w:t>13</w:t>
        </w:r>
        <w:r w:rsidR="003905A0">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82" w:history="1">
        <w:r w:rsidR="003905A0" w:rsidRPr="00473645">
          <w:rPr>
            <w:rStyle w:val="Hyperlink"/>
            <w:noProof/>
          </w:rPr>
          <w:t>5.1</w:t>
        </w:r>
        <w:r w:rsidR="003905A0">
          <w:rPr>
            <w:rFonts w:asciiTheme="minorHAnsi" w:eastAsiaTheme="minorEastAsia" w:hAnsiTheme="minorHAnsi" w:cstheme="minorBidi"/>
            <w:noProof/>
            <w:sz w:val="22"/>
            <w:szCs w:val="22"/>
          </w:rPr>
          <w:tab/>
        </w:r>
        <w:r w:rsidR="003905A0" w:rsidRPr="00473645">
          <w:rPr>
            <w:rStyle w:val="Hyperlink"/>
            <w:noProof/>
          </w:rPr>
          <w:t>Security Considerations for Implementers</w:t>
        </w:r>
        <w:r w:rsidR="003905A0">
          <w:rPr>
            <w:noProof/>
            <w:webHidden/>
          </w:rPr>
          <w:tab/>
        </w:r>
        <w:r w:rsidR="003905A0">
          <w:rPr>
            <w:noProof/>
            <w:webHidden/>
          </w:rPr>
          <w:fldChar w:fldCharType="begin"/>
        </w:r>
        <w:r w:rsidR="003905A0">
          <w:rPr>
            <w:noProof/>
            <w:webHidden/>
          </w:rPr>
          <w:instrText xml:space="preserve"> PAGEREF _Toc423369582 \h </w:instrText>
        </w:r>
        <w:r w:rsidR="003905A0">
          <w:rPr>
            <w:noProof/>
            <w:webHidden/>
          </w:rPr>
        </w:r>
        <w:r w:rsidR="003905A0">
          <w:rPr>
            <w:noProof/>
            <w:webHidden/>
          </w:rPr>
          <w:fldChar w:fldCharType="separate"/>
        </w:r>
        <w:r w:rsidR="003905A0">
          <w:rPr>
            <w:noProof/>
            <w:webHidden/>
          </w:rPr>
          <w:t>13</w:t>
        </w:r>
        <w:r w:rsidR="003905A0">
          <w:rPr>
            <w:noProof/>
            <w:webHidden/>
          </w:rPr>
          <w:fldChar w:fldCharType="end"/>
        </w:r>
      </w:hyperlink>
    </w:p>
    <w:p w:rsidR="003905A0" w:rsidRDefault="00EA1E74">
      <w:pPr>
        <w:pStyle w:val="TOC2"/>
        <w:rPr>
          <w:rFonts w:asciiTheme="minorHAnsi" w:eastAsiaTheme="minorEastAsia" w:hAnsiTheme="minorHAnsi" w:cstheme="minorBidi"/>
          <w:noProof/>
          <w:sz w:val="22"/>
          <w:szCs w:val="22"/>
        </w:rPr>
      </w:pPr>
      <w:hyperlink w:anchor="_Toc423369583" w:history="1">
        <w:r w:rsidR="003905A0" w:rsidRPr="00473645">
          <w:rPr>
            <w:rStyle w:val="Hyperlink"/>
            <w:noProof/>
          </w:rPr>
          <w:t>5.2</w:t>
        </w:r>
        <w:r w:rsidR="003905A0">
          <w:rPr>
            <w:rFonts w:asciiTheme="minorHAnsi" w:eastAsiaTheme="minorEastAsia" w:hAnsiTheme="minorHAnsi" w:cstheme="minorBidi"/>
            <w:noProof/>
            <w:sz w:val="22"/>
            <w:szCs w:val="22"/>
          </w:rPr>
          <w:tab/>
        </w:r>
        <w:r w:rsidR="003905A0" w:rsidRPr="00473645">
          <w:rPr>
            <w:rStyle w:val="Hyperlink"/>
            <w:noProof/>
          </w:rPr>
          <w:t>Index of Security Parameters</w:t>
        </w:r>
        <w:r w:rsidR="003905A0">
          <w:rPr>
            <w:noProof/>
            <w:webHidden/>
          </w:rPr>
          <w:tab/>
        </w:r>
        <w:r w:rsidR="003905A0">
          <w:rPr>
            <w:noProof/>
            <w:webHidden/>
          </w:rPr>
          <w:fldChar w:fldCharType="begin"/>
        </w:r>
        <w:r w:rsidR="003905A0">
          <w:rPr>
            <w:noProof/>
            <w:webHidden/>
          </w:rPr>
          <w:instrText xml:space="preserve"> PAGEREF _Toc423369583 \h </w:instrText>
        </w:r>
        <w:r w:rsidR="003905A0">
          <w:rPr>
            <w:noProof/>
            <w:webHidden/>
          </w:rPr>
        </w:r>
        <w:r w:rsidR="003905A0">
          <w:rPr>
            <w:noProof/>
            <w:webHidden/>
          </w:rPr>
          <w:fldChar w:fldCharType="separate"/>
        </w:r>
        <w:r w:rsidR="003905A0">
          <w:rPr>
            <w:noProof/>
            <w:webHidden/>
          </w:rPr>
          <w:t>13</w:t>
        </w:r>
        <w:r w:rsidR="003905A0">
          <w:rPr>
            <w:noProof/>
            <w:webHidden/>
          </w:rPr>
          <w:fldChar w:fldCharType="end"/>
        </w:r>
      </w:hyperlink>
    </w:p>
    <w:p w:rsidR="003905A0" w:rsidRDefault="00EA1E74">
      <w:pPr>
        <w:pStyle w:val="TOC1"/>
        <w:rPr>
          <w:rFonts w:asciiTheme="minorHAnsi" w:eastAsiaTheme="minorEastAsia" w:hAnsiTheme="minorHAnsi" w:cstheme="minorBidi"/>
          <w:b w:val="0"/>
          <w:bCs w:val="0"/>
          <w:noProof/>
          <w:sz w:val="22"/>
          <w:szCs w:val="22"/>
        </w:rPr>
      </w:pPr>
      <w:hyperlink w:anchor="_Toc423369584" w:history="1">
        <w:r w:rsidR="003905A0" w:rsidRPr="00473645">
          <w:rPr>
            <w:rStyle w:val="Hyperlink"/>
            <w:noProof/>
          </w:rPr>
          <w:t>6</w:t>
        </w:r>
        <w:r w:rsidR="003905A0">
          <w:rPr>
            <w:rFonts w:asciiTheme="minorHAnsi" w:eastAsiaTheme="minorEastAsia" w:hAnsiTheme="minorHAnsi" w:cstheme="minorBidi"/>
            <w:b w:val="0"/>
            <w:bCs w:val="0"/>
            <w:noProof/>
            <w:sz w:val="22"/>
            <w:szCs w:val="22"/>
          </w:rPr>
          <w:tab/>
        </w:r>
        <w:r w:rsidR="003905A0" w:rsidRPr="00473645">
          <w:rPr>
            <w:rStyle w:val="Hyperlink"/>
            <w:noProof/>
          </w:rPr>
          <w:t>Appendix A: Product Behavior</w:t>
        </w:r>
        <w:r w:rsidR="003905A0">
          <w:rPr>
            <w:noProof/>
            <w:webHidden/>
          </w:rPr>
          <w:tab/>
        </w:r>
        <w:r w:rsidR="003905A0">
          <w:rPr>
            <w:noProof/>
            <w:webHidden/>
          </w:rPr>
          <w:fldChar w:fldCharType="begin"/>
        </w:r>
        <w:r w:rsidR="003905A0">
          <w:rPr>
            <w:noProof/>
            <w:webHidden/>
          </w:rPr>
          <w:instrText xml:space="preserve"> PAGEREF _Toc423369584 \h </w:instrText>
        </w:r>
        <w:r w:rsidR="003905A0">
          <w:rPr>
            <w:noProof/>
            <w:webHidden/>
          </w:rPr>
        </w:r>
        <w:r w:rsidR="003905A0">
          <w:rPr>
            <w:noProof/>
            <w:webHidden/>
          </w:rPr>
          <w:fldChar w:fldCharType="separate"/>
        </w:r>
        <w:r w:rsidR="003905A0">
          <w:rPr>
            <w:noProof/>
            <w:webHidden/>
          </w:rPr>
          <w:t>14</w:t>
        </w:r>
        <w:r w:rsidR="003905A0">
          <w:rPr>
            <w:noProof/>
            <w:webHidden/>
          </w:rPr>
          <w:fldChar w:fldCharType="end"/>
        </w:r>
      </w:hyperlink>
    </w:p>
    <w:p w:rsidR="003905A0" w:rsidRDefault="00EA1E74">
      <w:pPr>
        <w:pStyle w:val="TOC1"/>
        <w:rPr>
          <w:rFonts w:asciiTheme="minorHAnsi" w:eastAsiaTheme="minorEastAsia" w:hAnsiTheme="minorHAnsi" w:cstheme="minorBidi"/>
          <w:b w:val="0"/>
          <w:bCs w:val="0"/>
          <w:noProof/>
          <w:sz w:val="22"/>
          <w:szCs w:val="22"/>
        </w:rPr>
      </w:pPr>
      <w:hyperlink w:anchor="_Toc423369585" w:history="1">
        <w:r w:rsidR="003905A0" w:rsidRPr="00473645">
          <w:rPr>
            <w:rStyle w:val="Hyperlink"/>
            <w:noProof/>
          </w:rPr>
          <w:t>7</w:t>
        </w:r>
        <w:r w:rsidR="003905A0">
          <w:rPr>
            <w:rFonts w:asciiTheme="minorHAnsi" w:eastAsiaTheme="minorEastAsia" w:hAnsiTheme="minorHAnsi" w:cstheme="minorBidi"/>
            <w:b w:val="0"/>
            <w:bCs w:val="0"/>
            <w:noProof/>
            <w:sz w:val="22"/>
            <w:szCs w:val="22"/>
          </w:rPr>
          <w:tab/>
        </w:r>
        <w:r w:rsidR="003905A0" w:rsidRPr="00473645">
          <w:rPr>
            <w:rStyle w:val="Hyperlink"/>
            <w:noProof/>
          </w:rPr>
          <w:t>Change Tracking</w:t>
        </w:r>
        <w:r w:rsidR="003905A0">
          <w:rPr>
            <w:noProof/>
            <w:webHidden/>
          </w:rPr>
          <w:tab/>
        </w:r>
        <w:r w:rsidR="003905A0">
          <w:rPr>
            <w:noProof/>
            <w:webHidden/>
          </w:rPr>
          <w:fldChar w:fldCharType="begin"/>
        </w:r>
        <w:r w:rsidR="003905A0">
          <w:rPr>
            <w:noProof/>
            <w:webHidden/>
          </w:rPr>
          <w:instrText xml:space="preserve"> PAGEREF _Toc423369585 \h </w:instrText>
        </w:r>
        <w:r w:rsidR="003905A0">
          <w:rPr>
            <w:noProof/>
            <w:webHidden/>
          </w:rPr>
        </w:r>
        <w:r w:rsidR="003905A0">
          <w:rPr>
            <w:noProof/>
            <w:webHidden/>
          </w:rPr>
          <w:fldChar w:fldCharType="separate"/>
        </w:r>
        <w:r w:rsidR="003905A0">
          <w:rPr>
            <w:noProof/>
            <w:webHidden/>
          </w:rPr>
          <w:t>15</w:t>
        </w:r>
        <w:r w:rsidR="003905A0">
          <w:rPr>
            <w:noProof/>
            <w:webHidden/>
          </w:rPr>
          <w:fldChar w:fldCharType="end"/>
        </w:r>
      </w:hyperlink>
    </w:p>
    <w:p w:rsidR="003905A0" w:rsidRDefault="00EA1E74">
      <w:pPr>
        <w:pStyle w:val="TOC1"/>
        <w:rPr>
          <w:rFonts w:asciiTheme="minorHAnsi" w:eastAsiaTheme="minorEastAsia" w:hAnsiTheme="minorHAnsi" w:cstheme="minorBidi"/>
          <w:b w:val="0"/>
          <w:bCs w:val="0"/>
          <w:noProof/>
          <w:sz w:val="22"/>
          <w:szCs w:val="22"/>
        </w:rPr>
      </w:pPr>
      <w:hyperlink w:anchor="_Toc423369586" w:history="1">
        <w:r w:rsidR="003905A0" w:rsidRPr="00473645">
          <w:rPr>
            <w:rStyle w:val="Hyperlink"/>
            <w:noProof/>
          </w:rPr>
          <w:t>8</w:t>
        </w:r>
        <w:r w:rsidR="003905A0">
          <w:rPr>
            <w:rFonts w:asciiTheme="minorHAnsi" w:eastAsiaTheme="minorEastAsia" w:hAnsiTheme="minorHAnsi" w:cstheme="minorBidi"/>
            <w:b w:val="0"/>
            <w:bCs w:val="0"/>
            <w:noProof/>
            <w:sz w:val="22"/>
            <w:szCs w:val="22"/>
          </w:rPr>
          <w:tab/>
        </w:r>
        <w:r w:rsidR="003905A0" w:rsidRPr="00473645">
          <w:rPr>
            <w:rStyle w:val="Hyperlink"/>
            <w:noProof/>
          </w:rPr>
          <w:t>Index</w:t>
        </w:r>
        <w:r w:rsidR="003905A0">
          <w:rPr>
            <w:noProof/>
            <w:webHidden/>
          </w:rPr>
          <w:tab/>
        </w:r>
        <w:r w:rsidR="003905A0">
          <w:rPr>
            <w:noProof/>
            <w:webHidden/>
          </w:rPr>
          <w:fldChar w:fldCharType="begin"/>
        </w:r>
        <w:r w:rsidR="003905A0">
          <w:rPr>
            <w:noProof/>
            <w:webHidden/>
          </w:rPr>
          <w:instrText xml:space="preserve"> PAGEREF _Toc423369586 \h </w:instrText>
        </w:r>
        <w:r w:rsidR="003905A0">
          <w:rPr>
            <w:noProof/>
            <w:webHidden/>
          </w:rPr>
        </w:r>
        <w:r w:rsidR="003905A0">
          <w:rPr>
            <w:noProof/>
            <w:webHidden/>
          </w:rPr>
          <w:fldChar w:fldCharType="separate"/>
        </w:r>
        <w:r w:rsidR="003905A0">
          <w:rPr>
            <w:noProof/>
            <w:webHidden/>
          </w:rPr>
          <w:t>16</w:t>
        </w:r>
        <w:r w:rsidR="003905A0">
          <w:rPr>
            <w:noProof/>
            <w:webHidden/>
          </w:rPr>
          <w:fldChar w:fldCharType="end"/>
        </w:r>
      </w:hyperlink>
    </w:p>
    <w:p w:rsidR="007C17D5" w:rsidRDefault="003905A0">
      <w:r>
        <w:fldChar w:fldCharType="end"/>
      </w:r>
    </w:p>
    <w:p w:rsidR="007C17D5" w:rsidRDefault="003905A0">
      <w:pPr>
        <w:pStyle w:val="Heading1"/>
      </w:pPr>
      <w:bookmarkStart w:id="1" w:name="section_51c38f9f3b4b4a2e8476dfcf1c2e61a6"/>
      <w:bookmarkStart w:id="2" w:name="_Toc423369544"/>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C17D5" w:rsidRDefault="003905A0">
      <w:r>
        <w:t xml:space="preserve">The Simple Mail Transfer Protocol (SMTP) AUTH Extension for SPNEGO enables </w:t>
      </w:r>
      <w:hyperlink w:anchor="gt_0678be67-e739-4e33-97fe-2b03b903a379">
        <w:r>
          <w:rPr>
            <w:rStyle w:val="HyperlinkGreen"/>
            <w:b/>
          </w:rPr>
          <w:t>SMTP</w:t>
        </w:r>
      </w:hyperlink>
      <w:r>
        <w:t xml:space="preserve"> clients and servers to negotiate a mutually supported authentication mechanism by using the </w:t>
      </w:r>
      <w:hyperlink w:anchor="gt_bc2f6b5e-e5c0-408b-8f55-0350c24b9838">
        <w:r>
          <w:rPr>
            <w:rStyle w:val="HyperlinkGreen"/>
            <w:b/>
          </w:rPr>
          <w:t>Simple and Protected GSS-API Negotiation Mechanism (SPNEGO)</w:t>
        </w:r>
      </w:hyperlink>
      <w:r>
        <w:t>.</w:t>
      </w:r>
    </w:p>
    <w:p w:rsidR="007C17D5" w:rsidRDefault="003905A0">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7C17D5" w:rsidRDefault="003905A0">
      <w:pPr>
        <w:pStyle w:val="Heading2"/>
      </w:pPr>
      <w:bookmarkStart w:id="3" w:name="section_edf9716ecac84121b9c0be8e49300755"/>
      <w:bookmarkStart w:id="4" w:name="_Toc423369545"/>
      <w:r>
        <w:t>Glossary</w:t>
      </w:r>
      <w:bookmarkEnd w:id="3"/>
      <w:bookmarkEnd w:id="4"/>
      <w:r>
        <w:fldChar w:fldCharType="begin"/>
      </w:r>
      <w:r>
        <w:instrText xml:space="preserve"> XE "Glossary" </w:instrText>
      </w:r>
      <w:r>
        <w:fldChar w:fldCharType="end"/>
      </w:r>
    </w:p>
    <w:p w:rsidR="007C17D5" w:rsidRDefault="003905A0">
      <w:r>
        <w:t>The following terms are specific to this document:</w:t>
      </w:r>
    </w:p>
    <w:p w:rsidR="007C17D5" w:rsidRDefault="003905A0">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4">
        <w:r>
          <w:rPr>
            <w:rStyle w:val="Hyperlink"/>
          </w:rPr>
          <w:t>[RFC4648]</w:t>
        </w:r>
      </w:hyperlink>
      <w:r>
        <w:t>.</w:t>
      </w:r>
      <w:bookmarkEnd w:id="5"/>
    </w:p>
    <w:p w:rsidR="007C17D5" w:rsidRDefault="003905A0">
      <w:pPr>
        <w:ind w:left="548" w:hanging="274"/>
      </w:pPr>
      <w:bookmarkStart w:id="6" w:name="gt_d6a282ce-b1da-41e1-b05a-22f777a5c1fe"/>
      <w:r>
        <w:rPr>
          <w:b/>
        </w:rPr>
        <w:t>Kerberos</w:t>
      </w:r>
      <w:r>
        <w:t xml:space="preserve">: An authentication (2) system that enables two parties to exchange private information across an otherwise open network by assigning a unique key (called a ticket) to each user that logs on to the network and then embedding these tickets into messages sent by the users. For more information, see </w:t>
      </w:r>
      <w:hyperlink r:id="rId15">
        <w:r>
          <w:rPr>
            <w:rStyle w:val="Hyperlink"/>
          </w:rPr>
          <w:t>[MS-KILE]</w:t>
        </w:r>
      </w:hyperlink>
      <w:r>
        <w:t>.</w:t>
      </w:r>
      <w:bookmarkEnd w:id="6"/>
    </w:p>
    <w:p w:rsidR="007C17D5" w:rsidRDefault="003905A0">
      <w:pPr>
        <w:ind w:left="548" w:hanging="274"/>
      </w:pPr>
      <w:bookmarkStart w:id="7" w:name="gt_fff710f9-e3d1-4991-99a2-009768d57585"/>
      <w:r>
        <w:rPr>
          <w:b/>
        </w:rPr>
        <w:t>NT LAN Manager (NTLM) Authentication Protocol</w:t>
      </w:r>
      <w:r>
        <w:t xml:space="preserve">: A protocol using a challenge-response mechanism for authentication (2) in which clients are able to verify their identities without sending a password to the server. It consists of three messages, commonly referred to as Type 1 (negotiation), Type 2 (challenge) and Type 3 (authentication). For more information, see </w:t>
      </w:r>
      <w:hyperlink r:id="rId16">
        <w:r>
          <w:rPr>
            <w:rStyle w:val="Hyperlink"/>
          </w:rPr>
          <w:t>[MS-NLMP]</w:t>
        </w:r>
      </w:hyperlink>
      <w:r>
        <w:t>.</w:t>
      </w:r>
      <w:bookmarkEnd w:id="7"/>
    </w:p>
    <w:p w:rsidR="007C17D5" w:rsidRDefault="003905A0">
      <w:pPr>
        <w:ind w:left="548" w:hanging="274"/>
      </w:pPr>
      <w:bookmarkStart w:id="8" w:name="gt_92d19873-ca51-489a-9d6c-e4a2afc66df5"/>
      <w:r>
        <w:rPr>
          <w:b/>
        </w:rPr>
        <w:t>SASL</w:t>
      </w:r>
      <w:r>
        <w:t xml:space="preserve">: The Simple Authentication and Security Layer, as described in </w:t>
      </w:r>
      <w:hyperlink r:id="rId17">
        <w:r>
          <w:rPr>
            <w:rStyle w:val="Hyperlink"/>
          </w:rPr>
          <w:t>[RFC2222]</w:t>
        </w:r>
      </w:hyperlink>
      <w:r>
        <w:t>. This is an authentication (2)mechanism used by the Lightweight Directory Access Protocol (LDAP).</w:t>
      </w:r>
      <w:bookmarkEnd w:id="8"/>
    </w:p>
    <w:p w:rsidR="007C17D5" w:rsidRDefault="003905A0">
      <w:pPr>
        <w:ind w:left="548" w:hanging="274"/>
      </w:pPr>
      <w:bookmarkStart w:id="9" w:name="gt_bc2f6b5e-e5c0-408b-8f55-0350c24b9838"/>
      <w:r>
        <w:rPr>
          <w:b/>
        </w:rPr>
        <w:t>Simple and Protected GSS-API Negotiation Mechanism (SPNEGO)</w:t>
      </w:r>
      <w:r>
        <w:t xml:space="preserve">: An authentication mechanism that allows Generic Security Services (GSS) peers to determine whether their credentials support a common set of GSS-API security mechanisms, to negotiate different options within a given security mechanism or different options from several security mechanisms, to select a service, and to establish a security context among themselves using that service. </w:t>
      </w:r>
      <w:hyperlink w:anchor="gt_bc2f6b5e-e5c0-408b-8f55-0350c24b9838">
        <w:r>
          <w:rPr>
            <w:rStyle w:val="HyperlinkGreen"/>
            <w:b/>
          </w:rPr>
          <w:t>SPNEGO</w:t>
        </w:r>
      </w:hyperlink>
      <w:r>
        <w:t xml:space="preserve"> is specified in </w:t>
      </w:r>
      <w:hyperlink r:id="rId18">
        <w:r>
          <w:rPr>
            <w:rStyle w:val="Hyperlink"/>
          </w:rPr>
          <w:t>[RFC4178]</w:t>
        </w:r>
      </w:hyperlink>
      <w:r>
        <w:t>.</w:t>
      </w:r>
      <w:bookmarkEnd w:id="9"/>
    </w:p>
    <w:p w:rsidR="007C17D5" w:rsidRDefault="003905A0">
      <w:pPr>
        <w:ind w:left="548" w:hanging="274"/>
      </w:pPr>
      <w:bookmarkStart w:id="10" w:name="gt_0678be67-e739-4e33-97fe-2b03b903a379"/>
      <w:r>
        <w:rPr>
          <w:b/>
        </w:rPr>
        <w:t>Simple Mail Transfer Protocol (SMTP)</w:t>
      </w:r>
      <w:r>
        <w:t xml:space="preserve">: A member of the TCP/IP suite of protocols that is used to transport Internet messages, as described in </w:t>
      </w:r>
      <w:hyperlink r:id="rId19">
        <w:r>
          <w:rPr>
            <w:rStyle w:val="Hyperlink"/>
          </w:rPr>
          <w:t>[RFC5321]</w:t>
        </w:r>
      </w:hyperlink>
      <w:r>
        <w:t>.</w:t>
      </w:r>
      <w:bookmarkEnd w:id="10"/>
    </w:p>
    <w:p w:rsidR="007C17D5" w:rsidRDefault="003905A0">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7C17D5" w:rsidRDefault="003905A0">
      <w:pPr>
        <w:pStyle w:val="Heading2"/>
      </w:pPr>
      <w:bookmarkStart w:id="11" w:name="section_1c04cf2aa80e41fbb944224e5738f906"/>
      <w:bookmarkStart w:id="12" w:name="_Toc423369546"/>
      <w:r>
        <w:t>References</w:t>
      </w:r>
      <w:bookmarkEnd w:id="11"/>
      <w:bookmarkEnd w:id="12"/>
      <w:r>
        <w:fldChar w:fldCharType="begin"/>
      </w:r>
      <w:r>
        <w:instrText xml:space="preserve"> XE "References" </w:instrText>
      </w:r>
      <w:r>
        <w:fldChar w:fldCharType="end"/>
      </w:r>
    </w:p>
    <w:p w:rsidR="007C17D5" w:rsidRDefault="003905A0">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7C17D5" w:rsidRDefault="003905A0">
      <w:pPr>
        <w:pStyle w:val="Heading3"/>
      </w:pPr>
      <w:bookmarkStart w:id="13" w:name="section_853f258d53764fd6b379a8a93d6663eb"/>
      <w:bookmarkStart w:id="14" w:name="_Toc423369547"/>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C17D5" w:rsidRDefault="003905A0">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7C17D5" w:rsidRDefault="003905A0">
      <w:pPr>
        <w:spacing w:after="200"/>
      </w:pPr>
      <w:r>
        <w:t>[MS-SPNG] Microsoft Corporation, "</w:t>
      </w:r>
      <w:hyperlink r:id="rId23">
        <w:r>
          <w:rPr>
            <w:rStyle w:val="Hyperlink"/>
          </w:rPr>
          <w:t>Simple and Protected GSS-API Negotiation Mechanism (SPNEGO) Extension</w:t>
        </w:r>
      </w:hyperlink>
      <w:r>
        <w:t>".</w:t>
      </w:r>
    </w:p>
    <w:p w:rsidR="007C17D5" w:rsidRDefault="003905A0">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7C17D5" w:rsidRDefault="003905A0">
      <w:pPr>
        <w:spacing w:after="200"/>
      </w:pPr>
      <w:r>
        <w:t xml:space="preserve">[RFC2222] Myers, J., "Simple Authentication and Security Layer (SASL)", RFC 2222, October 1997, </w:t>
      </w:r>
      <w:hyperlink r:id="rId25">
        <w:r>
          <w:rPr>
            <w:rStyle w:val="Hyperlink"/>
          </w:rPr>
          <w:t>http://www.ietf.org/rfc/rfc2222.txt</w:t>
        </w:r>
      </w:hyperlink>
    </w:p>
    <w:p w:rsidR="007C17D5" w:rsidRDefault="003905A0">
      <w:pPr>
        <w:spacing w:after="200"/>
      </w:pPr>
      <w:r>
        <w:t xml:space="preserve">[RFC2554] Myers, J., "SMTP Service Extension for Authentication", RFC 2554, March, 1999, </w:t>
      </w:r>
      <w:hyperlink r:id="rId26">
        <w:r>
          <w:rPr>
            <w:rStyle w:val="Hyperlink"/>
          </w:rPr>
          <w:t>http://www.rfc-editor.org/rfc/rfc2554.txt</w:t>
        </w:r>
      </w:hyperlink>
    </w:p>
    <w:p w:rsidR="007C17D5" w:rsidRDefault="003905A0">
      <w:pPr>
        <w:spacing w:after="200"/>
      </w:pPr>
      <w:r>
        <w:t xml:space="preserve">[RFC4752] Melnikov, A., Ed., "The Kerberos V5 ("GSSAPI") Simple Authentication and Security Layer (SASL) Mechanism", RFC 4752, November 2006, </w:t>
      </w:r>
      <w:hyperlink r:id="rId27">
        <w:r>
          <w:rPr>
            <w:rStyle w:val="Hyperlink"/>
          </w:rPr>
          <w:t>http://www.rfc-editor.org/rfc/rfc4752.txt</w:t>
        </w:r>
      </w:hyperlink>
    </w:p>
    <w:p w:rsidR="007C17D5" w:rsidRDefault="003905A0">
      <w:pPr>
        <w:pStyle w:val="Heading3"/>
      </w:pPr>
      <w:bookmarkStart w:id="15" w:name="section_2081cb03339f4b269af2bf17e30d80a7"/>
      <w:bookmarkStart w:id="16" w:name="_Toc423369548"/>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C17D5" w:rsidRDefault="003905A0">
      <w:pPr>
        <w:spacing w:after="200"/>
      </w:pPr>
      <w:r>
        <w:t xml:space="preserve">[IANA-SASL] IANA, "Simple Authentication and Security Layer (SASL) Mechanisms", December 2006, </w:t>
      </w:r>
      <w:hyperlink r:id="rId28">
        <w:r>
          <w:rPr>
            <w:rStyle w:val="Hyperlink"/>
          </w:rPr>
          <w:t>http://www.iana.org/assignments/sasl-mechanisms</w:t>
        </w:r>
      </w:hyperlink>
    </w:p>
    <w:p w:rsidR="007C17D5" w:rsidRDefault="003905A0">
      <w:pPr>
        <w:spacing w:after="200"/>
      </w:pPr>
      <w:r>
        <w:t>[MS-NLMP] Microsoft Corporation, "</w:t>
      </w:r>
      <w:hyperlink r:id="rId29">
        <w:r>
          <w:rPr>
            <w:rStyle w:val="Hyperlink"/>
          </w:rPr>
          <w:t>NT LAN Manager (NTLM) Authentication Protocol</w:t>
        </w:r>
      </w:hyperlink>
      <w:r>
        <w:t>".</w:t>
      </w:r>
    </w:p>
    <w:p w:rsidR="007C17D5" w:rsidRDefault="003905A0">
      <w:pPr>
        <w:spacing w:after="200"/>
      </w:pPr>
      <w:r>
        <w:t xml:space="preserve">[RFC2743] Linn, J., "Generic Security Service Application Program Interface Version 2, Update 1", RFC 2743, January 2000, </w:t>
      </w:r>
      <w:hyperlink r:id="rId30">
        <w:r>
          <w:rPr>
            <w:rStyle w:val="Hyperlink"/>
          </w:rPr>
          <w:t>http://www.rfc-editor.org/rfc/rfc2743.txt</w:t>
        </w:r>
      </w:hyperlink>
    </w:p>
    <w:p w:rsidR="007C17D5" w:rsidRDefault="003905A0">
      <w:pPr>
        <w:spacing w:after="200"/>
      </w:pPr>
      <w:r>
        <w:t xml:space="preserve">[RFC4121] Zhu, L., Jaganathan, K., and Hartman, S., "The Kerberos Version 5 Generic Security Service Application Program Interface (GSS-API) Mechanism: Version 2", RFC 4121, July 2005, </w:t>
      </w:r>
      <w:hyperlink r:id="rId31">
        <w:r>
          <w:rPr>
            <w:rStyle w:val="Hyperlink"/>
          </w:rPr>
          <w:t>http://www.ietf.org/rfc/rfc4121.txt</w:t>
        </w:r>
      </w:hyperlink>
    </w:p>
    <w:p w:rsidR="007C17D5" w:rsidRDefault="003905A0">
      <w:pPr>
        <w:spacing w:after="200"/>
      </w:pPr>
      <w:r>
        <w:t xml:space="preserve">[RFC4178] Zhu, L., Leach, P., Jaganathan, K., and Ingersoll, W., "The Simple and Protected Generic Security Service Application Program Interface (GSS-API) Negotiation Mechanism", RFC 4178, October 2005, </w:t>
      </w:r>
      <w:hyperlink r:id="rId32">
        <w:r>
          <w:rPr>
            <w:rStyle w:val="Hyperlink"/>
          </w:rPr>
          <w:t>http://www.rfc-editor.org/rfc/rfc4178.txt</w:t>
        </w:r>
      </w:hyperlink>
    </w:p>
    <w:p w:rsidR="007C17D5" w:rsidRDefault="003905A0">
      <w:pPr>
        <w:spacing w:after="200"/>
      </w:pPr>
      <w:r>
        <w:t xml:space="preserve">[RFC5321] Klensin, J., "Simple Mail Transfer Protocol", RFC 5321, October 2008, </w:t>
      </w:r>
      <w:hyperlink r:id="rId33">
        <w:r>
          <w:rPr>
            <w:rStyle w:val="Hyperlink"/>
          </w:rPr>
          <w:t>http://rfc-editor.org/rfc/rfc5321.txt</w:t>
        </w:r>
      </w:hyperlink>
    </w:p>
    <w:p w:rsidR="007C17D5" w:rsidRDefault="003905A0">
      <w:pPr>
        <w:pStyle w:val="Heading2"/>
      </w:pPr>
      <w:bookmarkStart w:id="17" w:name="section_9b1f61c9c78a418dabd8fd80a2b7d857"/>
      <w:bookmarkStart w:id="18" w:name="_Toc423369549"/>
      <w:r>
        <w:t>Overview</w:t>
      </w:r>
      <w:bookmarkEnd w:id="17"/>
      <w:bookmarkEnd w:id="18"/>
      <w:r>
        <w:fldChar w:fldCharType="begin"/>
      </w:r>
      <w:r>
        <w:instrText xml:space="preserve"> XE "Overview (synopsis)" </w:instrText>
      </w:r>
      <w:r>
        <w:fldChar w:fldCharType="end"/>
      </w:r>
      <w:r>
        <w:fldChar w:fldCharType="begin"/>
      </w:r>
      <w:r>
        <w:instrText xml:space="preserve"> XE "Overview (synopsis)"</w:instrText>
      </w:r>
      <w:r>
        <w:fldChar w:fldCharType="end"/>
      </w:r>
    </w:p>
    <w:p w:rsidR="007C17D5" w:rsidRDefault="003905A0">
      <w:r>
        <w:t xml:space="preserve">The Simple Mail Transfer Protocol (SMTP) </w:t>
      </w:r>
      <w:hyperlink r:id="rId34">
        <w:r>
          <w:rPr>
            <w:rStyle w:val="Hyperlink"/>
          </w:rPr>
          <w:t>[RFC5321]</w:t>
        </w:r>
      </w:hyperlink>
      <w:r>
        <w:t xml:space="preserve"> is commonly used to transfer email between computers, and securing such transfers requires authentication. The ability for a client and server to negotiate authentication mechanisms for SMTP is specified in </w:t>
      </w:r>
      <w:hyperlink r:id="rId35">
        <w:r>
          <w:rPr>
            <w:rStyle w:val="Hyperlink"/>
          </w:rPr>
          <w:t>[RFC2554]</w:t>
        </w:r>
      </w:hyperlink>
      <w:r>
        <w:t xml:space="preserve">, which allows the use of any mechanism that is defined as a </w:t>
      </w:r>
      <w:hyperlink w:anchor="gt_92d19873-ca51-489a-9d6c-e4a2afc66df5">
        <w:r>
          <w:rPr>
            <w:rStyle w:val="HyperlinkGreen"/>
            <w:b/>
          </w:rPr>
          <w:t>Simple Authentication and Security Layer (SASL)</w:t>
        </w:r>
      </w:hyperlink>
      <w:r>
        <w:t xml:space="preserve"> mechanism </w:t>
      </w:r>
      <w:hyperlink r:id="rId36">
        <w:r>
          <w:rPr>
            <w:rStyle w:val="Hyperlink"/>
          </w:rPr>
          <w:t>[RFC2222]</w:t>
        </w:r>
      </w:hyperlink>
      <w:r>
        <w:t>. A server advertises a list of supported SASL mechanism names, from which the client selects one.</w:t>
      </w:r>
    </w:p>
    <w:p w:rsidR="007C17D5" w:rsidRDefault="003905A0">
      <w:r>
        <w:t xml:space="preserve">Separately, the Generic Security Services API (GSS-API) </w:t>
      </w:r>
      <w:hyperlink r:id="rId37">
        <w:r>
          <w:rPr>
            <w:rStyle w:val="Hyperlink"/>
          </w:rPr>
          <w:t>[RFC2743]</w:t>
        </w:r>
      </w:hyperlink>
      <w:r>
        <w:t xml:space="preserve"> defines a set of abstract functions that allow security mechanisms to be defined in a way that can be used by any protocol that is defined to use GSS-API. Examples of GSS-API security mechanisms include </w:t>
      </w:r>
      <w:hyperlink w:anchor="gt_d6a282ce-b1da-41e1-b05a-22f777a5c1fe">
        <w:r>
          <w:rPr>
            <w:rStyle w:val="HyperlinkGreen"/>
            <w:b/>
          </w:rPr>
          <w:t>Kerberos</w:t>
        </w:r>
      </w:hyperlink>
      <w:r>
        <w:t xml:space="preserve"> </w:t>
      </w:r>
      <w:hyperlink r:id="rId38">
        <w:r>
          <w:rPr>
            <w:rStyle w:val="Hyperlink"/>
          </w:rPr>
          <w:t>[RFC4121]</w:t>
        </w:r>
      </w:hyperlink>
      <w:r>
        <w:t xml:space="preserve"> and the </w:t>
      </w:r>
      <w:hyperlink w:anchor="gt_fff710f9-e3d1-4991-99a2-009768d57585">
        <w:r>
          <w:rPr>
            <w:rStyle w:val="HyperlinkGreen"/>
            <w:b/>
          </w:rPr>
          <w:t>NT LAN Manager (NTLM) Authentication Protocol</w:t>
        </w:r>
      </w:hyperlink>
      <w:r>
        <w:t xml:space="preserve"> </w:t>
      </w:r>
      <w:hyperlink r:id="rId39">
        <w:r>
          <w:rPr>
            <w:rStyle w:val="Hyperlink"/>
          </w:rPr>
          <w:t>[MS-NLMP]</w:t>
        </w:r>
      </w:hyperlink>
      <w:r>
        <w:t>.</w:t>
      </w:r>
    </w:p>
    <w:p w:rsidR="007C17D5" w:rsidRDefault="003905A0">
      <w:r>
        <w:t xml:space="preserve">SMTP requires authentication mechanisms to be defined as SASL mechanisms rather than GSS-API mechanisms. In an attempt to support the use of GSS-API mechanisms by protocols that are defined to use SASL mechanisms, [RFC2222] section 7.2 specified how to map all GSS-API mechanisms to SASL mechanisms. However, it specified a single SASL mechanism name ("GSSAPI") to be used for all GSS-API mechanisms, which made it impossible to determine which GSS-API mechanism to use when the "GSSAPI" SASL mechanism name is negotiated. As a result, protocols such as SMTP that negotiate SASL mechanism names were unable to agree on which GSS-API mechanism was referred to by "GSSAPI". [RFC2222] is rendered obsolete by </w:t>
      </w:r>
      <w:hyperlink r:id="rId40">
        <w:r>
          <w:rPr>
            <w:rStyle w:val="Hyperlink"/>
          </w:rPr>
          <w:t>[RFC4752]</w:t>
        </w:r>
      </w:hyperlink>
      <w:r>
        <w:t>, which specifies "GSSAPI" as specifically referring to Kerberos.</w:t>
      </w:r>
    </w:p>
    <w:p w:rsidR="007C17D5" w:rsidRDefault="003905A0">
      <w:r>
        <w:t xml:space="preserve">The Simple and Protected Generic Security Service Application Program Interface (GSS-API) Negotiation Mechanism (SPNEGO) </w:t>
      </w:r>
      <w:hyperlink r:id="rId41">
        <w:r>
          <w:rPr>
            <w:rStyle w:val="Hyperlink"/>
          </w:rPr>
          <w:t>[RFC4178]</w:t>
        </w:r>
      </w:hyperlink>
      <w:r>
        <w:t xml:space="preserve"> is defined for use by protocols that use GSS-API to negotiate security mechanisms. This allows such protocols to negotiate the use of GSS-API mechanisms such as Kerberos and NTLM. It does so by exposing itself as a single GSS-API mechanism that performs the negotiation and is layered atop other GSS-API mechanisms. It does not, however, define any SASL mechanism name for use by protocols defined to use SASL mechanisms rather than GSS-API mechanisms.</w:t>
      </w:r>
    </w:p>
    <w:p w:rsidR="007C17D5" w:rsidRDefault="003905A0">
      <w:r>
        <w:t xml:space="preserve">Using the SMTP </w:t>
      </w:r>
      <w:r>
        <w:rPr>
          <w:b/>
        </w:rPr>
        <w:t>AUTH</w:t>
      </w:r>
      <w:r>
        <w:t xml:space="preserve"> Extension for SPNEGO, SMTP clients and servers map the SASL mechanism name "GSSAPI" to the SPNEGO Extension GSS-API mechanism specified in </w:t>
      </w:r>
      <w:hyperlink r:id="rId42">
        <w:r>
          <w:rPr>
            <w:rStyle w:val="Hyperlink"/>
          </w:rPr>
          <w:t>[MS-SPNG]</w:t>
        </w:r>
      </w:hyperlink>
      <w:r>
        <w:t xml:space="preserve">, rather than to Kerberos. The SMTP </w:t>
      </w:r>
      <w:r>
        <w:rPr>
          <w:b/>
        </w:rPr>
        <w:t>AUTH</w:t>
      </w:r>
      <w:r>
        <w:t xml:space="preserve"> Extension for SPNEGO conforms to the problematic [RFC2222] section 7.2, but it resolves the issue of the ambiguous SASL mechanism name "GSSAPI" differently from the later [RFC4752].</w:t>
      </w:r>
    </w:p>
    <w:p w:rsidR="007C17D5" w:rsidRDefault="003905A0">
      <w:r>
        <w:t xml:space="preserve">In summary, the SMTP client and server use the SMTP </w:t>
      </w:r>
      <w:r>
        <w:rPr>
          <w:b/>
        </w:rPr>
        <w:t>AUTH</w:t>
      </w:r>
      <w:r>
        <w:t xml:space="preserve"> Extension for SPNEGO to negotiate the use of the SPNEGO Extension by using the "GSSAPI" SASL mechanism name and then use SPNEGO to further negotiate a specific GSS-API mechanism underneath, which does not need to have its own SASL mechanism name.</w:t>
      </w:r>
    </w:p>
    <w:p w:rsidR="007C17D5" w:rsidRDefault="003905A0">
      <w:pPr>
        <w:pStyle w:val="Heading2"/>
      </w:pPr>
      <w:bookmarkStart w:id="19" w:name="section_2efea6bb520d4741b0cb1420fb699ca1"/>
      <w:bookmarkStart w:id="20" w:name="_Toc423369550"/>
      <w:r>
        <w:t>Relationship to Other Protocols</w:t>
      </w:r>
      <w:bookmarkEnd w:id="19"/>
      <w:bookmarkEnd w:id="2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C17D5" w:rsidRDefault="003905A0">
      <w:r>
        <w:t xml:space="preserve">This extension uses the SPNEGO Extension specified in </w:t>
      </w:r>
      <w:hyperlink r:id="rId43">
        <w:r>
          <w:rPr>
            <w:rStyle w:val="Hyperlink"/>
          </w:rPr>
          <w:t>[MS-SPNG]</w:t>
        </w:r>
      </w:hyperlink>
      <w:r>
        <w:t xml:space="preserve">, which differs slightly from SPNEGO </w:t>
      </w:r>
      <w:hyperlink r:id="rId44">
        <w:r>
          <w:rPr>
            <w:rStyle w:val="Hyperlink"/>
          </w:rPr>
          <w:t>[RFC4178]</w:t>
        </w:r>
      </w:hyperlink>
      <w:r>
        <w:t>. The following diagram illustrates the relationships between its related protocols and mechanisms.</w:t>
      </w:r>
    </w:p>
    <w:p w:rsidR="007C17D5" w:rsidRDefault="003905A0">
      <w:r>
        <w:rPr>
          <w:noProof/>
          <w:lang w:eastAsia="zh-CN"/>
        </w:rPr>
        <w:drawing>
          <wp:inline distT="0" distB="0" distL="0" distR="0" wp14:anchorId="326B553C" wp14:editId="5AB1BCC1">
            <wp:extent cx="5080000" cy="2476500"/>
            <wp:effectExtent l="19050" t="0" r="0" b="0"/>
            <wp:docPr id="1" name="Picture" descr="picta915e676-b052-0aa2-c94c-892fdfaca7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915e676-b052-0aa2-c94c-892fdfaca74a"/>
                    <pic:cNvPicPr/>
                  </pic:nvPicPr>
                  <pic:blipFill>
                    <a:blip r:embed="rId45" cstate="print"/>
                    <a:stretch>
                      <a:fillRect/>
                    </a:stretch>
                  </pic:blipFill>
                  <pic:spPr>
                    <a:xfrm>
                      <a:off x="0" y="0"/>
                      <a:ext cx="5080000" cy="2476500"/>
                    </a:xfrm>
                    <a:prstGeom prst="rect">
                      <a:avLst/>
                    </a:prstGeom>
                  </pic:spPr>
                </pic:pic>
              </a:graphicData>
            </a:graphic>
          </wp:inline>
        </w:drawing>
      </w:r>
    </w:p>
    <w:p w:rsidR="007C17D5" w:rsidRDefault="003905A0">
      <w:pPr>
        <w:pStyle w:val="Caption"/>
      </w:pPr>
      <w:r>
        <w:t xml:space="preserve">Figure </w:t>
      </w:r>
      <w:fldSimple w:instr=" SEQ Figure \* ARABIC ">
        <w:r>
          <w:rPr>
            <w:noProof/>
          </w:rPr>
          <w:t>1</w:t>
        </w:r>
      </w:fldSimple>
      <w:r>
        <w:t>: Relationship to other protocols</w:t>
      </w:r>
    </w:p>
    <w:p w:rsidR="007C17D5" w:rsidRDefault="003905A0">
      <w:r>
        <w:t xml:space="preserve">The SMTP </w:t>
      </w:r>
      <w:r>
        <w:rPr>
          <w:b/>
        </w:rPr>
        <w:t>AUTH</w:t>
      </w:r>
      <w:r>
        <w:t xml:space="preserve"> Extension specified in </w:t>
      </w:r>
      <w:hyperlink r:id="rId46">
        <w:r>
          <w:rPr>
            <w:rStyle w:val="Hyperlink"/>
          </w:rPr>
          <w:t>[RFC2554]</w:t>
        </w:r>
      </w:hyperlink>
      <w:r>
        <w:t xml:space="preserve"> is defined to use SASL mechanisms. The SMTP </w:t>
      </w:r>
      <w:r>
        <w:rPr>
          <w:b/>
        </w:rPr>
        <w:t>AUTH</w:t>
      </w:r>
      <w:r>
        <w:t xml:space="preserve"> Extension for SPNEGO is one SASL mechanism. The SASL to GSS-API wrapper defined in </w:t>
      </w:r>
      <w:hyperlink r:id="rId47">
        <w:r>
          <w:rPr>
            <w:rStyle w:val="Hyperlink"/>
          </w:rPr>
          <w:t>[RFC2222]</w:t>
        </w:r>
      </w:hyperlink>
      <w:r>
        <w:t xml:space="preserve"> section 7.2 is another SASL mechanism; however, it does not define a SASL mechanism name for any particular GSS-API mechanism (thus the diagram contains a dotted line from "SASL to GSS-API wrapper" to "(other GSS-API mechanisms)". To use a particular GSS-API mechanism in SMTP requires that the mechanism have a SASL mechanism name defined for it. </w:t>
      </w:r>
      <w:hyperlink r:id="rId48">
        <w:r>
          <w:rPr>
            <w:rStyle w:val="Hyperlink"/>
          </w:rPr>
          <w:t>[RFC4752]</w:t>
        </w:r>
      </w:hyperlink>
      <w:r>
        <w:t xml:space="preserve"> specifies the SASL to GSS-API wrapper over Kerberos. The SMTP </w:t>
      </w:r>
      <w:r>
        <w:rPr>
          <w:b/>
        </w:rPr>
        <w:t>AUTH</w:t>
      </w:r>
      <w:r>
        <w:t xml:space="preserve"> Extension for NTLM specified in [MS-SMTP] is another SASL mechanism.</w:t>
      </w:r>
    </w:p>
    <w:p w:rsidR="007C17D5" w:rsidRDefault="003905A0">
      <w:r>
        <w:t>The SPNEGO Extension specified in [MS-SPNG] is both a GSS-API mechanism (as used in this document) as well as a protocol that uses other GSS-API mechanisms, including NTLM and Kerberos.</w:t>
      </w:r>
    </w:p>
    <w:p w:rsidR="007C17D5" w:rsidRDefault="003905A0">
      <w:r>
        <w:t xml:space="preserve">Since both the SMTP </w:t>
      </w:r>
      <w:r>
        <w:rPr>
          <w:b/>
        </w:rPr>
        <w:t>AUTH</w:t>
      </w:r>
      <w:r>
        <w:t xml:space="preserve"> Extension for SPNEGO and the SASL to GSS-API wrapper over Kerberos defined in [RFC4752] use the same SASL mechanism name, they cannot be used in the same environment. However, the SASL mechanism name for the SMTP </w:t>
      </w:r>
      <w:r>
        <w:rPr>
          <w:b/>
        </w:rPr>
        <w:t>AUTH</w:t>
      </w:r>
      <w:r>
        <w:t xml:space="preserve"> Extension for NTLM, as well as other SASL mechanisms, are different and therefore can be used in the same environment.</w:t>
      </w:r>
    </w:p>
    <w:p w:rsidR="007C17D5" w:rsidRDefault="003905A0">
      <w:pPr>
        <w:pStyle w:val="Heading2"/>
      </w:pPr>
      <w:bookmarkStart w:id="21" w:name="section_0ef27c9fca984f0a9be35aa1e9a961ac"/>
      <w:bookmarkStart w:id="22" w:name="_Toc423369551"/>
      <w:r>
        <w:t>Prerequisites/Preconditions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C17D5" w:rsidRDefault="003905A0">
      <w:r>
        <w:t xml:space="preserve">The SMTP </w:t>
      </w:r>
      <w:r>
        <w:rPr>
          <w:b/>
        </w:rPr>
        <w:t>AUTH</w:t>
      </w:r>
      <w:r>
        <w:t xml:space="preserve"> Extension for SPNEGO is only invoked after an SMTP client with this extension has initiated an SMTP connection and is using the SMTP </w:t>
      </w:r>
      <w:r>
        <w:rPr>
          <w:b/>
        </w:rPr>
        <w:t>AUTH</w:t>
      </w:r>
      <w:r>
        <w:t xml:space="preserve"> Extension </w:t>
      </w:r>
      <w:hyperlink r:id="rId49">
        <w:r>
          <w:rPr>
            <w:rStyle w:val="Hyperlink"/>
          </w:rPr>
          <w:t>[RFC2554]</w:t>
        </w:r>
      </w:hyperlink>
      <w:r>
        <w:t>.</w:t>
      </w:r>
    </w:p>
    <w:p w:rsidR="007C17D5" w:rsidRDefault="003905A0">
      <w:r>
        <w:t xml:space="preserve">It is assumed that the client knows that the server supports the SMTP </w:t>
      </w:r>
      <w:r>
        <w:rPr>
          <w:b/>
        </w:rPr>
        <w:t>AUTH</w:t>
      </w:r>
      <w:r>
        <w:t xml:space="preserve"> Extension for SPNEGO (as opposed to the SASL to GSS-API wrapper specified in </w:t>
      </w:r>
      <w:hyperlink r:id="rId50">
        <w:r>
          <w:rPr>
            <w:rStyle w:val="Hyperlink"/>
          </w:rPr>
          <w:t>[RFC4752]</w:t>
        </w:r>
      </w:hyperlink>
      <w:r>
        <w:t>) before the client determines to use this extension.</w:t>
      </w:r>
    </w:p>
    <w:p w:rsidR="007C17D5" w:rsidRDefault="003905A0">
      <w:pPr>
        <w:pStyle w:val="Heading2"/>
      </w:pPr>
      <w:bookmarkStart w:id="23" w:name="section_1d6a8215ef6d4f318e0a67ce5b40cd75"/>
      <w:bookmarkStart w:id="24" w:name="_Toc423369552"/>
      <w:r>
        <w:t>Applicability Statement</w:t>
      </w:r>
      <w:bookmarkEnd w:id="23"/>
      <w:bookmarkEnd w:id="24"/>
      <w:r>
        <w:fldChar w:fldCharType="begin"/>
      </w:r>
      <w:r>
        <w:instrText xml:space="preserve"> XE "Applicability" </w:instrText>
      </w:r>
      <w:r>
        <w:fldChar w:fldCharType="end"/>
      </w:r>
      <w:r>
        <w:fldChar w:fldCharType="begin"/>
      </w:r>
      <w:r>
        <w:instrText xml:space="preserve"> XE "Applicability"</w:instrText>
      </w:r>
      <w:r>
        <w:fldChar w:fldCharType="end"/>
      </w:r>
    </w:p>
    <w:p w:rsidR="007C17D5" w:rsidRDefault="003905A0">
      <w:r>
        <w:t xml:space="preserve">The SMTP </w:t>
      </w:r>
      <w:r>
        <w:rPr>
          <w:b/>
        </w:rPr>
        <w:t>AUTH</w:t>
      </w:r>
      <w:r>
        <w:t xml:space="preserve"> Extension for SPNEGO is used when implementing an SMTP client and SMTP server that negotiate a mutually supported authentication mechanism using SPNEGO.</w:t>
      </w:r>
    </w:p>
    <w:p w:rsidR="007C17D5" w:rsidRDefault="003905A0">
      <w:r>
        <w:t xml:space="preserve">Since this extension and the SASL to GSS-API wrapper defined in </w:t>
      </w:r>
      <w:hyperlink r:id="rId51">
        <w:r>
          <w:rPr>
            <w:rStyle w:val="Hyperlink"/>
          </w:rPr>
          <w:t>[RFC4752]</w:t>
        </w:r>
      </w:hyperlink>
      <w:r>
        <w:t xml:space="preserve"> use the same SASL mechanism name, this extension is not applicable to clients in environments with servers that implement the Kerberos V5 ("GSSAPI") SASL Mechanism specified in [RFC4752]. A client in such an environment will use the SPNEGO Extension specified in </w:t>
      </w:r>
      <w:hyperlink r:id="rId52">
        <w:r>
          <w:rPr>
            <w:rStyle w:val="Hyperlink"/>
          </w:rPr>
          <w:t>[MS-SPNG]</w:t>
        </w:r>
      </w:hyperlink>
      <w:r>
        <w:t xml:space="preserve"> when the server advertises "GSSAPI", and authentication will fail.</w:t>
      </w:r>
    </w:p>
    <w:p w:rsidR="007C17D5" w:rsidRDefault="003905A0">
      <w:r>
        <w:t xml:space="preserve">However, the SMTP </w:t>
      </w:r>
      <w:r>
        <w:rPr>
          <w:b/>
        </w:rPr>
        <w:t>AUTH</w:t>
      </w:r>
      <w:r>
        <w:t xml:space="preserve"> Extension for SPNEGO can be used by servers that support Kerberos with clients that use either this extension or the Kerberos V5 ("GSSAPI") SASL Mechanism. When the server advertises "GSSAPI", the former will use the SPNEGO Extension and the latter will use Kerberos directly, and both can succeed.</w:t>
      </w:r>
    </w:p>
    <w:p w:rsidR="007C17D5" w:rsidRDefault="003905A0">
      <w:pPr>
        <w:pStyle w:val="Heading2"/>
      </w:pPr>
      <w:bookmarkStart w:id="25" w:name="section_ab8d5536a6664a99bacc0c7943f794c7"/>
      <w:bookmarkStart w:id="26" w:name="_Toc423369553"/>
      <w:r>
        <w:t>Versioning and Capability Negotiation</w:t>
      </w:r>
      <w:bookmarkEnd w:id="25"/>
      <w:bookmarkEnd w:id="2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C17D5" w:rsidRDefault="003905A0">
      <w:r>
        <w:t xml:space="preserve">The SMTP </w:t>
      </w:r>
      <w:r>
        <w:rPr>
          <w:b/>
        </w:rPr>
        <w:t>AUTH</w:t>
      </w:r>
      <w:r>
        <w:t xml:space="preserve"> Extension for SPNEGO introduces no new versioning mechanisms.</w:t>
      </w:r>
    </w:p>
    <w:p w:rsidR="007C17D5" w:rsidRDefault="003905A0">
      <w:r>
        <w:t xml:space="preserve">Negotiation of SMTP options is specified in </w:t>
      </w:r>
      <w:hyperlink r:id="rId53">
        <w:r>
          <w:rPr>
            <w:rStyle w:val="Hyperlink"/>
          </w:rPr>
          <w:t>[RFC5321]</w:t>
        </w:r>
      </w:hyperlink>
      <w:r>
        <w:t xml:space="preserve"> sections 2.2 and 3.2. Negotiation of authentication mechanisms using SASL mechanism names is specified by </w:t>
      </w:r>
      <w:hyperlink r:id="rId54">
        <w:r>
          <w:rPr>
            <w:rStyle w:val="Hyperlink"/>
          </w:rPr>
          <w:t>[RFC2554]</w:t>
        </w:r>
      </w:hyperlink>
      <w:r>
        <w:t xml:space="preserve">. Negotiation of GSS-API mechanisms is specified by </w:t>
      </w:r>
      <w:hyperlink r:id="rId55">
        <w:r>
          <w:rPr>
            <w:rStyle w:val="Hyperlink"/>
          </w:rPr>
          <w:t>[MS-SPNG]</w:t>
        </w:r>
      </w:hyperlink>
      <w:r>
        <w:t>.</w:t>
      </w:r>
    </w:p>
    <w:p w:rsidR="007C17D5" w:rsidRDefault="003905A0">
      <w:pPr>
        <w:pStyle w:val="Heading2"/>
      </w:pPr>
      <w:bookmarkStart w:id="27" w:name="section_d76ba06ede3d4b7fb4e1edbb651c5ef5"/>
      <w:bookmarkStart w:id="28" w:name="_Toc423369554"/>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C17D5" w:rsidRDefault="003905A0">
      <w:r>
        <w:t>None.</w:t>
      </w:r>
    </w:p>
    <w:p w:rsidR="007C17D5" w:rsidRDefault="003905A0">
      <w:pPr>
        <w:pStyle w:val="Heading2"/>
      </w:pPr>
      <w:bookmarkStart w:id="29" w:name="section_d5bcb3abff8f4aafa2ff1d0af6da4c07"/>
      <w:bookmarkStart w:id="30" w:name="_Toc423369555"/>
      <w:r>
        <w:t>Standards Assignments</w:t>
      </w:r>
      <w:bookmarkEnd w:id="29"/>
      <w:bookmarkEnd w:id="30"/>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7C17D5" w:rsidRDefault="003905A0">
      <w:r>
        <w:t>This extension reuses the following assignment.</w:t>
      </w:r>
    </w:p>
    <w:tbl>
      <w:tblPr>
        <w:tblStyle w:val="Table-ShadedHeader"/>
        <w:tblW w:w="0" w:type="auto"/>
        <w:tblLook w:val="04A0" w:firstRow="1" w:lastRow="0" w:firstColumn="1" w:lastColumn="0" w:noHBand="0" w:noVBand="1"/>
      </w:tblPr>
      <w:tblGrid>
        <w:gridCol w:w="2124"/>
        <w:gridCol w:w="847"/>
        <w:gridCol w:w="1271"/>
      </w:tblGrid>
      <w:tr w:rsidR="007C17D5" w:rsidTr="007C17D5">
        <w:trPr>
          <w:cnfStyle w:val="100000000000" w:firstRow="1" w:lastRow="0" w:firstColumn="0" w:lastColumn="0" w:oddVBand="0" w:evenVBand="0" w:oddHBand="0" w:evenHBand="0" w:firstRowFirstColumn="0" w:firstRowLastColumn="0" w:lastRowFirstColumn="0" w:lastRowLastColumn="0"/>
          <w:tblHeader/>
        </w:trPr>
        <w:tc>
          <w:tcPr>
            <w:tcW w:w="0" w:type="auto"/>
          </w:tcPr>
          <w:p w:rsidR="007C17D5" w:rsidRDefault="003905A0">
            <w:pPr>
              <w:pStyle w:val="TableHeaderText"/>
            </w:pPr>
            <w:r>
              <w:t>Parameter</w:t>
            </w:r>
          </w:p>
        </w:tc>
        <w:tc>
          <w:tcPr>
            <w:tcW w:w="0" w:type="auto"/>
          </w:tcPr>
          <w:p w:rsidR="007C17D5" w:rsidRDefault="003905A0">
            <w:pPr>
              <w:pStyle w:val="TableHeaderText"/>
            </w:pPr>
            <w:r>
              <w:t>Value</w:t>
            </w:r>
          </w:p>
        </w:tc>
        <w:tc>
          <w:tcPr>
            <w:tcW w:w="0" w:type="auto"/>
          </w:tcPr>
          <w:p w:rsidR="007C17D5" w:rsidRDefault="003905A0">
            <w:pPr>
              <w:pStyle w:val="TableHeaderText"/>
            </w:pPr>
            <w:r>
              <w:t>Reference</w:t>
            </w:r>
          </w:p>
        </w:tc>
      </w:tr>
      <w:tr w:rsidR="007C17D5">
        <w:tc>
          <w:tcPr>
            <w:tcW w:w="0" w:type="auto"/>
          </w:tcPr>
          <w:p w:rsidR="007C17D5" w:rsidRDefault="003905A0">
            <w:pPr>
              <w:pStyle w:val="TableBodyText"/>
            </w:pPr>
            <w:r>
              <w:t>SASL mechanism name</w:t>
            </w:r>
          </w:p>
        </w:tc>
        <w:tc>
          <w:tcPr>
            <w:tcW w:w="0" w:type="auto"/>
          </w:tcPr>
          <w:p w:rsidR="007C17D5" w:rsidRDefault="003905A0">
            <w:pPr>
              <w:pStyle w:val="TableBodyText"/>
            </w:pPr>
            <w:r>
              <w:t>GSSAPI</w:t>
            </w:r>
          </w:p>
        </w:tc>
        <w:tc>
          <w:tcPr>
            <w:tcW w:w="0" w:type="auto"/>
          </w:tcPr>
          <w:p w:rsidR="007C17D5" w:rsidRDefault="00EA1E74">
            <w:pPr>
              <w:pStyle w:val="TableBodyText"/>
            </w:pPr>
            <w:hyperlink r:id="rId56">
              <w:r w:rsidR="003905A0">
                <w:rPr>
                  <w:rStyle w:val="Hyperlink"/>
                </w:rPr>
                <w:t>[IANA-SASL]</w:t>
              </w:r>
            </w:hyperlink>
          </w:p>
        </w:tc>
      </w:tr>
    </w:tbl>
    <w:p w:rsidR="007C17D5" w:rsidRDefault="003905A0">
      <w:r>
        <w:t xml:space="preserve">This use is consistent with the problematic specification in </w:t>
      </w:r>
      <w:hyperlink r:id="rId57">
        <w:r>
          <w:rPr>
            <w:rStyle w:val="Hyperlink"/>
          </w:rPr>
          <w:t>[RFC2222]</w:t>
        </w:r>
      </w:hyperlink>
      <w:r>
        <w:t xml:space="preserve"> section 7.2.</w:t>
      </w:r>
    </w:p>
    <w:p w:rsidR="007C17D5" w:rsidRDefault="003905A0">
      <w:pPr>
        <w:pStyle w:val="Heading1"/>
      </w:pPr>
      <w:bookmarkStart w:id="31" w:name="section_a63903071df847f6b9e6365d5407a45d"/>
      <w:bookmarkStart w:id="32" w:name="_Toc423369556"/>
      <w:r>
        <w:t>Messages</w:t>
      </w:r>
      <w:bookmarkEnd w:id="31"/>
      <w:bookmarkEnd w:id="32"/>
    </w:p>
    <w:p w:rsidR="007C17D5" w:rsidRDefault="003905A0">
      <w:pPr>
        <w:pStyle w:val="Heading2"/>
      </w:pPr>
      <w:bookmarkStart w:id="33" w:name="section_e0232584427c49ca807455b1508ab03b"/>
      <w:bookmarkStart w:id="34" w:name="_Toc423369557"/>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7C17D5" w:rsidRDefault="003905A0">
      <w:r>
        <w:t xml:space="preserve">The SMTP </w:t>
      </w:r>
      <w:r>
        <w:rPr>
          <w:b/>
        </w:rPr>
        <w:t>AUTH</w:t>
      </w:r>
      <w:r>
        <w:t xml:space="preserve"> Extension for SPNEGO does not establish transport connections. Instead, its messages are encapsulated in SMTP </w:t>
      </w:r>
      <w:r>
        <w:rPr>
          <w:b/>
        </w:rPr>
        <w:t>AUTH</w:t>
      </w:r>
      <w:r>
        <w:t xml:space="preserve"> commands and responses as specified in </w:t>
      </w:r>
      <w:hyperlink r:id="rId58">
        <w:r>
          <w:rPr>
            <w:rStyle w:val="Hyperlink"/>
          </w:rPr>
          <w:t>[RFC2554]</w:t>
        </w:r>
      </w:hyperlink>
      <w:r>
        <w:t>.</w:t>
      </w:r>
    </w:p>
    <w:p w:rsidR="007C17D5" w:rsidRDefault="003905A0">
      <w:pPr>
        <w:pStyle w:val="Heading2"/>
      </w:pPr>
      <w:bookmarkStart w:id="35" w:name="section_f19f327cbf38418e8916d9794eb26ba8"/>
      <w:bookmarkStart w:id="36" w:name="_Toc423369558"/>
      <w:r>
        <w:t>Message Syntax</w:t>
      </w:r>
      <w:bookmarkEnd w:id="35"/>
      <w:bookmarkEnd w:id="36"/>
      <w:r>
        <w:fldChar w:fldCharType="begin"/>
      </w:r>
      <w:r>
        <w:instrText xml:space="preserve"> XE "Message syntax"</w:instrText>
      </w:r>
      <w:r>
        <w:fldChar w:fldCharType="end"/>
      </w:r>
      <w:r>
        <w:fldChar w:fldCharType="begin"/>
      </w:r>
      <w:r>
        <w:instrText xml:space="preserve"> XE "Messages:syntax"</w:instrText>
      </w:r>
      <w:r>
        <w:fldChar w:fldCharType="end"/>
      </w:r>
    </w:p>
    <w:p w:rsidR="007C17D5" w:rsidRDefault="00EA1E74">
      <w:hyperlink r:id="rId59">
        <w:r w:rsidR="003905A0">
          <w:rPr>
            <w:rStyle w:val="Hyperlink"/>
          </w:rPr>
          <w:t>[RFC2554]</w:t>
        </w:r>
      </w:hyperlink>
      <w:r w:rsidR="003905A0">
        <w:t xml:space="preserve"> section 4 specifies messages that are usable by any SASL mechanism that defines a mechanism name, an optional initial response to be encoded by using </w:t>
      </w:r>
      <w:hyperlink w:anchor="gt_179b9392-9019-45a3-880b-26f6890522b7">
        <w:r w:rsidR="003905A0">
          <w:rPr>
            <w:rStyle w:val="HyperlinkGreen"/>
            <w:b/>
          </w:rPr>
          <w:t>base64</w:t>
        </w:r>
      </w:hyperlink>
      <w:r w:rsidR="003905A0">
        <w:t>, and a reply also to be encoded by using base64.</w:t>
      </w:r>
    </w:p>
    <w:p w:rsidR="007C17D5" w:rsidRDefault="00EA1E74">
      <w:hyperlink r:id="rId60">
        <w:r w:rsidR="003905A0">
          <w:rPr>
            <w:rStyle w:val="Hyperlink"/>
          </w:rPr>
          <w:t>[RFC2222]</w:t>
        </w:r>
      </w:hyperlink>
      <w:r w:rsidR="003905A0">
        <w:t xml:space="preserve"> section 7.2 specifies the mapping of the initial response and the reply to specific GSS-API functions. In the SMTP </w:t>
      </w:r>
      <w:r w:rsidR="003905A0">
        <w:rPr>
          <w:b/>
        </w:rPr>
        <w:t>AUTH</w:t>
      </w:r>
      <w:r w:rsidR="003905A0">
        <w:t xml:space="preserve"> Extension for SPNEGO, the GSS-API calls are directed to the SPNEGO Extension, so the calls use the syntax specified in </w:t>
      </w:r>
      <w:hyperlink r:id="rId61">
        <w:r w:rsidR="003905A0">
          <w:rPr>
            <w:rStyle w:val="Hyperlink"/>
          </w:rPr>
          <w:t>[MS-SPNG]</w:t>
        </w:r>
      </w:hyperlink>
      <w:r w:rsidR="003905A0">
        <w:t xml:space="preserve">. </w:t>
      </w:r>
    </w:p>
    <w:p w:rsidR="007C17D5" w:rsidRDefault="003905A0">
      <w:pPr>
        <w:pStyle w:val="Heading3"/>
      </w:pPr>
      <w:bookmarkStart w:id="37" w:name="section_7c7d107fd402483e8ca63e7eb42b1048"/>
      <w:bookmarkStart w:id="38" w:name="_Toc423369559"/>
      <w:r>
        <w:t>SASL Mechanism Name</w:t>
      </w:r>
      <w:bookmarkEnd w:id="37"/>
      <w:bookmarkEnd w:id="38"/>
      <w:r>
        <w:fldChar w:fldCharType="begin"/>
      </w:r>
      <w:r>
        <w:instrText xml:space="preserve"> XE "Messages:SASL Mechanism Name" </w:instrText>
      </w:r>
      <w:r>
        <w:fldChar w:fldCharType="end"/>
      </w:r>
      <w:r>
        <w:fldChar w:fldCharType="begin"/>
      </w:r>
      <w:r>
        <w:instrText xml:space="preserve"> XE "SASL Mechanism Name message" </w:instrText>
      </w:r>
      <w:r>
        <w:fldChar w:fldCharType="end"/>
      </w:r>
      <w:r>
        <w:fldChar w:fldCharType="begin"/>
      </w:r>
      <w:r>
        <w:instrText xml:space="preserve"> XE "SASL Mechanism Name message"</w:instrText>
      </w:r>
      <w:r>
        <w:fldChar w:fldCharType="end"/>
      </w:r>
      <w:r>
        <w:fldChar w:fldCharType="begin"/>
      </w:r>
      <w:r>
        <w:instrText xml:space="preserve"> XE "Messages:SASL Mechanism Name message"</w:instrText>
      </w:r>
      <w:r>
        <w:fldChar w:fldCharType="end"/>
      </w:r>
    </w:p>
    <w:p w:rsidR="007C17D5" w:rsidRDefault="003905A0">
      <w:r>
        <w:t>The SASL mechanism name is defined as "GSSAPI".</w:t>
      </w:r>
    </w:p>
    <w:p w:rsidR="007C17D5" w:rsidRDefault="003905A0">
      <w:pPr>
        <w:pStyle w:val="Heading1"/>
      </w:pPr>
      <w:bookmarkStart w:id="39" w:name="section_5e0aac515c6e407693e86b004242a67e"/>
      <w:bookmarkStart w:id="40" w:name="_Toc423369560"/>
      <w:r>
        <w:t>Protocol Details</w:t>
      </w:r>
      <w:bookmarkEnd w:id="39"/>
      <w:bookmarkEnd w:id="40"/>
    </w:p>
    <w:p w:rsidR="007C17D5" w:rsidRDefault="003905A0">
      <w:pPr>
        <w:pStyle w:val="Heading2"/>
      </w:pPr>
      <w:bookmarkStart w:id="41" w:name="section_0bd8045b4f9c471b81c173a0653e80cb"/>
      <w:bookmarkStart w:id="42" w:name="_Toc423369561"/>
      <w:r>
        <w:t>Client Details</w:t>
      </w:r>
      <w:bookmarkEnd w:id="41"/>
      <w:bookmarkEnd w:id="42"/>
    </w:p>
    <w:p w:rsidR="007C17D5" w:rsidRDefault="003905A0">
      <w:pPr>
        <w:pStyle w:val="Heading3"/>
      </w:pPr>
      <w:bookmarkStart w:id="43" w:name="section_70d2ebbb656a4992a1fd98c6ddfda5a5"/>
      <w:bookmarkStart w:id="44" w:name="_Toc423369562"/>
      <w:r>
        <w:t>Abstract Data Model</w:t>
      </w:r>
      <w:bookmarkEnd w:id="43"/>
      <w:bookmarkEnd w:id="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7C17D5" w:rsidRDefault="003905A0">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7C17D5" w:rsidRDefault="003905A0">
      <w:r>
        <w:t xml:space="preserve">This extension specifies no additional state beyond what is already required by </w:t>
      </w:r>
      <w:hyperlink r:id="rId62">
        <w:r>
          <w:rPr>
            <w:rStyle w:val="Hyperlink"/>
          </w:rPr>
          <w:t>[RFC2554]</w:t>
        </w:r>
      </w:hyperlink>
      <w:r>
        <w:t xml:space="preserve"> and </w:t>
      </w:r>
      <w:hyperlink r:id="rId63">
        <w:r>
          <w:rPr>
            <w:rStyle w:val="Hyperlink"/>
          </w:rPr>
          <w:t>[MS-SPNG]</w:t>
        </w:r>
      </w:hyperlink>
      <w:r>
        <w:t>. The abstract state specified by [RFC2554] and used by this protocol is as follows.</w:t>
      </w:r>
    </w:p>
    <w:p w:rsidR="007C17D5" w:rsidRDefault="003905A0">
      <w:r>
        <w:t>For each SMTP connection:</w:t>
      </w:r>
    </w:p>
    <w:p w:rsidR="007C17D5" w:rsidRDefault="003905A0">
      <w:r>
        <w:rPr>
          <w:b/>
        </w:rPr>
        <w:t>Authentication Mechanism:</w:t>
      </w:r>
      <w:r>
        <w:t xml:space="preserve"> The choice of authentication mechanism being used on that connection.</w:t>
      </w:r>
    </w:p>
    <w:p w:rsidR="007C17D5" w:rsidRDefault="003905A0">
      <w:pPr>
        <w:pStyle w:val="Heading3"/>
      </w:pPr>
      <w:bookmarkStart w:id="45" w:name="section_d5e860bf920e4cd39a8755508eabdba6"/>
      <w:bookmarkStart w:id="46" w:name="_Toc423369563"/>
      <w:r>
        <w:t>Timers</w:t>
      </w:r>
      <w:bookmarkEnd w:id="45"/>
      <w:bookmarkEnd w:id="46"/>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7C17D5" w:rsidRDefault="003905A0">
      <w:r>
        <w:t>None.</w:t>
      </w:r>
    </w:p>
    <w:p w:rsidR="007C17D5" w:rsidRDefault="003905A0">
      <w:pPr>
        <w:pStyle w:val="Heading3"/>
      </w:pPr>
      <w:bookmarkStart w:id="47" w:name="section_ff6d2082632d4d7f8eef130b9eec2823"/>
      <w:bookmarkStart w:id="48" w:name="_Toc423369564"/>
      <w:r>
        <w:t>Initialization</w:t>
      </w:r>
      <w:bookmarkEnd w:id="47"/>
      <w:bookmarkEnd w:id="4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7C17D5" w:rsidRDefault="003905A0">
      <w:r>
        <w:t>None.</w:t>
      </w:r>
    </w:p>
    <w:p w:rsidR="007C17D5" w:rsidRDefault="003905A0">
      <w:pPr>
        <w:pStyle w:val="Heading3"/>
      </w:pPr>
      <w:bookmarkStart w:id="49" w:name="section_5742fc524e1e432ca9aed664f8ab5e43"/>
      <w:bookmarkStart w:id="50" w:name="_Toc423369565"/>
      <w:r>
        <w:t>Higher-Layer Triggered Events</w:t>
      </w:r>
      <w:bookmarkEnd w:id="49"/>
      <w:bookmarkEnd w:id="5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7C17D5" w:rsidRDefault="003905A0">
      <w:r>
        <w:t>None.</w:t>
      </w:r>
    </w:p>
    <w:p w:rsidR="007C17D5" w:rsidRDefault="003905A0">
      <w:pPr>
        <w:pStyle w:val="Heading3"/>
      </w:pPr>
      <w:bookmarkStart w:id="51" w:name="section_b9e52d5cf4e344408fab1c51c8c217c1"/>
      <w:bookmarkStart w:id="52" w:name="_Toc423369566"/>
      <w:r>
        <w:t>Message Processing Events and Sequencing Rules</w:t>
      </w:r>
      <w:bookmarkEnd w:id="51"/>
      <w:bookmarkEnd w:id="52"/>
    </w:p>
    <w:p w:rsidR="007C17D5" w:rsidRDefault="003905A0">
      <w:pPr>
        <w:pStyle w:val="Heading4"/>
      </w:pPr>
      <w:bookmarkStart w:id="53" w:name="section_67e9daecbad54edc8dd6a9cb88ab07b6"/>
      <w:bookmarkStart w:id="54" w:name="_Toc423369567"/>
      <w:r>
        <w:t>Initiating the "GSSAPI" Mechanism</w:t>
      </w:r>
      <w:bookmarkEnd w:id="53"/>
      <w:bookmarkEnd w:id="54"/>
    </w:p>
    <w:p w:rsidR="007C17D5" w:rsidRDefault="003905A0">
      <w:r>
        <w:t xml:space="preserve">When the SMTP </w:t>
      </w:r>
      <w:r>
        <w:rPr>
          <w:b/>
        </w:rPr>
        <w:t>AUTH</w:t>
      </w:r>
      <w:r>
        <w:t xml:space="preserve"> Extension </w:t>
      </w:r>
      <w:hyperlink r:id="rId64">
        <w:r>
          <w:rPr>
            <w:rStyle w:val="Hyperlink"/>
          </w:rPr>
          <w:t>[RFC2554]</w:t>
        </w:r>
      </w:hyperlink>
      <w:r>
        <w:t xml:space="preserve"> determines to use the "GSSAPI" SASL mechanism, the client MUST then associate the SPNEGO Extension </w:t>
      </w:r>
      <w:hyperlink r:id="rId65">
        <w:r>
          <w:rPr>
            <w:rStyle w:val="Hyperlink"/>
          </w:rPr>
          <w:t>[MS-SPNG]</w:t>
        </w:r>
      </w:hyperlink>
      <w:r>
        <w:t xml:space="preserve"> GSS-API mechanism with the connection. The way the client determines which of the SASL mechanisms to use is implementation-specific, but the client SHOULD use the SPNEGO Extension only if "GSSAPI" is returned in the list of SASL mechanisms in the EHLO exchange specified in [RFC2554] and SHOULD prefer the SPNEGO Extension over any other such SASL mechanisms supported.</w:t>
      </w:r>
    </w:p>
    <w:p w:rsidR="007C17D5" w:rsidRDefault="003905A0">
      <w:r>
        <w:t xml:space="preserve">As a result of the client associating the SPNEGO Extension with the connection, the rest of the exchange will proceed as specified in [RFC2554] for </w:t>
      </w:r>
      <w:r>
        <w:rPr>
          <w:b/>
        </w:rPr>
        <w:t>AUTH</w:t>
      </w:r>
      <w:r>
        <w:t xml:space="preserve"> command processing, in </w:t>
      </w:r>
      <w:hyperlink r:id="rId66">
        <w:r>
          <w:rPr>
            <w:rStyle w:val="Hyperlink"/>
          </w:rPr>
          <w:t>[RFC2222]</w:t>
        </w:r>
      </w:hyperlink>
      <w:r>
        <w:t xml:space="preserve"> for mapping the SASL mechanism to specific GSS-API function calls, and in [MS-SPNG] for the behavior of those GSS-API function calls.</w:t>
      </w:r>
    </w:p>
    <w:p w:rsidR="007C17D5" w:rsidRDefault="003905A0">
      <w:pPr>
        <w:pStyle w:val="Heading3"/>
      </w:pPr>
      <w:bookmarkStart w:id="55" w:name="section_fc298a38f20749b29f964126642fe890"/>
      <w:bookmarkStart w:id="56" w:name="_Toc423369568"/>
      <w:r>
        <w:t>Timer Events</w:t>
      </w:r>
      <w:bookmarkEnd w:id="55"/>
      <w:bookmarkEnd w:id="5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7C17D5" w:rsidRDefault="003905A0">
      <w:r>
        <w:t>None.</w:t>
      </w:r>
    </w:p>
    <w:p w:rsidR="007C17D5" w:rsidRDefault="003905A0">
      <w:pPr>
        <w:pStyle w:val="Heading3"/>
      </w:pPr>
      <w:bookmarkStart w:id="57" w:name="section_7af3558eb7c54e19b3be5b90f05a9709"/>
      <w:bookmarkStart w:id="58" w:name="_Toc423369569"/>
      <w:r>
        <w:t>Other Local Events</w:t>
      </w:r>
      <w:bookmarkEnd w:id="57"/>
      <w:bookmarkEnd w:id="58"/>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7C17D5" w:rsidRDefault="003905A0">
      <w:r>
        <w:t>None.</w:t>
      </w:r>
    </w:p>
    <w:p w:rsidR="007C17D5" w:rsidRDefault="003905A0">
      <w:pPr>
        <w:pStyle w:val="Heading2"/>
      </w:pPr>
      <w:bookmarkStart w:id="59" w:name="section_db58b716c5b54c599d0cf7fcba46861b"/>
      <w:bookmarkStart w:id="60" w:name="_Toc423369570"/>
      <w:r>
        <w:t>Server Details</w:t>
      </w:r>
      <w:bookmarkEnd w:id="59"/>
      <w:bookmarkEnd w:id="60"/>
    </w:p>
    <w:p w:rsidR="007C17D5" w:rsidRDefault="003905A0">
      <w:pPr>
        <w:pStyle w:val="Heading3"/>
      </w:pPr>
      <w:bookmarkStart w:id="61" w:name="section_8ba3d58a1a5e40ea834496cd06331642"/>
      <w:bookmarkStart w:id="62" w:name="_Toc423369571"/>
      <w:r>
        <w:t>Abstract Data Model</w:t>
      </w:r>
      <w:bookmarkEnd w:id="61"/>
      <w:bookmarkEnd w:id="6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7C17D5" w:rsidRDefault="003905A0">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7C17D5" w:rsidRDefault="003905A0">
      <w:r>
        <w:t xml:space="preserve">This extension specifies no additional state beyond what is already required by </w:t>
      </w:r>
      <w:hyperlink r:id="rId67">
        <w:r>
          <w:rPr>
            <w:rStyle w:val="Hyperlink"/>
          </w:rPr>
          <w:t>[RFC2554]</w:t>
        </w:r>
      </w:hyperlink>
      <w:r>
        <w:t xml:space="preserve"> and </w:t>
      </w:r>
      <w:hyperlink r:id="rId68">
        <w:r>
          <w:rPr>
            <w:rStyle w:val="Hyperlink"/>
          </w:rPr>
          <w:t>[MS-SPNG]</w:t>
        </w:r>
      </w:hyperlink>
      <w:r>
        <w:t>. The abstract state specified by [RFC2554] and used by this protocol is as follows.</w:t>
      </w:r>
    </w:p>
    <w:p w:rsidR="007C17D5" w:rsidRDefault="003905A0">
      <w:r>
        <w:rPr>
          <w:b/>
        </w:rPr>
        <w:t>List of SASL Mechanisms:</w:t>
      </w:r>
      <w:r>
        <w:t xml:space="preserve"> The list of SASL mechanism names to be returned in an EHLO response.</w:t>
      </w:r>
    </w:p>
    <w:p w:rsidR="007C17D5" w:rsidRDefault="003905A0">
      <w:r>
        <w:t>For each SMTP connection:</w:t>
      </w:r>
    </w:p>
    <w:p w:rsidR="007C17D5" w:rsidRDefault="003905A0">
      <w:r>
        <w:rPr>
          <w:b/>
        </w:rPr>
        <w:t>Authentication Mechanism:</w:t>
      </w:r>
      <w:r>
        <w:t xml:space="preserve"> The choice of authentication mechanism being used on that connection.</w:t>
      </w:r>
    </w:p>
    <w:p w:rsidR="007C17D5" w:rsidRDefault="003905A0">
      <w:pPr>
        <w:pStyle w:val="Heading3"/>
      </w:pPr>
      <w:bookmarkStart w:id="63" w:name="section_d49ed03391eb443fa05ceeb3ad29fe53"/>
      <w:bookmarkStart w:id="64" w:name="_Toc423369572"/>
      <w:r>
        <w:t>Timers</w:t>
      </w:r>
      <w:bookmarkEnd w:id="63"/>
      <w:bookmarkEnd w:id="64"/>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7C17D5" w:rsidRDefault="003905A0">
      <w:r>
        <w:t>None.</w:t>
      </w:r>
    </w:p>
    <w:p w:rsidR="007C17D5" w:rsidRDefault="003905A0">
      <w:pPr>
        <w:pStyle w:val="Heading3"/>
      </w:pPr>
      <w:bookmarkStart w:id="65" w:name="section_b5416f9092c74de09c187363685cd83b"/>
      <w:bookmarkStart w:id="66" w:name="_Toc423369573"/>
      <w:r>
        <w:t>Initialization</w:t>
      </w:r>
      <w:bookmarkEnd w:id="65"/>
      <w:bookmarkEnd w:id="6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7C17D5" w:rsidRDefault="003905A0">
      <w:r>
        <w:t xml:space="preserve">When the server is initialized, it MUST place "GSSAPI" in its </w:t>
      </w:r>
      <w:r>
        <w:rPr>
          <w:b/>
        </w:rPr>
        <w:t>List of SASL Mechanisms</w:t>
      </w:r>
      <w:r>
        <w:t xml:space="preserve"> abstract data model element.</w:t>
      </w:r>
    </w:p>
    <w:p w:rsidR="007C17D5" w:rsidRDefault="003905A0">
      <w:pPr>
        <w:pStyle w:val="Heading3"/>
      </w:pPr>
      <w:bookmarkStart w:id="67" w:name="section_da540d32331d4b65bbd9fd464a6550a9"/>
      <w:bookmarkStart w:id="68" w:name="_Toc423369574"/>
      <w:r>
        <w:t>Higher-Layer Triggered Events</w:t>
      </w:r>
      <w:bookmarkEnd w:id="67"/>
      <w:bookmarkEnd w:id="6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7C17D5" w:rsidRDefault="003905A0">
      <w:r>
        <w:t>None.</w:t>
      </w:r>
    </w:p>
    <w:p w:rsidR="007C17D5" w:rsidRDefault="003905A0">
      <w:pPr>
        <w:pStyle w:val="Heading3"/>
      </w:pPr>
      <w:bookmarkStart w:id="69" w:name="section_fc42d572185948a48ff4615375125fd2"/>
      <w:bookmarkStart w:id="70" w:name="_Toc423369575"/>
      <w:r>
        <w:t>Message Processing Events and Sequencing Rules</w:t>
      </w:r>
      <w:bookmarkEnd w:id="69"/>
      <w:bookmarkEnd w:id="70"/>
    </w:p>
    <w:p w:rsidR="007C17D5" w:rsidRDefault="003905A0">
      <w:pPr>
        <w:pStyle w:val="Heading4"/>
      </w:pPr>
      <w:bookmarkStart w:id="71" w:name="section_bc41e2a00071474b96bf2981e8f638be"/>
      <w:bookmarkStart w:id="72" w:name="_Toc423369576"/>
      <w:r>
        <w:t>Receiving an AUTH GSSAPI Command</w:t>
      </w:r>
      <w:bookmarkEnd w:id="71"/>
      <w:bookmarkEnd w:id="72"/>
    </w:p>
    <w:p w:rsidR="007C17D5" w:rsidRDefault="003905A0">
      <w:r>
        <w:t xml:space="preserve">When the server receives an </w:t>
      </w:r>
      <w:r>
        <w:rPr>
          <w:b/>
        </w:rPr>
        <w:t>AUTH GSSAPI</w:t>
      </w:r>
      <w:r>
        <w:t xml:space="preserve"> command from a client over a given SMTP connection, the server MUST set that connection's </w:t>
      </w:r>
      <w:r>
        <w:rPr>
          <w:b/>
        </w:rPr>
        <w:t>Authentication Mechanism</w:t>
      </w:r>
      <w:r>
        <w:t xml:space="preserve"> to the SPNEGO Extension </w:t>
      </w:r>
      <w:hyperlink r:id="rId69">
        <w:r>
          <w:rPr>
            <w:rStyle w:val="Hyperlink"/>
          </w:rPr>
          <w:t>[MS-SPNG]</w:t>
        </w:r>
      </w:hyperlink>
      <w:r>
        <w:t xml:space="preserve"> and thus route all subsequent GSS-API function calls for that connection to the SPNEGO Extension.</w:t>
      </w:r>
    </w:p>
    <w:p w:rsidR="007C17D5" w:rsidRDefault="003905A0">
      <w:pPr>
        <w:pStyle w:val="Heading3"/>
      </w:pPr>
      <w:bookmarkStart w:id="73" w:name="section_27c008cf93e743f7b636e1c726fb65d6"/>
      <w:bookmarkStart w:id="74" w:name="_Toc423369577"/>
      <w:r>
        <w:t>Timer Events</w:t>
      </w:r>
      <w:bookmarkEnd w:id="73"/>
      <w:bookmarkEnd w:id="7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7C17D5" w:rsidRDefault="003905A0">
      <w:r>
        <w:t>None.</w:t>
      </w:r>
    </w:p>
    <w:p w:rsidR="007C17D5" w:rsidRDefault="003905A0">
      <w:pPr>
        <w:pStyle w:val="Heading3"/>
      </w:pPr>
      <w:bookmarkStart w:id="75" w:name="section_4d329123c89d4ad6862d04e5b0c186ae"/>
      <w:bookmarkStart w:id="76" w:name="_Toc423369578"/>
      <w:r>
        <w:t>Other Local Events</w:t>
      </w:r>
      <w:bookmarkEnd w:id="75"/>
      <w:bookmarkEnd w:id="76"/>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7C17D5" w:rsidRDefault="003905A0">
      <w:r>
        <w:t>None.</w:t>
      </w:r>
    </w:p>
    <w:p w:rsidR="007C17D5" w:rsidRDefault="003905A0">
      <w:pPr>
        <w:pStyle w:val="Heading1"/>
      </w:pPr>
      <w:bookmarkStart w:id="77" w:name="section_db1d0a13456649bbb1627d38167ba8f7"/>
      <w:bookmarkStart w:id="78" w:name="_Toc423369579"/>
      <w:r>
        <w:t>Protocol Examples</w:t>
      </w:r>
      <w:bookmarkEnd w:id="77"/>
      <w:bookmarkEnd w:id="78"/>
    </w:p>
    <w:p w:rsidR="007C17D5" w:rsidRDefault="003905A0">
      <w:pPr>
        <w:pStyle w:val="Heading2"/>
      </w:pPr>
      <w:bookmarkStart w:id="79" w:name="section_0fa15a99af88428aa51d742b8450d877"/>
      <w:bookmarkStart w:id="80" w:name="_Toc423369580"/>
      <w:r>
        <w:t>Server Successfully Authenticating Client</w:t>
      </w:r>
      <w:bookmarkEnd w:id="79"/>
      <w:bookmarkEnd w:id="80"/>
      <w:r>
        <w:fldChar w:fldCharType="begin"/>
      </w:r>
      <w:r>
        <w:instrText xml:space="preserve"> XE "Server successfully authenticating client example"</w:instrText>
      </w:r>
      <w:r>
        <w:fldChar w:fldCharType="end"/>
      </w:r>
      <w:r>
        <w:fldChar w:fldCharType="begin"/>
      </w:r>
      <w:r>
        <w:instrText xml:space="preserve"> XE "Examples:server successfully authenticating client"</w:instrText>
      </w:r>
      <w:r>
        <w:fldChar w:fldCharType="end"/>
      </w:r>
    </w:p>
    <w:p w:rsidR="007C17D5" w:rsidRDefault="003905A0">
      <w:r>
        <w:t xml:space="preserve">In this example a server successfully authenticates a client by using the SMTP </w:t>
      </w:r>
      <w:r>
        <w:rPr>
          <w:b/>
        </w:rPr>
        <w:t>AUTH</w:t>
      </w:r>
      <w:r>
        <w:t xml:space="preserve"> Extension for SPNEGO. The following sequence diagram shows the flow of command requests and responses in a successful authentication negotiation.</w:t>
      </w:r>
    </w:p>
    <w:p w:rsidR="007C17D5" w:rsidRDefault="003905A0">
      <w:r>
        <w:rPr>
          <w:noProof/>
          <w:lang w:eastAsia="zh-CN"/>
        </w:rPr>
        <w:drawing>
          <wp:inline distT="0" distB="0" distL="0" distR="0" wp14:anchorId="6FA32FC5" wp14:editId="626C9BD7">
            <wp:extent cx="5080000" cy="3238500"/>
            <wp:effectExtent l="19050" t="0" r="0" b="0"/>
            <wp:docPr id="2" name="Picture" descr="pictdd2565dd-657a-c0f0-3191-f838e0f8ca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d2565dd-657a-c0f0-3191-f838e0f8cacb"/>
                    <pic:cNvPicPr/>
                  </pic:nvPicPr>
                  <pic:blipFill>
                    <a:blip r:embed="rId70" cstate="print"/>
                    <a:stretch>
                      <a:fillRect/>
                    </a:stretch>
                  </pic:blipFill>
                  <pic:spPr>
                    <a:xfrm>
                      <a:off x="0" y="0"/>
                      <a:ext cx="5080000" cy="3238500"/>
                    </a:xfrm>
                    <a:prstGeom prst="rect">
                      <a:avLst/>
                    </a:prstGeom>
                  </pic:spPr>
                </pic:pic>
              </a:graphicData>
            </a:graphic>
          </wp:inline>
        </w:drawing>
      </w:r>
    </w:p>
    <w:p w:rsidR="007C17D5" w:rsidRDefault="003905A0">
      <w:pPr>
        <w:pStyle w:val="Caption"/>
      </w:pPr>
      <w:r>
        <w:t xml:space="preserve">Figure </w:t>
      </w:r>
      <w:fldSimple w:instr=" SEQ Figure \* ARABIC ">
        <w:r>
          <w:rPr>
            <w:noProof/>
          </w:rPr>
          <w:t>2</w:t>
        </w:r>
      </w:fldSimple>
      <w:r>
        <w:t>: Server successfully authenticates client</w:t>
      </w:r>
    </w:p>
    <w:p w:rsidR="007C17D5" w:rsidRDefault="003905A0">
      <w:pPr>
        <w:pStyle w:val="ListParagraph"/>
        <w:numPr>
          <w:ilvl w:val="0"/>
          <w:numId w:val="47"/>
        </w:numPr>
      </w:pPr>
      <w:r>
        <w:t>When the client connects to the SMTP port on the server, the server responds with a greeting.</w:t>
      </w:r>
    </w:p>
    <w:p w:rsidR="007C17D5" w:rsidRDefault="003905A0">
      <w:pPr>
        <w:pStyle w:val="Code"/>
        <w:ind w:left="720"/>
      </w:pPr>
      <w:r>
        <w:t>220 server.contoso.com Authenticated Receive Connector</w:t>
      </w:r>
    </w:p>
    <w:p w:rsidR="007C17D5" w:rsidRDefault="003905A0">
      <w:pPr>
        <w:pStyle w:val="ListParagraph"/>
        <w:numPr>
          <w:ilvl w:val="0"/>
          <w:numId w:val="47"/>
        </w:numPr>
      </w:pPr>
      <w:r>
        <w:t xml:space="preserve">The client sends an </w:t>
      </w:r>
      <w:r>
        <w:rPr>
          <w:b/>
        </w:rPr>
        <w:t>EHLO</w:t>
      </w:r>
      <w:r>
        <w:t xml:space="preserve"> command as described in </w:t>
      </w:r>
      <w:hyperlink r:id="rId71">
        <w:r>
          <w:rPr>
            <w:rStyle w:val="Hyperlink"/>
          </w:rPr>
          <w:t>[RFC5321]</w:t>
        </w:r>
      </w:hyperlink>
      <w:r>
        <w:t>.</w:t>
      </w:r>
    </w:p>
    <w:p w:rsidR="007C17D5" w:rsidRDefault="003905A0">
      <w:pPr>
        <w:pStyle w:val="Code"/>
        <w:ind w:left="720"/>
      </w:pPr>
      <w:r>
        <w:t>EHLO client.contoso.com</w:t>
      </w:r>
    </w:p>
    <w:p w:rsidR="007C17D5" w:rsidRDefault="003905A0">
      <w:pPr>
        <w:pStyle w:val="ListParagraph"/>
        <w:numPr>
          <w:ilvl w:val="0"/>
          <w:numId w:val="47"/>
        </w:numPr>
      </w:pPr>
      <w:r>
        <w:t xml:space="preserve">The server sends a response that includes an </w:t>
      </w:r>
      <w:r>
        <w:rPr>
          <w:b/>
        </w:rPr>
        <w:t>AUTH</w:t>
      </w:r>
      <w:r>
        <w:t xml:space="preserve"> keyword containing a list of SASL mechanism names that it supports, including "GSSAPI".</w:t>
      </w:r>
    </w:p>
    <w:p w:rsidR="007C17D5" w:rsidRDefault="003905A0">
      <w:pPr>
        <w:pStyle w:val="Code"/>
        <w:tabs>
          <w:tab w:val="left" w:pos="720"/>
        </w:tabs>
        <w:ind w:left="720"/>
      </w:pPr>
      <w:r>
        <w:t>250-server-contoso.com Hello [203.0.113.1]</w:t>
      </w:r>
    </w:p>
    <w:p w:rsidR="007C17D5" w:rsidRDefault="003905A0">
      <w:pPr>
        <w:pStyle w:val="Code"/>
        <w:ind w:left="720"/>
      </w:pPr>
      <w:r>
        <w:t>250-AUTH GSSAPI NTLM</w:t>
      </w:r>
    </w:p>
    <w:p w:rsidR="007C17D5" w:rsidRDefault="003905A0">
      <w:pPr>
        <w:pStyle w:val="Code"/>
        <w:ind w:left="720"/>
      </w:pPr>
      <w:r>
        <w:t>250 OK</w:t>
      </w:r>
    </w:p>
    <w:p w:rsidR="007C17D5" w:rsidRDefault="003905A0">
      <w:pPr>
        <w:pStyle w:val="ListParagraph"/>
        <w:numPr>
          <w:ilvl w:val="0"/>
          <w:numId w:val="47"/>
        </w:numPr>
      </w:pPr>
      <w:r>
        <w:t xml:space="preserve">The client examines the SASL mechanism names after the </w:t>
      </w:r>
      <w:r>
        <w:rPr>
          <w:b/>
        </w:rPr>
        <w:t>AUTH</w:t>
      </w:r>
      <w:r>
        <w:t xml:space="preserve"> keyword and selects one that it supports. In this example, the client selects "GSSAPI" and begins to use the SPNEGO Extension. The SMTP </w:t>
      </w:r>
      <w:r>
        <w:rPr>
          <w:b/>
        </w:rPr>
        <w:t>AUTH</w:t>
      </w:r>
      <w:r>
        <w:t xml:space="preserve"> Extension for SPNEGO then uses GSS-API to ask the SPNEGO Extension for an initial response. As specified in </w:t>
      </w:r>
      <w:hyperlink r:id="rId72">
        <w:r>
          <w:rPr>
            <w:rStyle w:val="Hyperlink"/>
          </w:rPr>
          <w:t>[MS-SPNG]</w:t>
        </w:r>
      </w:hyperlink>
      <w:r>
        <w:t xml:space="preserve">, this is a </w:t>
      </w:r>
      <w:r>
        <w:rPr>
          <w:b/>
        </w:rPr>
        <w:t>NegTokenInit</w:t>
      </w:r>
      <w:r>
        <w:t xml:space="preserve"> message that contains the client's list of requested GSS-API mechanisms, which the SMTP </w:t>
      </w:r>
      <w:r>
        <w:rPr>
          <w:b/>
        </w:rPr>
        <w:t>AUTH</w:t>
      </w:r>
      <w:r>
        <w:t xml:space="preserve"> Extension specified in </w:t>
      </w:r>
      <w:hyperlink r:id="rId73">
        <w:r>
          <w:rPr>
            <w:rStyle w:val="Hyperlink"/>
          </w:rPr>
          <w:t>[RFC2554]</w:t>
        </w:r>
      </w:hyperlink>
      <w:r>
        <w:t xml:space="preserve"> then base64-encodes.</w:t>
      </w:r>
    </w:p>
    <w:p w:rsidR="007C17D5" w:rsidRDefault="003905A0">
      <w:pPr>
        <w:pStyle w:val="Code"/>
        <w:ind w:left="720"/>
      </w:pPr>
      <w:r>
        <w:t>AUTH GSSAPI &lt;base64-encoded NegTokenInit&gt;</w:t>
      </w:r>
    </w:p>
    <w:p w:rsidR="007C17D5" w:rsidRDefault="003905A0">
      <w:pPr>
        <w:pStyle w:val="ListParagraph"/>
        <w:numPr>
          <w:ilvl w:val="0"/>
          <w:numId w:val="47"/>
        </w:numPr>
      </w:pPr>
      <w:r>
        <w:t xml:space="preserve">The server determines that the client is requesting "GSSAPI" and begins to use the SPNEGO Extension. The SMTP </w:t>
      </w:r>
      <w:r>
        <w:rPr>
          <w:b/>
        </w:rPr>
        <w:t>AUTH</w:t>
      </w:r>
      <w:r>
        <w:t xml:space="preserve"> Extension for SPNEGO then base64-decodes the initial response and uses GSS-API to supply the </w:t>
      </w:r>
      <w:r>
        <w:rPr>
          <w:b/>
        </w:rPr>
        <w:t>NegTokenInit</w:t>
      </w:r>
      <w:r>
        <w:t xml:space="preserve"> message and to request a reply from the SPNEGO Extension. As specified in [MS-SPNG], this will be a </w:t>
      </w:r>
      <w:r>
        <w:rPr>
          <w:b/>
        </w:rPr>
        <w:t>NegTokenResp</w:t>
      </w:r>
      <w:r>
        <w:t xml:space="preserve"> message, which in this example includes a server challenge for the selected GSS-API mechanism. The SMTP </w:t>
      </w:r>
      <w:r>
        <w:rPr>
          <w:b/>
        </w:rPr>
        <w:t>AUTH</w:t>
      </w:r>
      <w:r>
        <w:t xml:space="preserve"> Extension base64-encodes the message and returns it in a 334 reply.</w:t>
      </w:r>
    </w:p>
    <w:p w:rsidR="007C17D5" w:rsidRDefault="003905A0">
      <w:pPr>
        <w:pStyle w:val="Code"/>
        <w:ind w:left="720"/>
      </w:pPr>
      <w:r>
        <w:t>334 &lt;base64-encoded NegTokenResp&gt;</w:t>
      </w:r>
    </w:p>
    <w:p w:rsidR="007C17D5" w:rsidRDefault="003905A0">
      <w:pPr>
        <w:pStyle w:val="ListParagraph"/>
        <w:numPr>
          <w:ilvl w:val="0"/>
          <w:numId w:val="47"/>
        </w:numPr>
      </w:pPr>
      <w:r>
        <w:t xml:space="preserve">The client base64-decodes the reply and passes the result to the SPNEGO Extension. Depending on the GSS-API mechanism used by the SPNEGO Extension, there might or might not be another response to send to the server. In this example, the SPNEGO Extension returns another response to send, which the SMTP </w:t>
      </w:r>
      <w:r>
        <w:rPr>
          <w:b/>
        </w:rPr>
        <w:t>AUTH</w:t>
      </w:r>
      <w:r>
        <w:t xml:space="preserve"> Extension again base64-encodes.</w:t>
      </w:r>
    </w:p>
    <w:p w:rsidR="007C17D5" w:rsidRDefault="003905A0">
      <w:pPr>
        <w:pStyle w:val="Code"/>
        <w:ind w:left="720" w:hanging="104"/>
      </w:pPr>
      <w:r>
        <w:t>&lt;base64-encoded client answer&gt;</w:t>
      </w:r>
    </w:p>
    <w:p w:rsidR="007C17D5" w:rsidRDefault="003905A0">
      <w:pPr>
        <w:pStyle w:val="ListParagraph"/>
        <w:numPr>
          <w:ilvl w:val="0"/>
          <w:numId w:val="47"/>
        </w:numPr>
      </w:pPr>
      <w:r>
        <w:t xml:space="preserve">The server base64-decodes the response and passes the result to the SPNEGO Extension. Depending on the GSS-API mechanism used by the SPNEGO Extension, there might or might not be another challenge reply to send to the client. In this example, the SPNEGO Extension determines that the authentication succeeded, so the SMTP </w:t>
      </w:r>
      <w:r>
        <w:rPr>
          <w:b/>
        </w:rPr>
        <w:t>AUTH</w:t>
      </w:r>
      <w:r>
        <w:t xml:space="preserve"> Extension reports success back to the client.</w:t>
      </w:r>
    </w:p>
    <w:p w:rsidR="007C17D5" w:rsidRDefault="003905A0">
      <w:pPr>
        <w:pStyle w:val="Code"/>
        <w:ind w:left="720"/>
      </w:pPr>
      <w:r>
        <w:t>235 2.7.0 Authentication successful</w:t>
      </w:r>
    </w:p>
    <w:p w:rsidR="007C17D5" w:rsidRDefault="003905A0">
      <w:pPr>
        <w:pStyle w:val="Heading1"/>
      </w:pPr>
      <w:bookmarkStart w:id="81" w:name="section_fe4c609ef42d4ffbaf90c8bd441851bc"/>
      <w:bookmarkStart w:id="82" w:name="_Toc423369581"/>
      <w:r>
        <w:t>Security</w:t>
      </w:r>
      <w:bookmarkEnd w:id="81"/>
      <w:bookmarkEnd w:id="82"/>
    </w:p>
    <w:p w:rsidR="007C17D5" w:rsidRDefault="003905A0">
      <w:pPr>
        <w:pStyle w:val="Heading2"/>
      </w:pPr>
      <w:bookmarkStart w:id="83" w:name="section_e9e864586d944502933fc27bb7f77f83"/>
      <w:bookmarkStart w:id="84" w:name="_Toc423369582"/>
      <w:r>
        <w:t>Security Considerations for Implementers</w:t>
      </w:r>
      <w:bookmarkEnd w:id="83"/>
      <w:bookmarkEnd w:id="8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7C17D5" w:rsidRDefault="003905A0">
      <w:r>
        <w:t xml:space="preserve">As with all other SMTP authentication mechanisms, the security considerations described in </w:t>
      </w:r>
      <w:hyperlink r:id="rId74">
        <w:r>
          <w:rPr>
            <w:rStyle w:val="Hyperlink"/>
          </w:rPr>
          <w:t>[RFC2554]</w:t>
        </w:r>
      </w:hyperlink>
      <w:r>
        <w:t xml:space="preserve"> section 9 and </w:t>
      </w:r>
      <w:hyperlink r:id="rId75">
        <w:r>
          <w:rPr>
            <w:rStyle w:val="Hyperlink"/>
          </w:rPr>
          <w:t>[RFC2222]</w:t>
        </w:r>
      </w:hyperlink>
      <w:r>
        <w:t xml:space="preserve"> section 9 apply. Since this extension uses the SPNEGO Extension, the security considerations described in </w:t>
      </w:r>
      <w:hyperlink r:id="rId76">
        <w:r>
          <w:rPr>
            <w:rStyle w:val="Hyperlink"/>
          </w:rPr>
          <w:t>[MS-SPNG]</w:t>
        </w:r>
      </w:hyperlink>
      <w:r>
        <w:t xml:space="preserve"> section 5.1 also apply.</w:t>
      </w:r>
    </w:p>
    <w:p w:rsidR="007C17D5" w:rsidRDefault="003905A0">
      <w:pPr>
        <w:pStyle w:val="Heading2"/>
      </w:pPr>
      <w:bookmarkStart w:id="85" w:name="section_e1a24ceafb81445a89f9c092845f906b"/>
      <w:bookmarkStart w:id="86" w:name="_Toc423369583"/>
      <w:r>
        <w:t>Index of Security Parameters</w:t>
      </w:r>
      <w:bookmarkEnd w:id="85"/>
      <w:bookmarkEnd w:id="8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7C17D5" w:rsidRDefault="003905A0">
      <w:r>
        <w:t>None.</w:t>
      </w:r>
    </w:p>
    <w:p w:rsidR="007C17D5" w:rsidRDefault="003905A0">
      <w:pPr>
        <w:pStyle w:val="Heading1"/>
      </w:pPr>
      <w:bookmarkStart w:id="87" w:name="section_c267cd92d6384da39d7b6bd6432673e3"/>
      <w:bookmarkStart w:id="88" w:name="_Toc423369584"/>
      <w:r>
        <w:t>Appendix A: Product Behavior</w:t>
      </w:r>
      <w:bookmarkEnd w:id="87"/>
      <w:bookmarkEnd w:id="88"/>
      <w:r>
        <w:fldChar w:fldCharType="begin"/>
      </w:r>
      <w:r>
        <w:instrText xml:space="preserve"> XE "Product behavior" </w:instrText>
      </w:r>
      <w:r>
        <w:fldChar w:fldCharType="end"/>
      </w:r>
      <w:r>
        <w:fldChar w:fldCharType="begin"/>
      </w:r>
      <w:r>
        <w:instrText xml:space="preserve"> XE "Product behavior"</w:instrText>
      </w:r>
      <w:r>
        <w:fldChar w:fldCharType="end"/>
      </w:r>
    </w:p>
    <w:p w:rsidR="007C17D5" w:rsidRDefault="003905A0">
      <w:r>
        <w:t>The information in this specification is applicable to the following Microsoft products or supplemental software. References to product versions include released service packs.</w:t>
      </w:r>
    </w:p>
    <w:p w:rsidR="007C17D5" w:rsidRDefault="003905A0">
      <w:pPr>
        <w:pStyle w:val="ListParagraph"/>
        <w:numPr>
          <w:ilvl w:val="0"/>
          <w:numId w:val="48"/>
        </w:numPr>
      </w:pPr>
      <w:r>
        <w:t>Microsoft .NET Framework 2.0</w:t>
      </w:r>
    </w:p>
    <w:p w:rsidR="007C17D5" w:rsidRDefault="003905A0">
      <w:pPr>
        <w:pStyle w:val="ListParagraph"/>
        <w:numPr>
          <w:ilvl w:val="0"/>
          <w:numId w:val="48"/>
        </w:numPr>
      </w:pPr>
      <w:r>
        <w:t>Microsoft .NET Framework 3.5</w:t>
      </w:r>
    </w:p>
    <w:p w:rsidR="007C17D5" w:rsidRDefault="003905A0">
      <w:pPr>
        <w:pStyle w:val="ListParagraph"/>
        <w:numPr>
          <w:ilvl w:val="0"/>
          <w:numId w:val="48"/>
        </w:numPr>
      </w:pPr>
      <w:r>
        <w:t>Microsoft .NET Framework 4.0</w:t>
      </w:r>
    </w:p>
    <w:p w:rsidR="007C17D5" w:rsidRDefault="003905A0">
      <w:pPr>
        <w:pStyle w:val="ListParagraph"/>
        <w:numPr>
          <w:ilvl w:val="0"/>
          <w:numId w:val="48"/>
        </w:numPr>
      </w:pPr>
      <w:r>
        <w:t>Microsoft .NET Framework 4.5</w:t>
      </w:r>
    </w:p>
    <w:p w:rsidR="007C17D5" w:rsidRDefault="003905A0">
      <w:pPr>
        <w:pStyle w:val="ListParagraph"/>
        <w:numPr>
          <w:ilvl w:val="0"/>
          <w:numId w:val="48"/>
        </w:numPr>
      </w:pPr>
      <w:r>
        <w:t>Microsoft Exchange Server 2003</w:t>
      </w:r>
    </w:p>
    <w:p w:rsidR="007C17D5" w:rsidRDefault="003905A0">
      <w:pPr>
        <w:pStyle w:val="ListParagraph"/>
        <w:numPr>
          <w:ilvl w:val="0"/>
          <w:numId w:val="48"/>
        </w:numPr>
      </w:pPr>
      <w:r>
        <w:t>Microsoft Exchange Server 2007</w:t>
      </w:r>
    </w:p>
    <w:p w:rsidR="007C17D5" w:rsidRDefault="003905A0">
      <w:pPr>
        <w:pStyle w:val="ListParagraph"/>
        <w:numPr>
          <w:ilvl w:val="0"/>
          <w:numId w:val="48"/>
        </w:numPr>
      </w:pPr>
      <w:r>
        <w:t>Microsoft Exchange Server 2010</w:t>
      </w:r>
    </w:p>
    <w:p w:rsidR="007C17D5" w:rsidRDefault="003905A0">
      <w:pPr>
        <w:pStyle w:val="ListParagraph"/>
        <w:numPr>
          <w:ilvl w:val="0"/>
          <w:numId w:val="48"/>
        </w:numPr>
      </w:pPr>
      <w:r>
        <w:t>Microsoft Exchange Server 2013</w:t>
      </w:r>
    </w:p>
    <w:p w:rsidR="007C17D5" w:rsidRDefault="003905A0">
      <w:pPr>
        <w:pStyle w:val="ListParagraph"/>
        <w:numPr>
          <w:ilvl w:val="0"/>
          <w:numId w:val="48"/>
        </w:numPr>
      </w:pPr>
      <w:r>
        <w:t>Microsoft Office Outlook 2003</w:t>
      </w:r>
    </w:p>
    <w:p w:rsidR="007C17D5" w:rsidRDefault="003905A0">
      <w:pPr>
        <w:pStyle w:val="ListParagraph"/>
        <w:numPr>
          <w:ilvl w:val="0"/>
          <w:numId w:val="48"/>
        </w:numPr>
      </w:pPr>
      <w:r>
        <w:t>Microsoft Office Outlook 2007</w:t>
      </w:r>
    </w:p>
    <w:p w:rsidR="007C17D5" w:rsidRDefault="003905A0">
      <w:pPr>
        <w:pStyle w:val="ListParagraph"/>
        <w:numPr>
          <w:ilvl w:val="0"/>
          <w:numId w:val="48"/>
        </w:numPr>
      </w:pPr>
      <w:r>
        <w:t>Microsoft Outlook 2010</w:t>
      </w:r>
    </w:p>
    <w:p w:rsidR="007C17D5" w:rsidRDefault="003905A0">
      <w:pPr>
        <w:pStyle w:val="ListParagraph"/>
        <w:numPr>
          <w:ilvl w:val="0"/>
          <w:numId w:val="48"/>
        </w:numPr>
      </w:pPr>
      <w:r>
        <w:t>Microsoft Outlook 2013</w:t>
      </w:r>
    </w:p>
    <w:p w:rsidR="007C17D5" w:rsidRDefault="003905A0">
      <w:pPr>
        <w:pStyle w:val="ListParagraph"/>
        <w:numPr>
          <w:ilvl w:val="0"/>
          <w:numId w:val="48"/>
        </w:numPr>
      </w:pPr>
      <w:r>
        <w:t>Windows 2000 Professional operating system</w:t>
      </w:r>
    </w:p>
    <w:p w:rsidR="007C17D5" w:rsidRDefault="003905A0">
      <w:pPr>
        <w:pStyle w:val="ListParagraph"/>
        <w:numPr>
          <w:ilvl w:val="0"/>
          <w:numId w:val="48"/>
        </w:numPr>
      </w:pPr>
      <w:r>
        <w:t>Windows 2000 Server operating system</w:t>
      </w:r>
    </w:p>
    <w:p w:rsidR="007C17D5" w:rsidRDefault="003905A0">
      <w:pPr>
        <w:pStyle w:val="ListParagraph"/>
        <w:numPr>
          <w:ilvl w:val="0"/>
          <w:numId w:val="48"/>
        </w:numPr>
      </w:pPr>
      <w:r>
        <w:t>Windows XP operating system</w:t>
      </w:r>
    </w:p>
    <w:p w:rsidR="007C17D5" w:rsidRDefault="003905A0">
      <w:pPr>
        <w:pStyle w:val="ListParagraph"/>
        <w:numPr>
          <w:ilvl w:val="0"/>
          <w:numId w:val="48"/>
        </w:numPr>
      </w:pPr>
      <w:r>
        <w:t>Windows Server 2003 operating system</w:t>
      </w:r>
    </w:p>
    <w:p w:rsidR="007C17D5" w:rsidRDefault="003905A0">
      <w:pPr>
        <w:pStyle w:val="ListParagraph"/>
        <w:numPr>
          <w:ilvl w:val="0"/>
          <w:numId w:val="48"/>
        </w:numPr>
      </w:pPr>
      <w:r>
        <w:t>Windows Server 2008 operating system</w:t>
      </w:r>
    </w:p>
    <w:p w:rsidR="007C17D5" w:rsidRDefault="003905A0">
      <w:pPr>
        <w:pStyle w:val="ListParagraph"/>
        <w:numPr>
          <w:ilvl w:val="0"/>
          <w:numId w:val="48"/>
        </w:numPr>
      </w:pPr>
      <w:r>
        <w:t>Windows 8 operating system</w:t>
      </w:r>
    </w:p>
    <w:p w:rsidR="007C17D5" w:rsidRDefault="003905A0">
      <w:pPr>
        <w:pStyle w:val="ListParagraph"/>
        <w:numPr>
          <w:ilvl w:val="0"/>
          <w:numId w:val="48"/>
        </w:numPr>
      </w:pPr>
      <w:r>
        <w:t>Windows Server 2012 operating system</w:t>
      </w:r>
    </w:p>
    <w:p w:rsidR="007C17D5" w:rsidRDefault="003905A0">
      <w:pPr>
        <w:pStyle w:val="ListParagraph"/>
        <w:numPr>
          <w:ilvl w:val="0"/>
          <w:numId w:val="48"/>
        </w:numPr>
      </w:pPr>
      <w:r>
        <w:t>Windows Server 2012 R2 operating system</w:t>
      </w:r>
    </w:p>
    <w:p w:rsidR="007C17D5" w:rsidRDefault="003905A0">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7C17D5" w:rsidRDefault="003905A0">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p w:rsidR="007C17D5" w:rsidRDefault="003905A0">
      <w:pPr>
        <w:pStyle w:val="Heading1"/>
      </w:pPr>
      <w:bookmarkStart w:id="89" w:name="section_3e8fe0ede6f74ab79fea41d8258ec83d"/>
      <w:bookmarkStart w:id="90" w:name="_Toc423369585"/>
      <w:r>
        <w:t>Change Tracking</w:t>
      </w:r>
      <w:bookmarkEnd w:id="89"/>
      <w:bookmarkEnd w:id="90"/>
      <w:r>
        <w:fldChar w:fldCharType="begin"/>
      </w:r>
      <w:r>
        <w:instrText xml:space="preserve"> XE "Change tracking" </w:instrText>
      </w:r>
      <w:r>
        <w:fldChar w:fldCharType="end"/>
      </w:r>
      <w:r>
        <w:fldChar w:fldCharType="begin"/>
      </w:r>
      <w:r>
        <w:instrText xml:space="preserve"> XE "Tracking changes" </w:instrText>
      </w:r>
      <w:r>
        <w:fldChar w:fldCharType="end"/>
      </w:r>
    </w:p>
    <w:p w:rsidR="007C17D5" w:rsidRDefault="003905A0">
      <w:r>
        <w:t>No table of changes is available. The document is either new or has had no changes since its last release.</w:t>
      </w:r>
    </w:p>
    <w:p w:rsidR="007C17D5" w:rsidRDefault="003905A0">
      <w:pPr>
        <w:pStyle w:val="Heading1"/>
        <w:sectPr w:rsidR="007C17D5">
          <w:footerReference w:type="default" r:id="rId77"/>
          <w:endnotePr>
            <w:numFmt w:val="decimal"/>
          </w:endnotePr>
          <w:type w:val="continuous"/>
          <w:pgSz w:w="12240" w:h="15840"/>
          <w:pgMar w:top="1080" w:right="1440" w:bottom="2016" w:left="1440" w:header="720" w:footer="720" w:gutter="0"/>
          <w:cols w:space="720"/>
          <w:docGrid w:linePitch="360"/>
        </w:sectPr>
      </w:pPr>
      <w:bookmarkStart w:id="91" w:name="section_967327f5dcd347d686fa4b20dbd548fc"/>
      <w:bookmarkStart w:id="92" w:name="_Toc423369586"/>
      <w:r>
        <w:t>Index</w:t>
      </w:r>
      <w:bookmarkEnd w:id="91"/>
      <w:bookmarkEnd w:id="92"/>
    </w:p>
    <w:p w:rsidR="007C17D5" w:rsidRDefault="003905A0">
      <w:r>
        <w:rPr>
          <w:b/>
        </w:rPr>
        <w:t>A</w:t>
      </w:r>
    </w:p>
    <w:p w:rsidR="007C17D5" w:rsidRDefault="007C17D5">
      <w:pPr>
        <w:spacing w:before="0" w:after="0"/>
        <w:rPr>
          <w:sz w:val="16"/>
        </w:rPr>
      </w:pPr>
    </w:p>
    <w:p w:rsidR="007C17D5" w:rsidRDefault="003905A0">
      <w:pPr>
        <w:pStyle w:val="IndexEntry"/>
      </w:pPr>
      <w:r>
        <w:t>Abstract data model</w:t>
      </w:r>
    </w:p>
    <w:p w:rsidR="007C17D5" w:rsidRDefault="003905A0">
      <w:pPr>
        <w:pStyle w:val="IndexEntry"/>
      </w:pPr>
      <w:r>
        <w:t xml:space="preserve">   </w:t>
      </w:r>
      <w:hyperlink w:anchor="section_70d2ebbb656a4992a1fd98c6ddfda5a5">
        <w:r>
          <w:rPr>
            <w:rStyle w:val="Hyperlink"/>
          </w:rPr>
          <w:t>client</w:t>
        </w:r>
      </w:hyperlink>
      <w:r>
        <w:t xml:space="preserve"> </w:t>
      </w:r>
      <w:r>
        <w:fldChar w:fldCharType="begin"/>
      </w:r>
      <w:r>
        <w:instrText>PAGEREF section_70d2ebbb656a4992a1fd98c6ddfda5a5</w:instrText>
      </w:r>
      <w:r>
        <w:fldChar w:fldCharType="separate"/>
      </w:r>
      <w:r>
        <w:rPr>
          <w:noProof/>
        </w:rPr>
        <w:t>9</w:t>
      </w:r>
      <w:r>
        <w:fldChar w:fldCharType="end"/>
      </w:r>
    </w:p>
    <w:p w:rsidR="007C17D5" w:rsidRDefault="003905A0">
      <w:pPr>
        <w:pStyle w:val="IndexEntry"/>
      </w:pPr>
      <w:r>
        <w:t xml:space="preserve">   </w:t>
      </w:r>
      <w:hyperlink w:anchor="section_8ba3d58a1a5e40ea834496cd06331642">
        <w:r>
          <w:rPr>
            <w:rStyle w:val="Hyperlink"/>
          </w:rPr>
          <w:t>server</w:t>
        </w:r>
      </w:hyperlink>
      <w:r>
        <w:t xml:space="preserve"> </w:t>
      </w:r>
      <w:r>
        <w:fldChar w:fldCharType="begin"/>
      </w:r>
      <w:r>
        <w:instrText>PAGEREF section_8ba3d58a1a5e40ea834496cd06331642</w:instrText>
      </w:r>
      <w:r>
        <w:fldChar w:fldCharType="separate"/>
      </w:r>
      <w:r>
        <w:rPr>
          <w:noProof/>
        </w:rPr>
        <w:t>10</w:t>
      </w:r>
      <w:r>
        <w:fldChar w:fldCharType="end"/>
      </w:r>
    </w:p>
    <w:p w:rsidR="007C17D5" w:rsidRDefault="00EA1E74">
      <w:pPr>
        <w:pStyle w:val="IndexEntry"/>
      </w:pPr>
      <w:hyperlink w:anchor="section_1d6a8215ef6d4f318e0a67ce5b40cd75">
        <w:r w:rsidR="003905A0">
          <w:rPr>
            <w:rStyle w:val="Hyperlink"/>
          </w:rPr>
          <w:t>Applicability</w:t>
        </w:r>
      </w:hyperlink>
      <w:r w:rsidR="003905A0">
        <w:t xml:space="preserve"> </w:t>
      </w:r>
      <w:r w:rsidR="003905A0">
        <w:fldChar w:fldCharType="begin"/>
      </w:r>
      <w:r w:rsidR="003905A0">
        <w:instrText>PAGEREF section_1d6a8215ef6d4f318e0a67ce5b40cd75</w:instrText>
      </w:r>
      <w:r w:rsidR="003905A0">
        <w:fldChar w:fldCharType="separate"/>
      </w:r>
      <w:r w:rsidR="003905A0">
        <w:rPr>
          <w:noProof/>
        </w:rPr>
        <w:t>7</w:t>
      </w:r>
      <w:r w:rsidR="003905A0">
        <w:fldChar w:fldCharType="end"/>
      </w:r>
    </w:p>
    <w:p w:rsidR="007C17D5" w:rsidRDefault="007C17D5">
      <w:pPr>
        <w:spacing w:before="0" w:after="0"/>
        <w:rPr>
          <w:sz w:val="16"/>
        </w:rPr>
      </w:pPr>
    </w:p>
    <w:p w:rsidR="007C17D5" w:rsidRDefault="003905A0">
      <w:r>
        <w:rPr>
          <w:b/>
        </w:rPr>
        <w:t>C</w:t>
      </w:r>
    </w:p>
    <w:p w:rsidR="007C17D5" w:rsidRDefault="007C17D5">
      <w:pPr>
        <w:spacing w:before="0" w:after="0"/>
        <w:rPr>
          <w:sz w:val="16"/>
        </w:rPr>
      </w:pPr>
    </w:p>
    <w:p w:rsidR="007C17D5" w:rsidRDefault="00EA1E74">
      <w:pPr>
        <w:pStyle w:val="IndexEntry"/>
      </w:pPr>
      <w:hyperlink w:anchor="section_ab8d5536a6664a99bacc0c7943f794c7">
        <w:r w:rsidR="003905A0">
          <w:rPr>
            <w:rStyle w:val="Hyperlink"/>
          </w:rPr>
          <w:t>Capability negotiation</w:t>
        </w:r>
      </w:hyperlink>
      <w:r w:rsidR="003905A0">
        <w:t xml:space="preserve"> </w:t>
      </w:r>
      <w:r w:rsidR="003905A0">
        <w:fldChar w:fldCharType="begin"/>
      </w:r>
      <w:r w:rsidR="003905A0">
        <w:instrText>PAGEREF section_ab8d5536a6664a99bacc0c7943f794c7</w:instrText>
      </w:r>
      <w:r w:rsidR="003905A0">
        <w:fldChar w:fldCharType="separate"/>
      </w:r>
      <w:r w:rsidR="003905A0">
        <w:rPr>
          <w:noProof/>
        </w:rPr>
        <w:t>7</w:t>
      </w:r>
      <w:r w:rsidR="003905A0">
        <w:fldChar w:fldCharType="end"/>
      </w:r>
    </w:p>
    <w:p w:rsidR="007C17D5" w:rsidRDefault="00EA1E74">
      <w:pPr>
        <w:pStyle w:val="IndexEntry"/>
      </w:pPr>
      <w:hyperlink w:anchor="section_3e8fe0ede6f74ab79fea41d8258ec83d">
        <w:r w:rsidR="003905A0">
          <w:rPr>
            <w:rStyle w:val="Hyperlink"/>
          </w:rPr>
          <w:t>Change tracking</w:t>
        </w:r>
      </w:hyperlink>
      <w:r w:rsidR="003905A0">
        <w:t xml:space="preserve"> </w:t>
      </w:r>
      <w:r w:rsidR="003905A0">
        <w:fldChar w:fldCharType="begin"/>
      </w:r>
      <w:r w:rsidR="003905A0">
        <w:instrText>PAGEREF section_3e8fe0ede6f74ab79fea41d8258ec83d</w:instrText>
      </w:r>
      <w:r w:rsidR="003905A0">
        <w:fldChar w:fldCharType="separate"/>
      </w:r>
      <w:r w:rsidR="003905A0">
        <w:rPr>
          <w:noProof/>
        </w:rPr>
        <w:t>15</w:t>
      </w:r>
      <w:r w:rsidR="003905A0">
        <w:fldChar w:fldCharType="end"/>
      </w:r>
    </w:p>
    <w:p w:rsidR="007C17D5" w:rsidRDefault="003905A0">
      <w:pPr>
        <w:pStyle w:val="IndexEntry"/>
      </w:pPr>
      <w:r>
        <w:t>Client</w:t>
      </w:r>
    </w:p>
    <w:p w:rsidR="007C17D5" w:rsidRDefault="003905A0">
      <w:pPr>
        <w:pStyle w:val="IndexEntry"/>
      </w:pPr>
      <w:r>
        <w:t xml:space="preserve">   </w:t>
      </w:r>
      <w:hyperlink w:anchor="section_70d2ebbb656a4992a1fd98c6ddfda5a5">
        <w:r>
          <w:rPr>
            <w:rStyle w:val="Hyperlink"/>
          </w:rPr>
          <w:t>abstract data model</w:t>
        </w:r>
      </w:hyperlink>
      <w:r>
        <w:t xml:space="preserve"> </w:t>
      </w:r>
      <w:r>
        <w:fldChar w:fldCharType="begin"/>
      </w:r>
      <w:r>
        <w:instrText>PAGEREF section_70d2ebbb656a4992a1fd98c6ddfda5a5</w:instrText>
      </w:r>
      <w:r>
        <w:fldChar w:fldCharType="separate"/>
      </w:r>
      <w:r>
        <w:rPr>
          <w:noProof/>
        </w:rPr>
        <w:t>9</w:t>
      </w:r>
      <w:r>
        <w:fldChar w:fldCharType="end"/>
      </w:r>
    </w:p>
    <w:p w:rsidR="007C17D5" w:rsidRDefault="003905A0">
      <w:pPr>
        <w:pStyle w:val="IndexEntry"/>
      </w:pPr>
      <w:r>
        <w:t xml:space="preserve">   </w:t>
      </w:r>
      <w:hyperlink w:anchor="section_5742fc524e1e432ca9aed664f8ab5e43">
        <w:r>
          <w:rPr>
            <w:rStyle w:val="Hyperlink"/>
          </w:rPr>
          <w:t>higher-layer triggered events</w:t>
        </w:r>
      </w:hyperlink>
      <w:r>
        <w:t xml:space="preserve"> </w:t>
      </w:r>
      <w:r>
        <w:fldChar w:fldCharType="begin"/>
      </w:r>
      <w:r>
        <w:instrText>PAGEREF section_5742fc524e1e432ca9aed664f8ab5e43</w:instrText>
      </w:r>
      <w:r>
        <w:fldChar w:fldCharType="separate"/>
      </w:r>
      <w:r>
        <w:rPr>
          <w:noProof/>
        </w:rPr>
        <w:t>9</w:t>
      </w:r>
      <w:r>
        <w:fldChar w:fldCharType="end"/>
      </w:r>
    </w:p>
    <w:p w:rsidR="007C17D5" w:rsidRDefault="003905A0">
      <w:pPr>
        <w:pStyle w:val="IndexEntry"/>
      </w:pPr>
      <w:r>
        <w:t xml:space="preserve">   </w:t>
      </w:r>
      <w:hyperlink w:anchor="section_ff6d2082632d4d7f8eef130b9eec2823">
        <w:r>
          <w:rPr>
            <w:rStyle w:val="Hyperlink"/>
          </w:rPr>
          <w:t>initialization</w:t>
        </w:r>
      </w:hyperlink>
      <w:r>
        <w:t xml:space="preserve"> </w:t>
      </w:r>
      <w:r>
        <w:fldChar w:fldCharType="begin"/>
      </w:r>
      <w:r>
        <w:instrText>PAGEREF section_ff6d2082632d4d7f8eef130b9eec2823</w:instrText>
      </w:r>
      <w:r>
        <w:fldChar w:fldCharType="separate"/>
      </w:r>
      <w:r>
        <w:rPr>
          <w:noProof/>
        </w:rPr>
        <w:t>9</w:t>
      </w:r>
      <w:r>
        <w:fldChar w:fldCharType="end"/>
      </w:r>
    </w:p>
    <w:p w:rsidR="007C17D5" w:rsidRDefault="003905A0">
      <w:pPr>
        <w:pStyle w:val="IndexEntry"/>
      </w:pPr>
      <w:r>
        <w:t xml:space="preserve">   </w:t>
      </w:r>
      <w:hyperlink w:anchor="section_7af3558eb7c54e19b3be5b90f05a9709">
        <w:r>
          <w:rPr>
            <w:rStyle w:val="Hyperlink"/>
          </w:rPr>
          <w:t>other local events</w:t>
        </w:r>
      </w:hyperlink>
      <w:r>
        <w:t xml:space="preserve"> </w:t>
      </w:r>
      <w:r>
        <w:fldChar w:fldCharType="begin"/>
      </w:r>
      <w:r>
        <w:instrText>PAGEREF section_7af3558eb7c54e19b3be5b90f05a9709</w:instrText>
      </w:r>
      <w:r>
        <w:fldChar w:fldCharType="separate"/>
      </w:r>
      <w:r>
        <w:rPr>
          <w:noProof/>
        </w:rPr>
        <w:t>9</w:t>
      </w:r>
      <w:r>
        <w:fldChar w:fldCharType="end"/>
      </w:r>
    </w:p>
    <w:p w:rsidR="007C17D5" w:rsidRDefault="003905A0">
      <w:pPr>
        <w:pStyle w:val="IndexEntry"/>
      </w:pPr>
      <w:r>
        <w:t xml:space="preserve">   </w:t>
      </w:r>
      <w:hyperlink w:anchor="section_fc298a38f20749b29f964126642fe890">
        <w:r>
          <w:rPr>
            <w:rStyle w:val="Hyperlink"/>
          </w:rPr>
          <w:t>timer events</w:t>
        </w:r>
      </w:hyperlink>
      <w:r>
        <w:t xml:space="preserve"> </w:t>
      </w:r>
      <w:r>
        <w:fldChar w:fldCharType="begin"/>
      </w:r>
      <w:r>
        <w:instrText>PAGEREF section_fc298a38f20749b29f964126642fe890</w:instrText>
      </w:r>
      <w:r>
        <w:fldChar w:fldCharType="separate"/>
      </w:r>
      <w:r>
        <w:rPr>
          <w:noProof/>
        </w:rPr>
        <w:t>9</w:t>
      </w:r>
      <w:r>
        <w:fldChar w:fldCharType="end"/>
      </w:r>
    </w:p>
    <w:p w:rsidR="007C17D5" w:rsidRDefault="003905A0">
      <w:pPr>
        <w:pStyle w:val="IndexEntry"/>
      </w:pPr>
      <w:r>
        <w:t xml:space="preserve">   </w:t>
      </w:r>
      <w:hyperlink w:anchor="section_d5e860bf920e4cd39a8755508eabdba6">
        <w:r>
          <w:rPr>
            <w:rStyle w:val="Hyperlink"/>
          </w:rPr>
          <w:t>timers</w:t>
        </w:r>
      </w:hyperlink>
      <w:r>
        <w:t xml:space="preserve"> </w:t>
      </w:r>
      <w:r>
        <w:fldChar w:fldCharType="begin"/>
      </w:r>
      <w:r>
        <w:instrText>PAGEREF section_d5e860bf920e4cd39a8755508eabdba6</w:instrText>
      </w:r>
      <w:r>
        <w:fldChar w:fldCharType="separate"/>
      </w:r>
      <w:r>
        <w:rPr>
          <w:noProof/>
        </w:rPr>
        <w:t>9</w:t>
      </w:r>
      <w:r>
        <w:fldChar w:fldCharType="end"/>
      </w:r>
    </w:p>
    <w:p w:rsidR="007C17D5" w:rsidRDefault="007C17D5">
      <w:pPr>
        <w:spacing w:before="0" w:after="0"/>
        <w:rPr>
          <w:sz w:val="16"/>
        </w:rPr>
      </w:pPr>
    </w:p>
    <w:p w:rsidR="007C17D5" w:rsidRDefault="003905A0">
      <w:r>
        <w:rPr>
          <w:b/>
        </w:rPr>
        <w:t>D</w:t>
      </w:r>
    </w:p>
    <w:p w:rsidR="007C17D5" w:rsidRDefault="007C17D5">
      <w:pPr>
        <w:spacing w:before="0" w:after="0"/>
        <w:rPr>
          <w:sz w:val="16"/>
        </w:rPr>
      </w:pPr>
    </w:p>
    <w:p w:rsidR="007C17D5" w:rsidRDefault="003905A0">
      <w:pPr>
        <w:pStyle w:val="IndexEntry"/>
      </w:pPr>
      <w:r>
        <w:t>Data model - abstract</w:t>
      </w:r>
    </w:p>
    <w:p w:rsidR="007C17D5" w:rsidRDefault="003905A0">
      <w:pPr>
        <w:pStyle w:val="IndexEntry"/>
      </w:pPr>
      <w:r>
        <w:t xml:space="preserve">   </w:t>
      </w:r>
      <w:hyperlink w:anchor="section_70d2ebbb656a4992a1fd98c6ddfda5a5">
        <w:r>
          <w:rPr>
            <w:rStyle w:val="Hyperlink"/>
          </w:rPr>
          <w:t>client</w:t>
        </w:r>
      </w:hyperlink>
      <w:r>
        <w:t xml:space="preserve"> </w:t>
      </w:r>
      <w:r>
        <w:fldChar w:fldCharType="begin"/>
      </w:r>
      <w:r>
        <w:instrText>PAGEREF section_70d2ebbb656a4992a1fd98c6ddfda5a5</w:instrText>
      </w:r>
      <w:r>
        <w:fldChar w:fldCharType="separate"/>
      </w:r>
      <w:r>
        <w:rPr>
          <w:noProof/>
        </w:rPr>
        <w:t>9</w:t>
      </w:r>
      <w:r>
        <w:fldChar w:fldCharType="end"/>
      </w:r>
    </w:p>
    <w:p w:rsidR="007C17D5" w:rsidRDefault="003905A0">
      <w:pPr>
        <w:pStyle w:val="IndexEntry"/>
      </w:pPr>
      <w:r>
        <w:t xml:space="preserve">   </w:t>
      </w:r>
      <w:hyperlink w:anchor="section_8ba3d58a1a5e40ea834496cd06331642">
        <w:r>
          <w:rPr>
            <w:rStyle w:val="Hyperlink"/>
          </w:rPr>
          <w:t>server</w:t>
        </w:r>
      </w:hyperlink>
      <w:r>
        <w:t xml:space="preserve"> </w:t>
      </w:r>
      <w:r>
        <w:fldChar w:fldCharType="begin"/>
      </w:r>
      <w:r>
        <w:instrText>PAGEREF section_8ba3d58a1a5e40ea834496cd06331642</w:instrText>
      </w:r>
      <w:r>
        <w:fldChar w:fldCharType="separate"/>
      </w:r>
      <w:r>
        <w:rPr>
          <w:noProof/>
        </w:rPr>
        <w:t>10</w:t>
      </w:r>
      <w:r>
        <w:fldChar w:fldCharType="end"/>
      </w:r>
    </w:p>
    <w:p w:rsidR="007C17D5" w:rsidRDefault="007C17D5">
      <w:pPr>
        <w:spacing w:before="0" w:after="0"/>
        <w:rPr>
          <w:sz w:val="16"/>
        </w:rPr>
      </w:pPr>
    </w:p>
    <w:p w:rsidR="007C17D5" w:rsidRDefault="003905A0">
      <w:r>
        <w:rPr>
          <w:b/>
        </w:rPr>
        <w:t>E</w:t>
      </w:r>
    </w:p>
    <w:p w:rsidR="007C17D5" w:rsidRDefault="007C17D5">
      <w:pPr>
        <w:spacing w:before="0" w:after="0"/>
        <w:rPr>
          <w:sz w:val="16"/>
        </w:rPr>
      </w:pPr>
    </w:p>
    <w:p w:rsidR="007C17D5" w:rsidRDefault="003905A0">
      <w:pPr>
        <w:pStyle w:val="IndexEntry"/>
      </w:pPr>
      <w:r>
        <w:t>Examples</w:t>
      </w:r>
    </w:p>
    <w:p w:rsidR="007C17D5" w:rsidRDefault="003905A0">
      <w:pPr>
        <w:pStyle w:val="IndexEntry"/>
      </w:pPr>
      <w:r>
        <w:t xml:space="preserve">   </w:t>
      </w:r>
      <w:hyperlink w:anchor="section_0fa15a99af88428aa51d742b8450d877">
        <w:r>
          <w:rPr>
            <w:rStyle w:val="Hyperlink"/>
          </w:rPr>
          <w:t>server successfully authenticating client</w:t>
        </w:r>
      </w:hyperlink>
      <w:r>
        <w:t xml:space="preserve"> </w:t>
      </w:r>
      <w:r>
        <w:fldChar w:fldCharType="begin"/>
      </w:r>
      <w:r>
        <w:instrText>PAGEREF section_0fa15a99af88428aa51d742b8450d877</w:instrText>
      </w:r>
      <w:r>
        <w:fldChar w:fldCharType="separate"/>
      </w:r>
      <w:r>
        <w:rPr>
          <w:noProof/>
        </w:rPr>
        <w:t>11</w:t>
      </w:r>
      <w:r>
        <w:fldChar w:fldCharType="end"/>
      </w:r>
    </w:p>
    <w:p w:rsidR="007C17D5" w:rsidRDefault="007C17D5">
      <w:pPr>
        <w:spacing w:before="0" w:after="0"/>
        <w:rPr>
          <w:sz w:val="16"/>
        </w:rPr>
      </w:pPr>
    </w:p>
    <w:p w:rsidR="007C17D5" w:rsidRDefault="003905A0">
      <w:r>
        <w:rPr>
          <w:b/>
        </w:rPr>
        <w:t>F</w:t>
      </w:r>
    </w:p>
    <w:p w:rsidR="007C17D5" w:rsidRDefault="007C17D5">
      <w:pPr>
        <w:spacing w:before="0" w:after="0"/>
        <w:rPr>
          <w:sz w:val="16"/>
        </w:rPr>
      </w:pPr>
    </w:p>
    <w:p w:rsidR="007C17D5" w:rsidRDefault="00EA1E74">
      <w:pPr>
        <w:pStyle w:val="IndexEntry"/>
      </w:pPr>
      <w:hyperlink w:anchor="section_d76ba06ede3d4b7fb4e1edbb651c5ef5">
        <w:r w:rsidR="003905A0">
          <w:rPr>
            <w:rStyle w:val="Hyperlink"/>
          </w:rPr>
          <w:t>Fields - vendor-extensible</w:t>
        </w:r>
      </w:hyperlink>
      <w:r w:rsidR="003905A0">
        <w:t xml:space="preserve"> </w:t>
      </w:r>
      <w:r w:rsidR="003905A0">
        <w:fldChar w:fldCharType="begin"/>
      </w:r>
      <w:r w:rsidR="003905A0">
        <w:instrText>PAGEREF section_d76ba06ede3d4b7fb4e1edbb651c5ef5</w:instrText>
      </w:r>
      <w:r w:rsidR="003905A0">
        <w:fldChar w:fldCharType="separate"/>
      </w:r>
      <w:r w:rsidR="003905A0">
        <w:rPr>
          <w:noProof/>
        </w:rPr>
        <w:t>7</w:t>
      </w:r>
      <w:r w:rsidR="003905A0">
        <w:fldChar w:fldCharType="end"/>
      </w:r>
    </w:p>
    <w:p w:rsidR="007C17D5" w:rsidRDefault="007C17D5">
      <w:pPr>
        <w:spacing w:before="0" w:after="0"/>
        <w:rPr>
          <w:sz w:val="16"/>
        </w:rPr>
      </w:pPr>
    </w:p>
    <w:p w:rsidR="007C17D5" w:rsidRDefault="003905A0">
      <w:r>
        <w:rPr>
          <w:b/>
        </w:rPr>
        <w:t>G</w:t>
      </w:r>
    </w:p>
    <w:p w:rsidR="007C17D5" w:rsidRDefault="007C17D5">
      <w:pPr>
        <w:spacing w:before="0" w:after="0"/>
        <w:rPr>
          <w:sz w:val="16"/>
        </w:rPr>
      </w:pPr>
    </w:p>
    <w:p w:rsidR="007C17D5" w:rsidRDefault="00EA1E74">
      <w:pPr>
        <w:pStyle w:val="IndexEntry"/>
      </w:pPr>
      <w:hyperlink w:anchor="section_edf9716ecac84121b9c0be8e49300755">
        <w:r w:rsidR="003905A0">
          <w:rPr>
            <w:rStyle w:val="Hyperlink"/>
          </w:rPr>
          <w:t>Glossary</w:t>
        </w:r>
      </w:hyperlink>
      <w:r w:rsidR="003905A0">
        <w:t xml:space="preserve"> </w:t>
      </w:r>
      <w:r w:rsidR="003905A0">
        <w:fldChar w:fldCharType="begin"/>
      </w:r>
      <w:r w:rsidR="003905A0">
        <w:instrText>PAGEREF section_edf9716ecac84121b9c0be8e49300755</w:instrText>
      </w:r>
      <w:r w:rsidR="003905A0">
        <w:fldChar w:fldCharType="separate"/>
      </w:r>
      <w:r w:rsidR="003905A0">
        <w:rPr>
          <w:noProof/>
        </w:rPr>
        <w:t>4</w:t>
      </w:r>
      <w:r w:rsidR="003905A0">
        <w:fldChar w:fldCharType="end"/>
      </w:r>
    </w:p>
    <w:p w:rsidR="007C17D5" w:rsidRDefault="007C17D5">
      <w:pPr>
        <w:spacing w:before="0" w:after="0"/>
        <w:rPr>
          <w:sz w:val="16"/>
        </w:rPr>
      </w:pPr>
    </w:p>
    <w:p w:rsidR="007C17D5" w:rsidRDefault="003905A0">
      <w:r>
        <w:rPr>
          <w:b/>
        </w:rPr>
        <w:t>H</w:t>
      </w:r>
    </w:p>
    <w:p w:rsidR="007C17D5" w:rsidRDefault="007C17D5">
      <w:pPr>
        <w:spacing w:before="0" w:after="0"/>
        <w:rPr>
          <w:sz w:val="16"/>
        </w:rPr>
      </w:pPr>
    </w:p>
    <w:p w:rsidR="007C17D5" w:rsidRDefault="003905A0">
      <w:pPr>
        <w:pStyle w:val="IndexEntry"/>
      </w:pPr>
      <w:r>
        <w:t>Higher-layer triggered events</w:t>
      </w:r>
    </w:p>
    <w:p w:rsidR="007C17D5" w:rsidRDefault="003905A0">
      <w:pPr>
        <w:pStyle w:val="IndexEntry"/>
      </w:pPr>
      <w:r>
        <w:t xml:space="preserve">   </w:t>
      </w:r>
      <w:hyperlink w:anchor="section_5742fc524e1e432ca9aed664f8ab5e43">
        <w:r>
          <w:rPr>
            <w:rStyle w:val="Hyperlink"/>
          </w:rPr>
          <w:t>client</w:t>
        </w:r>
      </w:hyperlink>
      <w:r>
        <w:t xml:space="preserve"> </w:t>
      </w:r>
      <w:r>
        <w:fldChar w:fldCharType="begin"/>
      </w:r>
      <w:r>
        <w:instrText>PAGEREF section_5742fc524e1e432ca9aed664f8ab5e43</w:instrText>
      </w:r>
      <w:r>
        <w:fldChar w:fldCharType="separate"/>
      </w:r>
      <w:r>
        <w:rPr>
          <w:noProof/>
        </w:rPr>
        <w:t>9</w:t>
      </w:r>
      <w:r>
        <w:fldChar w:fldCharType="end"/>
      </w:r>
    </w:p>
    <w:p w:rsidR="007C17D5" w:rsidRDefault="003905A0">
      <w:pPr>
        <w:pStyle w:val="IndexEntry"/>
      </w:pPr>
      <w:r>
        <w:t xml:space="preserve">   </w:t>
      </w:r>
      <w:hyperlink w:anchor="section_da540d32331d4b65bbd9fd464a6550a9">
        <w:r>
          <w:rPr>
            <w:rStyle w:val="Hyperlink"/>
          </w:rPr>
          <w:t>server</w:t>
        </w:r>
      </w:hyperlink>
      <w:r>
        <w:t xml:space="preserve"> </w:t>
      </w:r>
      <w:r>
        <w:fldChar w:fldCharType="begin"/>
      </w:r>
      <w:r>
        <w:instrText>PAGEREF section_da540d32331d4b65bbd9fd464a6550a9</w:instrText>
      </w:r>
      <w:r>
        <w:fldChar w:fldCharType="separate"/>
      </w:r>
      <w:r>
        <w:rPr>
          <w:noProof/>
        </w:rPr>
        <w:t>10</w:t>
      </w:r>
      <w:r>
        <w:fldChar w:fldCharType="end"/>
      </w:r>
    </w:p>
    <w:p w:rsidR="007C17D5" w:rsidRDefault="007C17D5">
      <w:pPr>
        <w:spacing w:before="0" w:after="0"/>
        <w:rPr>
          <w:sz w:val="16"/>
        </w:rPr>
      </w:pPr>
    </w:p>
    <w:p w:rsidR="007C17D5" w:rsidRDefault="003905A0">
      <w:r>
        <w:rPr>
          <w:b/>
        </w:rPr>
        <w:t>I</w:t>
      </w:r>
    </w:p>
    <w:p w:rsidR="007C17D5" w:rsidRDefault="007C17D5">
      <w:pPr>
        <w:spacing w:before="0" w:after="0"/>
        <w:rPr>
          <w:sz w:val="16"/>
        </w:rPr>
      </w:pPr>
    </w:p>
    <w:p w:rsidR="007C17D5" w:rsidRDefault="00EA1E74">
      <w:pPr>
        <w:pStyle w:val="IndexEntry"/>
      </w:pPr>
      <w:hyperlink w:anchor="section_e9e864586d944502933fc27bb7f77f83">
        <w:r w:rsidR="003905A0">
          <w:rPr>
            <w:rStyle w:val="Hyperlink"/>
          </w:rPr>
          <w:t>Implementer - security considerations</w:t>
        </w:r>
      </w:hyperlink>
      <w:r w:rsidR="003905A0">
        <w:t xml:space="preserve"> </w:t>
      </w:r>
      <w:r w:rsidR="003905A0">
        <w:fldChar w:fldCharType="begin"/>
      </w:r>
      <w:r w:rsidR="003905A0">
        <w:instrText>PAGEREF section_e9e864586d944502933fc27bb7f77f83</w:instrText>
      </w:r>
      <w:r w:rsidR="003905A0">
        <w:fldChar w:fldCharType="separate"/>
      </w:r>
      <w:r w:rsidR="003905A0">
        <w:rPr>
          <w:noProof/>
        </w:rPr>
        <w:t>13</w:t>
      </w:r>
      <w:r w:rsidR="003905A0">
        <w:fldChar w:fldCharType="end"/>
      </w:r>
    </w:p>
    <w:p w:rsidR="007C17D5" w:rsidRDefault="00EA1E74">
      <w:pPr>
        <w:pStyle w:val="IndexEntry"/>
      </w:pPr>
      <w:hyperlink w:anchor="section_e1a24ceafb81445a89f9c092845f906b">
        <w:r w:rsidR="003905A0">
          <w:rPr>
            <w:rStyle w:val="Hyperlink"/>
          </w:rPr>
          <w:t>Index of security parameters</w:t>
        </w:r>
      </w:hyperlink>
      <w:r w:rsidR="003905A0">
        <w:t xml:space="preserve"> </w:t>
      </w:r>
      <w:r w:rsidR="003905A0">
        <w:fldChar w:fldCharType="begin"/>
      </w:r>
      <w:r w:rsidR="003905A0">
        <w:instrText>PAGEREF section_e1a24ceafb81445a89f9c092845f906b</w:instrText>
      </w:r>
      <w:r w:rsidR="003905A0">
        <w:fldChar w:fldCharType="separate"/>
      </w:r>
      <w:r w:rsidR="003905A0">
        <w:rPr>
          <w:noProof/>
        </w:rPr>
        <w:t>13</w:t>
      </w:r>
      <w:r w:rsidR="003905A0">
        <w:fldChar w:fldCharType="end"/>
      </w:r>
    </w:p>
    <w:p w:rsidR="007C17D5" w:rsidRDefault="00EA1E74">
      <w:pPr>
        <w:pStyle w:val="IndexEntry"/>
      </w:pPr>
      <w:hyperlink w:anchor="section_2081cb03339f4b269af2bf17e30d80a7">
        <w:r w:rsidR="003905A0">
          <w:rPr>
            <w:rStyle w:val="Hyperlink"/>
          </w:rPr>
          <w:t>Informative references</w:t>
        </w:r>
      </w:hyperlink>
      <w:r w:rsidR="003905A0">
        <w:t xml:space="preserve"> </w:t>
      </w:r>
      <w:r w:rsidR="003905A0">
        <w:fldChar w:fldCharType="begin"/>
      </w:r>
      <w:r w:rsidR="003905A0">
        <w:instrText>PAGEREF section_2081cb03339f4b269af2bf17e30d80a7</w:instrText>
      </w:r>
      <w:r w:rsidR="003905A0">
        <w:fldChar w:fldCharType="separate"/>
      </w:r>
      <w:r w:rsidR="003905A0">
        <w:rPr>
          <w:noProof/>
        </w:rPr>
        <w:t>5</w:t>
      </w:r>
      <w:r w:rsidR="003905A0">
        <w:fldChar w:fldCharType="end"/>
      </w:r>
    </w:p>
    <w:p w:rsidR="007C17D5" w:rsidRDefault="003905A0">
      <w:pPr>
        <w:pStyle w:val="IndexEntry"/>
      </w:pPr>
      <w:r>
        <w:t>Initialization</w:t>
      </w:r>
    </w:p>
    <w:p w:rsidR="007C17D5" w:rsidRDefault="003905A0">
      <w:pPr>
        <w:pStyle w:val="IndexEntry"/>
      </w:pPr>
      <w:r>
        <w:t xml:space="preserve">   </w:t>
      </w:r>
      <w:hyperlink w:anchor="section_ff6d2082632d4d7f8eef130b9eec2823">
        <w:r>
          <w:rPr>
            <w:rStyle w:val="Hyperlink"/>
          </w:rPr>
          <w:t>client</w:t>
        </w:r>
      </w:hyperlink>
      <w:r>
        <w:t xml:space="preserve"> </w:t>
      </w:r>
      <w:r>
        <w:fldChar w:fldCharType="begin"/>
      </w:r>
      <w:r>
        <w:instrText>PAGEREF section_ff6d2082632d4d7f8eef130b9eec2823</w:instrText>
      </w:r>
      <w:r>
        <w:fldChar w:fldCharType="separate"/>
      </w:r>
      <w:r>
        <w:rPr>
          <w:noProof/>
        </w:rPr>
        <w:t>9</w:t>
      </w:r>
      <w:r>
        <w:fldChar w:fldCharType="end"/>
      </w:r>
    </w:p>
    <w:p w:rsidR="007C17D5" w:rsidRDefault="003905A0">
      <w:pPr>
        <w:pStyle w:val="IndexEntry"/>
      </w:pPr>
      <w:r>
        <w:t xml:space="preserve">   </w:t>
      </w:r>
      <w:hyperlink w:anchor="section_b5416f9092c74de09c187363685cd83b">
        <w:r>
          <w:rPr>
            <w:rStyle w:val="Hyperlink"/>
          </w:rPr>
          <w:t>server</w:t>
        </w:r>
      </w:hyperlink>
      <w:r>
        <w:t xml:space="preserve"> </w:t>
      </w:r>
      <w:r>
        <w:fldChar w:fldCharType="begin"/>
      </w:r>
      <w:r>
        <w:instrText>PAGEREF section_b5416f9092c74de09c187363685cd83b</w:instrText>
      </w:r>
      <w:r>
        <w:fldChar w:fldCharType="separate"/>
      </w:r>
      <w:r>
        <w:rPr>
          <w:noProof/>
        </w:rPr>
        <w:t>10</w:t>
      </w:r>
      <w:r>
        <w:fldChar w:fldCharType="end"/>
      </w:r>
    </w:p>
    <w:p w:rsidR="007C17D5" w:rsidRDefault="00EA1E74">
      <w:pPr>
        <w:pStyle w:val="IndexEntry"/>
      </w:pPr>
      <w:hyperlink w:anchor="section_51c38f9f3b4b4a2e8476dfcf1c2e61a6">
        <w:r w:rsidR="003905A0">
          <w:rPr>
            <w:rStyle w:val="Hyperlink"/>
          </w:rPr>
          <w:t>Introduction</w:t>
        </w:r>
      </w:hyperlink>
      <w:r w:rsidR="003905A0">
        <w:t xml:space="preserve"> </w:t>
      </w:r>
      <w:r w:rsidR="003905A0">
        <w:fldChar w:fldCharType="begin"/>
      </w:r>
      <w:r w:rsidR="003905A0">
        <w:instrText>PAGEREF section_51c38f9f3b4b4a2e8476dfcf1c2e61a6</w:instrText>
      </w:r>
      <w:r w:rsidR="003905A0">
        <w:fldChar w:fldCharType="separate"/>
      </w:r>
      <w:r w:rsidR="003905A0">
        <w:rPr>
          <w:noProof/>
        </w:rPr>
        <w:t>4</w:t>
      </w:r>
      <w:r w:rsidR="003905A0">
        <w:fldChar w:fldCharType="end"/>
      </w:r>
    </w:p>
    <w:p w:rsidR="007C17D5" w:rsidRDefault="007C17D5">
      <w:pPr>
        <w:spacing w:before="0" w:after="0"/>
        <w:rPr>
          <w:sz w:val="16"/>
        </w:rPr>
      </w:pPr>
    </w:p>
    <w:p w:rsidR="007C17D5" w:rsidRDefault="003905A0">
      <w:r>
        <w:rPr>
          <w:b/>
        </w:rPr>
        <w:t>M</w:t>
      </w:r>
    </w:p>
    <w:p w:rsidR="007C17D5" w:rsidRDefault="007C17D5">
      <w:pPr>
        <w:spacing w:before="0" w:after="0"/>
        <w:rPr>
          <w:sz w:val="16"/>
        </w:rPr>
      </w:pPr>
    </w:p>
    <w:p w:rsidR="007C17D5" w:rsidRDefault="00EA1E74">
      <w:pPr>
        <w:pStyle w:val="IndexEntry"/>
      </w:pPr>
      <w:hyperlink w:anchor="section_f19f327cbf38418e8916d9794eb26ba8">
        <w:r w:rsidR="003905A0">
          <w:rPr>
            <w:rStyle w:val="Hyperlink"/>
          </w:rPr>
          <w:t>Message syntax</w:t>
        </w:r>
      </w:hyperlink>
      <w:r w:rsidR="003905A0">
        <w:t xml:space="preserve"> </w:t>
      </w:r>
      <w:r w:rsidR="003905A0">
        <w:fldChar w:fldCharType="begin"/>
      </w:r>
      <w:r w:rsidR="003905A0">
        <w:instrText>PAGEREF section_f19f327cbf38418e8916d9794eb26ba8</w:instrText>
      </w:r>
      <w:r w:rsidR="003905A0">
        <w:fldChar w:fldCharType="separate"/>
      </w:r>
      <w:r w:rsidR="003905A0">
        <w:rPr>
          <w:noProof/>
        </w:rPr>
        <w:t>8</w:t>
      </w:r>
      <w:r w:rsidR="003905A0">
        <w:fldChar w:fldCharType="end"/>
      </w:r>
    </w:p>
    <w:p w:rsidR="007C17D5" w:rsidRDefault="003905A0">
      <w:pPr>
        <w:pStyle w:val="IndexEntry"/>
      </w:pPr>
      <w:r>
        <w:t>Messages</w:t>
      </w:r>
    </w:p>
    <w:p w:rsidR="007C17D5" w:rsidRDefault="003905A0">
      <w:pPr>
        <w:pStyle w:val="IndexEntry"/>
      </w:pPr>
      <w:r>
        <w:t xml:space="preserve">   </w:t>
      </w:r>
      <w:hyperlink w:anchor="section_7c7d107fd402483e8ca63e7eb42b1048">
        <w:r>
          <w:rPr>
            <w:rStyle w:val="Hyperlink"/>
          </w:rPr>
          <w:t>SASL Mechanism Name</w:t>
        </w:r>
      </w:hyperlink>
      <w:r>
        <w:t xml:space="preserve"> </w:t>
      </w:r>
      <w:r>
        <w:fldChar w:fldCharType="begin"/>
      </w:r>
      <w:r>
        <w:instrText>PAGEREF section_7c7d107fd402483e8ca63e7eb42b1048</w:instrText>
      </w:r>
      <w:r>
        <w:fldChar w:fldCharType="separate"/>
      </w:r>
      <w:r>
        <w:rPr>
          <w:noProof/>
        </w:rPr>
        <w:t>8</w:t>
      </w:r>
      <w:r>
        <w:fldChar w:fldCharType="end"/>
      </w:r>
    </w:p>
    <w:p w:rsidR="007C17D5" w:rsidRDefault="003905A0">
      <w:pPr>
        <w:pStyle w:val="IndexEntry"/>
      </w:pPr>
      <w:r>
        <w:t xml:space="preserve">   </w:t>
      </w:r>
      <w:hyperlink w:anchor="section_7c7d107fd402483e8ca63e7eb42b1048">
        <w:r>
          <w:rPr>
            <w:rStyle w:val="Hyperlink"/>
          </w:rPr>
          <w:t>SASL Mechanism Name message</w:t>
        </w:r>
      </w:hyperlink>
      <w:r>
        <w:t xml:space="preserve"> </w:t>
      </w:r>
      <w:r>
        <w:fldChar w:fldCharType="begin"/>
      </w:r>
      <w:r>
        <w:instrText>PAGEREF section_7c7d107fd402483e8ca63e7eb42b1048</w:instrText>
      </w:r>
      <w:r>
        <w:fldChar w:fldCharType="separate"/>
      </w:r>
      <w:r>
        <w:rPr>
          <w:noProof/>
        </w:rPr>
        <w:t>8</w:t>
      </w:r>
      <w:r>
        <w:fldChar w:fldCharType="end"/>
      </w:r>
    </w:p>
    <w:p w:rsidR="007C17D5" w:rsidRDefault="003905A0">
      <w:pPr>
        <w:pStyle w:val="IndexEntry"/>
      </w:pPr>
      <w:r>
        <w:t xml:space="preserve">   </w:t>
      </w:r>
      <w:hyperlink w:anchor="section_f19f327cbf38418e8916d9794eb26ba8">
        <w:r>
          <w:rPr>
            <w:rStyle w:val="Hyperlink"/>
          </w:rPr>
          <w:t>syntax</w:t>
        </w:r>
      </w:hyperlink>
      <w:r>
        <w:t xml:space="preserve"> </w:t>
      </w:r>
      <w:r>
        <w:fldChar w:fldCharType="begin"/>
      </w:r>
      <w:r>
        <w:instrText>PAGEREF section_f19f327cbf38418e8916d9794eb26ba8</w:instrText>
      </w:r>
      <w:r>
        <w:fldChar w:fldCharType="separate"/>
      </w:r>
      <w:r>
        <w:rPr>
          <w:noProof/>
        </w:rPr>
        <w:t>8</w:t>
      </w:r>
      <w:r>
        <w:fldChar w:fldCharType="end"/>
      </w:r>
    </w:p>
    <w:p w:rsidR="007C17D5" w:rsidRDefault="003905A0">
      <w:pPr>
        <w:pStyle w:val="IndexEntry"/>
      </w:pPr>
      <w:r>
        <w:t xml:space="preserve">   </w:t>
      </w:r>
      <w:hyperlink w:anchor="section_e0232584427c49ca807455b1508ab03b">
        <w:r>
          <w:rPr>
            <w:rStyle w:val="Hyperlink"/>
          </w:rPr>
          <w:t>transport</w:t>
        </w:r>
      </w:hyperlink>
      <w:r>
        <w:t xml:space="preserve"> </w:t>
      </w:r>
      <w:r>
        <w:fldChar w:fldCharType="begin"/>
      </w:r>
      <w:r>
        <w:instrText>PAGEREF section_e0232584427c49ca807455b1508ab03b</w:instrText>
      </w:r>
      <w:r>
        <w:fldChar w:fldCharType="separate"/>
      </w:r>
      <w:r>
        <w:rPr>
          <w:noProof/>
        </w:rPr>
        <w:t>8</w:t>
      </w:r>
      <w:r>
        <w:fldChar w:fldCharType="end"/>
      </w:r>
    </w:p>
    <w:p w:rsidR="007C17D5" w:rsidRDefault="007C17D5">
      <w:pPr>
        <w:spacing w:before="0" w:after="0"/>
        <w:rPr>
          <w:sz w:val="16"/>
        </w:rPr>
      </w:pPr>
    </w:p>
    <w:p w:rsidR="007C17D5" w:rsidRDefault="003905A0">
      <w:r>
        <w:rPr>
          <w:b/>
        </w:rPr>
        <w:t>N</w:t>
      </w:r>
    </w:p>
    <w:p w:rsidR="007C17D5" w:rsidRDefault="007C17D5">
      <w:pPr>
        <w:spacing w:before="0" w:after="0"/>
        <w:rPr>
          <w:sz w:val="16"/>
        </w:rPr>
      </w:pPr>
    </w:p>
    <w:p w:rsidR="007C17D5" w:rsidRDefault="00EA1E74">
      <w:pPr>
        <w:pStyle w:val="IndexEntry"/>
      </w:pPr>
      <w:hyperlink w:anchor="section_853f258d53764fd6b379a8a93d6663eb">
        <w:r w:rsidR="003905A0">
          <w:rPr>
            <w:rStyle w:val="Hyperlink"/>
          </w:rPr>
          <w:t>Normative references</w:t>
        </w:r>
      </w:hyperlink>
      <w:r w:rsidR="003905A0">
        <w:t xml:space="preserve"> </w:t>
      </w:r>
      <w:r w:rsidR="003905A0">
        <w:fldChar w:fldCharType="begin"/>
      </w:r>
      <w:r w:rsidR="003905A0">
        <w:instrText>PAGEREF section_853f258d53764fd6b379a8a93d6663eb</w:instrText>
      </w:r>
      <w:r w:rsidR="003905A0">
        <w:fldChar w:fldCharType="separate"/>
      </w:r>
      <w:r w:rsidR="003905A0">
        <w:rPr>
          <w:noProof/>
        </w:rPr>
        <w:t>4</w:t>
      </w:r>
      <w:r w:rsidR="003905A0">
        <w:fldChar w:fldCharType="end"/>
      </w:r>
    </w:p>
    <w:p w:rsidR="007C17D5" w:rsidRDefault="007C17D5">
      <w:pPr>
        <w:spacing w:before="0" w:after="0"/>
        <w:rPr>
          <w:sz w:val="16"/>
        </w:rPr>
      </w:pPr>
    </w:p>
    <w:p w:rsidR="007C17D5" w:rsidRDefault="003905A0">
      <w:r>
        <w:rPr>
          <w:b/>
        </w:rPr>
        <w:t>O</w:t>
      </w:r>
    </w:p>
    <w:p w:rsidR="007C17D5" w:rsidRDefault="007C17D5">
      <w:pPr>
        <w:spacing w:before="0" w:after="0"/>
        <w:rPr>
          <w:sz w:val="16"/>
        </w:rPr>
      </w:pPr>
    </w:p>
    <w:p w:rsidR="007C17D5" w:rsidRDefault="003905A0">
      <w:pPr>
        <w:pStyle w:val="IndexEntry"/>
      </w:pPr>
      <w:r>
        <w:t>Other local events</w:t>
      </w:r>
    </w:p>
    <w:p w:rsidR="007C17D5" w:rsidRDefault="003905A0">
      <w:pPr>
        <w:pStyle w:val="IndexEntry"/>
      </w:pPr>
      <w:r>
        <w:t xml:space="preserve">   </w:t>
      </w:r>
      <w:hyperlink w:anchor="section_7af3558eb7c54e19b3be5b90f05a9709">
        <w:r>
          <w:rPr>
            <w:rStyle w:val="Hyperlink"/>
          </w:rPr>
          <w:t>client</w:t>
        </w:r>
      </w:hyperlink>
      <w:r>
        <w:t xml:space="preserve"> </w:t>
      </w:r>
      <w:r>
        <w:fldChar w:fldCharType="begin"/>
      </w:r>
      <w:r>
        <w:instrText>PAGEREF section_7af3558eb7c54e19b3be5b90f05a9709</w:instrText>
      </w:r>
      <w:r>
        <w:fldChar w:fldCharType="separate"/>
      </w:r>
      <w:r>
        <w:rPr>
          <w:noProof/>
        </w:rPr>
        <w:t>9</w:t>
      </w:r>
      <w:r>
        <w:fldChar w:fldCharType="end"/>
      </w:r>
    </w:p>
    <w:p w:rsidR="007C17D5" w:rsidRDefault="003905A0">
      <w:pPr>
        <w:pStyle w:val="IndexEntry"/>
      </w:pPr>
      <w:r>
        <w:t xml:space="preserve">   </w:t>
      </w:r>
      <w:hyperlink w:anchor="section_4d329123c89d4ad6862d04e5b0c186ae">
        <w:r>
          <w:rPr>
            <w:rStyle w:val="Hyperlink"/>
          </w:rPr>
          <w:t>server</w:t>
        </w:r>
      </w:hyperlink>
      <w:r>
        <w:t xml:space="preserve"> </w:t>
      </w:r>
      <w:r>
        <w:fldChar w:fldCharType="begin"/>
      </w:r>
      <w:r>
        <w:instrText>PAGEREF section_4d329123c89d4ad6862d04e5b0c186ae</w:instrText>
      </w:r>
      <w:r>
        <w:fldChar w:fldCharType="separate"/>
      </w:r>
      <w:r>
        <w:rPr>
          <w:noProof/>
        </w:rPr>
        <w:t>10</w:t>
      </w:r>
      <w:r>
        <w:fldChar w:fldCharType="end"/>
      </w:r>
    </w:p>
    <w:p w:rsidR="007C17D5" w:rsidRDefault="00EA1E74">
      <w:pPr>
        <w:pStyle w:val="IndexEntry"/>
      </w:pPr>
      <w:hyperlink w:anchor="section_9b1f61c9c78a418dabd8fd80a2b7d857">
        <w:r w:rsidR="003905A0">
          <w:rPr>
            <w:rStyle w:val="Hyperlink"/>
          </w:rPr>
          <w:t>Overview (synopsis)</w:t>
        </w:r>
      </w:hyperlink>
      <w:r w:rsidR="003905A0">
        <w:t xml:space="preserve"> </w:t>
      </w:r>
      <w:r w:rsidR="003905A0">
        <w:fldChar w:fldCharType="begin"/>
      </w:r>
      <w:r w:rsidR="003905A0">
        <w:instrText>PAGEREF section_9b1f61c9c78a418dabd8fd80a2b7d857</w:instrText>
      </w:r>
      <w:r w:rsidR="003905A0">
        <w:fldChar w:fldCharType="separate"/>
      </w:r>
      <w:r w:rsidR="003905A0">
        <w:rPr>
          <w:noProof/>
        </w:rPr>
        <w:t>5</w:t>
      </w:r>
      <w:r w:rsidR="003905A0">
        <w:fldChar w:fldCharType="end"/>
      </w:r>
    </w:p>
    <w:p w:rsidR="007C17D5" w:rsidRDefault="007C17D5">
      <w:pPr>
        <w:spacing w:before="0" w:after="0"/>
        <w:rPr>
          <w:sz w:val="16"/>
        </w:rPr>
      </w:pPr>
    </w:p>
    <w:p w:rsidR="007C17D5" w:rsidRDefault="003905A0">
      <w:r>
        <w:rPr>
          <w:b/>
        </w:rPr>
        <w:t>P</w:t>
      </w:r>
    </w:p>
    <w:p w:rsidR="007C17D5" w:rsidRDefault="007C17D5">
      <w:pPr>
        <w:spacing w:before="0" w:after="0"/>
        <w:rPr>
          <w:sz w:val="16"/>
        </w:rPr>
      </w:pPr>
    </w:p>
    <w:p w:rsidR="007C17D5" w:rsidRDefault="00EA1E74">
      <w:pPr>
        <w:pStyle w:val="IndexEntry"/>
      </w:pPr>
      <w:hyperlink w:anchor="section_e1a24ceafb81445a89f9c092845f906b">
        <w:r w:rsidR="003905A0">
          <w:rPr>
            <w:rStyle w:val="Hyperlink"/>
          </w:rPr>
          <w:t>Parameters - security index</w:t>
        </w:r>
      </w:hyperlink>
      <w:r w:rsidR="003905A0">
        <w:t xml:space="preserve"> </w:t>
      </w:r>
      <w:r w:rsidR="003905A0">
        <w:fldChar w:fldCharType="begin"/>
      </w:r>
      <w:r w:rsidR="003905A0">
        <w:instrText>PAGEREF section_e1a24ceafb81445a89f9c092845f906b</w:instrText>
      </w:r>
      <w:r w:rsidR="003905A0">
        <w:fldChar w:fldCharType="separate"/>
      </w:r>
      <w:r w:rsidR="003905A0">
        <w:rPr>
          <w:noProof/>
        </w:rPr>
        <w:t>13</w:t>
      </w:r>
      <w:r w:rsidR="003905A0">
        <w:fldChar w:fldCharType="end"/>
      </w:r>
    </w:p>
    <w:p w:rsidR="007C17D5" w:rsidRDefault="00EA1E74">
      <w:pPr>
        <w:pStyle w:val="IndexEntry"/>
      </w:pPr>
      <w:hyperlink w:anchor="section_0ef27c9fca984f0a9be35aa1e9a961ac">
        <w:r w:rsidR="003905A0">
          <w:rPr>
            <w:rStyle w:val="Hyperlink"/>
          </w:rPr>
          <w:t>Preconditions</w:t>
        </w:r>
      </w:hyperlink>
      <w:r w:rsidR="003905A0">
        <w:t xml:space="preserve"> </w:t>
      </w:r>
      <w:r w:rsidR="003905A0">
        <w:fldChar w:fldCharType="begin"/>
      </w:r>
      <w:r w:rsidR="003905A0">
        <w:instrText>PAGEREF section_0ef27c9fca984f0a9be35aa1e9a961ac</w:instrText>
      </w:r>
      <w:r w:rsidR="003905A0">
        <w:fldChar w:fldCharType="separate"/>
      </w:r>
      <w:r w:rsidR="003905A0">
        <w:rPr>
          <w:noProof/>
        </w:rPr>
        <w:t>7</w:t>
      </w:r>
      <w:r w:rsidR="003905A0">
        <w:fldChar w:fldCharType="end"/>
      </w:r>
    </w:p>
    <w:p w:rsidR="007C17D5" w:rsidRDefault="00EA1E74">
      <w:pPr>
        <w:pStyle w:val="IndexEntry"/>
      </w:pPr>
      <w:hyperlink w:anchor="section_0ef27c9fca984f0a9be35aa1e9a961ac">
        <w:r w:rsidR="003905A0">
          <w:rPr>
            <w:rStyle w:val="Hyperlink"/>
          </w:rPr>
          <w:t>Prerequisites</w:t>
        </w:r>
      </w:hyperlink>
      <w:r w:rsidR="003905A0">
        <w:t xml:space="preserve"> </w:t>
      </w:r>
      <w:r w:rsidR="003905A0">
        <w:fldChar w:fldCharType="begin"/>
      </w:r>
      <w:r w:rsidR="003905A0">
        <w:instrText>PAGEREF section_0ef27c9fca984f0a9be35aa1e9a961ac</w:instrText>
      </w:r>
      <w:r w:rsidR="003905A0">
        <w:fldChar w:fldCharType="separate"/>
      </w:r>
      <w:r w:rsidR="003905A0">
        <w:rPr>
          <w:noProof/>
        </w:rPr>
        <w:t>7</w:t>
      </w:r>
      <w:r w:rsidR="003905A0">
        <w:fldChar w:fldCharType="end"/>
      </w:r>
    </w:p>
    <w:p w:rsidR="007C17D5" w:rsidRDefault="00EA1E74">
      <w:pPr>
        <w:pStyle w:val="IndexEntry"/>
      </w:pPr>
      <w:hyperlink w:anchor="section_c267cd92d6384da39d7b6bd6432673e3">
        <w:r w:rsidR="003905A0">
          <w:rPr>
            <w:rStyle w:val="Hyperlink"/>
          </w:rPr>
          <w:t>Product behavior</w:t>
        </w:r>
      </w:hyperlink>
      <w:r w:rsidR="003905A0">
        <w:t xml:space="preserve"> </w:t>
      </w:r>
      <w:r w:rsidR="003905A0">
        <w:fldChar w:fldCharType="begin"/>
      </w:r>
      <w:r w:rsidR="003905A0">
        <w:instrText>PAGEREF section_c267cd92d6384da39d7b6bd6432673e3</w:instrText>
      </w:r>
      <w:r w:rsidR="003905A0">
        <w:fldChar w:fldCharType="separate"/>
      </w:r>
      <w:r w:rsidR="003905A0">
        <w:rPr>
          <w:noProof/>
        </w:rPr>
        <w:t>14</w:t>
      </w:r>
      <w:r w:rsidR="003905A0">
        <w:fldChar w:fldCharType="end"/>
      </w:r>
    </w:p>
    <w:p w:rsidR="007C17D5" w:rsidRDefault="007C17D5">
      <w:pPr>
        <w:spacing w:before="0" w:after="0"/>
        <w:rPr>
          <w:sz w:val="16"/>
        </w:rPr>
      </w:pPr>
    </w:p>
    <w:p w:rsidR="007C17D5" w:rsidRDefault="003905A0">
      <w:r>
        <w:rPr>
          <w:b/>
        </w:rPr>
        <w:t>R</w:t>
      </w:r>
    </w:p>
    <w:p w:rsidR="007C17D5" w:rsidRDefault="007C17D5">
      <w:pPr>
        <w:spacing w:before="0" w:after="0"/>
        <w:rPr>
          <w:sz w:val="16"/>
        </w:rPr>
      </w:pPr>
    </w:p>
    <w:p w:rsidR="007C17D5" w:rsidRDefault="00EA1E74">
      <w:pPr>
        <w:pStyle w:val="IndexEntry"/>
      </w:pPr>
      <w:hyperlink w:anchor="section_1c04cf2aa80e41fbb944224e5738f906">
        <w:r w:rsidR="003905A0">
          <w:rPr>
            <w:rStyle w:val="Hyperlink"/>
          </w:rPr>
          <w:t>References</w:t>
        </w:r>
      </w:hyperlink>
      <w:r w:rsidR="003905A0">
        <w:t xml:space="preserve"> </w:t>
      </w:r>
      <w:r w:rsidR="003905A0">
        <w:fldChar w:fldCharType="begin"/>
      </w:r>
      <w:r w:rsidR="003905A0">
        <w:instrText>PAGEREF section_1c04cf2aa80e41fbb944224e5738f906</w:instrText>
      </w:r>
      <w:r w:rsidR="003905A0">
        <w:fldChar w:fldCharType="separate"/>
      </w:r>
      <w:r w:rsidR="003905A0">
        <w:rPr>
          <w:noProof/>
        </w:rPr>
        <w:t>4</w:t>
      </w:r>
      <w:r w:rsidR="003905A0">
        <w:fldChar w:fldCharType="end"/>
      </w:r>
    </w:p>
    <w:p w:rsidR="007C17D5" w:rsidRDefault="003905A0">
      <w:pPr>
        <w:pStyle w:val="IndexEntry"/>
      </w:pPr>
      <w:r>
        <w:t xml:space="preserve">   </w:t>
      </w:r>
      <w:hyperlink w:anchor="section_2081cb03339f4b269af2bf17e30d80a7">
        <w:r>
          <w:rPr>
            <w:rStyle w:val="Hyperlink"/>
          </w:rPr>
          <w:t>informative</w:t>
        </w:r>
      </w:hyperlink>
      <w:r>
        <w:t xml:space="preserve"> </w:t>
      </w:r>
      <w:r>
        <w:fldChar w:fldCharType="begin"/>
      </w:r>
      <w:r>
        <w:instrText>PAGEREF section_2081cb03339f4b269af2bf17e30d80a7</w:instrText>
      </w:r>
      <w:r>
        <w:fldChar w:fldCharType="separate"/>
      </w:r>
      <w:r>
        <w:rPr>
          <w:noProof/>
        </w:rPr>
        <w:t>5</w:t>
      </w:r>
      <w:r>
        <w:fldChar w:fldCharType="end"/>
      </w:r>
    </w:p>
    <w:p w:rsidR="007C17D5" w:rsidRDefault="003905A0">
      <w:pPr>
        <w:pStyle w:val="IndexEntry"/>
      </w:pPr>
      <w:r>
        <w:t xml:space="preserve">   </w:t>
      </w:r>
      <w:hyperlink w:anchor="section_853f258d53764fd6b379a8a93d6663eb">
        <w:r>
          <w:rPr>
            <w:rStyle w:val="Hyperlink"/>
          </w:rPr>
          <w:t>normative</w:t>
        </w:r>
      </w:hyperlink>
      <w:r>
        <w:t xml:space="preserve"> </w:t>
      </w:r>
      <w:r>
        <w:fldChar w:fldCharType="begin"/>
      </w:r>
      <w:r>
        <w:instrText>PAGEREF section_853f258d53764fd6b379a8a93d6663eb</w:instrText>
      </w:r>
      <w:r>
        <w:fldChar w:fldCharType="separate"/>
      </w:r>
      <w:r>
        <w:rPr>
          <w:noProof/>
        </w:rPr>
        <w:t>4</w:t>
      </w:r>
      <w:r>
        <w:fldChar w:fldCharType="end"/>
      </w:r>
    </w:p>
    <w:p w:rsidR="007C17D5" w:rsidRDefault="00EA1E74">
      <w:pPr>
        <w:pStyle w:val="IndexEntry"/>
      </w:pPr>
      <w:hyperlink w:anchor="section_2efea6bb520d4741b0cb1420fb699ca1">
        <w:r w:rsidR="003905A0">
          <w:rPr>
            <w:rStyle w:val="Hyperlink"/>
          </w:rPr>
          <w:t>Relationship to other protocols</w:t>
        </w:r>
      </w:hyperlink>
      <w:r w:rsidR="003905A0">
        <w:t xml:space="preserve"> </w:t>
      </w:r>
      <w:r w:rsidR="003905A0">
        <w:fldChar w:fldCharType="begin"/>
      </w:r>
      <w:r w:rsidR="003905A0">
        <w:instrText>PAGEREF section_2efea6bb520d4741b0cb1420fb699ca1</w:instrText>
      </w:r>
      <w:r w:rsidR="003905A0">
        <w:fldChar w:fldCharType="separate"/>
      </w:r>
      <w:r w:rsidR="003905A0">
        <w:rPr>
          <w:noProof/>
        </w:rPr>
        <w:t>6</w:t>
      </w:r>
      <w:r w:rsidR="003905A0">
        <w:fldChar w:fldCharType="end"/>
      </w:r>
    </w:p>
    <w:p w:rsidR="007C17D5" w:rsidRDefault="007C17D5">
      <w:pPr>
        <w:spacing w:before="0" w:after="0"/>
        <w:rPr>
          <w:sz w:val="16"/>
        </w:rPr>
      </w:pPr>
    </w:p>
    <w:p w:rsidR="007C17D5" w:rsidRDefault="003905A0">
      <w:r>
        <w:rPr>
          <w:b/>
        </w:rPr>
        <w:t>S</w:t>
      </w:r>
    </w:p>
    <w:p w:rsidR="007C17D5" w:rsidRDefault="007C17D5">
      <w:pPr>
        <w:spacing w:before="0" w:after="0"/>
        <w:rPr>
          <w:sz w:val="16"/>
        </w:rPr>
      </w:pPr>
    </w:p>
    <w:p w:rsidR="007C17D5" w:rsidRDefault="00EA1E74">
      <w:pPr>
        <w:pStyle w:val="IndexEntry"/>
      </w:pPr>
      <w:hyperlink w:anchor="section_7c7d107fd402483e8ca63e7eb42b1048">
        <w:r w:rsidR="003905A0">
          <w:rPr>
            <w:rStyle w:val="Hyperlink"/>
          </w:rPr>
          <w:t>SASL Mechanism Name message</w:t>
        </w:r>
      </w:hyperlink>
      <w:r w:rsidR="003905A0">
        <w:t xml:space="preserve"> </w:t>
      </w:r>
      <w:r w:rsidR="003905A0">
        <w:fldChar w:fldCharType="begin"/>
      </w:r>
      <w:r w:rsidR="003905A0">
        <w:instrText>PAGEREF section_7c7d107fd402483e8ca63e7eb42b1048</w:instrText>
      </w:r>
      <w:r w:rsidR="003905A0">
        <w:fldChar w:fldCharType="separate"/>
      </w:r>
      <w:r w:rsidR="003905A0">
        <w:rPr>
          <w:noProof/>
        </w:rPr>
        <w:t>8</w:t>
      </w:r>
      <w:r w:rsidR="003905A0">
        <w:fldChar w:fldCharType="end"/>
      </w:r>
    </w:p>
    <w:p w:rsidR="007C17D5" w:rsidRDefault="003905A0">
      <w:pPr>
        <w:pStyle w:val="IndexEntry"/>
      </w:pPr>
      <w:r>
        <w:t>Security</w:t>
      </w:r>
    </w:p>
    <w:p w:rsidR="007C17D5" w:rsidRDefault="003905A0">
      <w:pPr>
        <w:pStyle w:val="IndexEntry"/>
      </w:pPr>
      <w:r>
        <w:t xml:space="preserve">   </w:t>
      </w:r>
      <w:hyperlink w:anchor="section_e9e864586d944502933fc27bb7f77f83">
        <w:r>
          <w:rPr>
            <w:rStyle w:val="Hyperlink"/>
          </w:rPr>
          <w:t>implementer considerations</w:t>
        </w:r>
      </w:hyperlink>
      <w:r>
        <w:t xml:space="preserve"> </w:t>
      </w:r>
      <w:r>
        <w:fldChar w:fldCharType="begin"/>
      </w:r>
      <w:r>
        <w:instrText>PAGEREF section_e9e864586d944502933fc27bb7f77f83</w:instrText>
      </w:r>
      <w:r>
        <w:fldChar w:fldCharType="separate"/>
      </w:r>
      <w:r>
        <w:rPr>
          <w:noProof/>
        </w:rPr>
        <w:t>13</w:t>
      </w:r>
      <w:r>
        <w:fldChar w:fldCharType="end"/>
      </w:r>
    </w:p>
    <w:p w:rsidR="007C17D5" w:rsidRDefault="003905A0">
      <w:pPr>
        <w:pStyle w:val="IndexEntry"/>
      </w:pPr>
      <w:r>
        <w:t xml:space="preserve">   </w:t>
      </w:r>
      <w:hyperlink w:anchor="section_e1a24ceafb81445a89f9c092845f906b">
        <w:r>
          <w:rPr>
            <w:rStyle w:val="Hyperlink"/>
          </w:rPr>
          <w:t>parameter index</w:t>
        </w:r>
      </w:hyperlink>
      <w:r>
        <w:t xml:space="preserve"> </w:t>
      </w:r>
      <w:r>
        <w:fldChar w:fldCharType="begin"/>
      </w:r>
      <w:r>
        <w:instrText>PAGEREF section_e1a24ceafb81445a89f9c092845f906b</w:instrText>
      </w:r>
      <w:r>
        <w:fldChar w:fldCharType="separate"/>
      </w:r>
      <w:r>
        <w:rPr>
          <w:noProof/>
        </w:rPr>
        <w:t>13</w:t>
      </w:r>
      <w:r>
        <w:fldChar w:fldCharType="end"/>
      </w:r>
    </w:p>
    <w:p w:rsidR="007C17D5" w:rsidRDefault="003905A0">
      <w:pPr>
        <w:pStyle w:val="IndexEntry"/>
      </w:pPr>
      <w:r>
        <w:t>Server</w:t>
      </w:r>
    </w:p>
    <w:p w:rsidR="007C17D5" w:rsidRDefault="003905A0">
      <w:pPr>
        <w:pStyle w:val="IndexEntry"/>
      </w:pPr>
      <w:r>
        <w:t xml:space="preserve">   </w:t>
      </w:r>
      <w:hyperlink w:anchor="section_8ba3d58a1a5e40ea834496cd06331642">
        <w:r>
          <w:rPr>
            <w:rStyle w:val="Hyperlink"/>
          </w:rPr>
          <w:t>abstract data model</w:t>
        </w:r>
      </w:hyperlink>
      <w:r>
        <w:t xml:space="preserve"> </w:t>
      </w:r>
      <w:r>
        <w:fldChar w:fldCharType="begin"/>
      </w:r>
      <w:r>
        <w:instrText>PAGEREF section_8ba3d58a1a5e40ea834496cd06331642</w:instrText>
      </w:r>
      <w:r>
        <w:fldChar w:fldCharType="separate"/>
      </w:r>
      <w:r>
        <w:rPr>
          <w:noProof/>
        </w:rPr>
        <w:t>10</w:t>
      </w:r>
      <w:r>
        <w:fldChar w:fldCharType="end"/>
      </w:r>
    </w:p>
    <w:p w:rsidR="007C17D5" w:rsidRDefault="003905A0">
      <w:pPr>
        <w:pStyle w:val="IndexEntry"/>
      </w:pPr>
      <w:r>
        <w:t xml:space="preserve">   </w:t>
      </w:r>
      <w:hyperlink w:anchor="section_da540d32331d4b65bbd9fd464a6550a9">
        <w:r>
          <w:rPr>
            <w:rStyle w:val="Hyperlink"/>
          </w:rPr>
          <w:t>higher-layer triggered events</w:t>
        </w:r>
      </w:hyperlink>
      <w:r>
        <w:t xml:space="preserve"> </w:t>
      </w:r>
      <w:r>
        <w:fldChar w:fldCharType="begin"/>
      </w:r>
      <w:r>
        <w:instrText>PAGEREF section_da540d32331d4b65bbd9fd464a6550a9</w:instrText>
      </w:r>
      <w:r>
        <w:fldChar w:fldCharType="separate"/>
      </w:r>
      <w:r>
        <w:rPr>
          <w:noProof/>
        </w:rPr>
        <w:t>10</w:t>
      </w:r>
      <w:r>
        <w:fldChar w:fldCharType="end"/>
      </w:r>
    </w:p>
    <w:p w:rsidR="007C17D5" w:rsidRDefault="003905A0">
      <w:pPr>
        <w:pStyle w:val="IndexEntry"/>
      </w:pPr>
      <w:r>
        <w:t xml:space="preserve">   </w:t>
      </w:r>
      <w:hyperlink w:anchor="section_b5416f9092c74de09c187363685cd83b">
        <w:r>
          <w:rPr>
            <w:rStyle w:val="Hyperlink"/>
          </w:rPr>
          <w:t>initialization</w:t>
        </w:r>
      </w:hyperlink>
      <w:r>
        <w:t xml:space="preserve"> </w:t>
      </w:r>
      <w:r>
        <w:fldChar w:fldCharType="begin"/>
      </w:r>
      <w:r>
        <w:instrText>PAGEREF section_b5416f9092c74de09c187363685cd83b</w:instrText>
      </w:r>
      <w:r>
        <w:fldChar w:fldCharType="separate"/>
      </w:r>
      <w:r>
        <w:rPr>
          <w:noProof/>
        </w:rPr>
        <w:t>10</w:t>
      </w:r>
      <w:r>
        <w:fldChar w:fldCharType="end"/>
      </w:r>
    </w:p>
    <w:p w:rsidR="007C17D5" w:rsidRDefault="003905A0">
      <w:pPr>
        <w:pStyle w:val="IndexEntry"/>
      </w:pPr>
      <w:r>
        <w:t xml:space="preserve">   </w:t>
      </w:r>
      <w:hyperlink w:anchor="section_4d329123c89d4ad6862d04e5b0c186ae">
        <w:r>
          <w:rPr>
            <w:rStyle w:val="Hyperlink"/>
          </w:rPr>
          <w:t>other local events</w:t>
        </w:r>
      </w:hyperlink>
      <w:r>
        <w:t xml:space="preserve"> </w:t>
      </w:r>
      <w:r>
        <w:fldChar w:fldCharType="begin"/>
      </w:r>
      <w:r>
        <w:instrText>PAGEREF section_4d329123c89d4ad6862d04e5b0c186ae</w:instrText>
      </w:r>
      <w:r>
        <w:fldChar w:fldCharType="separate"/>
      </w:r>
      <w:r>
        <w:rPr>
          <w:noProof/>
        </w:rPr>
        <w:t>10</w:t>
      </w:r>
      <w:r>
        <w:fldChar w:fldCharType="end"/>
      </w:r>
    </w:p>
    <w:p w:rsidR="007C17D5" w:rsidRDefault="003905A0">
      <w:pPr>
        <w:pStyle w:val="IndexEntry"/>
      </w:pPr>
      <w:r>
        <w:t xml:space="preserve">   </w:t>
      </w:r>
      <w:hyperlink w:anchor="section_27c008cf93e743f7b636e1c726fb65d6">
        <w:r>
          <w:rPr>
            <w:rStyle w:val="Hyperlink"/>
          </w:rPr>
          <w:t>timer events</w:t>
        </w:r>
      </w:hyperlink>
      <w:r>
        <w:t xml:space="preserve"> </w:t>
      </w:r>
      <w:r>
        <w:fldChar w:fldCharType="begin"/>
      </w:r>
      <w:r>
        <w:instrText>PAGEREF section_27c008cf93e743f7b636e1c726fb65d6</w:instrText>
      </w:r>
      <w:r>
        <w:fldChar w:fldCharType="separate"/>
      </w:r>
      <w:r>
        <w:rPr>
          <w:noProof/>
        </w:rPr>
        <w:t>10</w:t>
      </w:r>
      <w:r>
        <w:fldChar w:fldCharType="end"/>
      </w:r>
    </w:p>
    <w:p w:rsidR="007C17D5" w:rsidRDefault="003905A0">
      <w:pPr>
        <w:pStyle w:val="IndexEntry"/>
      </w:pPr>
      <w:r>
        <w:t xml:space="preserve">   </w:t>
      </w:r>
      <w:hyperlink w:anchor="section_d49ed03391eb443fa05ceeb3ad29fe53">
        <w:r>
          <w:rPr>
            <w:rStyle w:val="Hyperlink"/>
          </w:rPr>
          <w:t>timers</w:t>
        </w:r>
      </w:hyperlink>
      <w:r>
        <w:t xml:space="preserve"> </w:t>
      </w:r>
      <w:r>
        <w:fldChar w:fldCharType="begin"/>
      </w:r>
      <w:r>
        <w:instrText>PAGEREF section_d49ed03391eb443fa05ceeb3ad29fe53</w:instrText>
      </w:r>
      <w:r>
        <w:fldChar w:fldCharType="separate"/>
      </w:r>
      <w:r>
        <w:rPr>
          <w:noProof/>
        </w:rPr>
        <w:t>10</w:t>
      </w:r>
      <w:r>
        <w:fldChar w:fldCharType="end"/>
      </w:r>
    </w:p>
    <w:p w:rsidR="007C17D5" w:rsidRDefault="00EA1E74">
      <w:pPr>
        <w:pStyle w:val="IndexEntry"/>
      </w:pPr>
      <w:hyperlink w:anchor="section_0fa15a99af88428aa51d742b8450d877">
        <w:r w:rsidR="003905A0">
          <w:rPr>
            <w:rStyle w:val="Hyperlink"/>
          </w:rPr>
          <w:t>Server successfully authenticating client example</w:t>
        </w:r>
      </w:hyperlink>
      <w:r w:rsidR="003905A0">
        <w:t xml:space="preserve"> </w:t>
      </w:r>
      <w:r w:rsidR="003905A0">
        <w:fldChar w:fldCharType="begin"/>
      </w:r>
      <w:r w:rsidR="003905A0">
        <w:instrText>PAGEREF section_0fa15a99af88428aa51d742b8450d877</w:instrText>
      </w:r>
      <w:r w:rsidR="003905A0">
        <w:fldChar w:fldCharType="separate"/>
      </w:r>
      <w:r w:rsidR="003905A0">
        <w:rPr>
          <w:noProof/>
        </w:rPr>
        <w:t>11</w:t>
      </w:r>
      <w:r w:rsidR="003905A0">
        <w:fldChar w:fldCharType="end"/>
      </w:r>
    </w:p>
    <w:p w:rsidR="007C17D5" w:rsidRDefault="00EA1E74">
      <w:pPr>
        <w:pStyle w:val="IndexEntry"/>
      </w:pPr>
      <w:hyperlink w:anchor="section_d5bcb3abff8f4aafa2ff1d0af6da4c07">
        <w:r w:rsidR="003905A0">
          <w:rPr>
            <w:rStyle w:val="Hyperlink"/>
          </w:rPr>
          <w:t>Standards assignments</w:t>
        </w:r>
      </w:hyperlink>
      <w:r w:rsidR="003905A0">
        <w:t xml:space="preserve"> </w:t>
      </w:r>
      <w:r w:rsidR="003905A0">
        <w:fldChar w:fldCharType="begin"/>
      </w:r>
      <w:r w:rsidR="003905A0">
        <w:instrText>PAGEREF section_d5bcb3abff8f4aafa2ff1d0af6da4c07</w:instrText>
      </w:r>
      <w:r w:rsidR="003905A0">
        <w:fldChar w:fldCharType="separate"/>
      </w:r>
      <w:r w:rsidR="003905A0">
        <w:rPr>
          <w:noProof/>
        </w:rPr>
        <w:t>7</w:t>
      </w:r>
      <w:r w:rsidR="003905A0">
        <w:fldChar w:fldCharType="end"/>
      </w:r>
    </w:p>
    <w:p w:rsidR="007C17D5" w:rsidRDefault="007C17D5">
      <w:pPr>
        <w:spacing w:before="0" w:after="0"/>
        <w:rPr>
          <w:sz w:val="16"/>
        </w:rPr>
      </w:pPr>
    </w:p>
    <w:p w:rsidR="007C17D5" w:rsidRDefault="003905A0">
      <w:r>
        <w:rPr>
          <w:b/>
        </w:rPr>
        <w:t>T</w:t>
      </w:r>
    </w:p>
    <w:p w:rsidR="007C17D5" w:rsidRDefault="007C17D5">
      <w:pPr>
        <w:spacing w:before="0" w:after="0"/>
        <w:rPr>
          <w:sz w:val="16"/>
        </w:rPr>
      </w:pPr>
    </w:p>
    <w:p w:rsidR="007C17D5" w:rsidRDefault="003905A0">
      <w:pPr>
        <w:pStyle w:val="IndexEntry"/>
      </w:pPr>
      <w:r>
        <w:t>Timer events</w:t>
      </w:r>
    </w:p>
    <w:p w:rsidR="007C17D5" w:rsidRDefault="003905A0">
      <w:pPr>
        <w:pStyle w:val="IndexEntry"/>
      </w:pPr>
      <w:r>
        <w:t xml:space="preserve">   </w:t>
      </w:r>
      <w:hyperlink w:anchor="section_fc298a38f20749b29f964126642fe890">
        <w:r>
          <w:rPr>
            <w:rStyle w:val="Hyperlink"/>
          </w:rPr>
          <w:t>client</w:t>
        </w:r>
      </w:hyperlink>
      <w:r>
        <w:t xml:space="preserve"> </w:t>
      </w:r>
      <w:r>
        <w:fldChar w:fldCharType="begin"/>
      </w:r>
      <w:r>
        <w:instrText>PAGEREF section_fc298a38f20749b29f964126642fe890</w:instrText>
      </w:r>
      <w:r>
        <w:fldChar w:fldCharType="separate"/>
      </w:r>
      <w:r>
        <w:rPr>
          <w:noProof/>
        </w:rPr>
        <w:t>9</w:t>
      </w:r>
      <w:r>
        <w:fldChar w:fldCharType="end"/>
      </w:r>
    </w:p>
    <w:p w:rsidR="007C17D5" w:rsidRDefault="003905A0">
      <w:pPr>
        <w:pStyle w:val="IndexEntry"/>
      </w:pPr>
      <w:r>
        <w:t xml:space="preserve">   </w:t>
      </w:r>
      <w:hyperlink w:anchor="section_27c008cf93e743f7b636e1c726fb65d6">
        <w:r>
          <w:rPr>
            <w:rStyle w:val="Hyperlink"/>
          </w:rPr>
          <w:t>server</w:t>
        </w:r>
      </w:hyperlink>
      <w:r>
        <w:t xml:space="preserve"> </w:t>
      </w:r>
      <w:r>
        <w:fldChar w:fldCharType="begin"/>
      </w:r>
      <w:r>
        <w:instrText>PAGEREF section_27c008cf93e743f7b636e1c726fb65d6</w:instrText>
      </w:r>
      <w:r>
        <w:fldChar w:fldCharType="separate"/>
      </w:r>
      <w:r>
        <w:rPr>
          <w:noProof/>
        </w:rPr>
        <w:t>10</w:t>
      </w:r>
      <w:r>
        <w:fldChar w:fldCharType="end"/>
      </w:r>
    </w:p>
    <w:p w:rsidR="007C17D5" w:rsidRDefault="003905A0">
      <w:pPr>
        <w:pStyle w:val="IndexEntry"/>
      </w:pPr>
      <w:r>
        <w:t>Timers</w:t>
      </w:r>
    </w:p>
    <w:p w:rsidR="007C17D5" w:rsidRDefault="003905A0">
      <w:pPr>
        <w:pStyle w:val="IndexEntry"/>
      </w:pPr>
      <w:r>
        <w:t xml:space="preserve">   </w:t>
      </w:r>
      <w:hyperlink w:anchor="section_d5e860bf920e4cd39a8755508eabdba6">
        <w:r>
          <w:rPr>
            <w:rStyle w:val="Hyperlink"/>
          </w:rPr>
          <w:t>client</w:t>
        </w:r>
      </w:hyperlink>
      <w:r>
        <w:t xml:space="preserve"> </w:t>
      </w:r>
      <w:r>
        <w:fldChar w:fldCharType="begin"/>
      </w:r>
      <w:r>
        <w:instrText>PAGEREF section_d5e860bf920e4cd39a8755508eabdba6</w:instrText>
      </w:r>
      <w:r>
        <w:fldChar w:fldCharType="separate"/>
      </w:r>
      <w:r>
        <w:rPr>
          <w:noProof/>
        </w:rPr>
        <w:t>9</w:t>
      </w:r>
      <w:r>
        <w:fldChar w:fldCharType="end"/>
      </w:r>
    </w:p>
    <w:p w:rsidR="007C17D5" w:rsidRDefault="003905A0">
      <w:pPr>
        <w:pStyle w:val="IndexEntry"/>
      </w:pPr>
      <w:r>
        <w:t xml:space="preserve">   </w:t>
      </w:r>
      <w:hyperlink w:anchor="section_d49ed03391eb443fa05ceeb3ad29fe53">
        <w:r>
          <w:rPr>
            <w:rStyle w:val="Hyperlink"/>
          </w:rPr>
          <w:t>server</w:t>
        </w:r>
      </w:hyperlink>
      <w:r>
        <w:t xml:space="preserve"> </w:t>
      </w:r>
      <w:r>
        <w:fldChar w:fldCharType="begin"/>
      </w:r>
      <w:r>
        <w:instrText>PAGEREF section_d49ed03391eb443fa05ceeb3ad29fe53</w:instrText>
      </w:r>
      <w:r>
        <w:fldChar w:fldCharType="separate"/>
      </w:r>
      <w:r>
        <w:rPr>
          <w:noProof/>
        </w:rPr>
        <w:t>10</w:t>
      </w:r>
      <w:r>
        <w:fldChar w:fldCharType="end"/>
      </w:r>
    </w:p>
    <w:p w:rsidR="007C17D5" w:rsidRDefault="00EA1E74">
      <w:pPr>
        <w:pStyle w:val="IndexEntry"/>
      </w:pPr>
      <w:hyperlink w:anchor="section_3e8fe0ede6f74ab79fea41d8258ec83d">
        <w:r w:rsidR="003905A0">
          <w:rPr>
            <w:rStyle w:val="Hyperlink"/>
          </w:rPr>
          <w:t>Tracking changes</w:t>
        </w:r>
      </w:hyperlink>
      <w:r w:rsidR="003905A0">
        <w:t xml:space="preserve"> </w:t>
      </w:r>
      <w:r w:rsidR="003905A0">
        <w:fldChar w:fldCharType="begin"/>
      </w:r>
      <w:r w:rsidR="003905A0">
        <w:instrText>PAGEREF section_3e8fe0ede6f74ab79fea41d8258ec83d</w:instrText>
      </w:r>
      <w:r w:rsidR="003905A0">
        <w:fldChar w:fldCharType="separate"/>
      </w:r>
      <w:r w:rsidR="003905A0">
        <w:rPr>
          <w:noProof/>
        </w:rPr>
        <w:t>15</w:t>
      </w:r>
      <w:r w:rsidR="003905A0">
        <w:fldChar w:fldCharType="end"/>
      </w:r>
    </w:p>
    <w:p w:rsidR="007C17D5" w:rsidRDefault="00EA1E74">
      <w:pPr>
        <w:pStyle w:val="IndexEntry"/>
      </w:pPr>
      <w:hyperlink w:anchor="section_e0232584427c49ca807455b1508ab03b">
        <w:r w:rsidR="003905A0">
          <w:rPr>
            <w:rStyle w:val="Hyperlink"/>
          </w:rPr>
          <w:t>Transport</w:t>
        </w:r>
      </w:hyperlink>
      <w:r w:rsidR="003905A0">
        <w:t xml:space="preserve"> </w:t>
      </w:r>
      <w:r w:rsidR="003905A0">
        <w:fldChar w:fldCharType="begin"/>
      </w:r>
      <w:r w:rsidR="003905A0">
        <w:instrText>PAGEREF section_e0232584427c49ca807455b1508ab03b</w:instrText>
      </w:r>
      <w:r w:rsidR="003905A0">
        <w:fldChar w:fldCharType="separate"/>
      </w:r>
      <w:r w:rsidR="003905A0">
        <w:rPr>
          <w:noProof/>
        </w:rPr>
        <w:t>8</w:t>
      </w:r>
      <w:r w:rsidR="003905A0">
        <w:fldChar w:fldCharType="end"/>
      </w:r>
    </w:p>
    <w:p w:rsidR="007C17D5" w:rsidRDefault="003905A0">
      <w:pPr>
        <w:pStyle w:val="IndexEntry"/>
      </w:pPr>
      <w:r>
        <w:t>Triggered events - higher-layer</w:t>
      </w:r>
    </w:p>
    <w:p w:rsidR="007C17D5" w:rsidRDefault="003905A0">
      <w:pPr>
        <w:pStyle w:val="IndexEntry"/>
      </w:pPr>
      <w:r>
        <w:t xml:space="preserve">   </w:t>
      </w:r>
      <w:hyperlink w:anchor="section_5742fc524e1e432ca9aed664f8ab5e43">
        <w:r>
          <w:rPr>
            <w:rStyle w:val="Hyperlink"/>
          </w:rPr>
          <w:t>client</w:t>
        </w:r>
      </w:hyperlink>
      <w:r>
        <w:t xml:space="preserve"> </w:t>
      </w:r>
      <w:r>
        <w:fldChar w:fldCharType="begin"/>
      </w:r>
      <w:r>
        <w:instrText>PAGEREF section_5742fc524e1e432ca9aed664f8ab5e43</w:instrText>
      </w:r>
      <w:r>
        <w:fldChar w:fldCharType="separate"/>
      </w:r>
      <w:r>
        <w:rPr>
          <w:noProof/>
        </w:rPr>
        <w:t>9</w:t>
      </w:r>
      <w:r>
        <w:fldChar w:fldCharType="end"/>
      </w:r>
    </w:p>
    <w:p w:rsidR="007C17D5" w:rsidRDefault="003905A0">
      <w:pPr>
        <w:pStyle w:val="IndexEntry"/>
      </w:pPr>
      <w:r>
        <w:t xml:space="preserve">   </w:t>
      </w:r>
      <w:hyperlink w:anchor="section_da540d32331d4b65bbd9fd464a6550a9">
        <w:r>
          <w:rPr>
            <w:rStyle w:val="Hyperlink"/>
          </w:rPr>
          <w:t>server</w:t>
        </w:r>
      </w:hyperlink>
      <w:r>
        <w:t xml:space="preserve"> </w:t>
      </w:r>
      <w:r>
        <w:fldChar w:fldCharType="begin"/>
      </w:r>
      <w:r>
        <w:instrText>PAGEREF section_da540d32331d4b65bbd9fd464a6550a9</w:instrText>
      </w:r>
      <w:r>
        <w:fldChar w:fldCharType="separate"/>
      </w:r>
      <w:r>
        <w:rPr>
          <w:noProof/>
        </w:rPr>
        <w:t>10</w:t>
      </w:r>
      <w:r>
        <w:fldChar w:fldCharType="end"/>
      </w:r>
    </w:p>
    <w:p w:rsidR="007C17D5" w:rsidRDefault="007C17D5">
      <w:pPr>
        <w:spacing w:before="0" w:after="0"/>
        <w:rPr>
          <w:sz w:val="16"/>
        </w:rPr>
      </w:pPr>
    </w:p>
    <w:p w:rsidR="007C17D5" w:rsidRDefault="003905A0">
      <w:r>
        <w:rPr>
          <w:b/>
        </w:rPr>
        <w:t>V</w:t>
      </w:r>
    </w:p>
    <w:p w:rsidR="007C17D5" w:rsidRDefault="007C17D5">
      <w:pPr>
        <w:spacing w:before="0" w:after="0"/>
        <w:rPr>
          <w:sz w:val="16"/>
        </w:rPr>
      </w:pPr>
    </w:p>
    <w:p w:rsidR="007C17D5" w:rsidRDefault="00EA1E74">
      <w:pPr>
        <w:pStyle w:val="IndexEntry"/>
      </w:pPr>
      <w:hyperlink w:anchor="section_d76ba06ede3d4b7fb4e1edbb651c5ef5">
        <w:r w:rsidR="003905A0">
          <w:rPr>
            <w:rStyle w:val="Hyperlink"/>
          </w:rPr>
          <w:t>Vendor-extensible fields</w:t>
        </w:r>
      </w:hyperlink>
      <w:r w:rsidR="003905A0">
        <w:t xml:space="preserve"> </w:t>
      </w:r>
      <w:r w:rsidR="003905A0">
        <w:fldChar w:fldCharType="begin"/>
      </w:r>
      <w:r w:rsidR="003905A0">
        <w:instrText>PAGEREF section_d76ba06ede3d4b7fb4e1edbb651c5ef5</w:instrText>
      </w:r>
      <w:r w:rsidR="003905A0">
        <w:fldChar w:fldCharType="separate"/>
      </w:r>
      <w:r w:rsidR="003905A0">
        <w:rPr>
          <w:noProof/>
        </w:rPr>
        <w:t>7</w:t>
      </w:r>
      <w:r w:rsidR="003905A0">
        <w:fldChar w:fldCharType="end"/>
      </w:r>
    </w:p>
    <w:p w:rsidR="007C17D5" w:rsidRDefault="00EA1E74">
      <w:pPr>
        <w:pStyle w:val="IndexEntry"/>
      </w:pPr>
      <w:hyperlink w:anchor="section_ab8d5536a6664a99bacc0c7943f794c7">
        <w:r w:rsidR="003905A0">
          <w:rPr>
            <w:rStyle w:val="Hyperlink"/>
          </w:rPr>
          <w:t>Versioning</w:t>
        </w:r>
      </w:hyperlink>
      <w:r w:rsidR="003905A0">
        <w:t xml:space="preserve"> </w:t>
      </w:r>
      <w:r w:rsidR="003905A0">
        <w:fldChar w:fldCharType="begin"/>
      </w:r>
      <w:r w:rsidR="003905A0">
        <w:instrText>PAGEREF section_ab8d5536a6664a99bacc0c7943f794c7</w:instrText>
      </w:r>
      <w:r w:rsidR="003905A0">
        <w:fldChar w:fldCharType="separate"/>
      </w:r>
      <w:r w:rsidR="003905A0">
        <w:rPr>
          <w:noProof/>
        </w:rPr>
        <w:t>7</w:t>
      </w:r>
      <w:r w:rsidR="003905A0">
        <w:fldChar w:fldCharType="end"/>
      </w:r>
    </w:p>
    <w:p w:rsidR="007C17D5" w:rsidRDefault="007C17D5">
      <w:pPr>
        <w:rPr>
          <w:rStyle w:val="InlineCode"/>
        </w:rPr>
      </w:pPr>
      <w:bookmarkStart w:id="93" w:name="EndOfDocument_ST"/>
      <w:bookmarkEnd w:id="93"/>
    </w:p>
    <w:sectPr w:rsidR="007C17D5">
      <w:footerReference w:type="default" r:id="rId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D5" w:rsidRDefault="003905A0">
      <w:r>
        <w:separator/>
      </w:r>
    </w:p>
    <w:p w:rsidR="007C17D5" w:rsidRDefault="007C17D5"/>
  </w:endnote>
  <w:endnote w:type="continuationSeparator" w:id="0">
    <w:p w:rsidR="007C17D5" w:rsidRDefault="003905A0">
      <w:r>
        <w:continuationSeparator/>
      </w:r>
    </w:p>
    <w:p w:rsidR="007C17D5" w:rsidRDefault="007C1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7D5" w:rsidRDefault="003905A0">
    <w:pPr>
      <w:pStyle w:val="Footer"/>
      <w:jc w:val="right"/>
    </w:pPr>
    <w:r>
      <w:fldChar w:fldCharType="begin"/>
    </w:r>
    <w:r>
      <w:instrText xml:space="preserve"> PAGE </w:instrText>
    </w:r>
    <w:r>
      <w:fldChar w:fldCharType="separate"/>
    </w:r>
    <w:r w:rsidR="00EA1E74">
      <w:rPr>
        <w:noProof/>
      </w:rPr>
      <w:t>2</w:t>
    </w:r>
    <w:r>
      <w:fldChar w:fldCharType="end"/>
    </w:r>
    <w:r>
      <w:t xml:space="preserve"> / </w:t>
    </w:r>
    <w:fldSimple w:instr=" NUMPAGES ">
      <w:r w:rsidR="00EA1E74">
        <w:rPr>
          <w:noProof/>
        </w:rPr>
        <w:t>2</w:t>
      </w:r>
    </w:fldSimple>
  </w:p>
  <w:p w:rsidR="007C17D5" w:rsidRDefault="003905A0">
    <w:pPr>
      <w:pStyle w:val="PageFooter"/>
    </w:pPr>
    <w:r>
      <w:t>[MS-SSEAN] - v20150630</w:t>
    </w:r>
  </w:p>
  <w:p w:rsidR="007C17D5" w:rsidRDefault="003905A0">
    <w:pPr>
      <w:pStyle w:val="PageFooter"/>
    </w:pPr>
    <w:r>
      <w:t>Simple Mail Transfer Protocol (SMTP) AUTH Extension for SPNEGO</w:t>
    </w:r>
  </w:p>
  <w:p w:rsidR="007C17D5" w:rsidRDefault="003905A0">
    <w:pPr>
      <w:pStyle w:val="PageFooter"/>
    </w:pPr>
    <w:r>
      <w:t>Copyright © 2015 Microsoft Corporation</w:t>
    </w:r>
  </w:p>
  <w:p w:rsidR="007C17D5" w:rsidRDefault="003905A0">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7D5" w:rsidRDefault="003905A0">
    <w:pPr>
      <w:pStyle w:val="Footer"/>
      <w:jc w:val="right"/>
    </w:pPr>
    <w:r>
      <w:fldChar w:fldCharType="begin"/>
    </w:r>
    <w:r>
      <w:instrText xml:space="preserve"> PAGE </w:instrText>
    </w:r>
    <w:r>
      <w:fldChar w:fldCharType="separate"/>
    </w:r>
    <w:r>
      <w:rPr>
        <w:noProof/>
      </w:rPr>
      <w:t>17</w:t>
    </w:r>
    <w:r>
      <w:fldChar w:fldCharType="end"/>
    </w:r>
    <w:r>
      <w:t xml:space="preserve"> / </w:t>
    </w:r>
    <w:fldSimple w:instr=" NUMPAGES ">
      <w:r>
        <w:rPr>
          <w:noProof/>
        </w:rPr>
        <w:t>17</w:t>
      </w:r>
    </w:fldSimple>
  </w:p>
  <w:p w:rsidR="007C17D5" w:rsidRDefault="003905A0">
    <w:pPr>
      <w:pStyle w:val="PageFooter"/>
    </w:pPr>
    <w:r>
      <w:t>[MS-SSEAN] - v20150630</w:t>
    </w:r>
  </w:p>
  <w:p w:rsidR="007C17D5" w:rsidRDefault="003905A0">
    <w:pPr>
      <w:pStyle w:val="PageFooter"/>
    </w:pPr>
    <w:r>
      <w:t>Simple Mail Transfer Protocol (SMTP) AUTH Extension for SPNEGO</w:t>
    </w:r>
  </w:p>
  <w:p w:rsidR="007C17D5" w:rsidRDefault="003905A0">
    <w:pPr>
      <w:pStyle w:val="PageFooter"/>
    </w:pPr>
    <w:r>
      <w:t>Copyright © 2015 Microsoft Corporation</w:t>
    </w:r>
  </w:p>
  <w:p w:rsidR="007C17D5" w:rsidRDefault="003905A0">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D5" w:rsidRDefault="003905A0">
      <w:r>
        <w:separator/>
      </w:r>
    </w:p>
    <w:p w:rsidR="007C17D5" w:rsidRDefault="007C17D5"/>
  </w:footnote>
  <w:footnote w:type="continuationSeparator" w:id="0">
    <w:p w:rsidR="007C17D5" w:rsidRDefault="003905A0">
      <w:r>
        <w:continuationSeparator/>
      </w:r>
    </w:p>
    <w:p w:rsidR="007C17D5" w:rsidRDefault="007C17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077425"/>
    <w:multiLevelType w:val="hybridMultilevel"/>
    <w:tmpl w:val="55FA3F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AC22C2A"/>
    <w:multiLevelType w:val="hybridMultilevel"/>
    <w:tmpl w:val="1697199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AE64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4"/>
  </w:num>
  <w:num w:numId="3">
    <w:abstractNumId w:val="9"/>
  </w:num>
  <w:num w:numId="4">
    <w:abstractNumId w:val="40"/>
  </w:num>
  <w:num w:numId="5">
    <w:abstractNumId w:val="15"/>
  </w:num>
  <w:num w:numId="6">
    <w:abstractNumId w:val="11"/>
  </w:num>
  <w:num w:numId="7">
    <w:abstractNumId w:val="37"/>
  </w:num>
  <w:num w:numId="8">
    <w:abstractNumId w:val="10"/>
  </w:num>
  <w:num w:numId="9">
    <w:abstractNumId w:val="1"/>
  </w:num>
  <w:num w:numId="10">
    <w:abstractNumId w:val="24"/>
  </w:num>
  <w:num w:numId="11">
    <w:abstractNumId w:val="16"/>
  </w:num>
  <w:num w:numId="12">
    <w:abstractNumId w:val="7"/>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7"/>
  </w:num>
  <w:num w:numId="25">
    <w:abstractNumId w:val="35"/>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3"/>
  </w:num>
  <w:num w:numId="33">
    <w:abstractNumId w:val="6"/>
  </w:num>
  <w:num w:numId="34">
    <w:abstractNumId w:val="33"/>
  </w:num>
  <w:num w:numId="35">
    <w:abstractNumId w:val="27"/>
  </w:num>
  <w:num w:numId="36">
    <w:abstractNumId w:val="31"/>
  </w:num>
  <w:num w:numId="37">
    <w:abstractNumId w:val="8"/>
  </w:num>
  <w:num w:numId="38">
    <w:abstractNumId w:val="12"/>
  </w:num>
  <w:num w:numId="39">
    <w:abstractNumId w:val="26"/>
  </w:num>
  <w:num w:numId="40">
    <w:abstractNumId w:val="22"/>
  </w:num>
  <w:num w:numId="41">
    <w:abstractNumId w:val="20"/>
  </w:num>
  <w:num w:numId="42">
    <w:abstractNumId w:val="28"/>
  </w:num>
  <w:num w:numId="43">
    <w:abstractNumId w:val="34"/>
  </w:num>
  <w:num w:numId="44">
    <w:abstractNumId w:val="39"/>
  </w:num>
  <w:num w:numId="45">
    <w:abstractNumId w:val="32"/>
  </w:num>
  <w:num w:numId="46">
    <w:abstractNumId w:val="5"/>
  </w:num>
  <w:num w:numId="47">
    <w:abstractNumId w:val="25"/>
  </w:num>
  <w:num w:numId="48">
    <w:abstractNumId w:val="18"/>
  </w:num>
  <w:num w:numId="4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C17D5"/>
    <w:rsid w:val="003905A0"/>
    <w:rsid w:val="007C17D5"/>
    <w:rsid w:val="00EA1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90461" TargetMode="External"/><Relationship Id="rId26" Type="http://schemas.openxmlformats.org/officeDocument/2006/relationships/hyperlink" Target="http://go.microsoft.com/fwlink/?LinkId=94468" TargetMode="External"/><Relationship Id="rId39" Type="http://schemas.openxmlformats.org/officeDocument/2006/relationships/hyperlink" Target="file:///E:\Target\Windows\Published\Books\MS-SSEAN\%5bMS-NLMP%5d.pdf" TargetMode="External"/><Relationship Id="rId21" Type="http://schemas.openxmlformats.org/officeDocument/2006/relationships/hyperlink" Target="http://msdn.microsoft.com/en-us/library/dn781092.aspx" TargetMode="External"/><Relationship Id="rId34" Type="http://schemas.openxmlformats.org/officeDocument/2006/relationships/hyperlink" Target="http://go.microsoft.com/fwlink/?LinkId=144740" TargetMode="External"/><Relationship Id="rId42" Type="http://schemas.openxmlformats.org/officeDocument/2006/relationships/hyperlink" Target="file:///E:\Target\Windows\Published\Books\MS-SSEAN\%5bMS-SPNG%5d.pdf" TargetMode="External"/><Relationship Id="rId47" Type="http://schemas.openxmlformats.org/officeDocument/2006/relationships/hyperlink" Target="http://go.microsoft.com/fwlink/?LinkId=90322" TargetMode="External"/><Relationship Id="rId50" Type="http://schemas.openxmlformats.org/officeDocument/2006/relationships/hyperlink" Target="http://go.microsoft.com/fwlink/?LinkId=265460" TargetMode="External"/><Relationship Id="rId55" Type="http://schemas.openxmlformats.org/officeDocument/2006/relationships/hyperlink" Target="file:///E:\Target\Windows\Published\Books\MS-SSEAN\%5bMS-SPNG%5d.pdf" TargetMode="External"/><Relationship Id="rId63" Type="http://schemas.openxmlformats.org/officeDocument/2006/relationships/hyperlink" Target="file:///E:\Target\Windows\Published\Books\MS-SSEAN\%5bMS-SPNG%5d.pdf" TargetMode="External"/><Relationship Id="rId68" Type="http://schemas.openxmlformats.org/officeDocument/2006/relationships/hyperlink" Target="file:///E:\Target\Windows\Published\Books\MS-SSEAN\%5bMS-SPNG%5d.pdf" TargetMode="External"/><Relationship Id="rId76" Type="http://schemas.openxmlformats.org/officeDocument/2006/relationships/hyperlink" Target="file:///E:\Target\Windows\Published\Books\MS-SSEAN\%5bMS-SPNG%5d.pdf" TargetMode="External"/><Relationship Id="rId7" Type="http://schemas.openxmlformats.org/officeDocument/2006/relationships/footnotes" Target="footnotes.xml"/><Relationship Id="rId71" Type="http://schemas.openxmlformats.org/officeDocument/2006/relationships/hyperlink" Target="http://go.microsoft.com/fwlink/?LinkId=144740" TargetMode="External"/><Relationship Id="rId2" Type="http://schemas.openxmlformats.org/officeDocument/2006/relationships/customXml" Target="../customXml/item2.xml"/><Relationship Id="rId16" Type="http://schemas.openxmlformats.org/officeDocument/2006/relationships/hyperlink" Target="file:///E:\Target\Windows\Published\Books\MS-SSEAN\%5bMS-NLMP%5d.pdf" TargetMode="External"/><Relationship Id="rId29" Type="http://schemas.openxmlformats.org/officeDocument/2006/relationships/hyperlink" Target="file:///E:\Target\Windows\Published\Books\MS-SSEAN\%5bMS-NLMP%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http://go.microsoft.com/fwlink/?LinkId=90461" TargetMode="External"/><Relationship Id="rId37" Type="http://schemas.openxmlformats.org/officeDocument/2006/relationships/hyperlink" Target="http://go.microsoft.com/fwlink/?LinkId=90378" TargetMode="External"/><Relationship Id="rId40" Type="http://schemas.openxmlformats.org/officeDocument/2006/relationships/hyperlink" Target="http://go.microsoft.com/fwlink/?LinkId=265460" TargetMode="External"/><Relationship Id="rId45" Type="http://schemas.openxmlformats.org/officeDocument/2006/relationships/image" Target="media/image1.bin"/><Relationship Id="rId53" Type="http://schemas.openxmlformats.org/officeDocument/2006/relationships/hyperlink" Target="http://go.microsoft.com/fwlink/?LinkId=144740" TargetMode="External"/><Relationship Id="rId58" Type="http://schemas.openxmlformats.org/officeDocument/2006/relationships/hyperlink" Target="http://go.microsoft.com/fwlink/?LinkId=94468" TargetMode="External"/><Relationship Id="rId66" Type="http://schemas.openxmlformats.org/officeDocument/2006/relationships/hyperlink" Target="http://go.microsoft.com/fwlink/?LinkId=90322" TargetMode="External"/><Relationship Id="rId74" Type="http://schemas.openxmlformats.org/officeDocument/2006/relationships/hyperlink" Target="http://go.microsoft.com/fwlink/?LinkId=94468"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file:///E:\Target\Windows\Published\Books\MS-SSEAN\%5bMS-SPNG%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44740" TargetMode="External"/><Relationship Id="rId31" Type="http://schemas.openxmlformats.org/officeDocument/2006/relationships/hyperlink" Target="http://go.microsoft.com/fwlink/?LinkId=90459" TargetMode="External"/><Relationship Id="rId44" Type="http://schemas.openxmlformats.org/officeDocument/2006/relationships/hyperlink" Target="http://go.microsoft.com/fwlink/?LinkId=90461" TargetMode="External"/><Relationship Id="rId52" Type="http://schemas.openxmlformats.org/officeDocument/2006/relationships/hyperlink" Target="file:///E:\Target\Windows\Published\Books\MS-SSEAN\%5bMS-SPNG%5d.pdf" TargetMode="External"/><Relationship Id="rId60" Type="http://schemas.openxmlformats.org/officeDocument/2006/relationships/hyperlink" Target="http://go.microsoft.com/fwlink/?LinkId=90322" TargetMode="External"/><Relationship Id="rId65" Type="http://schemas.openxmlformats.org/officeDocument/2006/relationships/hyperlink" Target="file:///E:\Target\Windows\Published\Books\MS-SSEAN\%5bMS-SPNG%5d.pdf" TargetMode="External"/><Relationship Id="rId73" Type="http://schemas.openxmlformats.org/officeDocument/2006/relationships/hyperlink" Target="http://go.microsoft.com/fwlink/?LinkId=94468" TargetMode="External"/><Relationship Id="rId7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87" TargetMode="External"/><Relationship Id="rId22" Type="http://schemas.openxmlformats.org/officeDocument/2006/relationships/hyperlink" Target="mailto:dochelp@microsoft.com" TargetMode="External"/><Relationship Id="rId27" Type="http://schemas.openxmlformats.org/officeDocument/2006/relationships/hyperlink" Target="http://go.microsoft.com/fwlink/?LinkId=265460" TargetMode="External"/><Relationship Id="rId30" Type="http://schemas.openxmlformats.org/officeDocument/2006/relationships/hyperlink" Target="http://go.microsoft.com/fwlink/?LinkId=90378" TargetMode="External"/><Relationship Id="rId35" Type="http://schemas.openxmlformats.org/officeDocument/2006/relationships/hyperlink" Target="http://go.microsoft.com/fwlink/?LinkId=94468" TargetMode="External"/><Relationship Id="rId43" Type="http://schemas.openxmlformats.org/officeDocument/2006/relationships/hyperlink" Target="file:///E:\Target\Windows\Published\Books\MS-SSEAN\%5bMS-SPNG%5d.pdf" TargetMode="External"/><Relationship Id="rId48" Type="http://schemas.openxmlformats.org/officeDocument/2006/relationships/hyperlink" Target="http://go.microsoft.com/fwlink/?LinkId=265460" TargetMode="External"/><Relationship Id="rId56" Type="http://schemas.openxmlformats.org/officeDocument/2006/relationships/hyperlink" Target="http://go.microsoft.com/fwlink/?LinkId=151297" TargetMode="External"/><Relationship Id="rId64" Type="http://schemas.openxmlformats.org/officeDocument/2006/relationships/hyperlink" Target="http://go.microsoft.com/fwlink/?LinkId=94468" TargetMode="External"/><Relationship Id="rId69" Type="http://schemas.openxmlformats.org/officeDocument/2006/relationships/hyperlink" Target="file:///E:\Target\Windows\Published\Books\MS-SSEAN\%5bMS-SPNG%5d.pdf"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go.microsoft.com/fwlink/?LinkId=265460" TargetMode="External"/><Relationship Id="rId72" Type="http://schemas.openxmlformats.org/officeDocument/2006/relationships/hyperlink" Target="file:///E:\Target\Windows\Published\Books\MS-SSEAN\%5bMS-SPNG%5d.pdf"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22" TargetMode="External"/><Relationship Id="rId25" Type="http://schemas.openxmlformats.org/officeDocument/2006/relationships/hyperlink" Target="http://go.microsoft.com/fwlink/?LinkId=90322" TargetMode="External"/><Relationship Id="rId33" Type="http://schemas.openxmlformats.org/officeDocument/2006/relationships/hyperlink" Target="http://go.microsoft.com/fwlink/?LinkId=144740" TargetMode="External"/><Relationship Id="rId38" Type="http://schemas.openxmlformats.org/officeDocument/2006/relationships/hyperlink" Target="http://go.microsoft.com/fwlink/?LinkId=90459" TargetMode="External"/><Relationship Id="rId46" Type="http://schemas.openxmlformats.org/officeDocument/2006/relationships/hyperlink" Target="http://go.microsoft.com/fwlink/?LinkId=94468" TargetMode="External"/><Relationship Id="rId59" Type="http://schemas.openxmlformats.org/officeDocument/2006/relationships/hyperlink" Target="http://go.microsoft.com/fwlink/?LinkId=94468" TargetMode="External"/><Relationship Id="rId67" Type="http://schemas.openxmlformats.org/officeDocument/2006/relationships/hyperlink" Target="http://go.microsoft.com/fwlink/?LinkId=94468" TargetMode="External"/><Relationship Id="rId20" Type="http://schemas.openxmlformats.org/officeDocument/2006/relationships/hyperlink" Target="http://go.microsoft.com/fwlink/?LinkId=90317" TargetMode="External"/><Relationship Id="rId41" Type="http://schemas.openxmlformats.org/officeDocument/2006/relationships/hyperlink" Target="http://go.microsoft.com/fwlink/?LinkId=90461" TargetMode="External"/><Relationship Id="rId54" Type="http://schemas.openxmlformats.org/officeDocument/2006/relationships/hyperlink" Target="http://go.microsoft.com/fwlink/?LinkId=94468" TargetMode="External"/><Relationship Id="rId62" Type="http://schemas.openxmlformats.org/officeDocument/2006/relationships/hyperlink" Target="http://go.microsoft.com/fwlink/?LinkId=94468" TargetMode="External"/><Relationship Id="rId70" Type="http://schemas.openxmlformats.org/officeDocument/2006/relationships/image" Target="media/image2.bin"/><Relationship Id="rId75" Type="http://schemas.openxmlformats.org/officeDocument/2006/relationships/hyperlink" Target="http://go.microsoft.com/fwlink/?LinkId=9032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SSEAN\%5bMS-KILE%5d.pdf" TargetMode="External"/><Relationship Id="rId23" Type="http://schemas.openxmlformats.org/officeDocument/2006/relationships/hyperlink" Target="file:///E:\Target\Windows\Published\Books\MS-SSEAN\%5bMS-SPNG%5d.pdf" TargetMode="External"/><Relationship Id="rId28" Type="http://schemas.openxmlformats.org/officeDocument/2006/relationships/hyperlink" Target="http://go.microsoft.com/fwlink/?LinkId=151297" TargetMode="External"/><Relationship Id="rId36" Type="http://schemas.openxmlformats.org/officeDocument/2006/relationships/hyperlink" Target="http://go.microsoft.com/fwlink/?LinkId=90322" TargetMode="External"/><Relationship Id="rId49" Type="http://schemas.openxmlformats.org/officeDocument/2006/relationships/hyperlink" Target="http://go.microsoft.com/fwlink/?LinkId=94468" TargetMode="External"/><Relationship Id="rId57" Type="http://schemas.openxmlformats.org/officeDocument/2006/relationships/hyperlink" Target="http://go.microsoft.com/fwlink/?LinkId=90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CEC1713-E25D-458A-8545-5B10A632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6687</Words>
  <Characters>38120</Characters>
  <Application>Microsoft Office Word</Application>
  <DocSecurity>0</DocSecurity>
  <Lines>317</Lines>
  <Paragraphs>89</Paragraphs>
  <ScaleCrop>false</ScaleCrop>
  <Company/>
  <LinksUpToDate>false</LinksUpToDate>
  <CharactersWithSpaces>44718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2016-06-22T06:31:00Z</dcterms:created>
  <dcterms:modified xsi:type="dcterms:W3CDTF">2016-06-22T06:31:00Z</dcterms:modified>
</cp:coreProperties>
</file>