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E9" w:rsidRDefault="006354B3">
      <w:bookmarkStart w:id="0" w:name="_GoBack"/>
      <w:bookmarkEnd w:id="0"/>
      <w:r>
        <w:rPr>
          <w:b/>
          <w:sz w:val="28"/>
        </w:rPr>
        <w:t xml:space="preserve">[MS-SAMR]: </w:t>
      </w:r>
    </w:p>
    <w:p w:rsidR="001708E9" w:rsidRDefault="006354B3">
      <w:r>
        <w:rPr>
          <w:b/>
          <w:sz w:val="28"/>
        </w:rPr>
        <w:t>Security Account Manager (SAM) Remote Protocol (Client-to-Server)</w:t>
      </w:r>
    </w:p>
    <w:p w:rsidR="001708E9" w:rsidRDefault="001708E9">
      <w:pPr>
        <w:pStyle w:val="CoverHR"/>
      </w:pPr>
    </w:p>
    <w:p w:rsidR="00B346DF" w:rsidRPr="00893F99" w:rsidRDefault="006354B3" w:rsidP="00B346DF">
      <w:pPr>
        <w:pStyle w:val="MSDNH2"/>
        <w:spacing w:line="288" w:lineRule="auto"/>
        <w:textAlignment w:val="top"/>
      </w:pPr>
      <w:r>
        <w:t>Intellectual Property Rights Notice for Open Specifications Documentation</w:t>
      </w:r>
    </w:p>
    <w:p w:rsidR="00B346DF" w:rsidRDefault="006354B3" w:rsidP="00B346DF">
      <w:pPr>
        <w:pStyle w:val="ListParagraph"/>
        <w:numPr>
          <w:ilvl w:val="0"/>
          <w:numId w:val="2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354B3" w:rsidP="00B346DF">
      <w:pPr>
        <w:pStyle w:val="ListParagraph"/>
        <w:numPr>
          <w:ilvl w:val="0"/>
          <w:numId w:val="2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354B3" w:rsidP="00B346DF">
      <w:pPr>
        <w:pStyle w:val="ListParagraph"/>
        <w:numPr>
          <w:ilvl w:val="0"/>
          <w:numId w:val="256"/>
        </w:numPr>
        <w:spacing w:before="0" w:after="120"/>
        <w:contextualSpacing/>
        <w:textAlignment w:val="top"/>
      </w:pPr>
      <w:r>
        <w:rPr>
          <w:b/>
        </w:rPr>
        <w:t>No Trade Secrets</w:t>
      </w:r>
      <w:r>
        <w:t>. Microsoft</w:t>
      </w:r>
      <w:r>
        <w:t xml:space="preserve"> does not claim any trade secret rights in this documentation. </w:t>
      </w:r>
    </w:p>
    <w:p w:rsidR="00B346DF" w:rsidRDefault="006354B3" w:rsidP="00B346DF">
      <w:pPr>
        <w:pStyle w:val="ListParagraph"/>
        <w:numPr>
          <w:ilvl w:val="0"/>
          <w:numId w:val="2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354B3" w:rsidP="00B346DF">
      <w:pPr>
        <w:pStyle w:val="ListParagraph"/>
        <w:numPr>
          <w:ilvl w:val="0"/>
          <w:numId w:val="2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354B3" w:rsidP="00B346DF">
      <w:pPr>
        <w:pStyle w:val="ListParagraph"/>
        <w:numPr>
          <w:ilvl w:val="0"/>
          <w:numId w:val="2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354B3" w:rsidP="00B346DF">
      <w:pPr>
        <w:pStyle w:val="ListParagraph"/>
        <w:numPr>
          <w:ilvl w:val="0"/>
          <w:numId w:val="2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354B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354B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708E9" w:rsidRDefault="006354B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708E9" w:rsidRDefault="006354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Date</w:t>
            </w:r>
          </w:p>
        </w:tc>
        <w:tc>
          <w:tcPr>
            <w:tcW w:w="0" w:type="auto"/>
          </w:tcPr>
          <w:p w:rsidR="001708E9" w:rsidRDefault="006354B3">
            <w:pPr>
              <w:pStyle w:val="TableHeaderText"/>
            </w:pPr>
            <w:r>
              <w:t>Revision History</w:t>
            </w:r>
          </w:p>
        </w:tc>
        <w:tc>
          <w:tcPr>
            <w:tcW w:w="0" w:type="auto"/>
          </w:tcPr>
          <w:p w:rsidR="001708E9" w:rsidRDefault="006354B3">
            <w:pPr>
              <w:pStyle w:val="TableHeaderText"/>
            </w:pPr>
            <w:r>
              <w:t>Revision Class</w:t>
            </w:r>
          </w:p>
        </w:tc>
        <w:tc>
          <w:tcPr>
            <w:tcW w:w="0" w:type="auto"/>
          </w:tcPr>
          <w:p w:rsidR="001708E9" w:rsidRDefault="006354B3">
            <w:pPr>
              <w:pStyle w:val="TableHeaderText"/>
            </w:pPr>
            <w:r>
              <w:t>Comments</w:t>
            </w:r>
          </w:p>
        </w:tc>
      </w:tr>
      <w:tr w:rsidR="001708E9" w:rsidTr="001708E9">
        <w:tc>
          <w:tcPr>
            <w:tcW w:w="0" w:type="auto"/>
            <w:vAlign w:val="center"/>
          </w:tcPr>
          <w:p w:rsidR="001708E9" w:rsidRDefault="006354B3">
            <w:pPr>
              <w:pStyle w:val="TableBodyText"/>
            </w:pPr>
            <w:r>
              <w:t>2/22/2007</w:t>
            </w:r>
          </w:p>
        </w:tc>
        <w:tc>
          <w:tcPr>
            <w:tcW w:w="0" w:type="auto"/>
            <w:vAlign w:val="center"/>
          </w:tcPr>
          <w:p w:rsidR="001708E9" w:rsidRDefault="006354B3">
            <w:pPr>
              <w:pStyle w:val="TableBodyText"/>
            </w:pPr>
            <w:r>
              <w:t>0.01</w:t>
            </w:r>
          </w:p>
        </w:tc>
        <w:tc>
          <w:tcPr>
            <w:tcW w:w="0" w:type="auto"/>
            <w:vAlign w:val="center"/>
          </w:tcPr>
          <w:p w:rsidR="001708E9" w:rsidRDefault="006354B3">
            <w:pPr>
              <w:pStyle w:val="TableBodyText"/>
            </w:pPr>
            <w:r>
              <w:t>New</w:t>
            </w:r>
          </w:p>
        </w:tc>
        <w:tc>
          <w:tcPr>
            <w:tcW w:w="0" w:type="auto"/>
            <w:vAlign w:val="center"/>
          </w:tcPr>
          <w:p w:rsidR="001708E9" w:rsidRDefault="006354B3">
            <w:pPr>
              <w:pStyle w:val="TableBodyText"/>
            </w:pPr>
            <w:r>
              <w:t>Version 0.01 release</w:t>
            </w:r>
          </w:p>
        </w:tc>
      </w:tr>
      <w:tr w:rsidR="001708E9" w:rsidTr="001708E9">
        <w:tc>
          <w:tcPr>
            <w:tcW w:w="0" w:type="auto"/>
            <w:vAlign w:val="center"/>
          </w:tcPr>
          <w:p w:rsidR="001708E9" w:rsidRDefault="006354B3">
            <w:pPr>
              <w:pStyle w:val="TableBodyText"/>
            </w:pPr>
            <w:r>
              <w:t>6/1/2007</w:t>
            </w:r>
          </w:p>
        </w:tc>
        <w:tc>
          <w:tcPr>
            <w:tcW w:w="0" w:type="auto"/>
            <w:vAlign w:val="center"/>
          </w:tcPr>
          <w:p w:rsidR="001708E9" w:rsidRDefault="006354B3">
            <w:pPr>
              <w:pStyle w:val="TableBodyText"/>
            </w:pPr>
            <w:r>
              <w:t>1.0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7/3/2007</w:t>
            </w:r>
          </w:p>
        </w:tc>
        <w:tc>
          <w:tcPr>
            <w:tcW w:w="0" w:type="auto"/>
            <w:vAlign w:val="center"/>
          </w:tcPr>
          <w:p w:rsidR="001708E9" w:rsidRDefault="006354B3">
            <w:pPr>
              <w:pStyle w:val="TableBodyText"/>
            </w:pPr>
            <w:r>
              <w:t>2.0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Added example.</w:t>
            </w:r>
          </w:p>
        </w:tc>
      </w:tr>
      <w:tr w:rsidR="001708E9" w:rsidTr="001708E9">
        <w:tc>
          <w:tcPr>
            <w:tcW w:w="0" w:type="auto"/>
            <w:vAlign w:val="center"/>
          </w:tcPr>
          <w:p w:rsidR="001708E9" w:rsidRDefault="006354B3">
            <w:pPr>
              <w:pStyle w:val="TableBodyText"/>
            </w:pPr>
            <w:r>
              <w:t>7/20/2007</w:t>
            </w:r>
          </w:p>
        </w:tc>
        <w:tc>
          <w:tcPr>
            <w:tcW w:w="0" w:type="auto"/>
            <w:vAlign w:val="center"/>
          </w:tcPr>
          <w:p w:rsidR="001708E9" w:rsidRDefault="006354B3">
            <w:pPr>
              <w:pStyle w:val="TableBodyText"/>
            </w:pPr>
            <w:r>
              <w:t>3.0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Rewrite of keying algorithms; clarification of user account enabling.</w:t>
            </w:r>
          </w:p>
        </w:tc>
      </w:tr>
      <w:tr w:rsidR="001708E9" w:rsidTr="001708E9">
        <w:tc>
          <w:tcPr>
            <w:tcW w:w="0" w:type="auto"/>
            <w:vAlign w:val="center"/>
          </w:tcPr>
          <w:p w:rsidR="001708E9" w:rsidRDefault="006354B3">
            <w:pPr>
              <w:pStyle w:val="TableBodyText"/>
            </w:pPr>
            <w:r>
              <w:t>8/10/2007</w:t>
            </w:r>
          </w:p>
        </w:tc>
        <w:tc>
          <w:tcPr>
            <w:tcW w:w="0" w:type="auto"/>
            <w:vAlign w:val="center"/>
          </w:tcPr>
          <w:p w:rsidR="001708E9" w:rsidRDefault="006354B3">
            <w:pPr>
              <w:pStyle w:val="TableBodyText"/>
            </w:pPr>
            <w:r>
              <w:t>3.0.1</w:t>
            </w:r>
          </w:p>
        </w:tc>
        <w:tc>
          <w:tcPr>
            <w:tcW w:w="0" w:type="auto"/>
            <w:vAlign w:val="center"/>
          </w:tcPr>
          <w:p w:rsidR="001708E9" w:rsidRDefault="006354B3">
            <w:pPr>
              <w:pStyle w:val="TableBodyText"/>
            </w:pPr>
            <w:r>
              <w:t>Editorial</w:t>
            </w:r>
          </w:p>
        </w:tc>
        <w:tc>
          <w:tcPr>
            <w:tcW w:w="0" w:type="auto"/>
            <w:vAlign w:val="center"/>
          </w:tcPr>
          <w:p w:rsidR="001708E9" w:rsidRDefault="006354B3">
            <w:pPr>
              <w:pStyle w:val="TableBodyText"/>
            </w:pPr>
            <w:r>
              <w:t>Changed language and formatting in the technical content.</w:t>
            </w:r>
          </w:p>
        </w:tc>
      </w:tr>
      <w:tr w:rsidR="001708E9" w:rsidTr="001708E9">
        <w:tc>
          <w:tcPr>
            <w:tcW w:w="0" w:type="auto"/>
            <w:vAlign w:val="center"/>
          </w:tcPr>
          <w:p w:rsidR="001708E9" w:rsidRDefault="006354B3">
            <w:pPr>
              <w:pStyle w:val="TableBodyText"/>
            </w:pPr>
            <w:r>
              <w:t>9/28/2007</w:t>
            </w:r>
          </w:p>
        </w:tc>
        <w:tc>
          <w:tcPr>
            <w:tcW w:w="0" w:type="auto"/>
            <w:vAlign w:val="center"/>
          </w:tcPr>
          <w:p w:rsidR="001708E9" w:rsidRDefault="006354B3">
            <w:pPr>
              <w:pStyle w:val="TableBodyText"/>
            </w:pPr>
            <w:r>
              <w:t>3.0.2</w:t>
            </w:r>
          </w:p>
        </w:tc>
        <w:tc>
          <w:tcPr>
            <w:tcW w:w="0" w:type="auto"/>
            <w:vAlign w:val="center"/>
          </w:tcPr>
          <w:p w:rsidR="001708E9" w:rsidRDefault="006354B3">
            <w:pPr>
              <w:pStyle w:val="TableBodyText"/>
            </w:pPr>
            <w:r>
              <w:t>Editorial</w:t>
            </w:r>
          </w:p>
        </w:tc>
        <w:tc>
          <w:tcPr>
            <w:tcW w:w="0" w:type="auto"/>
            <w:vAlign w:val="center"/>
          </w:tcPr>
          <w:p w:rsidR="001708E9" w:rsidRDefault="006354B3">
            <w:pPr>
              <w:pStyle w:val="TableBodyText"/>
            </w:pPr>
            <w:r>
              <w:t>Changed language and formatting in the</w:t>
            </w:r>
            <w:r>
              <w:t xml:space="preserve"> technical content.</w:t>
            </w:r>
          </w:p>
        </w:tc>
      </w:tr>
      <w:tr w:rsidR="001708E9" w:rsidTr="001708E9">
        <w:tc>
          <w:tcPr>
            <w:tcW w:w="0" w:type="auto"/>
            <w:vAlign w:val="center"/>
          </w:tcPr>
          <w:p w:rsidR="001708E9" w:rsidRDefault="006354B3">
            <w:pPr>
              <w:pStyle w:val="TableBodyText"/>
            </w:pPr>
            <w:r>
              <w:t>10/23/2007</w:t>
            </w:r>
          </w:p>
        </w:tc>
        <w:tc>
          <w:tcPr>
            <w:tcW w:w="0" w:type="auto"/>
            <w:vAlign w:val="center"/>
          </w:tcPr>
          <w:p w:rsidR="001708E9" w:rsidRDefault="006354B3">
            <w:pPr>
              <w:pStyle w:val="TableBodyText"/>
            </w:pPr>
            <w:r>
              <w:t>3.1</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11/30/2007</w:t>
            </w:r>
          </w:p>
        </w:tc>
        <w:tc>
          <w:tcPr>
            <w:tcW w:w="0" w:type="auto"/>
            <w:vAlign w:val="center"/>
          </w:tcPr>
          <w:p w:rsidR="001708E9" w:rsidRDefault="006354B3">
            <w:pPr>
              <w:pStyle w:val="TableBodyText"/>
            </w:pPr>
            <w:r>
              <w:t>3.2</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1/25/2008</w:t>
            </w:r>
          </w:p>
        </w:tc>
        <w:tc>
          <w:tcPr>
            <w:tcW w:w="0" w:type="auto"/>
            <w:vAlign w:val="center"/>
          </w:tcPr>
          <w:p w:rsidR="001708E9" w:rsidRDefault="006354B3">
            <w:pPr>
              <w:pStyle w:val="TableBodyText"/>
            </w:pPr>
            <w:r>
              <w:t>4.0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3/14/2008</w:t>
            </w:r>
          </w:p>
        </w:tc>
        <w:tc>
          <w:tcPr>
            <w:tcW w:w="0" w:type="auto"/>
            <w:vAlign w:val="center"/>
          </w:tcPr>
          <w:p w:rsidR="001708E9" w:rsidRDefault="006354B3">
            <w:pPr>
              <w:pStyle w:val="TableBodyText"/>
            </w:pPr>
            <w:r>
              <w:t>4.1</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5/16/2008</w:t>
            </w:r>
          </w:p>
        </w:tc>
        <w:tc>
          <w:tcPr>
            <w:tcW w:w="0" w:type="auto"/>
            <w:vAlign w:val="center"/>
          </w:tcPr>
          <w:p w:rsidR="001708E9" w:rsidRDefault="006354B3">
            <w:pPr>
              <w:pStyle w:val="TableBodyText"/>
            </w:pPr>
            <w:r>
              <w:t>4.1.1</w:t>
            </w:r>
          </w:p>
        </w:tc>
        <w:tc>
          <w:tcPr>
            <w:tcW w:w="0" w:type="auto"/>
            <w:vAlign w:val="center"/>
          </w:tcPr>
          <w:p w:rsidR="001708E9" w:rsidRDefault="006354B3">
            <w:pPr>
              <w:pStyle w:val="TableBodyText"/>
            </w:pPr>
            <w:r>
              <w:t>Editorial</w:t>
            </w:r>
          </w:p>
        </w:tc>
        <w:tc>
          <w:tcPr>
            <w:tcW w:w="0" w:type="auto"/>
            <w:vAlign w:val="center"/>
          </w:tcPr>
          <w:p w:rsidR="001708E9" w:rsidRDefault="006354B3">
            <w:pPr>
              <w:pStyle w:val="TableBodyText"/>
            </w:pPr>
            <w:r>
              <w:t>Changed language and formatting in the technical content.</w:t>
            </w:r>
          </w:p>
        </w:tc>
      </w:tr>
      <w:tr w:rsidR="001708E9" w:rsidTr="001708E9">
        <w:tc>
          <w:tcPr>
            <w:tcW w:w="0" w:type="auto"/>
            <w:vAlign w:val="center"/>
          </w:tcPr>
          <w:p w:rsidR="001708E9" w:rsidRDefault="006354B3">
            <w:pPr>
              <w:pStyle w:val="TableBodyText"/>
            </w:pPr>
            <w:r>
              <w:t>6/20/2008</w:t>
            </w:r>
          </w:p>
        </w:tc>
        <w:tc>
          <w:tcPr>
            <w:tcW w:w="0" w:type="auto"/>
            <w:vAlign w:val="center"/>
          </w:tcPr>
          <w:p w:rsidR="001708E9" w:rsidRDefault="006354B3">
            <w:pPr>
              <w:pStyle w:val="TableBodyText"/>
            </w:pPr>
            <w:r>
              <w:t>5.0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7/25/2008</w:t>
            </w:r>
          </w:p>
        </w:tc>
        <w:tc>
          <w:tcPr>
            <w:tcW w:w="0" w:type="auto"/>
            <w:vAlign w:val="center"/>
          </w:tcPr>
          <w:p w:rsidR="001708E9" w:rsidRDefault="006354B3">
            <w:pPr>
              <w:pStyle w:val="TableBodyText"/>
            </w:pPr>
            <w:r>
              <w:t>6.0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8/29/2008</w:t>
            </w:r>
          </w:p>
        </w:tc>
        <w:tc>
          <w:tcPr>
            <w:tcW w:w="0" w:type="auto"/>
            <w:vAlign w:val="center"/>
          </w:tcPr>
          <w:p w:rsidR="001708E9" w:rsidRDefault="006354B3">
            <w:pPr>
              <w:pStyle w:val="TableBodyText"/>
            </w:pPr>
            <w:r>
              <w:t>7.0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10/24/2008</w:t>
            </w:r>
          </w:p>
        </w:tc>
        <w:tc>
          <w:tcPr>
            <w:tcW w:w="0" w:type="auto"/>
            <w:vAlign w:val="center"/>
          </w:tcPr>
          <w:p w:rsidR="001708E9" w:rsidRDefault="006354B3">
            <w:pPr>
              <w:pStyle w:val="TableBodyText"/>
            </w:pPr>
            <w:r>
              <w:t>8.0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12/5/2008</w:t>
            </w:r>
          </w:p>
        </w:tc>
        <w:tc>
          <w:tcPr>
            <w:tcW w:w="0" w:type="auto"/>
            <w:vAlign w:val="center"/>
          </w:tcPr>
          <w:p w:rsidR="001708E9" w:rsidRDefault="006354B3">
            <w:pPr>
              <w:pStyle w:val="TableBodyText"/>
            </w:pPr>
            <w:r>
              <w:t>9.0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1/16/2009</w:t>
            </w:r>
          </w:p>
        </w:tc>
        <w:tc>
          <w:tcPr>
            <w:tcW w:w="0" w:type="auto"/>
            <w:vAlign w:val="center"/>
          </w:tcPr>
          <w:p w:rsidR="001708E9" w:rsidRDefault="006354B3">
            <w:pPr>
              <w:pStyle w:val="TableBodyText"/>
            </w:pPr>
            <w:r>
              <w:t>10.0</w:t>
            </w:r>
          </w:p>
        </w:tc>
        <w:tc>
          <w:tcPr>
            <w:tcW w:w="0" w:type="auto"/>
            <w:vAlign w:val="center"/>
          </w:tcPr>
          <w:p w:rsidR="001708E9" w:rsidRDefault="006354B3">
            <w:pPr>
              <w:pStyle w:val="TableBodyText"/>
            </w:pPr>
            <w:r>
              <w:t>Majo</w:t>
            </w:r>
            <w:r>
              <w:t>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2/27/2009</w:t>
            </w:r>
          </w:p>
        </w:tc>
        <w:tc>
          <w:tcPr>
            <w:tcW w:w="0" w:type="auto"/>
            <w:vAlign w:val="center"/>
          </w:tcPr>
          <w:p w:rsidR="001708E9" w:rsidRDefault="006354B3">
            <w:pPr>
              <w:pStyle w:val="TableBodyText"/>
            </w:pPr>
            <w:r>
              <w:t>11.0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4/10/2009</w:t>
            </w:r>
          </w:p>
        </w:tc>
        <w:tc>
          <w:tcPr>
            <w:tcW w:w="0" w:type="auto"/>
            <w:vAlign w:val="center"/>
          </w:tcPr>
          <w:p w:rsidR="001708E9" w:rsidRDefault="006354B3">
            <w:pPr>
              <w:pStyle w:val="TableBodyText"/>
            </w:pPr>
            <w:r>
              <w:t>12.0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5/22/2009</w:t>
            </w:r>
          </w:p>
        </w:tc>
        <w:tc>
          <w:tcPr>
            <w:tcW w:w="0" w:type="auto"/>
            <w:vAlign w:val="center"/>
          </w:tcPr>
          <w:p w:rsidR="001708E9" w:rsidRDefault="006354B3">
            <w:pPr>
              <w:pStyle w:val="TableBodyText"/>
            </w:pPr>
            <w:r>
              <w:t>13.0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7/2/2009</w:t>
            </w:r>
          </w:p>
        </w:tc>
        <w:tc>
          <w:tcPr>
            <w:tcW w:w="0" w:type="auto"/>
            <w:vAlign w:val="center"/>
          </w:tcPr>
          <w:p w:rsidR="001708E9" w:rsidRDefault="006354B3">
            <w:pPr>
              <w:pStyle w:val="TableBodyText"/>
            </w:pPr>
            <w:r>
              <w:t>14.0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8/14/2009</w:t>
            </w:r>
          </w:p>
        </w:tc>
        <w:tc>
          <w:tcPr>
            <w:tcW w:w="0" w:type="auto"/>
            <w:vAlign w:val="center"/>
          </w:tcPr>
          <w:p w:rsidR="001708E9" w:rsidRDefault="006354B3">
            <w:pPr>
              <w:pStyle w:val="TableBodyText"/>
            </w:pPr>
            <w:r>
              <w:t>15.0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9/25/2009</w:t>
            </w:r>
          </w:p>
        </w:tc>
        <w:tc>
          <w:tcPr>
            <w:tcW w:w="0" w:type="auto"/>
            <w:vAlign w:val="center"/>
          </w:tcPr>
          <w:p w:rsidR="001708E9" w:rsidRDefault="006354B3">
            <w:pPr>
              <w:pStyle w:val="TableBodyText"/>
            </w:pPr>
            <w:r>
              <w:t>16.0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11/6/2009</w:t>
            </w:r>
          </w:p>
        </w:tc>
        <w:tc>
          <w:tcPr>
            <w:tcW w:w="0" w:type="auto"/>
            <w:vAlign w:val="center"/>
          </w:tcPr>
          <w:p w:rsidR="001708E9" w:rsidRDefault="006354B3">
            <w:pPr>
              <w:pStyle w:val="TableBodyText"/>
            </w:pPr>
            <w:r>
              <w:t>17.0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12/18/2009</w:t>
            </w:r>
          </w:p>
        </w:tc>
        <w:tc>
          <w:tcPr>
            <w:tcW w:w="0" w:type="auto"/>
            <w:vAlign w:val="center"/>
          </w:tcPr>
          <w:p w:rsidR="001708E9" w:rsidRDefault="006354B3">
            <w:pPr>
              <w:pStyle w:val="TableBodyText"/>
            </w:pPr>
            <w:r>
              <w:t>18.0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1/29/2010</w:t>
            </w:r>
          </w:p>
        </w:tc>
        <w:tc>
          <w:tcPr>
            <w:tcW w:w="0" w:type="auto"/>
            <w:vAlign w:val="center"/>
          </w:tcPr>
          <w:p w:rsidR="001708E9" w:rsidRDefault="006354B3">
            <w:pPr>
              <w:pStyle w:val="TableBodyText"/>
            </w:pPr>
            <w:r>
              <w:t>19.0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3/12/2010</w:t>
            </w:r>
          </w:p>
        </w:tc>
        <w:tc>
          <w:tcPr>
            <w:tcW w:w="0" w:type="auto"/>
            <w:vAlign w:val="center"/>
          </w:tcPr>
          <w:p w:rsidR="001708E9" w:rsidRDefault="006354B3">
            <w:pPr>
              <w:pStyle w:val="TableBodyText"/>
            </w:pPr>
            <w:r>
              <w:t>20.0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4/23/2010</w:t>
            </w:r>
          </w:p>
        </w:tc>
        <w:tc>
          <w:tcPr>
            <w:tcW w:w="0" w:type="auto"/>
            <w:vAlign w:val="center"/>
          </w:tcPr>
          <w:p w:rsidR="001708E9" w:rsidRDefault="006354B3">
            <w:pPr>
              <w:pStyle w:val="TableBodyText"/>
            </w:pPr>
            <w:r>
              <w:t>21.0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6/4/2010</w:t>
            </w:r>
          </w:p>
        </w:tc>
        <w:tc>
          <w:tcPr>
            <w:tcW w:w="0" w:type="auto"/>
            <w:vAlign w:val="center"/>
          </w:tcPr>
          <w:p w:rsidR="001708E9" w:rsidRDefault="006354B3">
            <w:pPr>
              <w:pStyle w:val="TableBodyText"/>
            </w:pPr>
            <w:r>
              <w:t>22.0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7/16/2010</w:t>
            </w:r>
          </w:p>
        </w:tc>
        <w:tc>
          <w:tcPr>
            <w:tcW w:w="0" w:type="auto"/>
            <w:vAlign w:val="center"/>
          </w:tcPr>
          <w:p w:rsidR="001708E9" w:rsidRDefault="006354B3">
            <w:pPr>
              <w:pStyle w:val="TableBodyText"/>
            </w:pPr>
            <w:r>
              <w:t>23.0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lastRenderedPageBreak/>
              <w:t>8/27/2010</w:t>
            </w:r>
          </w:p>
        </w:tc>
        <w:tc>
          <w:tcPr>
            <w:tcW w:w="0" w:type="auto"/>
            <w:vAlign w:val="center"/>
          </w:tcPr>
          <w:p w:rsidR="001708E9" w:rsidRDefault="006354B3">
            <w:pPr>
              <w:pStyle w:val="TableBodyText"/>
            </w:pPr>
            <w:r>
              <w:t>23.1</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10/8/2010</w:t>
            </w:r>
          </w:p>
        </w:tc>
        <w:tc>
          <w:tcPr>
            <w:tcW w:w="0" w:type="auto"/>
            <w:vAlign w:val="center"/>
          </w:tcPr>
          <w:p w:rsidR="001708E9" w:rsidRDefault="006354B3">
            <w:pPr>
              <w:pStyle w:val="TableBodyText"/>
            </w:pPr>
            <w:r>
              <w:t>24.0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11/19/2010</w:t>
            </w:r>
          </w:p>
        </w:tc>
        <w:tc>
          <w:tcPr>
            <w:tcW w:w="0" w:type="auto"/>
            <w:vAlign w:val="center"/>
          </w:tcPr>
          <w:p w:rsidR="001708E9" w:rsidRDefault="006354B3">
            <w:pPr>
              <w:pStyle w:val="TableBodyText"/>
            </w:pPr>
            <w:r>
              <w:t>25.0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1/7/2011</w:t>
            </w:r>
          </w:p>
        </w:tc>
        <w:tc>
          <w:tcPr>
            <w:tcW w:w="0" w:type="auto"/>
            <w:vAlign w:val="center"/>
          </w:tcPr>
          <w:p w:rsidR="001708E9" w:rsidRDefault="006354B3">
            <w:pPr>
              <w:pStyle w:val="TableBodyText"/>
            </w:pPr>
            <w:r>
              <w:t>26.0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2/11/2011</w:t>
            </w:r>
          </w:p>
        </w:tc>
        <w:tc>
          <w:tcPr>
            <w:tcW w:w="0" w:type="auto"/>
            <w:vAlign w:val="center"/>
          </w:tcPr>
          <w:p w:rsidR="001708E9" w:rsidRDefault="006354B3">
            <w:pPr>
              <w:pStyle w:val="TableBodyText"/>
            </w:pPr>
            <w:r>
              <w:t>27.0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3/25/2011</w:t>
            </w:r>
          </w:p>
        </w:tc>
        <w:tc>
          <w:tcPr>
            <w:tcW w:w="0" w:type="auto"/>
            <w:vAlign w:val="center"/>
          </w:tcPr>
          <w:p w:rsidR="001708E9" w:rsidRDefault="006354B3">
            <w:pPr>
              <w:pStyle w:val="TableBodyText"/>
            </w:pPr>
            <w:r>
              <w:t>28.0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5/6/2011</w:t>
            </w:r>
          </w:p>
        </w:tc>
        <w:tc>
          <w:tcPr>
            <w:tcW w:w="0" w:type="auto"/>
            <w:vAlign w:val="center"/>
          </w:tcPr>
          <w:p w:rsidR="001708E9" w:rsidRDefault="006354B3">
            <w:pPr>
              <w:pStyle w:val="TableBodyText"/>
            </w:pPr>
            <w:r>
              <w:t>29.0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6/17/2011</w:t>
            </w:r>
          </w:p>
        </w:tc>
        <w:tc>
          <w:tcPr>
            <w:tcW w:w="0" w:type="auto"/>
            <w:vAlign w:val="center"/>
          </w:tcPr>
          <w:p w:rsidR="001708E9" w:rsidRDefault="006354B3">
            <w:pPr>
              <w:pStyle w:val="TableBodyText"/>
            </w:pPr>
            <w:r>
              <w:t>29.1</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9/23/2011</w:t>
            </w:r>
          </w:p>
        </w:tc>
        <w:tc>
          <w:tcPr>
            <w:tcW w:w="0" w:type="auto"/>
            <w:vAlign w:val="center"/>
          </w:tcPr>
          <w:p w:rsidR="001708E9" w:rsidRDefault="006354B3">
            <w:pPr>
              <w:pStyle w:val="TableBodyText"/>
            </w:pPr>
            <w:r>
              <w:t>30.0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12/16/2011</w:t>
            </w:r>
          </w:p>
        </w:tc>
        <w:tc>
          <w:tcPr>
            <w:tcW w:w="0" w:type="auto"/>
            <w:vAlign w:val="center"/>
          </w:tcPr>
          <w:p w:rsidR="001708E9" w:rsidRDefault="006354B3">
            <w:pPr>
              <w:pStyle w:val="TableBodyText"/>
            </w:pPr>
            <w:r>
              <w:t>31.0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3/30/2012</w:t>
            </w:r>
          </w:p>
        </w:tc>
        <w:tc>
          <w:tcPr>
            <w:tcW w:w="0" w:type="auto"/>
            <w:vAlign w:val="center"/>
          </w:tcPr>
          <w:p w:rsidR="001708E9" w:rsidRDefault="006354B3">
            <w:pPr>
              <w:pStyle w:val="TableBodyText"/>
            </w:pPr>
            <w:r>
              <w:t>31.0</w:t>
            </w:r>
          </w:p>
        </w:tc>
        <w:tc>
          <w:tcPr>
            <w:tcW w:w="0" w:type="auto"/>
            <w:vAlign w:val="center"/>
          </w:tcPr>
          <w:p w:rsidR="001708E9" w:rsidRDefault="006354B3">
            <w:pPr>
              <w:pStyle w:val="TableBodyText"/>
            </w:pPr>
            <w:r>
              <w:t>None</w:t>
            </w:r>
          </w:p>
        </w:tc>
        <w:tc>
          <w:tcPr>
            <w:tcW w:w="0" w:type="auto"/>
            <w:vAlign w:val="center"/>
          </w:tcPr>
          <w:p w:rsidR="001708E9" w:rsidRDefault="006354B3">
            <w:pPr>
              <w:pStyle w:val="TableBodyText"/>
            </w:pPr>
            <w:r>
              <w:t>No changes to the meaning, language, or formatting of the technical content.</w:t>
            </w:r>
          </w:p>
        </w:tc>
      </w:tr>
      <w:tr w:rsidR="001708E9" w:rsidTr="001708E9">
        <w:tc>
          <w:tcPr>
            <w:tcW w:w="0" w:type="auto"/>
            <w:vAlign w:val="center"/>
          </w:tcPr>
          <w:p w:rsidR="001708E9" w:rsidRDefault="006354B3">
            <w:pPr>
              <w:pStyle w:val="TableBodyText"/>
            </w:pPr>
            <w:r>
              <w:t>7/12/2012</w:t>
            </w:r>
          </w:p>
        </w:tc>
        <w:tc>
          <w:tcPr>
            <w:tcW w:w="0" w:type="auto"/>
            <w:vAlign w:val="center"/>
          </w:tcPr>
          <w:p w:rsidR="001708E9" w:rsidRDefault="006354B3">
            <w:pPr>
              <w:pStyle w:val="TableBodyText"/>
            </w:pPr>
            <w:r>
              <w:t>31.1</w:t>
            </w:r>
          </w:p>
        </w:tc>
        <w:tc>
          <w:tcPr>
            <w:tcW w:w="0" w:type="auto"/>
            <w:vAlign w:val="center"/>
          </w:tcPr>
          <w:p w:rsidR="001708E9" w:rsidRDefault="006354B3">
            <w:pPr>
              <w:pStyle w:val="TableBodyText"/>
            </w:pPr>
            <w:r>
              <w:t>Minor</w:t>
            </w:r>
          </w:p>
        </w:tc>
        <w:tc>
          <w:tcPr>
            <w:tcW w:w="0" w:type="auto"/>
            <w:vAlign w:val="center"/>
          </w:tcPr>
          <w:p w:rsidR="001708E9" w:rsidRDefault="006354B3">
            <w:pPr>
              <w:pStyle w:val="TableBodyText"/>
            </w:pPr>
            <w:r>
              <w:t>Clarified the meaning of the technical content.</w:t>
            </w:r>
          </w:p>
        </w:tc>
      </w:tr>
      <w:tr w:rsidR="001708E9" w:rsidTr="001708E9">
        <w:tc>
          <w:tcPr>
            <w:tcW w:w="0" w:type="auto"/>
            <w:vAlign w:val="center"/>
          </w:tcPr>
          <w:p w:rsidR="001708E9" w:rsidRDefault="006354B3">
            <w:pPr>
              <w:pStyle w:val="TableBodyText"/>
            </w:pPr>
            <w:r>
              <w:t>10/25/2012</w:t>
            </w:r>
          </w:p>
        </w:tc>
        <w:tc>
          <w:tcPr>
            <w:tcW w:w="0" w:type="auto"/>
            <w:vAlign w:val="center"/>
          </w:tcPr>
          <w:p w:rsidR="001708E9" w:rsidRDefault="006354B3">
            <w:pPr>
              <w:pStyle w:val="TableBodyText"/>
            </w:pPr>
            <w:r>
              <w:t>32.0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1/31/2013</w:t>
            </w:r>
          </w:p>
        </w:tc>
        <w:tc>
          <w:tcPr>
            <w:tcW w:w="0" w:type="auto"/>
            <w:vAlign w:val="center"/>
          </w:tcPr>
          <w:p w:rsidR="001708E9" w:rsidRDefault="006354B3">
            <w:pPr>
              <w:pStyle w:val="TableBodyText"/>
            </w:pPr>
            <w:r>
              <w:t>33.0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8/8/2013</w:t>
            </w:r>
          </w:p>
        </w:tc>
        <w:tc>
          <w:tcPr>
            <w:tcW w:w="0" w:type="auto"/>
            <w:vAlign w:val="center"/>
          </w:tcPr>
          <w:p w:rsidR="001708E9" w:rsidRDefault="006354B3">
            <w:pPr>
              <w:pStyle w:val="TableBodyText"/>
            </w:pPr>
            <w:r>
              <w:t>34.0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Updated and revised the technical content.</w:t>
            </w:r>
          </w:p>
        </w:tc>
      </w:tr>
      <w:tr w:rsidR="001708E9" w:rsidTr="001708E9">
        <w:tc>
          <w:tcPr>
            <w:tcW w:w="0" w:type="auto"/>
            <w:vAlign w:val="center"/>
          </w:tcPr>
          <w:p w:rsidR="001708E9" w:rsidRDefault="006354B3">
            <w:pPr>
              <w:pStyle w:val="TableBodyText"/>
            </w:pPr>
            <w:r>
              <w:t>11/14/2013</w:t>
            </w:r>
          </w:p>
        </w:tc>
        <w:tc>
          <w:tcPr>
            <w:tcW w:w="0" w:type="auto"/>
            <w:vAlign w:val="center"/>
          </w:tcPr>
          <w:p w:rsidR="001708E9" w:rsidRDefault="006354B3">
            <w:pPr>
              <w:pStyle w:val="TableBodyText"/>
            </w:pPr>
            <w:r>
              <w:t>34.0</w:t>
            </w:r>
          </w:p>
        </w:tc>
        <w:tc>
          <w:tcPr>
            <w:tcW w:w="0" w:type="auto"/>
            <w:vAlign w:val="center"/>
          </w:tcPr>
          <w:p w:rsidR="001708E9" w:rsidRDefault="006354B3">
            <w:pPr>
              <w:pStyle w:val="TableBodyText"/>
            </w:pPr>
            <w:r>
              <w:t>None</w:t>
            </w:r>
          </w:p>
        </w:tc>
        <w:tc>
          <w:tcPr>
            <w:tcW w:w="0" w:type="auto"/>
            <w:vAlign w:val="center"/>
          </w:tcPr>
          <w:p w:rsidR="001708E9" w:rsidRDefault="006354B3">
            <w:pPr>
              <w:pStyle w:val="TableBodyText"/>
            </w:pPr>
            <w:r>
              <w:t>No changes to the meaning, language, or formatting of the technical content.</w:t>
            </w:r>
          </w:p>
        </w:tc>
      </w:tr>
      <w:tr w:rsidR="001708E9" w:rsidTr="001708E9">
        <w:tc>
          <w:tcPr>
            <w:tcW w:w="0" w:type="auto"/>
            <w:vAlign w:val="center"/>
          </w:tcPr>
          <w:p w:rsidR="001708E9" w:rsidRDefault="006354B3">
            <w:pPr>
              <w:pStyle w:val="TableBodyText"/>
            </w:pPr>
            <w:r>
              <w:t>2/13/2014</w:t>
            </w:r>
          </w:p>
        </w:tc>
        <w:tc>
          <w:tcPr>
            <w:tcW w:w="0" w:type="auto"/>
            <w:vAlign w:val="center"/>
          </w:tcPr>
          <w:p w:rsidR="001708E9" w:rsidRDefault="006354B3">
            <w:pPr>
              <w:pStyle w:val="TableBodyText"/>
            </w:pPr>
            <w:r>
              <w:t>34.0</w:t>
            </w:r>
          </w:p>
        </w:tc>
        <w:tc>
          <w:tcPr>
            <w:tcW w:w="0" w:type="auto"/>
            <w:vAlign w:val="center"/>
          </w:tcPr>
          <w:p w:rsidR="001708E9" w:rsidRDefault="006354B3">
            <w:pPr>
              <w:pStyle w:val="TableBodyText"/>
            </w:pPr>
            <w:r>
              <w:t>None</w:t>
            </w:r>
          </w:p>
        </w:tc>
        <w:tc>
          <w:tcPr>
            <w:tcW w:w="0" w:type="auto"/>
            <w:vAlign w:val="center"/>
          </w:tcPr>
          <w:p w:rsidR="001708E9" w:rsidRDefault="006354B3">
            <w:pPr>
              <w:pStyle w:val="TableBodyText"/>
            </w:pPr>
            <w:r>
              <w:t>No changes to the meaning, language, or formatting of the technical content.</w:t>
            </w:r>
          </w:p>
        </w:tc>
      </w:tr>
      <w:tr w:rsidR="001708E9" w:rsidTr="001708E9">
        <w:tc>
          <w:tcPr>
            <w:tcW w:w="0" w:type="auto"/>
            <w:vAlign w:val="center"/>
          </w:tcPr>
          <w:p w:rsidR="001708E9" w:rsidRDefault="006354B3">
            <w:pPr>
              <w:pStyle w:val="TableBodyText"/>
            </w:pPr>
            <w:r>
              <w:t>5/15/2014</w:t>
            </w:r>
          </w:p>
        </w:tc>
        <w:tc>
          <w:tcPr>
            <w:tcW w:w="0" w:type="auto"/>
            <w:vAlign w:val="center"/>
          </w:tcPr>
          <w:p w:rsidR="001708E9" w:rsidRDefault="006354B3">
            <w:pPr>
              <w:pStyle w:val="TableBodyText"/>
            </w:pPr>
            <w:r>
              <w:t>34.0</w:t>
            </w:r>
          </w:p>
        </w:tc>
        <w:tc>
          <w:tcPr>
            <w:tcW w:w="0" w:type="auto"/>
            <w:vAlign w:val="center"/>
          </w:tcPr>
          <w:p w:rsidR="001708E9" w:rsidRDefault="006354B3">
            <w:pPr>
              <w:pStyle w:val="TableBodyText"/>
            </w:pPr>
            <w:r>
              <w:t>None</w:t>
            </w:r>
          </w:p>
        </w:tc>
        <w:tc>
          <w:tcPr>
            <w:tcW w:w="0" w:type="auto"/>
            <w:vAlign w:val="center"/>
          </w:tcPr>
          <w:p w:rsidR="001708E9" w:rsidRDefault="006354B3">
            <w:pPr>
              <w:pStyle w:val="TableBodyText"/>
            </w:pPr>
            <w:r>
              <w:t>No changes to the meaning, language, or formatting of the technical content.</w:t>
            </w:r>
          </w:p>
        </w:tc>
      </w:tr>
      <w:tr w:rsidR="001708E9" w:rsidTr="001708E9">
        <w:tc>
          <w:tcPr>
            <w:tcW w:w="0" w:type="auto"/>
            <w:vAlign w:val="center"/>
          </w:tcPr>
          <w:p w:rsidR="001708E9" w:rsidRDefault="006354B3">
            <w:pPr>
              <w:pStyle w:val="TableBodyText"/>
            </w:pPr>
            <w:r>
              <w:t>6/30/2015</w:t>
            </w:r>
          </w:p>
        </w:tc>
        <w:tc>
          <w:tcPr>
            <w:tcW w:w="0" w:type="auto"/>
            <w:vAlign w:val="center"/>
          </w:tcPr>
          <w:p w:rsidR="001708E9" w:rsidRDefault="006354B3">
            <w:pPr>
              <w:pStyle w:val="TableBodyText"/>
            </w:pPr>
            <w:r>
              <w:t>35.0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10/16/2015</w:t>
            </w:r>
          </w:p>
        </w:tc>
        <w:tc>
          <w:tcPr>
            <w:tcW w:w="0" w:type="auto"/>
            <w:vAlign w:val="center"/>
          </w:tcPr>
          <w:p w:rsidR="001708E9" w:rsidRDefault="006354B3">
            <w:pPr>
              <w:pStyle w:val="TableBodyText"/>
            </w:pPr>
            <w:r>
              <w:t>36.0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7/14/2016</w:t>
            </w:r>
          </w:p>
        </w:tc>
        <w:tc>
          <w:tcPr>
            <w:tcW w:w="0" w:type="auto"/>
            <w:vAlign w:val="center"/>
          </w:tcPr>
          <w:p w:rsidR="001708E9" w:rsidRDefault="006354B3">
            <w:pPr>
              <w:pStyle w:val="TableBodyText"/>
            </w:pPr>
            <w:r>
              <w:t>37.0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6/1/2017</w:t>
            </w:r>
          </w:p>
        </w:tc>
        <w:tc>
          <w:tcPr>
            <w:tcW w:w="0" w:type="auto"/>
            <w:vAlign w:val="center"/>
          </w:tcPr>
          <w:p w:rsidR="001708E9" w:rsidRDefault="006354B3">
            <w:pPr>
              <w:pStyle w:val="TableBodyText"/>
            </w:pPr>
            <w:r>
              <w:t>38.0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9/15/2017</w:t>
            </w:r>
          </w:p>
        </w:tc>
        <w:tc>
          <w:tcPr>
            <w:tcW w:w="0" w:type="auto"/>
            <w:vAlign w:val="center"/>
          </w:tcPr>
          <w:p w:rsidR="001708E9" w:rsidRDefault="006354B3">
            <w:pPr>
              <w:pStyle w:val="TableBodyText"/>
            </w:pPr>
            <w:r>
              <w:t>39.0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12/1/2017</w:t>
            </w:r>
          </w:p>
        </w:tc>
        <w:tc>
          <w:tcPr>
            <w:tcW w:w="0" w:type="auto"/>
            <w:vAlign w:val="center"/>
          </w:tcPr>
          <w:p w:rsidR="001708E9" w:rsidRDefault="006354B3">
            <w:pPr>
              <w:pStyle w:val="TableBodyText"/>
            </w:pPr>
            <w:r>
              <w:t>39.0</w:t>
            </w:r>
          </w:p>
        </w:tc>
        <w:tc>
          <w:tcPr>
            <w:tcW w:w="0" w:type="auto"/>
            <w:vAlign w:val="center"/>
          </w:tcPr>
          <w:p w:rsidR="001708E9" w:rsidRDefault="006354B3">
            <w:pPr>
              <w:pStyle w:val="TableBodyText"/>
            </w:pPr>
            <w:r>
              <w:t>None</w:t>
            </w:r>
          </w:p>
        </w:tc>
        <w:tc>
          <w:tcPr>
            <w:tcW w:w="0" w:type="auto"/>
            <w:vAlign w:val="center"/>
          </w:tcPr>
          <w:p w:rsidR="001708E9" w:rsidRDefault="006354B3">
            <w:pPr>
              <w:pStyle w:val="TableBodyText"/>
            </w:pPr>
            <w:r>
              <w:t>No changes to the meaning, language, or formatting of the</w:t>
            </w:r>
            <w:r>
              <w:t xml:space="preserve"> technical content.</w:t>
            </w:r>
          </w:p>
        </w:tc>
      </w:tr>
      <w:tr w:rsidR="001708E9" w:rsidTr="001708E9">
        <w:tc>
          <w:tcPr>
            <w:tcW w:w="0" w:type="auto"/>
            <w:vAlign w:val="center"/>
          </w:tcPr>
          <w:p w:rsidR="001708E9" w:rsidRDefault="006354B3">
            <w:pPr>
              <w:pStyle w:val="TableBodyText"/>
            </w:pPr>
            <w:r>
              <w:t>9/12/2018</w:t>
            </w:r>
          </w:p>
        </w:tc>
        <w:tc>
          <w:tcPr>
            <w:tcW w:w="0" w:type="auto"/>
            <w:vAlign w:val="center"/>
          </w:tcPr>
          <w:p w:rsidR="001708E9" w:rsidRDefault="006354B3">
            <w:pPr>
              <w:pStyle w:val="TableBodyText"/>
            </w:pPr>
            <w:r>
              <w:t>40.0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4/7/2021</w:t>
            </w:r>
          </w:p>
        </w:tc>
        <w:tc>
          <w:tcPr>
            <w:tcW w:w="0" w:type="auto"/>
            <w:vAlign w:val="center"/>
          </w:tcPr>
          <w:p w:rsidR="001708E9" w:rsidRDefault="006354B3">
            <w:pPr>
              <w:pStyle w:val="TableBodyText"/>
            </w:pPr>
            <w:r>
              <w:t>41.0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r w:rsidR="001708E9" w:rsidTr="001708E9">
        <w:tc>
          <w:tcPr>
            <w:tcW w:w="0" w:type="auto"/>
            <w:vAlign w:val="center"/>
          </w:tcPr>
          <w:p w:rsidR="001708E9" w:rsidRDefault="006354B3">
            <w:pPr>
              <w:pStyle w:val="TableBodyText"/>
            </w:pPr>
            <w:r>
              <w:t>6/2/2021</w:t>
            </w:r>
          </w:p>
        </w:tc>
        <w:tc>
          <w:tcPr>
            <w:tcW w:w="0" w:type="auto"/>
            <w:vAlign w:val="center"/>
          </w:tcPr>
          <w:p w:rsidR="001708E9" w:rsidRDefault="006354B3">
            <w:pPr>
              <w:pStyle w:val="TableBodyText"/>
            </w:pPr>
            <w:r>
              <w:t>42.0</w:t>
            </w:r>
          </w:p>
        </w:tc>
        <w:tc>
          <w:tcPr>
            <w:tcW w:w="0" w:type="auto"/>
            <w:vAlign w:val="center"/>
          </w:tcPr>
          <w:p w:rsidR="001708E9" w:rsidRDefault="006354B3">
            <w:pPr>
              <w:pStyle w:val="TableBodyText"/>
            </w:pPr>
            <w:r>
              <w:t>Major</w:t>
            </w:r>
          </w:p>
        </w:tc>
        <w:tc>
          <w:tcPr>
            <w:tcW w:w="0" w:type="auto"/>
            <w:vAlign w:val="center"/>
          </w:tcPr>
          <w:p w:rsidR="001708E9" w:rsidRDefault="006354B3">
            <w:pPr>
              <w:pStyle w:val="TableBodyText"/>
            </w:pPr>
            <w:r>
              <w:t>Significantly changed the technical content.</w:t>
            </w:r>
          </w:p>
        </w:tc>
      </w:tr>
    </w:tbl>
    <w:p w:rsidR="001708E9" w:rsidRDefault="006354B3">
      <w:pPr>
        <w:pStyle w:val="TOCHeading"/>
      </w:pPr>
      <w:r>
        <w:lastRenderedPageBreak/>
        <w:t>Table of Contents</w:t>
      </w:r>
    </w:p>
    <w:p w:rsidR="006354B3" w:rsidRDefault="006354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2927162" w:history="1">
        <w:r w:rsidRPr="00D42387">
          <w:rPr>
            <w:rStyle w:val="Hyperlink"/>
            <w:noProof/>
          </w:rPr>
          <w:t>1</w:t>
        </w:r>
        <w:r>
          <w:rPr>
            <w:rFonts w:asciiTheme="minorHAnsi" w:eastAsiaTheme="minorEastAsia" w:hAnsiTheme="minorHAnsi" w:cstheme="minorBidi"/>
            <w:b w:val="0"/>
            <w:bCs w:val="0"/>
            <w:noProof/>
            <w:sz w:val="22"/>
            <w:szCs w:val="22"/>
          </w:rPr>
          <w:tab/>
        </w:r>
        <w:r w:rsidRPr="00D42387">
          <w:rPr>
            <w:rStyle w:val="Hyperlink"/>
            <w:noProof/>
          </w:rPr>
          <w:t>Introduction</w:t>
        </w:r>
        <w:r>
          <w:rPr>
            <w:noProof/>
            <w:webHidden/>
          </w:rPr>
          <w:tab/>
        </w:r>
        <w:r>
          <w:rPr>
            <w:noProof/>
            <w:webHidden/>
          </w:rPr>
          <w:fldChar w:fldCharType="begin"/>
        </w:r>
        <w:r>
          <w:rPr>
            <w:noProof/>
            <w:webHidden/>
          </w:rPr>
          <w:instrText xml:space="preserve"> PAGEREF _Toc72927162 \h </w:instrText>
        </w:r>
        <w:r>
          <w:rPr>
            <w:noProof/>
            <w:webHidden/>
          </w:rPr>
        </w:r>
        <w:r>
          <w:rPr>
            <w:noProof/>
            <w:webHidden/>
          </w:rPr>
          <w:fldChar w:fldCharType="separate"/>
        </w:r>
        <w:r>
          <w:rPr>
            <w:noProof/>
            <w:webHidden/>
          </w:rPr>
          <w:t>11</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63" w:history="1">
        <w:r w:rsidRPr="00D42387">
          <w:rPr>
            <w:rStyle w:val="Hyperlink"/>
            <w:noProof/>
          </w:rPr>
          <w:t>1.1</w:t>
        </w:r>
        <w:r>
          <w:rPr>
            <w:rFonts w:asciiTheme="minorHAnsi" w:eastAsiaTheme="minorEastAsia" w:hAnsiTheme="minorHAnsi" w:cstheme="minorBidi"/>
            <w:noProof/>
            <w:sz w:val="22"/>
            <w:szCs w:val="22"/>
          </w:rPr>
          <w:tab/>
        </w:r>
        <w:r w:rsidRPr="00D42387">
          <w:rPr>
            <w:rStyle w:val="Hyperlink"/>
            <w:noProof/>
          </w:rPr>
          <w:t>Glossary</w:t>
        </w:r>
        <w:r>
          <w:rPr>
            <w:noProof/>
            <w:webHidden/>
          </w:rPr>
          <w:tab/>
        </w:r>
        <w:r>
          <w:rPr>
            <w:noProof/>
            <w:webHidden/>
          </w:rPr>
          <w:fldChar w:fldCharType="begin"/>
        </w:r>
        <w:r>
          <w:rPr>
            <w:noProof/>
            <w:webHidden/>
          </w:rPr>
          <w:instrText xml:space="preserve"> PAGEREF _Toc72927163 \h </w:instrText>
        </w:r>
        <w:r>
          <w:rPr>
            <w:noProof/>
            <w:webHidden/>
          </w:rPr>
        </w:r>
        <w:r>
          <w:rPr>
            <w:noProof/>
            <w:webHidden/>
          </w:rPr>
          <w:fldChar w:fldCharType="separate"/>
        </w:r>
        <w:r>
          <w:rPr>
            <w:noProof/>
            <w:webHidden/>
          </w:rPr>
          <w:t>11</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64" w:history="1">
        <w:r w:rsidRPr="00D42387">
          <w:rPr>
            <w:rStyle w:val="Hyperlink"/>
            <w:noProof/>
          </w:rPr>
          <w:t>1.2</w:t>
        </w:r>
        <w:r>
          <w:rPr>
            <w:rFonts w:asciiTheme="minorHAnsi" w:eastAsiaTheme="minorEastAsia" w:hAnsiTheme="minorHAnsi" w:cstheme="minorBidi"/>
            <w:noProof/>
            <w:sz w:val="22"/>
            <w:szCs w:val="22"/>
          </w:rPr>
          <w:tab/>
        </w:r>
        <w:r w:rsidRPr="00D42387">
          <w:rPr>
            <w:rStyle w:val="Hyperlink"/>
            <w:noProof/>
          </w:rPr>
          <w:t>References</w:t>
        </w:r>
        <w:r>
          <w:rPr>
            <w:noProof/>
            <w:webHidden/>
          </w:rPr>
          <w:tab/>
        </w:r>
        <w:r>
          <w:rPr>
            <w:noProof/>
            <w:webHidden/>
          </w:rPr>
          <w:fldChar w:fldCharType="begin"/>
        </w:r>
        <w:r>
          <w:rPr>
            <w:noProof/>
            <w:webHidden/>
          </w:rPr>
          <w:instrText xml:space="preserve"> PAGEREF _Toc72927164 \h </w:instrText>
        </w:r>
        <w:r>
          <w:rPr>
            <w:noProof/>
            <w:webHidden/>
          </w:rPr>
        </w:r>
        <w:r>
          <w:rPr>
            <w:noProof/>
            <w:webHidden/>
          </w:rPr>
          <w:fldChar w:fldCharType="separate"/>
        </w:r>
        <w:r>
          <w:rPr>
            <w:noProof/>
            <w:webHidden/>
          </w:rPr>
          <w:t>15</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65" w:history="1">
        <w:r w:rsidRPr="00D42387">
          <w:rPr>
            <w:rStyle w:val="Hyperlink"/>
            <w:noProof/>
          </w:rPr>
          <w:t>1.2.1</w:t>
        </w:r>
        <w:r>
          <w:rPr>
            <w:rFonts w:asciiTheme="minorHAnsi" w:eastAsiaTheme="minorEastAsia" w:hAnsiTheme="minorHAnsi" w:cstheme="minorBidi"/>
            <w:noProof/>
            <w:sz w:val="22"/>
            <w:szCs w:val="22"/>
          </w:rPr>
          <w:tab/>
        </w:r>
        <w:r w:rsidRPr="00D42387">
          <w:rPr>
            <w:rStyle w:val="Hyperlink"/>
            <w:noProof/>
          </w:rPr>
          <w:t>Normative References</w:t>
        </w:r>
        <w:r>
          <w:rPr>
            <w:noProof/>
            <w:webHidden/>
          </w:rPr>
          <w:tab/>
        </w:r>
        <w:r>
          <w:rPr>
            <w:noProof/>
            <w:webHidden/>
          </w:rPr>
          <w:fldChar w:fldCharType="begin"/>
        </w:r>
        <w:r>
          <w:rPr>
            <w:noProof/>
            <w:webHidden/>
          </w:rPr>
          <w:instrText xml:space="preserve"> PAGEREF _Toc72927165 \h </w:instrText>
        </w:r>
        <w:r>
          <w:rPr>
            <w:noProof/>
            <w:webHidden/>
          </w:rPr>
        </w:r>
        <w:r>
          <w:rPr>
            <w:noProof/>
            <w:webHidden/>
          </w:rPr>
          <w:fldChar w:fldCharType="separate"/>
        </w:r>
        <w:r>
          <w:rPr>
            <w:noProof/>
            <w:webHidden/>
          </w:rPr>
          <w:t>15</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66" w:history="1">
        <w:r w:rsidRPr="00D42387">
          <w:rPr>
            <w:rStyle w:val="Hyperlink"/>
            <w:noProof/>
          </w:rPr>
          <w:t>1.2.2</w:t>
        </w:r>
        <w:r>
          <w:rPr>
            <w:rFonts w:asciiTheme="minorHAnsi" w:eastAsiaTheme="minorEastAsia" w:hAnsiTheme="minorHAnsi" w:cstheme="minorBidi"/>
            <w:noProof/>
            <w:sz w:val="22"/>
            <w:szCs w:val="22"/>
          </w:rPr>
          <w:tab/>
        </w:r>
        <w:r w:rsidRPr="00D42387">
          <w:rPr>
            <w:rStyle w:val="Hyperlink"/>
            <w:noProof/>
          </w:rPr>
          <w:t>Informative References</w:t>
        </w:r>
        <w:r>
          <w:rPr>
            <w:noProof/>
            <w:webHidden/>
          </w:rPr>
          <w:tab/>
        </w:r>
        <w:r>
          <w:rPr>
            <w:noProof/>
            <w:webHidden/>
          </w:rPr>
          <w:fldChar w:fldCharType="begin"/>
        </w:r>
        <w:r>
          <w:rPr>
            <w:noProof/>
            <w:webHidden/>
          </w:rPr>
          <w:instrText xml:space="preserve"> PAGEREF _Toc72927166 \h </w:instrText>
        </w:r>
        <w:r>
          <w:rPr>
            <w:noProof/>
            <w:webHidden/>
          </w:rPr>
        </w:r>
        <w:r>
          <w:rPr>
            <w:noProof/>
            <w:webHidden/>
          </w:rPr>
          <w:fldChar w:fldCharType="separate"/>
        </w:r>
        <w:r>
          <w:rPr>
            <w:noProof/>
            <w:webHidden/>
          </w:rPr>
          <w:t>17</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67" w:history="1">
        <w:r w:rsidRPr="00D42387">
          <w:rPr>
            <w:rStyle w:val="Hyperlink"/>
            <w:noProof/>
          </w:rPr>
          <w:t>1.3</w:t>
        </w:r>
        <w:r>
          <w:rPr>
            <w:rFonts w:asciiTheme="minorHAnsi" w:eastAsiaTheme="minorEastAsia" w:hAnsiTheme="minorHAnsi" w:cstheme="minorBidi"/>
            <w:noProof/>
            <w:sz w:val="22"/>
            <w:szCs w:val="22"/>
          </w:rPr>
          <w:tab/>
        </w:r>
        <w:r w:rsidRPr="00D42387">
          <w:rPr>
            <w:rStyle w:val="Hyperlink"/>
            <w:noProof/>
          </w:rPr>
          <w:t>Overview</w:t>
        </w:r>
        <w:r>
          <w:rPr>
            <w:noProof/>
            <w:webHidden/>
          </w:rPr>
          <w:tab/>
        </w:r>
        <w:r>
          <w:rPr>
            <w:noProof/>
            <w:webHidden/>
          </w:rPr>
          <w:fldChar w:fldCharType="begin"/>
        </w:r>
        <w:r>
          <w:rPr>
            <w:noProof/>
            <w:webHidden/>
          </w:rPr>
          <w:instrText xml:space="preserve"> PAGEREF _Toc72927167 \h </w:instrText>
        </w:r>
        <w:r>
          <w:rPr>
            <w:noProof/>
            <w:webHidden/>
          </w:rPr>
        </w:r>
        <w:r>
          <w:rPr>
            <w:noProof/>
            <w:webHidden/>
          </w:rPr>
          <w:fldChar w:fldCharType="separate"/>
        </w:r>
        <w:r>
          <w:rPr>
            <w:noProof/>
            <w:webHidden/>
          </w:rPr>
          <w:t>18</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68" w:history="1">
        <w:r w:rsidRPr="00D42387">
          <w:rPr>
            <w:rStyle w:val="Hyperlink"/>
            <w:noProof/>
          </w:rPr>
          <w:t>1.3.1</w:t>
        </w:r>
        <w:r>
          <w:rPr>
            <w:rFonts w:asciiTheme="minorHAnsi" w:eastAsiaTheme="minorEastAsia" w:hAnsiTheme="minorHAnsi" w:cstheme="minorBidi"/>
            <w:noProof/>
            <w:sz w:val="22"/>
            <w:szCs w:val="22"/>
          </w:rPr>
          <w:tab/>
        </w:r>
        <w:r w:rsidRPr="00D42387">
          <w:rPr>
            <w:rStyle w:val="Hyperlink"/>
            <w:noProof/>
          </w:rPr>
          <w:t>Object-Based Perspective</w:t>
        </w:r>
        <w:r>
          <w:rPr>
            <w:noProof/>
            <w:webHidden/>
          </w:rPr>
          <w:tab/>
        </w:r>
        <w:r>
          <w:rPr>
            <w:noProof/>
            <w:webHidden/>
          </w:rPr>
          <w:fldChar w:fldCharType="begin"/>
        </w:r>
        <w:r>
          <w:rPr>
            <w:noProof/>
            <w:webHidden/>
          </w:rPr>
          <w:instrText xml:space="preserve"> PAGEREF _Toc72927168 \h </w:instrText>
        </w:r>
        <w:r>
          <w:rPr>
            <w:noProof/>
            <w:webHidden/>
          </w:rPr>
        </w:r>
        <w:r>
          <w:rPr>
            <w:noProof/>
            <w:webHidden/>
          </w:rPr>
          <w:fldChar w:fldCharType="separate"/>
        </w:r>
        <w:r>
          <w:rPr>
            <w:noProof/>
            <w:webHidden/>
          </w:rPr>
          <w:t>18</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69" w:history="1">
        <w:r w:rsidRPr="00D42387">
          <w:rPr>
            <w:rStyle w:val="Hyperlink"/>
            <w:noProof/>
          </w:rPr>
          <w:t>1.3.2</w:t>
        </w:r>
        <w:r>
          <w:rPr>
            <w:rFonts w:asciiTheme="minorHAnsi" w:eastAsiaTheme="minorEastAsia" w:hAnsiTheme="minorHAnsi" w:cstheme="minorBidi"/>
            <w:noProof/>
            <w:sz w:val="22"/>
            <w:szCs w:val="22"/>
          </w:rPr>
          <w:tab/>
        </w:r>
        <w:r w:rsidRPr="00D42387">
          <w:rPr>
            <w:rStyle w:val="Hyperlink"/>
            <w:noProof/>
          </w:rPr>
          <w:t>Method-Based Perspective</w:t>
        </w:r>
        <w:r>
          <w:rPr>
            <w:noProof/>
            <w:webHidden/>
          </w:rPr>
          <w:tab/>
        </w:r>
        <w:r>
          <w:rPr>
            <w:noProof/>
            <w:webHidden/>
          </w:rPr>
          <w:fldChar w:fldCharType="begin"/>
        </w:r>
        <w:r>
          <w:rPr>
            <w:noProof/>
            <w:webHidden/>
          </w:rPr>
          <w:instrText xml:space="preserve"> PAGEREF _Toc72927169 \h </w:instrText>
        </w:r>
        <w:r>
          <w:rPr>
            <w:noProof/>
            <w:webHidden/>
          </w:rPr>
        </w:r>
        <w:r>
          <w:rPr>
            <w:noProof/>
            <w:webHidden/>
          </w:rPr>
          <w:fldChar w:fldCharType="separate"/>
        </w:r>
        <w:r>
          <w:rPr>
            <w:noProof/>
            <w:webHidden/>
          </w:rPr>
          <w:t>21</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0" w:history="1">
        <w:r w:rsidRPr="00D42387">
          <w:rPr>
            <w:rStyle w:val="Hyperlink"/>
            <w:noProof/>
          </w:rPr>
          <w:t>1.4</w:t>
        </w:r>
        <w:r>
          <w:rPr>
            <w:rFonts w:asciiTheme="minorHAnsi" w:eastAsiaTheme="minorEastAsia" w:hAnsiTheme="minorHAnsi" w:cstheme="minorBidi"/>
            <w:noProof/>
            <w:sz w:val="22"/>
            <w:szCs w:val="22"/>
          </w:rPr>
          <w:tab/>
        </w:r>
        <w:r w:rsidRPr="00D42387">
          <w:rPr>
            <w:rStyle w:val="Hyperlink"/>
            <w:noProof/>
          </w:rPr>
          <w:t>Relationship to Other Protocols</w:t>
        </w:r>
        <w:r>
          <w:rPr>
            <w:noProof/>
            <w:webHidden/>
          </w:rPr>
          <w:tab/>
        </w:r>
        <w:r>
          <w:rPr>
            <w:noProof/>
            <w:webHidden/>
          </w:rPr>
          <w:fldChar w:fldCharType="begin"/>
        </w:r>
        <w:r>
          <w:rPr>
            <w:noProof/>
            <w:webHidden/>
          </w:rPr>
          <w:instrText xml:space="preserve"> PAGEREF _Toc72927170 \h </w:instrText>
        </w:r>
        <w:r>
          <w:rPr>
            <w:noProof/>
            <w:webHidden/>
          </w:rPr>
        </w:r>
        <w:r>
          <w:rPr>
            <w:noProof/>
            <w:webHidden/>
          </w:rPr>
          <w:fldChar w:fldCharType="separate"/>
        </w:r>
        <w:r>
          <w:rPr>
            <w:noProof/>
            <w:webHidden/>
          </w:rPr>
          <w:t>25</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1" w:history="1">
        <w:r w:rsidRPr="00D42387">
          <w:rPr>
            <w:rStyle w:val="Hyperlink"/>
            <w:noProof/>
          </w:rPr>
          <w:t>1.5</w:t>
        </w:r>
        <w:r>
          <w:rPr>
            <w:rFonts w:asciiTheme="minorHAnsi" w:eastAsiaTheme="minorEastAsia" w:hAnsiTheme="minorHAnsi" w:cstheme="minorBidi"/>
            <w:noProof/>
            <w:sz w:val="22"/>
            <w:szCs w:val="22"/>
          </w:rPr>
          <w:tab/>
        </w:r>
        <w:r w:rsidRPr="00D42387">
          <w:rPr>
            <w:rStyle w:val="Hyperlink"/>
            <w:noProof/>
          </w:rPr>
          <w:t>Prerequisites/Preconditions</w:t>
        </w:r>
        <w:r>
          <w:rPr>
            <w:noProof/>
            <w:webHidden/>
          </w:rPr>
          <w:tab/>
        </w:r>
        <w:r>
          <w:rPr>
            <w:noProof/>
            <w:webHidden/>
          </w:rPr>
          <w:fldChar w:fldCharType="begin"/>
        </w:r>
        <w:r>
          <w:rPr>
            <w:noProof/>
            <w:webHidden/>
          </w:rPr>
          <w:instrText xml:space="preserve"> PAGEREF _Toc72927171 \h </w:instrText>
        </w:r>
        <w:r>
          <w:rPr>
            <w:noProof/>
            <w:webHidden/>
          </w:rPr>
        </w:r>
        <w:r>
          <w:rPr>
            <w:noProof/>
            <w:webHidden/>
          </w:rPr>
          <w:fldChar w:fldCharType="separate"/>
        </w:r>
        <w:r>
          <w:rPr>
            <w:noProof/>
            <w:webHidden/>
          </w:rPr>
          <w:t>26</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2" w:history="1">
        <w:r w:rsidRPr="00D42387">
          <w:rPr>
            <w:rStyle w:val="Hyperlink"/>
            <w:noProof/>
          </w:rPr>
          <w:t>1.6</w:t>
        </w:r>
        <w:r>
          <w:rPr>
            <w:rFonts w:asciiTheme="minorHAnsi" w:eastAsiaTheme="minorEastAsia" w:hAnsiTheme="minorHAnsi" w:cstheme="minorBidi"/>
            <w:noProof/>
            <w:sz w:val="22"/>
            <w:szCs w:val="22"/>
          </w:rPr>
          <w:tab/>
        </w:r>
        <w:r w:rsidRPr="00D42387">
          <w:rPr>
            <w:rStyle w:val="Hyperlink"/>
            <w:noProof/>
          </w:rPr>
          <w:t>Applicability Statement</w:t>
        </w:r>
        <w:r>
          <w:rPr>
            <w:noProof/>
            <w:webHidden/>
          </w:rPr>
          <w:tab/>
        </w:r>
        <w:r>
          <w:rPr>
            <w:noProof/>
            <w:webHidden/>
          </w:rPr>
          <w:fldChar w:fldCharType="begin"/>
        </w:r>
        <w:r>
          <w:rPr>
            <w:noProof/>
            <w:webHidden/>
          </w:rPr>
          <w:instrText xml:space="preserve"> PAGEREF _Toc72927172 \h </w:instrText>
        </w:r>
        <w:r>
          <w:rPr>
            <w:noProof/>
            <w:webHidden/>
          </w:rPr>
        </w:r>
        <w:r>
          <w:rPr>
            <w:noProof/>
            <w:webHidden/>
          </w:rPr>
          <w:fldChar w:fldCharType="separate"/>
        </w:r>
        <w:r>
          <w:rPr>
            <w:noProof/>
            <w:webHidden/>
          </w:rPr>
          <w:t>26</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3" w:history="1">
        <w:r w:rsidRPr="00D42387">
          <w:rPr>
            <w:rStyle w:val="Hyperlink"/>
            <w:noProof/>
          </w:rPr>
          <w:t>1.7</w:t>
        </w:r>
        <w:r>
          <w:rPr>
            <w:rFonts w:asciiTheme="minorHAnsi" w:eastAsiaTheme="minorEastAsia" w:hAnsiTheme="minorHAnsi" w:cstheme="minorBidi"/>
            <w:noProof/>
            <w:sz w:val="22"/>
            <w:szCs w:val="22"/>
          </w:rPr>
          <w:tab/>
        </w:r>
        <w:r w:rsidRPr="00D42387">
          <w:rPr>
            <w:rStyle w:val="Hyperlink"/>
            <w:noProof/>
          </w:rPr>
          <w:t>Versioning and Capability Negotiation</w:t>
        </w:r>
        <w:r>
          <w:rPr>
            <w:noProof/>
            <w:webHidden/>
          </w:rPr>
          <w:tab/>
        </w:r>
        <w:r>
          <w:rPr>
            <w:noProof/>
            <w:webHidden/>
          </w:rPr>
          <w:fldChar w:fldCharType="begin"/>
        </w:r>
        <w:r>
          <w:rPr>
            <w:noProof/>
            <w:webHidden/>
          </w:rPr>
          <w:instrText xml:space="preserve"> PAGEREF _Toc72927173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74" w:history="1">
        <w:r w:rsidRPr="00D42387">
          <w:rPr>
            <w:rStyle w:val="Hyperlink"/>
            <w:noProof/>
          </w:rPr>
          <w:t>1.7.1</w:t>
        </w:r>
        <w:r>
          <w:rPr>
            <w:rFonts w:asciiTheme="minorHAnsi" w:eastAsiaTheme="minorEastAsia" w:hAnsiTheme="minorHAnsi" w:cstheme="minorBidi"/>
            <w:noProof/>
            <w:sz w:val="22"/>
            <w:szCs w:val="22"/>
          </w:rPr>
          <w:tab/>
        </w:r>
        <w:r w:rsidRPr="00D42387">
          <w:rPr>
            <w:rStyle w:val="Hyperlink"/>
            <w:noProof/>
          </w:rPr>
          <w:t>Method Introduction</w:t>
        </w:r>
        <w:r>
          <w:rPr>
            <w:noProof/>
            <w:webHidden/>
          </w:rPr>
          <w:tab/>
        </w:r>
        <w:r>
          <w:rPr>
            <w:noProof/>
            <w:webHidden/>
          </w:rPr>
          <w:fldChar w:fldCharType="begin"/>
        </w:r>
        <w:r>
          <w:rPr>
            <w:noProof/>
            <w:webHidden/>
          </w:rPr>
          <w:instrText xml:space="preserve"> PAGEREF _Toc72927174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75" w:history="1">
        <w:r w:rsidRPr="00D42387">
          <w:rPr>
            <w:rStyle w:val="Hyperlink"/>
            <w:noProof/>
          </w:rPr>
          <w:t>1.7.2</w:t>
        </w:r>
        <w:r>
          <w:rPr>
            <w:rFonts w:asciiTheme="minorHAnsi" w:eastAsiaTheme="minorEastAsia" w:hAnsiTheme="minorHAnsi" w:cstheme="minorBidi"/>
            <w:noProof/>
            <w:sz w:val="22"/>
            <w:szCs w:val="22"/>
          </w:rPr>
          <w:tab/>
        </w:r>
        <w:r w:rsidRPr="00D42387">
          <w:rPr>
            <w:rStyle w:val="Hyperlink"/>
            <w:noProof/>
          </w:rPr>
          <w:t>Method Versioning</w:t>
        </w:r>
        <w:r>
          <w:rPr>
            <w:noProof/>
            <w:webHidden/>
          </w:rPr>
          <w:tab/>
        </w:r>
        <w:r>
          <w:rPr>
            <w:noProof/>
            <w:webHidden/>
          </w:rPr>
          <w:fldChar w:fldCharType="begin"/>
        </w:r>
        <w:r>
          <w:rPr>
            <w:noProof/>
            <w:webHidden/>
          </w:rPr>
          <w:instrText xml:space="preserve"> PAGEREF _Toc72927175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76" w:history="1">
        <w:r w:rsidRPr="00D42387">
          <w:rPr>
            <w:rStyle w:val="Hyperlink"/>
            <w:noProof/>
          </w:rPr>
          <w:t>1.7.3</w:t>
        </w:r>
        <w:r>
          <w:rPr>
            <w:rFonts w:asciiTheme="minorHAnsi" w:eastAsiaTheme="minorEastAsia" w:hAnsiTheme="minorHAnsi" w:cstheme="minorBidi"/>
            <w:noProof/>
            <w:sz w:val="22"/>
            <w:szCs w:val="22"/>
          </w:rPr>
          <w:tab/>
        </w:r>
        <w:r w:rsidRPr="00D42387">
          <w:rPr>
            <w:rStyle w:val="Hyperlink"/>
            <w:noProof/>
          </w:rPr>
          <w:t>Introduction to Information Levels</w:t>
        </w:r>
        <w:r>
          <w:rPr>
            <w:noProof/>
            <w:webHidden/>
          </w:rPr>
          <w:tab/>
        </w:r>
        <w:r>
          <w:rPr>
            <w:noProof/>
            <w:webHidden/>
          </w:rPr>
          <w:fldChar w:fldCharType="begin"/>
        </w:r>
        <w:r>
          <w:rPr>
            <w:noProof/>
            <w:webHidden/>
          </w:rPr>
          <w:instrText xml:space="preserve"> PAGEREF _Toc72927176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7" w:history="1">
        <w:r w:rsidRPr="00D42387">
          <w:rPr>
            <w:rStyle w:val="Hyperlink"/>
            <w:noProof/>
          </w:rPr>
          <w:t>1.8</w:t>
        </w:r>
        <w:r>
          <w:rPr>
            <w:rFonts w:asciiTheme="minorHAnsi" w:eastAsiaTheme="minorEastAsia" w:hAnsiTheme="minorHAnsi" w:cstheme="minorBidi"/>
            <w:noProof/>
            <w:sz w:val="22"/>
            <w:szCs w:val="22"/>
          </w:rPr>
          <w:tab/>
        </w:r>
        <w:r w:rsidRPr="00D42387">
          <w:rPr>
            <w:rStyle w:val="Hyperlink"/>
            <w:noProof/>
          </w:rPr>
          <w:t>Vendor-Extensible Fields</w:t>
        </w:r>
        <w:r>
          <w:rPr>
            <w:noProof/>
            <w:webHidden/>
          </w:rPr>
          <w:tab/>
        </w:r>
        <w:r>
          <w:rPr>
            <w:noProof/>
            <w:webHidden/>
          </w:rPr>
          <w:fldChar w:fldCharType="begin"/>
        </w:r>
        <w:r>
          <w:rPr>
            <w:noProof/>
            <w:webHidden/>
          </w:rPr>
          <w:instrText xml:space="preserve"> PAGEREF _Toc72927177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78" w:history="1">
        <w:r w:rsidRPr="00D42387">
          <w:rPr>
            <w:rStyle w:val="Hyperlink"/>
            <w:noProof/>
          </w:rPr>
          <w:t>1.9</w:t>
        </w:r>
        <w:r>
          <w:rPr>
            <w:rFonts w:asciiTheme="minorHAnsi" w:eastAsiaTheme="minorEastAsia" w:hAnsiTheme="minorHAnsi" w:cstheme="minorBidi"/>
            <w:noProof/>
            <w:sz w:val="22"/>
            <w:szCs w:val="22"/>
          </w:rPr>
          <w:tab/>
        </w:r>
        <w:r w:rsidRPr="00D42387">
          <w:rPr>
            <w:rStyle w:val="Hyperlink"/>
            <w:noProof/>
          </w:rPr>
          <w:t>Standards Assignments</w:t>
        </w:r>
        <w:r>
          <w:rPr>
            <w:noProof/>
            <w:webHidden/>
          </w:rPr>
          <w:tab/>
        </w:r>
        <w:r>
          <w:rPr>
            <w:noProof/>
            <w:webHidden/>
          </w:rPr>
          <w:fldChar w:fldCharType="begin"/>
        </w:r>
        <w:r>
          <w:rPr>
            <w:noProof/>
            <w:webHidden/>
          </w:rPr>
          <w:instrText xml:space="preserve"> PAGEREF _Toc72927178 \h </w:instrText>
        </w:r>
        <w:r>
          <w:rPr>
            <w:noProof/>
            <w:webHidden/>
          </w:rPr>
        </w:r>
        <w:r>
          <w:rPr>
            <w:noProof/>
            <w:webHidden/>
          </w:rPr>
          <w:fldChar w:fldCharType="separate"/>
        </w:r>
        <w:r>
          <w:rPr>
            <w:noProof/>
            <w:webHidden/>
          </w:rPr>
          <w:t>27</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179" w:history="1">
        <w:r w:rsidRPr="00D42387">
          <w:rPr>
            <w:rStyle w:val="Hyperlink"/>
            <w:noProof/>
          </w:rPr>
          <w:t>2</w:t>
        </w:r>
        <w:r>
          <w:rPr>
            <w:rFonts w:asciiTheme="minorHAnsi" w:eastAsiaTheme="minorEastAsia" w:hAnsiTheme="minorHAnsi" w:cstheme="minorBidi"/>
            <w:b w:val="0"/>
            <w:bCs w:val="0"/>
            <w:noProof/>
            <w:sz w:val="22"/>
            <w:szCs w:val="22"/>
          </w:rPr>
          <w:tab/>
        </w:r>
        <w:r w:rsidRPr="00D42387">
          <w:rPr>
            <w:rStyle w:val="Hyperlink"/>
            <w:noProof/>
          </w:rPr>
          <w:t>Messages</w:t>
        </w:r>
        <w:r>
          <w:rPr>
            <w:noProof/>
            <w:webHidden/>
          </w:rPr>
          <w:tab/>
        </w:r>
        <w:r>
          <w:rPr>
            <w:noProof/>
            <w:webHidden/>
          </w:rPr>
          <w:fldChar w:fldCharType="begin"/>
        </w:r>
        <w:r>
          <w:rPr>
            <w:noProof/>
            <w:webHidden/>
          </w:rPr>
          <w:instrText xml:space="preserve"> PAGEREF _Toc72927179 \h </w:instrText>
        </w:r>
        <w:r>
          <w:rPr>
            <w:noProof/>
            <w:webHidden/>
          </w:rPr>
        </w:r>
        <w:r>
          <w:rPr>
            <w:noProof/>
            <w:webHidden/>
          </w:rPr>
          <w:fldChar w:fldCharType="separate"/>
        </w:r>
        <w:r>
          <w:rPr>
            <w:noProof/>
            <w:webHidden/>
          </w:rPr>
          <w:t>28</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80" w:history="1">
        <w:r w:rsidRPr="00D42387">
          <w:rPr>
            <w:rStyle w:val="Hyperlink"/>
            <w:noProof/>
          </w:rPr>
          <w:t>2.1</w:t>
        </w:r>
        <w:r>
          <w:rPr>
            <w:rFonts w:asciiTheme="minorHAnsi" w:eastAsiaTheme="minorEastAsia" w:hAnsiTheme="minorHAnsi" w:cstheme="minorBidi"/>
            <w:noProof/>
            <w:sz w:val="22"/>
            <w:szCs w:val="22"/>
          </w:rPr>
          <w:tab/>
        </w:r>
        <w:r w:rsidRPr="00D42387">
          <w:rPr>
            <w:rStyle w:val="Hyperlink"/>
            <w:noProof/>
          </w:rPr>
          <w:t>Transport</w:t>
        </w:r>
        <w:r>
          <w:rPr>
            <w:noProof/>
            <w:webHidden/>
          </w:rPr>
          <w:tab/>
        </w:r>
        <w:r>
          <w:rPr>
            <w:noProof/>
            <w:webHidden/>
          </w:rPr>
          <w:fldChar w:fldCharType="begin"/>
        </w:r>
        <w:r>
          <w:rPr>
            <w:noProof/>
            <w:webHidden/>
          </w:rPr>
          <w:instrText xml:space="preserve"> PAGEREF _Toc72927180 \h </w:instrText>
        </w:r>
        <w:r>
          <w:rPr>
            <w:noProof/>
            <w:webHidden/>
          </w:rPr>
        </w:r>
        <w:r>
          <w:rPr>
            <w:noProof/>
            <w:webHidden/>
          </w:rPr>
          <w:fldChar w:fldCharType="separate"/>
        </w:r>
        <w:r>
          <w:rPr>
            <w:noProof/>
            <w:webHidden/>
          </w:rPr>
          <w:t>28</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181" w:history="1">
        <w:r w:rsidRPr="00D42387">
          <w:rPr>
            <w:rStyle w:val="Hyperlink"/>
            <w:noProof/>
          </w:rPr>
          <w:t>2.2</w:t>
        </w:r>
        <w:r>
          <w:rPr>
            <w:rFonts w:asciiTheme="minorHAnsi" w:eastAsiaTheme="minorEastAsia" w:hAnsiTheme="minorHAnsi" w:cstheme="minorBidi"/>
            <w:noProof/>
            <w:sz w:val="22"/>
            <w:szCs w:val="22"/>
          </w:rPr>
          <w:tab/>
        </w:r>
        <w:r w:rsidRPr="00D42387">
          <w:rPr>
            <w:rStyle w:val="Hyperlink"/>
            <w:noProof/>
          </w:rPr>
          <w:t>Common Data Types</w:t>
        </w:r>
        <w:r>
          <w:rPr>
            <w:noProof/>
            <w:webHidden/>
          </w:rPr>
          <w:tab/>
        </w:r>
        <w:r>
          <w:rPr>
            <w:noProof/>
            <w:webHidden/>
          </w:rPr>
          <w:fldChar w:fldCharType="begin"/>
        </w:r>
        <w:r>
          <w:rPr>
            <w:noProof/>
            <w:webHidden/>
          </w:rPr>
          <w:instrText xml:space="preserve"> PAGEREF _Toc72927181 \h </w:instrText>
        </w:r>
        <w:r>
          <w:rPr>
            <w:noProof/>
            <w:webHidden/>
          </w:rPr>
        </w:r>
        <w:r>
          <w:rPr>
            <w:noProof/>
            <w:webHidden/>
          </w:rPr>
          <w:fldChar w:fldCharType="separate"/>
        </w:r>
        <w:r>
          <w:rPr>
            <w:noProof/>
            <w:webHidden/>
          </w:rPr>
          <w:t>29</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182" w:history="1">
        <w:r w:rsidRPr="00D42387">
          <w:rPr>
            <w:rStyle w:val="Hyperlink"/>
            <w:noProof/>
          </w:rPr>
          <w:t>2.2.1</w:t>
        </w:r>
        <w:r>
          <w:rPr>
            <w:rFonts w:asciiTheme="minorHAnsi" w:eastAsiaTheme="minorEastAsia" w:hAnsiTheme="minorHAnsi" w:cstheme="minorBidi"/>
            <w:noProof/>
            <w:sz w:val="22"/>
            <w:szCs w:val="22"/>
          </w:rPr>
          <w:tab/>
        </w:r>
        <w:r w:rsidRPr="00D42387">
          <w:rPr>
            <w:rStyle w:val="Hyperlink"/>
            <w:noProof/>
          </w:rPr>
          <w:t>Constant Value Definitions</w:t>
        </w:r>
        <w:r>
          <w:rPr>
            <w:noProof/>
            <w:webHidden/>
          </w:rPr>
          <w:tab/>
        </w:r>
        <w:r>
          <w:rPr>
            <w:noProof/>
            <w:webHidden/>
          </w:rPr>
          <w:fldChar w:fldCharType="begin"/>
        </w:r>
        <w:r>
          <w:rPr>
            <w:noProof/>
            <w:webHidden/>
          </w:rPr>
          <w:instrText xml:space="preserve"> PAGEREF _Toc72927182 \h </w:instrText>
        </w:r>
        <w:r>
          <w:rPr>
            <w:noProof/>
            <w:webHidden/>
          </w:rPr>
        </w:r>
        <w:r>
          <w:rPr>
            <w:noProof/>
            <w:webHidden/>
          </w:rPr>
          <w:fldChar w:fldCharType="separate"/>
        </w:r>
        <w:r>
          <w:rPr>
            <w:noProof/>
            <w:webHidden/>
          </w:rPr>
          <w:t>29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3" w:history="1">
        <w:r w:rsidRPr="00D42387">
          <w:rPr>
            <w:rStyle w:val="Hyperlink"/>
            <w:noProof/>
          </w:rPr>
          <w:t>2.2.1.1</w:t>
        </w:r>
        <w:r>
          <w:rPr>
            <w:rFonts w:asciiTheme="minorHAnsi" w:eastAsiaTheme="minorEastAsia" w:hAnsiTheme="minorHAnsi" w:cstheme="minorBidi"/>
            <w:noProof/>
            <w:sz w:val="22"/>
            <w:szCs w:val="22"/>
          </w:rPr>
          <w:tab/>
        </w:r>
        <w:r w:rsidRPr="00D42387">
          <w:rPr>
            <w:rStyle w:val="Hyperlink"/>
            <w:noProof/>
          </w:rPr>
          <w:t>Common ACCESS_MASK Values</w:t>
        </w:r>
        <w:r>
          <w:rPr>
            <w:noProof/>
            <w:webHidden/>
          </w:rPr>
          <w:tab/>
        </w:r>
        <w:r>
          <w:rPr>
            <w:noProof/>
            <w:webHidden/>
          </w:rPr>
          <w:fldChar w:fldCharType="begin"/>
        </w:r>
        <w:r>
          <w:rPr>
            <w:noProof/>
            <w:webHidden/>
          </w:rPr>
          <w:instrText xml:space="preserve"> PAGEREF _Toc72927183 \h </w:instrText>
        </w:r>
        <w:r>
          <w:rPr>
            <w:noProof/>
            <w:webHidden/>
          </w:rPr>
        </w:r>
        <w:r>
          <w:rPr>
            <w:noProof/>
            <w:webHidden/>
          </w:rPr>
          <w:fldChar w:fldCharType="separate"/>
        </w:r>
        <w:r>
          <w:rPr>
            <w:noProof/>
            <w:webHidden/>
          </w:rPr>
          <w:t>29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4" w:history="1">
        <w:r w:rsidRPr="00D42387">
          <w:rPr>
            <w:rStyle w:val="Hyperlink"/>
            <w:noProof/>
          </w:rPr>
          <w:t>2.2.1.2</w:t>
        </w:r>
        <w:r>
          <w:rPr>
            <w:rFonts w:asciiTheme="minorHAnsi" w:eastAsiaTheme="minorEastAsia" w:hAnsiTheme="minorHAnsi" w:cstheme="minorBidi"/>
            <w:noProof/>
            <w:sz w:val="22"/>
            <w:szCs w:val="22"/>
          </w:rPr>
          <w:tab/>
        </w:r>
        <w:r w:rsidRPr="00D42387">
          <w:rPr>
            <w:rStyle w:val="Hyperlink"/>
            <w:noProof/>
          </w:rPr>
          <w:t>Generic ACCESS_MASK Values</w:t>
        </w:r>
        <w:r>
          <w:rPr>
            <w:noProof/>
            <w:webHidden/>
          </w:rPr>
          <w:tab/>
        </w:r>
        <w:r>
          <w:rPr>
            <w:noProof/>
            <w:webHidden/>
          </w:rPr>
          <w:fldChar w:fldCharType="begin"/>
        </w:r>
        <w:r>
          <w:rPr>
            <w:noProof/>
            <w:webHidden/>
          </w:rPr>
          <w:instrText xml:space="preserve"> PAGEREF _Toc72927184 \h </w:instrText>
        </w:r>
        <w:r>
          <w:rPr>
            <w:noProof/>
            <w:webHidden/>
          </w:rPr>
        </w:r>
        <w:r>
          <w:rPr>
            <w:noProof/>
            <w:webHidden/>
          </w:rPr>
          <w:fldChar w:fldCharType="separate"/>
        </w:r>
        <w:r>
          <w:rPr>
            <w:noProof/>
            <w:webHidden/>
          </w:rPr>
          <w:t>29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5" w:history="1">
        <w:r w:rsidRPr="00D42387">
          <w:rPr>
            <w:rStyle w:val="Hyperlink"/>
            <w:noProof/>
          </w:rPr>
          <w:t>2.2.1.3</w:t>
        </w:r>
        <w:r>
          <w:rPr>
            <w:rFonts w:asciiTheme="minorHAnsi" w:eastAsiaTheme="minorEastAsia" w:hAnsiTheme="minorHAnsi" w:cstheme="minorBidi"/>
            <w:noProof/>
            <w:sz w:val="22"/>
            <w:szCs w:val="22"/>
          </w:rPr>
          <w:tab/>
        </w:r>
        <w:r w:rsidRPr="00D42387">
          <w:rPr>
            <w:rStyle w:val="Hyperlink"/>
            <w:noProof/>
          </w:rPr>
          <w:t>Server ACCESS_MASK Values</w:t>
        </w:r>
        <w:r>
          <w:rPr>
            <w:noProof/>
            <w:webHidden/>
          </w:rPr>
          <w:tab/>
        </w:r>
        <w:r>
          <w:rPr>
            <w:noProof/>
            <w:webHidden/>
          </w:rPr>
          <w:fldChar w:fldCharType="begin"/>
        </w:r>
        <w:r>
          <w:rPr>
            <w:noProof/>
            <w:webHidden/>
          </w:rPr>
          <w:instrText xml:space="preserve"> PAGEREF _Toc72927185 \h </w:instrText>
        </w:r>
        <w:r>
          <w:rPr>
            <w:noProof/>
            <w:webHidden/>
          </w:rPr>
        </w:r>
        <w:r>
          <w:rPr>
            <w:noProof/>
            <w:webHidden/>
          </w:rPr>
          <w:fldChar w:fldCharType="separate"/>
        </w:r>
        <w:r>
          <w:rPr>
            <w:noProof/>
            <w:webHidden/>
          </w:rPr>
          <w:t>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6" w:history="1">
        <w:r w:rsidRPr="00D42387">
          <w:rPr>
            <w:rStyle w:val="Hyperlink"/>
            <w:noProof/>
          </w:rPr>
          <w:t>2.2.1.4</w:t>
        </w:r>
        <w:r>
          <w:rPr>
            <w:rFonts w:asciiTheme="minorHAnsi" w:eastAsiaTheme="minorEastAsia" w:hAnsiTheme="minorHAnsi" w:cstheme="minorBidi"/>
            <w:noProof/>
            <w:sz w:val="22"/>
            <w:szCs w:val="22"/>
          </w:rPr>
          <w:tab/>
        </w:r>
        <w:r w:rsidRPr="00D42387">
          <w:rPr>
            <w:rStyle w:val="Hyperlink"/>
            <w:noProof/>
          </w:rPr>
          <w:t>Domain ACCESS_MASK Values</w:t>
        </w:r>
        <w:r>
          <w:rPr>
            <w:noProof/>
            <w:webHidden/>
          </w:rPr>
          <w:tab/>
        </w:r>
        <w:r>
          <w:rPr>
            <w:noProof/>
            <w:webHidden/>
          </w:rPr>
          <w:fldChar w:fldCharType="begin"/>
        </w:r>
        <w:r>
          <w:rPr>
            <w:noProof/>
            <w:webHidden/>
          </w:rPr>
          <w:instrText xml:space="preserve"> PAGEREF _Toc72927186 \h </w:instrText>
        </w:r>
        <w:r>
          <w:rPr>
            <w:noProof/>
            <w:webHidden/>
          </w:rPr>
        </w:r>
        <w:r>
          <w:rPr>
            <w:noProof/>
            <w:webHidden/>
          </w:rPr>
          <w:fldChar w:fldCharType="separate"/>
        </w:r>
        <w:r>
          <w:rPr>
            <w:noProof/>
            <w:webHidden/>
          </w:rPr>
          <w:t>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7" w:history="1">
        <w:r w:rsidRPr="00D42387">
          <w:rPr>
            <w:rStyle w:val="Hyperlink"/>
            <w:noProof/>
          </w:rPr>
          <w:t>2.2.1.5</w:t>
        </w:r>
        <w:r>
          <w:rPr>
            <w:rFonts w:asciiTheme="minorHAnsi" w:eastAsiaTheme="minorEastAsia" w:hAnsiTheme="minorHAnsi" w:cstheme="minorBidi"/>
            <w:noProof/>
            <w:sz w:val="22"/>
            <w:szCs w:val="22"/>
          </w:rPr>
          <w:tab/>
        </w:r>
        <w:r w:rsidRPr="00D42387">
          <w:rPr>
            <w:rStyle w:val="Hyperlink"/>
            <w:noProof/>
          </w:rPr>
          <w:t>Group ACCESS_MASK Values</w:t>
        </w:r>
        <w:r>
          <w:rPr>
            <w:noProof/>
            <w:webHidden/>
          </w:rPr>
          <w:tab/>
        </w:r>
        <w:r>
          <w:rPr>
            <w:noProof/>
            <w:webHidden/>
          </w:rPr>
          <w:fldChar w:fldCharType="begin"/>
        </w:r>
        <w:r>
          <w:rPr>
            <w:noProof/>
            <w:webHidden/>
          </w:rPr>
          <w:instrText xml:space="preserve"> PAGEREF _Toc72927187 \h </w:instrText>
        </w:r>
        <w:r>
          <w:rPr>
            <w:noProof/>
            <w:webHidden/>
          </w:rPr>
        </w:r>
        <w:r>
          <w:rPr>
            <w:noProof/>
            <w:webHidden/>
          </w:rPr>
          <w:fldChar w:fldCharType="separate"/>
        </w:r>
        <w:r>
          <w:rPr>
            <w:noProof/>
            <w:webHidden/>
          </w:rPr>
          <w:t>31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8" w:history="1">
        <w:r w:rsidRPr="00D42387">
          <w:rPr>
            <w:rStyle w:val="Hyperlink"/>
            <w:noProof/>
          </w:rPr>
          <w:t>2.2.1.6</w:t>
        </w:r>
        <w:r>
          <w:rPr>
            <w:rFonts w:asciiTheme="minorHAnsi" w:eastAsiaTheme="minorEastAsia" w:hAnsiTheme="minorHAnsi" w:cstheme="minorBidi"/>
            <w:noProof/>
            <w:sz w:val="22"/>
            <w:szCs w:val="22"/>
          </w:rPr>
          <w:tab/>
        </w:r>
        <w:r w:rsidRPr="00D42387">
          <w:rPr>
            <w:rStyle w:val="Hyperlink"/>
            <w:noProof/>
          </w:rPr>
          <w:t>Alias ACCESS_MASK Values</w:t>
        </w:r>
        <w:r>
          <w:rPr>
            <w:noProof/>
            <w:webHidden/>
          </w:rPr>
          <w:tab/>
        </w:r>
        <w:r>
          <w:rPr>
            <w:noProof/>
            <w:webHidden/>
          </w:rPr>
          <w:fldChar w:fldCharType="begin"/>
        </w:r>
        <w:r>
          <w:rPr>
            <w:noProof/>
            <w:webHidden/>
          </w:rPr>
          <w:instrText xml:space="preserve"> PAGEREF _Toc72927188 \h </w:instrText>
        </w:r>
        <w:r>
          <w:rPr>
            <w:noProof/>
            <w:webHidden/>
          </w:rPr>
        </w:r>
        <w:r>
          <w:rPr>
            <w:noProof/>
            <w:webHidden/>
          </w:rPr>
          <w:fldChar w:fldCharType="separate"/>
        </w:r>
        <w:r>
          <w:rPr>
            <w:noProof/>
            <w:webHidden/>
          </w:rPr>
          <w:t>32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89" w:history="1">
        <w:r w:rsidRPr="00D42387">
          <w:rPr>
            <w:rStyle w:val="Hyperlink"/>
            <w:noProof/>
          </w:rPr>
          <w:t>2.2.1.7</w:t>
        </w:r>
        <w:r>
          <w:rPr>
            <w:rFonts w:asciiTheme="minorHAnsi" w:eastAsiaTheme="minorEastAsia" w:hAnsiTheme="minorHAnsi" w:cstheme="minorBidi"/>
            <w:noProof/>
            <w:sz w:val="22"/>
            <w:szCs w:val="22"/>
          </w:rPr>
          <w:tab/>
        </w:r>
        <w:r w:rsidRPr="00D42387">
          <w:rPr>
            <w:rStyle w:val="Hyperlink"/>
            <w:noProof/>
          </w:rPr>
          <w:t>User ACCESS_MASK Values</w:t>
        </w:r>
        <w:r>
          <w:rPr>
            <w:noProof/>
            <w:webHidden/>
          </w:rPr>
          <w:tab/>
        </w:r>
        <w:r>
          <w:rPr>
            <w:noProof/>
            <w:webHidden/>
          </w:rPr>
          <w:fldChar w:fldCharType="begin"/>
        </w:r>
        <w:r>
          <w:rPr>
            <w:noProof/>
            <w:webHidden/>
          </w:rPr>
          <w:instrText xml:space="preserve"> PAGEREF _Toc72927189 \h </w:instrText>
        </w:r>
        <w:r>
          <w:rPr>
            <w:noProof/>
            <w:webHidden/>
          </w:rPr>
        </w:r>
        <w:r>
          <w:rPr>
            <w:noProof/>
            <w:webHidden/>
          </w:rPr>
          <w:fldChar w:fldCharType="separate"/>
        </w:r>
        <w:r>
          <w:rPr>
            <w:noProof/>
            <w:webHidden/>
          </w:rPr>
          <w:t>33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0" w:history="1">
        <w:r w:rsidRPr="00D42387">
          <w:rPr>
            <w:rStyle w:val="Hyperlink"/>
            <w:noProof/>
          </w:rPr>
          <w:t>2.2.1.8</w:t>
        </w:r>
        <w:r>
          <w:rPr>
            <w:rFonts w:asciiTheme="minorHAnsi" w:eastAsiaTheme="minorEastAsia" w:hAnsiTheme="minorHAnsi" w:cstheme="minorBidi"/>
            <w:noProof/>
            <w:sz w:val="22"/>
            <w:szCs w:val="22"/>
          </w:rPr>
          <w:tab/>
        </w:r>
        <w:r w:rsidRPr="00D42387">
          <w:rPr>
            <w:rStyle w:val="Hyperlink"/>
            <w:noProof/>
          </w:rPr>
          <w:t>USER_ALL Values</w:t>
        </w:r>
        <w:r>
          <w:rPr>
            <w:noProof/>
            <w:webHidden/>
          </w:rPr>
          <w:tab/>
        </w:r>
        <w:r>
          <w:rPr>
            <w:noProof/>
            <w:webHidden/>
          </w:rPr>
          <w:fldChar w:fldCharType="begin"/>
        </w:r>
        <w:r>
          <w:rPr>
            <w:noProof/>
            <w:webHidden/>
          </w:rPr>
          <w:instrText xml:space="preserve"> PAGEREF _Toc72927190 \h </w:instrText>
        </w:r>
        <w:r>
          <w:rPr>
            <w:noProof/>
            <w:webHidden/>
          </w:rPr>
        </w:r>
        <w:r>
          <w:rPr>
            <w:noProof/>
            <w:webHidden/>
          </w:rPr>
          <w:fldChar w:fldCharType="separate"/>
        </w:r>
        <w:r>
          <w:rPr>
            <w:noProof/>
            <w:webHidden/>
          </w:rPr>
          <w:t>34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1" w:history="1">
        <w:r w:rsidRPr="00D42387">
          <w:rPr>
            <w:rStyle w:val="Hyperlink"/>
            <w:noProof/>
          </w:rPr>
          <w:t>2.2.1.9</w:t>
        </w:r>
        <w:r>
          <w:rPr>
            <w:rFonts w:asciiTheme="minorHAnsi" w:eastAsiaTheme="minorEastAsia" w:hAnsiTheme="minorHAnsi" w:cstheme="minorBidi"/>
            <w:noProof/>
            <w:sz w:val="22"/>
            <w:szCs w:val="22"/>
          </w:rPr>
          <w:tab/>
        </w:r>
        <w:r w:rsidRPr="00D42387">
          <w:rPr>
            <w:rStyle w:val="Hyperlink"/>
            <w:noProof/>
          </w:rPr>
          <w:t>ACCOUNT_TYPE Values</w:t>
        </w:r>
        <w:r>
          <w:rPr>
            <w:noProof/>
            <w:webHidden/>
          </w:rPr>
          <w:tab/>
        </w:r>
        <w:r>
          <w:rPr>
            <w:noProof/>
            <w:webHidden/>
          </w:rPr>
          <w:fldChar w:fldCharType="begin"/>
        </w:r>
        <w:r>
          <w:rPr>
            <w:noProof/>
            <w:webHidden/>
          </w:rPr>
          <w:instrText xml:space="preserve"> PAGEREF _Toc72927191 \h </w:instrText>
        </w:r>
        <w:r>
          <w:rPr>
            <w:noProof/>
            <w:webHidden/>
          </w:rPr>
        </w:r>
        <w:r>
          <w:rPr>
            <w:noProof/>
            <w:webHidden/>
          </w:rPr>
          <w:fldChar w:fldCharType="separate"/>
        </w:r>
        <w:r>
          <w:rPr>
            <w:noProof/>
            <w:webHidden/>
          </w:rPr>
          <w:t>36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2" w:history="1">
        <w:r w:rsidRPr="00D42387">
          <w:rPr>
            <w:rStyle w:val="Hyperlink"/>
            <w:noProof/>
          </w:rPr>
          <w:t>2.2.1.10</w:t>
        </w:r>
        <w:r>
          <w:rPr>
            <w:rFonts w:asciiTheme="minorHAnsi" w:eastAsiaTheme="minorEastAsia" w:hAnsiTheme="minorHAnsi" w:cstheme="minorBidi"/>
            <w:noProof/>
            <w:sz w:val="22"/>
            <w:szCs w:val="22"/>
          </w:rPr>
          <w:tab/>
        </w:r>
        <w:r w:rsidRPr="00D42387">
          <w:rPr>
            <w:rStyle w:val="Hyperlink"/>
            <w:noProof/>
          </w:rPr>
          <w:t>SE_GROUP Attributes</w:t>
        </w:r>
        <w:r>
          <w:rPr>
            <w:noProof/>
            <w:webHidden/>
          </w:rPr>
          <w:tab/>
        </w:r>
        <w:r>
          <w:rPr>
            <w:noProof/>
            <w:webHidden/>
          </w:rPr>
          <w:fldChar w:fldCharType="begin"/>
        </w:r>
        <w:r>
          <w:rPr>
            <w:noProof/>
            <w:webHidden/>
          </w:rPr>
          <w:instrText xml:space="preserve"> PAGEREF _Toc72927192 \h </w:instrText>
        </w:r>
        <w:r>
          <w:rPr>
            <w:noProof/>
            <w:webHidden/>
          </w:rPr>
        </w:r>
        <w:r>
          <w:rPr>
            <w:noProof/>
            <w:webHidden/>
          </w:rPr>
          <w:fldChar w:fldCharType="separate"/>
        </w:r>
        <w:r>
          <w:rPr>
            <w:noProof/>
            <w:webHidden/>
          </w:rPr>
          <w:t>36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3" w:history="1">
        <w:r w:rsidRPr="00D42387">
          <w:rPr>
            <w:rStyle w:val="Hyperlink"/>
            <w:noProof/>
          </w:rPr>
          <w:t>2.2.1.11</w:t>
        </w:r>
        <w:r>
          <w:rPr>
            <w:rFonts w:asciiTheme="minorHAnsi" w:eastAsiaTheme="minorEastAsia" w:hAnsiTheme="minorHAnsi" w:cstheme="minorBidi"/>
            <w:noProof/>
            <w:sz w:val="22"/>
            <w:szCs w:val="22"/>
          </w:rPr>
          <w:tab/>
        </w:r>
        <w:r w:rsidRPr="00D42387">
          <w:rPr>
            <w:rStyle w:val="Hyperlink"/>
            <w:noProof/>
          </w:rPr>
          <w:t>GROUP_TYPE Codes</w:t>
        </w:r>
        <w:r>
          <w:rPr>
            <w:noProof/>
            <w:webHidden/>
          </w:rPr>
          <w:tab/>
        </w:r>
        <w:r>
          <w:rPr>
            <w:noProof/>
            <w:webHidden/>
          </w:rPr>
          <w:fldChar w:fldCharType="begin"/>
        </w:r>
        <w:r>
          <w:rPr>
            <w:noProof/>
            <w:webHidden/>
          </w:rPr>
          <w:instrText xml:space="preserve"> PAGEREF _Toc72927193 \h </w:instrText>
        </w:r>
        <w:r>
          <w:rPr>
            <w:noProof/>
            <w:webHidden/>
          </w:rPr>
        </w:r>
        <w:r>
          <w:rPr>
            <w:noProof/>
            <w:webHidden/>
          </w:rPr>
          <w:fldChar w:fldCharType="separate"/>
        </w:r>
        <w:r>
          <w:rPr>
            <w:noProof/>
            <w:webHidden/>
          </w:rPr>
          <w:t>37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4" w:history="1">
        <w:r w:rsidRPr="00D42387">
          <w:rPr>
            <w:rStyle w:val="Hyperlink"/>
            <w:noProof/>
          </w:rPr>
          <w:t>2.2.1.12</w:t>
        </w:r>
        <w:r>
          <w:rPr>
            <w:rFonts w:asciiTheme="minorHAnsi" w:eastAsiaTheme="minorEastAsia" w:hAnsiTheme="minorHAnsi" w:cstheme="minorBidi"/>
            <w:noProof/>
            <w:sz w:val="22"/>
            <w:szCs w:val="22"/>
          </w:rPr>
          <w:tab/>
        </w:r>
        <w:r w:rsidRPr="00D42387">
          <w:rPr>
            <w:rStyle w:val="Hyperlink"/>
            <w:noProof/>
          </w:rPr>
          <w:t>USER_ACCOUNT Codes</w:t>
        </w:r>
        <w:r>
          <w:rPr>
            <w:noProof/>
            <w:webHidden/>
          </w:rPr>
          <w:tab/>
        </w:r>
        <w:r>
          <w:rPr>
            <w:noProof/>
            <w:webHidden/>
          </w:rPr>
          <w:fldChar w:fldCharType="begin"/>
        </w:r>
        <w:r>
          <w:rPr>
            <w:noProof/>
            <w:webHidden/>
          </w:rPr>
          <w:instrText xml:space="preserve"> PAGEREF _Toc72927194 \h </w:instrText>
        </w:r>
        <w:r>
          <w:rPr>
            <w:noProof/>
            <w:webHidden/>
          </w:rPr>
        </w:r>
        <w:r>
          <w:rPr>
            <w:noProof/>
            <w:webHidden/>
          </w:rPr>
          <w:fldChar w:fldCharType="separate"/>
        </w:r>
        <w:r>
          <w:rPr>
            <w:noProof/>
            <w:webHidden/>
          </w:rPr>
          <w:t>37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5" w:history="1">
        <w:r w:rsidRPr="00D42387">
          <w:rPr>
            <w:rStyle w:val="Hyperlink"/>
            <w:noProof/>
          </w:rPr>
          <w:t>2.2.1.13</w:t>
        </w:r>
        <w:r>
          <w:rPr>
            <w:rFonts w:asciiTheme="minorHAnsi" w:eastAsiaTheme="minorEastAsia" w:hAnsiTheme="minorHAnsi" w:cstheme="minorBidi"/>
            <w:noProof/>
            <w:sz w:val="22"/>
            <w:szCs w:val="22"/>
          </w:rPr>
          <w:tab/>
        </w:r>
        <w:r w:rsidRPr="00D42387">
          <w:rPr>
            <w:rStyle w:val="Hyperlink"/>
            <w:noProof/>
          </w:rPr>
          <w:t>UF_FLAG Codes</w:t>
        </w:r>
        <w:r>
          <w:rPr>
            <w:noProof/>
            <w:webHidden/>
          </w:rPr>
          <w:tab/>
        </w:r>
        <w:r>
          <w:rPr>
            <w:noProof/>
            <w:webHidden/>
          </w:rPr>
          <w:fldChar w:fldCharType="begin"/>
        </w:r>
        <w:r>
          <w:rPr>
            <w:noProof/>
            <w:webHidden/>
          </w:rPr>
          <w:instrText xml:space="preserve"> PAGEREF _Toc72927195 \h </w:instrText>
        </w:r>
        <w:r>
          <w:rPr>
            <w:noProof/>
            <w:webHidden/>
          </w:rPr>
        </w:r>
        <w:r>
          <w:rPr>
            <w:noProof/>
            <w:webHidden/>
          </w:rPr>
          <w:fldChar w:fldCharType="separate"/>
        </w:r>
        <w:r>
          <w:rPr>
            <w:noProof/>
            <w:webHidden/>
          </w:rPr>
          <w:t>39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6" w:history="1">
        <w:r w:rsidRPr="00D42387">
          <w:rPr>
            <w:rStyle w:val="Hyperlink"/>
            <w:noProof/>
          </w:rPr>
          <w:t>2.2.1.14</w:t>
        </w:r>
        <w:r>
          <w:rPr>
            <w:rFonts w:asciiTheme="minorHAnsi" w:eastAsiaTheme="minorEastAsia" w:hAnsiTheme="minorHAnsi" w:cstheme="minorBidi"/>
            <w:noProof/>
            <w:sz w:val="22"/>
            <w:szCs w:val="22"/>
          </w:rPr>
          <w:tab/>
        </w:r>
        <w:r w:rsidRPr="00D42387">
          <w:rPr>
            <w:rStyle w:val="Hyperlink"/>
            <w:noProof/>
          </w:rPr>
          <w:t>Predefined RIDs</w:t>
        </w:r>
        <w:r>
          <w:rPr>
            <w:noProof/>
            <w:webHidden/>
          </w:rPr>
          <w:tab/>
        </w:r>
        <w:r>
          <w:rPr>
            <w:noProof/>
            <w:webHidden/>
          </w:rPr>
          <w:fldChar w:fldCharType="begin"/>
        </w:r>
        <w:r>
          <w:rPr>
            <w:noProof/>
            <w:webHidden/>
          </w:rPr>
          <w:instrText xml:space="preserve"> PAGEREF _Toc72927196 \h </w:instrText>
        </w:r>
        <w:r>
          <w:rPr>
            <w:noProof/>
            <w:webHidden/>
          </w:rPr>
        </w:r>
        <w:r>
          <w:rPr>
            <w:noProof/>
            <w:webHidden/>
          </w:rPr>
          <w:fldChar w:fldCharType="separate"/>
        </w:r>
        <w:r>
          <w:rPr>
            <w:noProof/>
            <w:webHidden/>
          </w:rPr>
          <w:t>40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7" w:history="1">
        <w:r w:rsidRPr="00D42387">
          <w:rPr>
            <w:rStyle w:val="Hyperlink"/>
            <w:noProof/>
          </w:rPr>
          <w:t>2.2.1.15</w:t>
        </w:r>
        <w:r>
          <w:rPr>
            <w:rFonts w:asciiTheme="minorHAnsi" w:eastAsiaTheme="minorEastAsia" w:hAnsiTheme="minorHAnsi" w:cstheme="minorBidi"/>
            <w:noProof/>
            <w:sz w:val="22"/>
            <w:szCs w:val="22"/>
          </w:rPr>
          <w:tab/>
        </w:r>
        <w:r w:rsidRPr="00D42387">
          <w:rPr>
            <w:rStyle w:val="Hyperlink"/>
            <w:noProof/>
          </w:rPr>
          <w:t>STATUS_ Codes</w:t>
        </w:r>
        <w:r>
          <w:rPr>
            <w:noProof/>
            <w:webHidden/>
          </w:rPr>
          <w:tab/>
        </w:r>
        <w:r>
          <w:rPr>
            <w:noProof/>
            <w:webHidden/>
          </w:rPr>
          <w:fldChar w:fldCharType="begin"/>
        </w:r>
        <w:r>
          <w:rPr>
            <w:noProof/>
            <w:webHidden/>
          </w:rPr>
          <w:instrText xml:space="preserve"> PAGEREF _Toc72927197 \h </w:instrText>
        </w:r>
        <w:r>
          <w:rPr>
            <w:noProof/>
            <w:webHidden/>
          </w:rPr>
        </w:r>
        <w:r>
          <w:rPr>
            <w:noProof/>
            <w:webHidden/>
          </w:rPr>
          <w:fldChar w:fldCharType="separate"/>
        </w:r>
        <w:r>
          <w:rPr>
            <w:noProof/>
            <w:webHidden/>
          </w:rPr>
          <w:t>41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8" w:history="1">
        <w:r w:rsidRPr="00D42387">
          <w:rPr>
            <w:rStyle w:val="Hyperlink"/>
            <w:noProof/>
          </w:rPr>
          <w:t>2.2.1.16</w:t>
        </w:r>
        <w:r>
          <w:rPr>
            <w:rFonts w:asciiTheme="minorHAnsi" w:eastAsiaTheme="minorEastAsia" w:hAnsiTheme="minorHAnsi" w:cstheme="minorBidi"/>
            <w:noProof/>
            <w:sz w:val="22"/>
            <w:szCs w:val="22"/>
          </w:rPr>
          <w:tab/>
        </w:r>
        <w:r w:rsidRPr="00D42387">
          <w:rPr>
            <w:rStyle w:val="Hyperlink"/>
            <w:noProof/>
          </w:rPr>
          <w:t>Transport Error Code</w:t>
        </w:r>
        <w:r>
          <w:rPr>
            <w:noProof/>
            <w:webHidden/>
          </w:rPr>
          <w:tab/>
        </w:r>
        <w:r>
          <w:rPr>
            <w:noProof/>
            <w:webHidden/>
          </w:rPr>
          <w:fldChar w:fldCharType="begin"/>
        </w:r>
        <w:r>
          <w:rPr>
            <w:noProof/>
            <w:webHidden/>
          </w:rPr>
          <w:instrText xml:space="preserve"> PAGEREF _Toc72927198 \h </w:instrText>
        </w:r>
        <w:r>
          <w:rPr>
            <w:noProof/>
            <w:webHidden/>
          </w:rPr>
        </w:r>
        <w:r>
          <w:rPr>
            <w:noProof/>
            <w:webHidden/>
          </w:rPr>
          <w:fldChar w:fldCharType="separate"/>
        </w:r>
        <w:r>
          <w:rPr>
            <w:noProof/>
            <w:webHidden/>
          </w:rPr>
          <w:t>41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199" w:history="1">
        <w:r w:rsidRPr="00D42387">
          <w:rPr>
            <w:rStyle w:val="Hyperlink"/>
            <w:noProof/>
          </w:rPr>
          <w:t>2.2.1.17</w:t>
        </w:r>
        <w:r>
          <w:rPr>
            <w:rFonts w:asciiTheme="minorHAnsi" w:eastAsiaTheme="minorEastAsia" w:hAnsiTheme="minorHAnsi" w:cstheme="minorBidi"/>
            <w:noProof/>
            <w:sz w:val="22"/>
            <w:szCs w:val="22"/>
          </w:rPr>
          <w:tab/>
        </w:r>
        <w:r w:rsidRPr="00D42387">
          <w:rPr>
            <w:rStyle w:val="Hyperlink"/>
            <w:noProof/>
          </w:rPr>
          <w:t>AD ACCESS_MASK</w:t>
        </w:r>
        <w:r>
          <w:rPr>
            <w:noProof/>
            <w:webHidden/>
          </w:rPr>
          <w:tab/>
        </w:r>
        <w:r>
          <w:rPr>
            <w:noProof/>
            <w:webHidden/>
          </w:rPr>
          <w:fldChar w:fldCharType="begin"/>
        </w:r>
        <w:r>
          <w:rPr>
            <w:noProof/>
            <w:webHidden/>
          </w:rPr>
          <w:instrText xml:space="preserve"> PAGEREF _Toc72927199 \h </w:instrText>
        </w:r>
        <w:r>
          <w:rPr>
            <w:noProof/>
            <w:webHidden/>
          </w:rPr>
        </w:r>
        <w:r>
          <w:rPr>
            <w:noProof/>
            <w:webHidden/>
          </w:rPr>
          <w:fldChar w:fldCharType="separate"/>
        </w:r>
        <w:r>
          <w:rPr>
            <w:noProof/>
            <w:webHidden/>
          </w:rPr>
          <w:t>42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0" w:history="1">
        <w:r w:rsidRPr="00D42387">
          <w:rPr>
            <w:rStyle w:val="Hyperlink"/>
            <w:noProof/>
          </w:rPr>
          <w:t>2.2.1.18</w:t>
        </w:r>
        <w:r>
          <w:rPr>
            <w:rFonts w:asciiTheme="minorHAnsi" w:eastAsiaTheme="minorEastAsia" w:hAnsiTheme="minorHAnsi" w:cstheme="minorBidi"/>
            <w:noProof/>
            <w:sz w:val="22"/>
            <w:szCs w:val="22"/>
          </w:rPr>
          <w:tab/>
        </w:r>
        <w:r w:rsidRPr="00D42387">
          <w:rPr>
            <w:rStyle w:val="Hyperlink"/>
            <w:noProof/>
          </w:rPr>
          <w:t>AEAD-AES-256-CBC-HMAC-SHA512 Constants</w:t>
        </w:r>
        <w:r>
          <w:rPr>
            <w:noProof/>
            <w:webHidden/>
          </w:rPr>
          <w:tab/>
        </w:r>
        <w:r>
          <w:rPr>
            <w:noProof/>
            <w:webHidden/>
          </w:rPr>
          <w:fldChar w:fldCharType="begin"/>
        </w:r>
        <w:r>
          <w:rPr>
            <w:noProof/>
            <w:webHidden/>
          </w:rPr>
          <w:instrText xml:space="preserve"> PAGEREF _Toc72927200 \h </w:instrText>
        </w:r>
        <w:r>
          <w:rPr>
            <w:noProof/>
            <w:webHidden/>
          </w:rPr>
        </w:r>
        <w:r>
          <w:rPr>
            <w:noProof/>
            <w:webHidden/>
          </w:rPr>
          <w:fldChar w:fldCharType="separate"/>
        </w:r>
        <w:r>
          <w:rPr>
            <w:noProof/>
            <w:webHidden/>
          </w:rPr>
          <w:t>42</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01" w:history="1">
        <w:r w:rsidRPr="00D42387">
          <w:rPr>
            <w:rStyle w:val="Hyperlink"/>
            <w:noProof/>
          </w:rPr>
          <w:t>2.2.2</w:t>
        </w:r>
        <w:r>
          <w:rPr>
            <w:rFonts w:asciiTheme="minorHAnsi" w:eastAsiaTheme="minorEastAsia" w:hAnsiTheme="minorHAnsi" w:cstheme="minorBidi"/>
            <w:noProof/>
            <w:sz w:val="22"/>
            <w:szCs w:val="22"/>
          </w:rPr>
          <w:tab/>
        </w:r>
        <w:r w:rsidRPr="00D42387">
          <w:rPr>
            <w:rStyle w:val="Hyperlink"/>
            <w:noProof/>
          </w:rPr>
          <w:t>Basic Data Types</w:t>
        </w:r>
        <w:r>
          <w:rPr>
            <w:noProof/>
            <w:webHidden/>
          </w:rPr>
          <w:tab/>
        </w:r>
        <w:r>
          <w:rPr>
            <w:noProof/>
            <w:webHidden/>
          </w:rPr>
          <w:fldChar w:fldCharType="begin"/>
        </w:r>
        <w:r>
          <w:rPr>
            <w:noProof/>
            <w:webHidden/>
          </w:rPr>
          <w:instrText xml:space="preserve"> PAGEREF _Toc72927201 \h </w:instrText>
        </w:r>
        <w:r>
          <w:rPr>
            <w:noProof/>
            <w:webHidden/>
          </w:rPr>
        </w:r>
        <w:r>
          <w:rPr>
            <w:noProof/>
            <w:webHidden/>
          </w:rPr>
          <w:fldChar w:fldCharType="separate"/>
        </w:r>
        <w:r>
          <w:rPr>
            <w:noProof/>
            <w:webHidden/>
          </w:rPr>
          <w:t>42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2" w:history="1">
        <w:r w:rsidRPr="00D42387">
          <w:rPr>
            <w:rStyle w:val="Hyperlink"/>
            <w:noProof/>
          </w:rPr>
          <w:t>2.2.2.1</w:t>
        </w:r>
        <w:r>
          <w:rPr>
            <w:rFonts w:asciiTheme="minorHAnsi" w:eastAsiaTheme="minorEastAsia" w:hAnsiTheme="minorHAnsi" w:cstheme="minorBidi"/>
            <w:noProof/>
            <w:sz w:val="22"/>
            <w:szCs w:val="22"/>
          </w:rPr>
          <w:tab/>
        </w:r>
        <w:r w:rsidRPr="00D42387">
          <w:rPr>
            <w:rStyle w:val="Hyperlink"/>
            <w:noProof/>
          </w:rPr>
          <w:t>RPC_STRING, PRPC_STRING</w:t>
        </w:r>
        <w:r>
          <w:rPr>
            <w:noProof/>
            <w:webHidden/>
          </w:rPr>
          <w:tab/>
        </w:r>
        <w:r>
          <w:rPr>
            <w:noProof/>
            <w:webHidden/>
          </w:rPr>
          <w:fldChar w:fldCharType="begin"/>
        </w:r>
        <w:r>
          <w:rPr>
            <w:noProof/>
            <w:webHidden/>
          </w:rPr>
          <w:instrText xml:space="preserve"> PAGEREF _Toc72927202 \h </w:instrText>
        </w:r>
        <w:r>
          <w:rPr>
            <w:noProof/>
            <w:webHidden/>
          </w:rPr>
        </w:r>
        <w:r>
          <w:rPr>
            <w:noProof/>
            <w:webHidden/>
          </w:rPr>
          <w:fldChar w:fldCharType="separate"/>
        </w:r>
        <w:r>
          <w:rPr>
            <w:noProof/>
            <w:webHidden/>
          </w:rPr>
          <w:t>43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3" w:history="1">
        <w:r w:rsidRPr="00D42387">
          <w:rPr>
            <w:rStyle w:val="Hyperlink"/>
            <w:noProof/>
          </w:rPr>
          <w:t>2.2.2.2</w:t>
        </w:r>
        <w:r>
          <w:rPr>
            <w:rFonts w:asciiTheme="minorHAnsi" w:eastAsiaTheme="minorEastAsia" w:hAnsiTheme="minorHAnsi" w:cstheme="minorBidi"/>
            <w:noProof/>
            <w:sz w:val="22"/>
            <w:szCs w:val="22"/>
          </w:rPr>
          <w:tab/>
        </w:r>
        <w:r w:rsidRPr="00D42387">
          <w:rPr>
            <w:rStyle w:val="Hyperlink"/>
            <w:noProof/>
          </w:rPr>
          <w:t>OLD_LARGE_INTEGER</w:t>
        </w:r>
        <w:r>
          <w:rPr>
            <w:noProof/>
            <w:webHidden/>
          </w:rPr>
          <w:tab/>
        </w:r>
        <w:r>
          <w:rPr>
            <w:noProof/>
            <w:webHidden/>
          </w:rPr>
          <w:fldChar w:fldCharType="begin"/>
        </w:r>
        <w:r>
          <w:rPr>
            <w:noProof/>
            <w:webHidden/>
          </w:rPr>
          <w:instrText xml:space="preserve"> PAGEREF _Toc72927203 \h </w:instrText>
        </w:r>
        <w:r>
          <w:rPr>
            <w:noProof/>
            <w:webHidden/>
          </w:rPr>
        </w:r>
        <w:r>
          <w:rPr>
            <w:noProof/>
            <w:webHidden/>
          </w:rPr>
          <w:fldChar w:fldCharType="separate"/>
        </w:r>
        <w:r>
          <w:rPr>
            <w:noProof/>
            <w:webHidden/>
          </w:rPr>
          <w:t>43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4" w:history="1">
        <w:r w:rsidRPr="00D42387">
          <w:rPr>
            <w:rStyle w:val="Hyperlink"/>
            <w:noProof/>
          </w:rPr>
          <w:t>2.2.2.3</w:t>
        </w:r>
        <w:r>
          <w:rPr>
            <w:rFonts w:asciiTheme="minorHAnsi" w:eastAsiaTheme="minorEastAsia" w:hAnsiTheme="minorHAnsi" w:cstheme="minorBidi"/>
            <w:noProof/>
            <w:sz w:val="22"/>
            <w:szCs w:val="22"/>
          </w:rPr>
          <w:tab/>
        </w:r>
        <w:r w:rsidRPr="00D42387">
          <w:rPr>
            <w:rStyle w:val="Hyperlink"/>
            <w:noProof/>
          </w:rPr>
          <w:t>SID_NAME_USE</w:t>
        </w:r>
        <w:r>
          <w:rPr>
            <w:noProof/>
            <w:webHidden/>
          </w:rPr>
          <w:tab/>
        </w:r>
        <w:r>
          <w:rPr>
            <w:noProof/>
            <w:webHidden/>
          </w:rPr>
          <w:fldChar w:fldCharType="begin"/>
        </w:r>
        <w:r>
          <w:rPr>
            <w:noProof/>
            <w:webHidden/>
          </w:rPr>
          <w:instrText xml:space="preserve"> PAGEREF _Toc72927204 \h </w:instrText>
        </w:r>
        <w:r>
          <w:rPr>
            <w:noProof/>
            <w:webHidden/>
          </w:rPr>
        </w:r>
        <w:r>
          <w:rPr>
            <w:noProof/>
            <w:webHidden/>
          </w:rPr>
          <w:fldChar w:fldCharType="separate"/>
        </w:r>
        <w:r>
          <w:rPr>
            <w:noProof/>
            <w:webHidden/>
          </w:rPr>
          <w:t>43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5" w:history="1">
        <w:r w:rsidRPr="00D42387">
          <w:rPr>
            <w:rStyle w:val="Hyperlink"/>
            <w:noProof/>
          </w:rPr>
          <w:t>2.2.2.4</w:t>
        </w:r>
        <w:r>
          <w:rPr>
            <w:rFonts w:asciiTheme="minorHAnsi" w:eastAsiaTheme="minorEastAsia" w:hAnsiTheme="minorHAnsi" w:cstheme="minorBidi"/>
            <w:noProof/>
            <w:sz w:val="22"/>
            <w:szCs w:val="22"/>
          </w:rPr>
          <w:tab/>
        </w:r>
        <w:r w:rsidRPr="00D42387">
          <w:rPr>
            <w:rStyle w:val="Hyperlink"/>
            <w:noProof/>
          </w:rPr>
          <w:t>RPC_SHORT_BLOB</w:t>
        </w:r>
        <w:r>
          <w:rPr>
            <w:noProof/>
            <w:webHidden/>
          </w:rPr>
          <w:tab/>
        </w:r>
        <w:r>
          <w:rPr>
            <w:noProof/>
            <w:webHidden/>
          </w:rPr>
          <w:fldChar w:fldCharType="begin"/>
        </w:r>
        <w:r>
          <w:rPr>
            <w:noProof/>
            <w:webHidden/>
          </w:rPr>
          <w:instrText xml:space="preserve"> PAGEREF _Toc72927205 \h </w:instrText>
        </w:r>
        <w:r>
          <w:rPr>
            <w:noProof/>
            <w:webHidden/>
          </w:rPr>
        </w:r>
        <w:r>
          <w:rPr>
            <w:noProof/>
            <w:webHidden/>
          </w:rPr>
          <w:fldChar w:fldCharType="separate"/>
        </w:r>
        <w:r>
          <w:rPr>
            <w:noProof/>
            <w:webHidden/>
          </w:rPr>
          <w:t>44</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06" w:history="1">
        <w:r w:rsidRPr="00D42387">
          <w:rPr>
            <w:rStyle w:val="Hyperlink"/>
            <w:noProof/>
          </w:rPr>
          <w:t>2.2.3</w:t>
        </w:r>
        <w:r>
          <w:rPr>
            <w:rFonts w:asciiTheme="minorHAnsi" w:eastAsiaTheme="minorEastAsia" w:hAnsiTheme="minorHAnsi" w:cstheme="minorBidi"/>
            <w:noProof/>
            <w:sz w:val="22"/>
            <w:szCs w:val="22"/>
          </w:rPr>
          <w:tab/>
        </w:r>
        <w:r w:rsidRPr="00D42387">
          <w:rPr>
            <w:rStyle w:val="Hyperlink"/>
            <w:noProof/>
          </w:rPr>
          <w:t>Domain Query/Set Data Types</w:t>
        </w:r>
        <w:r>
          <w:rPr>
            <w:noProof/>
            <w:webHidden/>
          </w:rPr>
          <w:tab/>
        </w:r>
        <w:r>
          <w:rPr>
            <w:noProof/>
            <w:webHidden/>
          </w:rPr>
          <w:fldChar w:fldCharType="begin"/>
        </w:r>
        <w:r>
          <w:rPr>
            <w:noProof/>
            <w:webHidden/>
          </w:rPr>
          <w:instrText xml:space="preserve"> PAGEREF _Toc72927206 \h </w:instrText>
        </w:r>
        <w:r>
          <w:rPr>
            <w:noProof/>
            <w:webHidden/>
          </w:rPr>
        </w:r>
        <w:r>
          <w:rPr>
            <w:noProof/>
            <w:webHidden/>
          </w:rPr>
          <w:fldChar w:fldCharType="separate"/>
        </w:r>
        <w:r>
          <w:rPr>
            <w:noProof/>
            <w:webHidden/>
          </w:rPr>
          <w:t>44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7" w:history="1">
        <w:r w:rsidRPr="00D42387">
          <w:rPr>
            <w:rStyle w:val="Hyperlink"/>
            <w:noProof/>
          </w:rPr>
          <w:t>2.2.3.1</w:t>
        </w:r>
        <w:r>
          <w:rPr>
            <w:rFonts w:asciiTheme="minorHAnsi" w:eastAsiaTheme="minorEastAsia" w:hAnsiTheme="minorHAnsi" w:cstheme="minorBidi"/>
            <w:noProof/>
            <w:sz w:val="22"/>
            <w:szCs w:val="22"/>
          </w:rPr>
          <w:tab/>
        </w:r>
        <w:r w:rsidRPr="00D42387">
          <w:rPr>
            <w:rStyle w:val="Hyperlink"/>
            <w:noProof/>
          </w:rPr>
          <w:t>Domain Fields</w:t>
        </w:r>
        <w:r>
          <w:rPr>
            <w:noProof/>
            <w:webHidden/>
          </w:rPr>
          <w:tab/>
        </w:r>
        <w:r>
          <w:rPr>
            <w:noProof/>
            <w:webHidden/>
          </w:rPr>
          <w:fldChar w:fldCharType="begin"/>
        </w:r>
        <w:r>
          <w:rPr>
            <w:noProof/>
            <w:webHidden/>
          </w:rPr>
          <w:instrText xml:space="preserve"> PAGEREF _Toc72927207 \h </w:instrText>
        </w:r>
        <w:r>
          <w:rPr>
            <w:noProof/>
            <w:webHidden/>
          </w:rPr>
        </w:r>
        <w:r>
          <w:rPr>
            <w:noProof/>
            <w:webHidden/>
          </w:rPr>
          <w:fldChar w:fldCharType="separate"/>
        </w:r>
        <w:r>
          <w:rPr>
            <w:noProof/>
            <w:webHidden/>
          </w:rPr>
          <w:t>44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8" w:history="1">
        <w:r w:rsidRPr="00D42387">
          <w:rPr>
            <w:rStyle w:val="Hyperlink"/>
            <w:noProof/>
          </w:rPr>
          <w:t>2.2.3.2</w:t>
        </w:r>
        <w:r>
          <w:rPr>
            <w:rFonts w:asciiTheme="minorHAnsi" w:eastAsiaTheme="minorEastAsia" w:hAnsiTheme="minorHAnsi" w:cstheme="minorBidi"/>
            <w:noProof/>
            <w:sz w:val="22"/>
            <w:szCs w:val="22"/>
          </w:rPr>
          <w:tab/>
        </w:r>
        <w:r w:rsidRPr="00D42387">
          <w:rPr>
            <w:rStyle w:val="Hyperlink"/>
            <w:noProof/>
          </w:rPr>
          <w:t>DOMAIN_SERVER_ENABLE_STATE</w:t>
        </w:r>
        <w:r>
          <w:rPr>
            <w:noProof/>
            <w:webHidden/>
          </w:rPr>
          <w:tab/>
        </w:r>
        <w:r>
          <w:rPr>
            <w:noProof/>
            <w:webHidden/>
          </w:rPr>
          <w:fldChar w:fldCharType="begin"/>
        </w:r>
        <w:r>
          <w:rPr>
            <w:noProof/>
            <w:webHidden/>
          </w:rPr>
          <w:instrText xml:space="preserve"> PAGEREF _Toc72927208 \h </w:instrText>
        </w:r>
        <w:r>
          <w:rPr>
            <w:noProof/>
            <w:webHidden/>
          </w:rPr>
        </w:r>
        <w:r>
          <w:rPr>
            <w:noProof/>
            <w:webHidden/>
          </w:rPr>
          <w:fldChar w:fldCharType="separate"/>
        </w:r>
        <w:r>
          <w:rPr>
            <w:noProof/>
            <w:webHidden/>
          </w:rPr>
          <w:t>46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09" w:history="1">
        <w:r w:rsidRPr="00D42387">
          <w:rPr>
            <w:rStyle w:val="Hyperlink"/>
            <w:noProof/>
          </w:rPr>
          <w:t>2.2.3.3</w:t>
        </w:r>
        <w:r>
          <w:rPr>
            <w:rFonts w:asciiTheme="minorHAnsi" w:eastAsiaTheme="minorEastAsia" w:hAnsiTheme="minorHAnsi" w:cstheme="minorBidi"/>
            <w:noProof/>
            <w:sz w:val="22"/>
            <w:szCs w:val="22"/>
          </w:rPr>
          <w:tab/>
        </w:r>
        <w:r w:rsidRPr="00D42387">
          <w:rPr>
            <w:rStyle w:val="Hyperlink"/>
            <w:noProof/>
          </w:rPr>
          <w:t>DOMAIN_STATE_INFORMATION</w:t>
        </w:r>
        <w:r>
          <w:rPr>
            <w:noProof/>
            <w:webHidden/>
          </w:rPr>
          <w:tab/>
        </w:r>
        <w:r>
          <w:rPr>
            <w:noProof/>
            <w:webHidden/>
          </w:rPr>
          <w:fldChar w:fldCharType="begin"/>
        </w:r>
        <w:r>
          <w:rPr>
            <w:noProof/>
            <w:webHidden/>
          </w:rPr>
          <w:instrText xml:space="preserve"> PAGEREF _Toc72927209 \h </w:instrText>
        </w:r>
        <w:r>
          <w:rPr>
            <w:noProof/>
            <w:webHidden/>
          </w:rPr>
        </w:r>
        <w:r>
          <w:rPr>
            <w:noProof/>
            <w:webHidden/>
          </w:rPr>
          <w:fldChar w:fldCharType="separate"/>
        </w:r>
        <w:r>
          <w:rPr>
            <w:noProof/>
            <w:webHidden/>
          </w:rPr>
          <w:t>46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0" w:history="1">
        <w:r w:rsidRPr="00D42387">
          <w:rPr>
            <w:rStyle w:val="Hyperlink"/>
            <w:noProof/>
          </w:rPr>
          <w:t>2.2.3.4</w:t>
        </w:r>
        <w:r>
          <w:rPr>
            <w:rFonts w:asciiTheme="minorHAnsi" w:eastAsiaTheme="minorEastAsia" w:hAnsiTheme="minorHAnsi" w:cstheme="minorBidi"/>
            <w:noProof/>
            <w:sz w:val="22"/>
            <w:szCs w:val="22"/>
          </w:rPr>
          <w:tab/>
        </w:r>
        <w:r w:rsidRPr="00D42387">
          <w:rPr>
            <w:rStyle w:val="Hyperlink"/>
            <w:noProof/>
          </w:rPr>
          <w:t>DOMAIN_SERVER_ROLE</w:t>
        </w:r>
        <w:r>
          <w:rPr>
            <w:noProof/>
            <w:webHidden/>
          </w:rPr>
          <w:tab/>
        </w:r>
        <w:r>
          <w:rPr>
            <w:noProof/>
            <w:webHidden/>
          </w:rPr>
          <w:fldChar w:fldCharType="begin"/>
        </w:r>
        <w:r>
          <w:rPr>
            <w:noProof/>
            <w:webHidden/>
          </w:rPr>
          <w:instrText xml:space="preserve"> PAGEREF _Toc72927210 \h </w:instrText>
        </w:r>
        <w:r>
          <w:rPr>
            <w:noProof/>
            <w:webHidden/>
          </w:rPr>
        </w:r>
        <w:r>
          <w:rPr>
            <w:noProof/>
            <w:webHidden/>
          </w:rPr>
          <w:fldChar w:fldCharType="separate"/>
        </w:r>
        <w:r>
          <w:rPr>
            <w:noProof/>
            <w:webHidden/>
          </w:rPr>
          <w:t>47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1" w:history="1">
        <w:r w:rsidRPr="00D42387">
          <w:rPr>
            <w:rStyle w:val="Hyperlink"/>
            <w:noProof/>
          </w:rPr>
          <w:t>2.2.3.5</w:t>
        </w:r>
        <w:r>
          <w:rPr>
            <w:rFonts w:asciiTheme="minorHAnsi" w:eastAsiaTheme="minorEastAsia" w:hAnsiTheme="minorHAnsi" w:cstheme="minorBidi"/>
            <w:noProof/>
            <w:sz w:val="22"/>
            <w:szCs w:val="22"/>
          </w:rPr>
          <w:tab/>
        </w:r>
        <w:r w:rsidRPr="00D42387">
          <w:rPr>
            <w:rStyle w:val="Hyperlink"/>
            <w:noProof/>
          </w:rPr>
          <w:t>DOMAIN_PASSWORD_INFORMATION</w:t>
        </w:r>
        <w:r>
          <w:rPr>
            <w:noProof/>
            <w:webHidden/>
          </w:rPr>
          <w:tab/>
        </w:r>
        <w:r>
          <w:rPr>
            <w:noProof/>
            <w:webHidden/>
          </w:rPr>
          <w:fldChar w:fldCharType="begin"/>
        </w:r>
        <w:r>
          <w:rPr>
            <w:noProof/>
            <w:webHidden/>
          </w:rPr>
          <w:instrText xml:space="preserve"> PAGEREF _Toc72927211 \h </w:instrText>
        </w:r>
        <w:r>
          <w:rPr>
            <w:noProof/>
            <w:webHidden/>
          </w:rPr>
        </w:r>
        <w:r>
          <w:rPr>
            <w:noProof/>
            <w:webHidden/>
          </w:rPr>
          <w:fldChar w:fldCharType="separate"/>
        </w:r>
        <w:r>
          <w:rPr>
            <w:noProof/>
            <w:webHidden/>
          </w:rPr>
          <w:t>47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2" w:history="1">
        <w:r w:rsidRPr="00D42387">
          <w:rPr>
            <w:rStyle w:val="Hyperlink"/>
            <w:noProof/>
          </w:rPr>
          <w:t>2.2.3.6</w:t>
        </w:r>
        <w:r>
          <w:rPr>
            <w:rFonts w:asciiTheme="minorHAnsi" w:eastAsiaTheme="minorEastAsia" w:hAnsiTheme="minorHAnsi" w:cstheme="minorBidi"/>
            <w:noProof/>
            <w:sz w:val="22"/>
            <w:szCs w:val="22"/>
          </w:rPr>
          <w:tab/>
        </w:r>
        <w:r w:rsidRPr="00D42387">
          <w:rPr>
            <w:rStyle w:val="Hyperlink"/>
            <w:noProof/>
          </w:rPr>
          <w:t>DOMAIN_LOGOFF_INFORMATION</w:t>
        </w:r>
        <w:r>
          <w:rPr>
            <w:noProof/>
            <w:webHidden/>
          </w:rPr>
          <w:tab/>
        </w:r>
        <w:r>
          <w:rPr>
            <w:noProof/>
            <w:webHidden/>
          </w:rPr>
          <w:fldChar w:fldCharType="begin"/>
        </w:r>
        <w:r>
          <w:rPr>
            <w:noProof/>
            <w:webHidden/>
          </w:rPr>
          <w:instrText xml:space="preserve"> PAGEREF _Toc72927212 \h </w:instrText>
        </w:r>
        <w:r>
          <w:rPr>
            <w:noProof/>
            <w:webHidden/>
          </w:rPr>
        </w:r>
        <w:r>
          <w:rPr>
            <w:noProof/>
            <w:webHidden/>
          </w:rPr>
          <w:fldChar w:fldCharType="separate"/>
        </w:r>
        <w:r>
          <w:rPr>
            <w:noProof/>
            <w:webHidden/>
          </w:rPr>
          <w:t>47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3" w:history="1">
        <w:r w:rsidRPr="00D42387">
          <w:rPr>
            <w:rStyle w:val="Hyperlink"/>
            <w:noProof/>
          </w:rPr>
          <w:t>2.2.3.7</w:t>
        </w:r>
        <w:r>
          <w:rPr>
            <w:rFonts w:asciiTheme="minorHAnsi" w:eastAsiaTheme="minorEastAsia" w:hAnsiTheme="minorHAnsi" w:cstheme="minorBidi"/>
            <w:noProof/>
            <w:sz w:val="22"/>
            <w:szCs w:val="22"/>
          </w:rPr>
          <w:tab/>
        </w:r>
        <w:r w:rsidRPr="00D42387">
          <w:rPr>
            <w:rStyle w:val="Hyperlink"/>
            <w:noProof/>
          </w:rPr>
          <w:t>DOMAIN_SERVER_ROLE_INFORMATION</w:t>
        </w:r>
        <w:r>
          <w:rPr>
            <w:noProof/>
            <w:webHidden/>
          </w:rPr>
          <w:tab/>
        </w:r>
        <w:r>
          <w:rPr>
            <w:noProof/>
            <w:webHidden/>
          </w:rPr>
          <w:fldChar w:fldCharType="begin"/>
        </w:r>
        <w:r>
          <w:rPr>
            <w:noProof/>
            <w:webHidden/>
          </w:rPr>
          <w:instrText xml:space="preserve"> PAGEREF _Toc72927213 \h </w:instrText>
        </w:r>
        <w:r>
          <w:rPr>
            <w:noProof/>
            <w:webHidden/>
          </w:rPr>
        </w:r>
        <w:r>
          <w:rPr>
            <w:noProof/>
            <w:webHidden/>
          </w:rPr>
          <w:fldChar w:fldCharType="separate"/>
        </w:r>
        <w:r>
          <w:rPr>
            <w:noProof/>
            <w:webHidden/>
          </w:rPr>
          <w:t>47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4" w:history="1">
        <w:r w:rsidRPr="00D42387">
          <w:rPr>
            <w:rStyle w:val="Hyperlink"/>
            <w:noProof/>
          </w:rPr>
          <w:t>2.2.3.8</w:t>
        </w:r>
        <w:r>
          <w:rPr>
            <w:rFonts w:asciiTheme="minorHAnsi" w:eastAsiaTheme="minorEastAsia" w:hAnsiTheme="minorHAnsi" w:cstheme="minorBidi"/>
            <w:noProof/>
            <w:sz w:val="22"/>
            <w:szCs w:val="22"/>
          </w:rPr>
          <w:tab/>
        </w:r>
        <w:r w:rsidRPr="00D42387">
          <w:rPr>
            <w:rStyle w:val="Hyperlink"/>
            <w:noProof/>
          </w:rPr>
          <w:t>DOMAIN_MODIFIED_INFORMATION</w:t>
        </w:r>
        <w:r>
          <w:rPr>
            <w:noProof/>
            <w:webHidden/>
          </w:rPr>
          <w:tab/>
        </w:r>
        <w:r>
          <w:rPr>
            <w:noProof/>
            <w:webHidden/>
          </w:rPr>
          <w:fldChar w:fldCharType="begin"/>
        </w:r>
        <w:r>
          <w:rPr>
            <w:noProof/>
            <w:webHidden/>
          </w:rPr>
          <w:instrText xml:space="preserve"> PAGEREF _Toc72927214 \h </w:instrText>
        </w:r>
        <w:r>
          <w:rPr>
            <w:noProof/>
            <w:webHidden/>
          </w:rPr>
        </w:r>
        <w:r>
          <w:rPr>
            <w:noProof/>
            <w:webHidden/>
          </w:rPr>
          <w:fldChar w:fldCharType="separate"/>
        </w:r>
        <w:r>
          <w:rPr>
            <w:noProof/>
            <w:webHidden/>
          </w:rPr>
          <w:t>47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5" w:history="1">
        <w:r w:rsidRPr="00D42387">
          <w:rPr>
            <w:rStyle w:val="Hyperlink"/>
            <w:noProof/>
          </w:rPr>
          <w:t>2.2.3.9</w:t>
        </w:r>
        <w:r>
          <w:rPr>
            <w:rFonts w:asciiTheme="minorHAnsi" w:eastAsiaTheme="minorEastAsia" w:hAnsiTheme="minorHAnsi" w:cstheme="minorBidi"/>
            <w:noProof/>
            <w:sz w:val="22"/>
            <w:szCs w:val="22"/>
          </w:rPr>
          <w:tab/>
        </w:r>
        <w:r w:rsidRPr="00D42387">
          <w:rPr>
            <w:rStyle w:val="Hyperlink"/>
            <w:noProof/>
          </w:rPr>
          <w:t>DOMAIN_MODIFIED_INFORMATION2</w:t>
        </w:r>
        <w:r>
          <w:rPr>
            <w:noProof/>
            <w:webHidden/>
          </w:rPr>
          <w:tab/>
        </w:r>
        <w:r>
          <w:rPr>
            <w:noProof/>
            <w:webHidden/>
          </w:rPr>
          <w:fldChar w:fldCharType="begin"/>
        </w:r>
        <w:r>
          <w:rPr>
            <w:noProof/>
            <w:webHidden/>
          </w:rPr>
          <w:instrText xml:space="preserve"> PAGEREF _Toc72927215 \h </w:instrText>
        </w:r>
        <w:r>
          <w:rPr>
            <w:noProof/>
            <w:webHidden/>
          </w:rPr>
        </w:r>
        <w:r>
          <w:rPr>
            <w:noProof/>
            <w:webHidden/>
          </w:rPr>
          <w:fldChar w:fldCharType="separate"/>
        </w:r>
        <w:r>
          <w:rPr>
            <w:noProof/>
            <w:webHidden/>
          </w:rPr>
          <w:t>48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6" w:history="1">
        <w:r w:rsidRPr="00D42387">
          <w:rPr>
            <w:rStyle w:val="Hyperlink"/>
            <w:noProof/>
          </w:rPr>
          <w:t>2.2.3.10</w:t>
        </w:r>
        <w:r>
          <w:rPr>
            <w:rFonts w:asciiTheme="minorHAnsi" w:eastAsiaTheme="minorEastAsia" w:hAnsiTheme="minorHAnsi" w:cstheme="minorBidi"/>
            <w:noProof/>
            <w:sz w:val="22"/>
            <w:szCs w:val="22"/>
          </w:rPr>
          <w:tab/>
        </w:r>
        <w:r w:rsidRPr="00D42387">
          <w:rPr>
            <w:rStyle w:val="Hyperlink"/>
            <w:noProof/>
          </w:rPr>
          <w:t>SAMPR_DOMAIN_GENERAL_INFORMATION</w:t>
        </w:r>
        <w:r>
          <w:rPr>
            <w:noProof/>
            <w:webHidden/>
          </w:rPr>
          <w:tab/>
        </w:r>
        <w:r>
          <w:rPr>
            <w:noProof/>
            <w:webHidden/>
          </w:rPr>
          <w:fldChar w:fldCharType="begin"/>
        </w:r>
        <w:r>
          <w:rPr>
            <w:noProof/>
            <w:webHidden/>
          </w:rPr>
          <w:instrText xml:space="preserve"> PAGEREF _Toc72927216 \h </w:instrText>
        </w:r>
        <w:r>
          <w:rPr>
            <w:noProof/>
            <w:webHidden/>
          </w:rPr>
        </w:r>
        <w:r>
          <w:rPr>
            <w:noProof/>
            <w:webHidden/>
          </w:rPr>
          <w:fldChar w:fldCharType="separate"/>
        </w:r>
        <w:r>
          <w:rPr>
            <w:noProof/>
            <w:webHidden/>
          </w:rPr>
          <w:t>48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7" w:history="1">
        <w:r w:rsidRPr="00D42387">
          <w:rPr>
            <w:rStyle w:val="Hyperlink"/>
            <w:noProof/>
          </w:rPr>
          <w:t>2.2.3.11</w:t>
        </w:r>
        <w:r>
          <w:rPr>
            <w:rFonts w:asciiTheme="minorHAnsi" w:eastAsiaTheme="minorEastAsia" w:hAnsiTheme="minorHAnsi" w:cstheme="minorBidi"/>
            <w:noProof/>
            <w:sz w:val="22"/>
            <w:szCs w:val="22"/>
          </w:rPr>
          <w:tab/>
        </w:r>
        <w:r w:rsidRPr="00D42387">
          <w:rPr>
            <w:rStyle w:val="Hyperlink"/>
            <w:noProof/>
          </w:rPr>
          <w:t>SAMPR_DOMAIN_GENERAL_INFORMATION2</w:t>
        </w:r>
        <w:r>
          <w:rPr>
            <w:noProof/>
            <w:webHidden/>
          </w:rPr>
          <w:tab/>
        </w:r>
        <w:r>
          <w:rPr>
            <w:noProof/>
            <w:webHidden/>
          </w:rPr>
          <w:fldChar w:fldCharType="begin"/>
        </w:r>
        <w:r>
          <w:rPr>
            <w:noProof/>
            <w:webHidden/>
          </w:rPr>
          <w:instrText xml:space="preserve"> PAGEREF _Toc72927217 \h </w:instrText>
        </w:r>
        <w:r>
          <w:rPr>
            <w:noProof/>
            <w:webHidden/>
          </w:rPr>
        </w:r>
        <w:r>
          <w:rPr>
            <w:noProof/>
            <w:webHidden/>
          </w:rPr>
          <w:fldChar w:fldCharType="separate"/>
        </w:r>
        <w:r>
          <w:rPr>
            <w:noProof/>
            <w:webHidden/>
          </w:rPr>
          <w:t>49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8" w:history="1">
        <w:r w:rsidRPr="00D42387">
          <w:rPr>
            <w:rStyle w:val="Hyperlink"/>
            <w:noProof/>
          </w:rPr>
          <w:t>2.2.3.12</w:t>
        </w:r>
        <w:r>
          <w:rPr>
            <w:rFonts w:asciiTheme="minorHAnsi" w:eastAsiaTheme="minorEastAsia" w:hAnsiTheme="minorHAnsi" w:cstheme="minorBidi"/>
            <w:noProof/>
            <w:sz w:val="22"/>
            <w:szCs w:val="22"/>
          </w:rPr>
          <w:tab/>
        </w:r>
        <w:r w:rsidRPr="00D42387">
          <w:rPr>
            <w:rStyle w:val="Hyperlink"/>
            <w:noProof/>
          </w:rPr>
          <w:t>SAMPR_DOMAIN_OEM_INFORMATION</w:t>
        </w:r>
        <w:r>
          <w:rPr>
            <w:noProof/>
            <w:webHidden/>
          </w:rPr>
          <w:tab/>
        </w:r>
        <w:r>
          <w:rPr>
            <w:noProof/>
            <w:webHidden/>
          </w:rPr>
          <w:fldChar w:fldCharType="begin"/>
        </w:r>
        <w:r>
          <w:rPr>
            <w:noProof/>
            <w:webHidden/>
          </w:rPr>
          <w:instrText xml:space="preserve"> PAGEREF _Toc72927218 \h </w:instrText>
        </w:r>
        <w:r>
          <w:rPr>
            <w:noProof/>
            <w:webHidden/>
          </w:rPr>
        </w:r>
        <w:r>
          <w:rPr>
            <w:noProof/>
            <w:webHidden/>
          </w:rPr>
          <w:fldChar w:fldCharType="separate"/>
        </w:r>
        <w:r>
          <w:rPr>
            <w:noProof/>
            <w:webHidden/>
          </w:rPr>
          <w:t>49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19" w:history="1">
        <w:r w:rsidRPr="00D42387">
          <w:rPr>
            <w:rStyle w:val="Hyperlink"/>
            <w:noProof/>
          </w:rPr>
          <w:t>2.2.3.13</w:t>
        </w:r>
        <w:r>
          <w:rPr>
            <w:rFonts w:asciiTheme="minorHAnsi" w:eastAsiaTheme="minorEastAsia" w:hAnsiTheme="minorHAnsi" w:cstheme="minorBidi"/>
            <w:noProof/>
            <w:sz w:val="22"/>
            <w:szCs w:val="22"/>
          </w:rPr>
          <w:tab/>
        </w:r>
        <w:r w:rsidRPr="00D42387">
          <w:rPr>
            <w:rStyle w:val="Hyperlink"/>
            <w:noProof/>
          </w:rPr>
          <w:t>SAMPR_DOMAIN_NAME_INFORMATION</w:t>
        </w:r>
        <w:r>
          <w:rPr>
            <w:noProof/>
            <w:webHidden/>
          </w:rPr>
          <w:tab/>
        </w:r>
        <w:r>
          <w:rPr>
            <w:noProof/>
            <w:webHidden/>
          </w:rPr>
          <w:fldChar w:fldCharType="begin"/>
        </w:r>
        <w:r>
          <w:rPr>
            <w:noProof/>
            <w:webHidden/>
          </w:rPr>
          <w:instrText xml:space="preserve"> PAGEREF _Toc72927219 \h </w:instrText>
        </w:r>
        <w:r>
          <w:rPr>
            <w:noProof/>
            <w:webHidden/>
          </w:rPr>
        </w:r>
        <w:r>
          <w:rPr>
            <w:noProof/>
            <w:webHidden/>
          </w:rPr>
          <w:fldChar w:fldCharType="separate"/>
        </w:r>
        <w:r>
          <w:rPr>
            <w:noProof/>
            <w:webHidden/>
          </w:rPr>
          <w:t>49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0" w:history="1">
        <w:r w:rsidRPr="00D42387">
          <w:rPr>
            <w:rStyle w:val="Hyperlink"/>
            <w:noProof/>
          </w:rPr>
          <w:t>2.2.3.14</w:t>
        </w:r>
        <w:r>
          <w:rPr>
            <w:rFonts w:asciiTheme="minorHAnsi" w:eastAsiaTheme="minorEastAsia" w:hAnsiTheme="minorHAnsi" w:cstheme="minorBidi"/>
            <w:noProof/>
            <w:sz w:val="22"/>
            <w:szCs w:val="22"/>
          </w:rPr>
          <w:tab/>
        </w:r>
        <w:r w:rsidRPr="00D42387">
          <w:rPr>
            <w:rStyle w:val="Hyperlink"/>
            <w:noProof/>
          </w:rPr>
          <w:t>SAMPR_DOMAIN_REPLICATION_INFORMATION</w:t>
        </w:r>
        <w:r>
          <w:rPr>
            <w:noProof/>
            <w:webHidden/>
          </w:rPr>
          <w:tab/>
        </w:r>
        <w:r>
          <w:rPr>
            <w:noProof/>
            <w:webHidden/>
          </w:rPr>
          <w:fldChar w:fldCharType="begin"/>
        </w:r>
        <w:r>
          <w:rPr>
            <w:noProof/>
            <w:webHidden/>
          </w:rPr>
          <w:instrText xml:space="preserve"> PAGEREF _Toc72927220 \h </w:instrText>
        </w:r>
        <w:r>
          <w:rPr>
            <w:noProof/>
            <w:webHidden/>
          </w:rPr>
        </w:r>
        <w:r>
          <w:rPr>
            <w:noProof/>
            <w:webHidden/>
          </w:rPr>
          <w:fldChar w:fldCharType="separate"/>
        </w:r>
        <w:r>
          <w:rPr>
            <w:noProof/>
            <w:webHidden/>
          </w:rPr>
          <w:t>49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1" w:history="1">
        <w:r w:rsidRPr="00D42387">
          <w:rPr>
            <w:rStyle w:val="Hyperlink"/>
            <w:noProof/>
          </w:rPr>
          <w:t>2.2.3.15</w:t>
        </w:r>
        <w:r>
          <w:rPr>
            <w:rFonts w:asciiTheme="minorHAnsi" w:eastAsiaTheme="minorEastAsia" w:hAnsiTheme="minorHAnsi" w:cstheme="minorBidi"/>
            <w:noProof/>
            <w:sz w:val="22"/>
            <w:szCs w:val="22"/>
          </w:rPr>
          <w:tab/>
        </w:r>
        <w:r w:rsidRPr="00D42387">
          <w:rPr>
            <w:rStyle w:val="Hyperlink"/>
            <w:noProof/>
          </w:rPr>
          <w:t>SAMPR_DOMAIN_LOCKOUT_INFORMATION</w:t>
        </w:r>
        <w:r>
          <w:rPr>
            <w:noProof/>
            <w:webHidden/>
          </w:rPr>
          <w:tab/>
        </w:r>
        <w:r>
          <w:rPr>
            <w:noProof/>
            <w:webHidden/>
          </w:rPr>
          <w:fldChar w:fldCharType="begin"/>
        </w:r>
        <w:r>
          <w:rPr>
            <w:noProof/>
            <w:webHidden/>
          </w:rPr>
          <w:instrText xml:space="preserve"> PAGEREF _Toc72927221 \h </w:instrText>
        </w:r>
        <w:r>
          <w:rPr>
            <w:noProof/>
            <w:webHidden/>
          </w:rPr>
        </w:r>
        <w:r>
          <w:rPr>
            <w:noProof/>
            <w:webHidden/>
          </w:rPr>
          <w:fldChar w:fldCharType="separate"/>
        </w:r>
        <w:r>
          <w:rPr>
            <w:noProof/>
            <w:webHidden/>
          </w:rPr>
          <w:t>50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2" w:history="1">
        <w:r w:rsidRPr="00D42387">
          <w:rPr>
            <w:rStyle w:val="Hyperlink"/>
            <w:noProof/>
          </w:rPr>
          <w:t>2.2.3.16</w:t>
        </w:r>
        <w:r>
          <w:rPr>
            <w:rFonts w:asciiTheme="minorHAnsi" w:eastAsiaTheme="minorEastAsia" w:hAnsiTheme="minorHAnsi" w:cstheme="minorBidi"/>
            <w:noProof/>
            <w:sz w:val="22"/>
            <w:szCs w:val="22"/>
          </w:rPr>
          <w:tab/>
        </w:r>
        <w:r w:rsidRPr="00D42387">
          <w:rPr>
            <w:rStyle w:val="Hyperlink"/>
            <w:noProof/>
          </w:rPr>
          <w:t>DOMAIN_INFORMATION_CLASS</w:t>
        </w:r>
        <w:r>
          <w:rPr>
            <w:noProof/>
            <w:webHidden/>
          </w:rPr>
          <w:tab/>
        </w:r>
        <w:r>
          <w:rPr>
            <w:noProof/>
            <w:webHidden/>
          </w:rPr>
          <w:fldChar w:fldCharType="begin"/>
        </w:r>
        <w:r>
          <w:rPr>
            <w:noProof/>
            <w:webHidden/>
          </w:rPr>
          <w:instrText xml:space="preserve"> PAGEREF _Toc72927222 \h </w:instrText>
        </w:r>
        <w:r>
          <w:rPr>
            <w:noProof/>
            <w:webHidden/>
          </w:rPr>
        </w:r>
        <w:r>
          <w:rPr>
            <w:noProof/>
            <w:webHidden/>
          </w:rPr>
          <w:fldChar w:fldCharType="separate"/>
        </w:r>
        <w:r>
          <w:rPr>
            <w:noProof/>
            <w:webHidden/>
          </w:rPr>
          <w:t>50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3" w:history="1">
        <w:r w:rsidRPr="00D42387">
          <w:rPr>
            <w:rStyle w:val="Hyperlink"/>
            <w:noProof/>
          </w:rPr>
          <w:t>2.2.3.17</w:t>
        </w:r>
        <w:r>
          <w:rPr>
            <w:rFonts w:asciiTheme="minorHAnsi" w:eastAsiaTheme="minorEastAsia" w:hAnsiTheme="minorHAnsi" w:cstheme="minorBidi"/>
            <w:noProof/>
            <w:sz w:val="22"/>
            <w:szCs w:val="22"/>
          </w:rPr>
          <w:tab/>
        </w:r>
        <w:r w:rsidRPr="00D42387">
          <w:rPr>
            <w:rStyle w:val="Hyperlink"/>
            <w:noProof/>
          </w:rPr>
          <w:t>SAMPR_DOMAIN_INFO_BUFFER</w:t>
        </w:r>
        <w:r>
          <w:rPr>
            <w:noProof/>
            <w:webHidden/>
          </w:rPr>
          <w:tab/>
        </w:r>
        <w:r>
          <w:rPr>
            <w:noProof/>
            <w:webHidden/>
          </w:rPr>
          <w:fldChar w:fldCharType="begin"/>
        </w:r>
        <w:r>
          <w:rPr>
            <w:noProof/>
            <w:webHidden/>
          </w:rPr>
          <w:instrText xml:space="preserve"> PAGEREF _Toc72927223 \h </w:instrText>
        </w:r>
        <w:r>
          <w:rPr>
            <w:noProof/>
            <w:webHidden/>
          </w:rPr>
        </w:r>
        <w:r>
          <w:rPr>
            <w:noProof/>
            <w:webHidden/>
          </w:rPr>
          <w:fldChar w:fldCharType="separate"/>
        </w:r>
        <w:r>
          <w:rPr>
            <w:noProof/>
            <w:webHidden/>
          </w:rPr>
          <w:t>51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24" w:history="1">
        <w:r w:rsidRPr="00D42387">
          <w:rPr>
            <w:rStyle w:val="Hyperlink"/>
            <w:noProof/>
          </w:rPr>
          <w:t>2.2.4</w:t>
        </w:r>
        <w:r>
          <w:rPr>
            <w:rFonts w:asciiTheme="minorHAnsi" w:eastAsiaTheme="minorEastAsia" w:hAnsiTheme="minorHAnsi" w:cstheme="minorBidi"/>
            <w:noProof/>
            <w:sz w:val="22"/>
            <w:szCs w:val="22"/>
          </w:rPr>
          <w:tab/>
        </w:r>
        <w:r w:rsidRPr="00D42387">
          <w:rPr>
            <w:rStyle w:val="Hyperlink"/>
            <w:noProof/>
          </w:rPr>
          <w:t>Group Query/Set Data Types</w:t>
        </w:r>
        <w:r>
          <w:rPr>
            <w:noProof/>
            <w:webHidden/>
          </w:rPr>
          <w:tab/>
        </w:r>
        <w:r>
          <w:rPr>
            <w:noProof/>
            <w:webHidden/>
          </w:rPr>
          <w:fldChar w:fldCharType="begin"/>
        </w:r>
        <w:r>
          <w:rPr>
            <w:noProof/>
            <w:webHidden/>
          </w:rPr>
          <w:instrText xml:space="preserve"> PAGEREF _Toc72927224 \h </w:instrText>
        </w:r>
        <w:r>
          <w:rPr>
            <w:noProof/>
            <w:webHidden/>
          </w:rPr>
        </w:r>
        <w:r>
          <w:rPr>
            <w:noProof/>
            <w:webHidden/>
          </w:rPr>
          <w:fldChar w:fldCharType="separate"/>
        </w:r>
        <w:r>
          <w:rPr>
            <w:noProof/>
            <w:webHidden/>
          </w:rPr>
          <w:t>51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5" w:history="1">
        <w:r w:rsidRPr="00D42387">
          <w:rPr>
            <w:rStyle w:val="Hyperlink"/>
            <w:noProof/>
          </w:rPr>
          <w:t>2.2.4.1</w:t>
        </w:r>
        <w:r>
          <w:rPr>
            <w:rFonts w:asciiTheme="minorHAnsi" w:eastAsiaTheme="minorEastAsia" w:hAnsiTheme="minorHAnsi" w:cstheme="minorBidi"/>
            <w:noProof/>
            <w:sz w:val="22"/>
            <w:szCs w:val="22"/>
          </w:rPr>
          <w:tab/>
        </w:r>
        <w:r w:rsidRPr="00D42387">
          <w:rPr>
            <w:rStyle w:val="Hyperlink"/>
            <w:noProof/>
          </w:rPr>
          <w:t>Common Group Fields</w:t>
        </w:r>
        <w:r>
          <w:rPr>
            <w:noProof/>
            <w:webHidden/>
          </w:rPr>
          <w:tab/>
        </w:r>
        <w:r>
          <w:rPr>
            <w:noProof/>
            <w:webHidden/>
          </w:rPr>
          <w:fldChar w:fldCharType="begin"/>
        </w:r>
        <w:r>
          <w:rPr>
            <w:noProof/>
            <w:webHidden/>
          </w:rPr>
          <w:instrText xml:space="preserve"> PAGEREF _Toc72927225 \h </w:instrText>
        </w:r>
        <w:r>
          <w:rPr>
            <w:noProof/>
            <w:webHidden/>
          </w:rPr>
        </w:r>
        <w:r>
          <w:rPr>
            <w:noProof/>
            <w:webHidden/>
          </w:rPr>
          <w:fldChar w:fldCharType="separate"/>
        </w:r>
        <w:r>
          <w:rPr>
            <w:noProof/>
            <w:webHidden/>
          </w:rPr>
          <w:t>52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6" w:history="1">
        <w:r w:rsidRPr="00D42387">
          <w:rPr>
            <w:rStyle w:val="Hyperlink"/>
            <w:noProof/>
          </w:rPr>
          <w:t>2.2.4.2</w:t>
        </w:r>
        <w:r>
          <w:rPr>
            <w:rFonts w:asciiTheme="minorHAnsi" w:eastAsiaTheme="minorEastAsia" w:hAnsiTheme="minorHAnsi" w:cstheme="minorBidi"/>
            <w:noProof/>
            <w:sz w:val="22"/>
            <w:szCs w:val="22"/>
          </w:rPr>
          <w:tab/>
        </w:r>
        <w:r w:rsidRPr="00D42387">
          <w:rPr>
            <w:rStyle w:val="Hyperlink"/>
            <w:noProof/>
          </w:rPr>
          <w:t>GROUP_ATTRIBUTE_INFORMATION</w:t>
        </w:r>
        <w:r>
          <w:rPr>
            <w:noProof/>
            <w:webHidden/>
          </w:rPr>
          <w:tab/>
        </w:r>
        <w:r>
          <w:rPr>
            <w:noProof/>
            <w:webHidden/>
          </w:rPr>
          <w:fldChar w:fldCharType="begin"/>
        </w:r>
        <w:r>
          <w:rPr>
            <w:noProof/>
            <w:webHidden/>
          </w:rPr>
          <w:instrText xml:space="preserve"> PAGEREF _Toc72927226 \h </w:instrText>
        </w:r>
        <w:r>
          <w:rPr>
            <w:noProof/>
            <w:webHidden/>
          </w:rPr>
        </w:r>
        <w:r>
          <w:rPr>
            <w:noProof/>
            <w:webHidden/>
          </w:rPr>
          <w:fldChar w:fldCharType="separate"/>
        </w:r>
        <w:r>
          <w:rPr>
            <w:noProof/>
            <w:webHidden/>
          </w:rPr>
          <w:t>52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7" w:history="1">
        <w:r w:rsidRPr="00D42387">
          <w:rPr>
            <w:rStyle w:val="Hyperlink"/>
            <w:noProof/>
          </w:rPr>
          <w:t>2.2.4.3</w:t>
        </w:r>
        <w:r>
          <w:rPr>
            <w:rFonts w:asciiTheme="minorHAnsi" w:eastAsiaTheme="minorEastAsia" w:hAnsiTheme="minorHAnsi" w:cstheme="minorBidi"/>
            <w:noProof/>
            <w:sz w:val="22"/>
            <w:szCs w:val="22"/>
          </w:rPr>
          <w:tab/>
        </w:r>
        <w:r w:rsidRPr="00D42387">
          <w:rPr>
            <w:rStyle w:val="Hyperlink"/>
            <w:noProof/>
          </w:rPr>
          <w:t>SAMPR_GROUP_GENERAL_INFORMATION</w:t>
        </w:r>
        <w:r>
          <w:rPr>
            <w:noProof/>
            <w:webHidden/>
          </w:rPr>
          <w:tab/>
        </w:r>
        <w:r>
          <w:rPr>
            <w:noProof/>
            <w:webHidden/>
          </w:rPr>
          <w:fldChar w:fldCharType="begin"/>
        </w:r>
        <w:r>
          <w:rPr>
            <w:noProof/>
            <w:webHidden/>
          </w:rPr>
          <w:instrText xml:space="preserve"> PAGEREF _Toc72927227 \h </w:instrText>
        </w:r>
        <w:r>
          <w:rPr>
            <w:noProof/>
            <w:webHidden/>
          </w:rPr>
        </w:r>
        <w:r>
          <w:rPr>
            <w:noProof/>
            <w:webHidden/>
          </w:rPr>
          <w:fldChar w:fldCharType="separate"/>
        </w:r>
        <w:r>
          <w:rPr>
            <w:noProof/>
            <w:webHidden/>
          </w:rPr>
          <w:t>52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8" w:history="1">
        <w:r w:rsidRPr="00D42387">
          <w:rPr>
            <w:rStyle w:val="Hyperlink"/>
            <w:noProof/>
          </w:rPr>
          <w:t>2.2.4.4</w:t>
        </w:r>
        <w:r>
          <w:rPr>
            <w:rFonts w:asciiTheme="minorHAnsi" w:eastAsiaTheme="minorEastAsia" w:hAnsiTheme="minorHAnsi" w:cstheme="minorBidi"/>
            <w:noProof/>
            <w:sz w:val="22"/>
            <w:szCs w:val="22"/>
          </w:rPr>
          <w:tab/>
        </w:r>
        <w:r w:rsidRPr="00D42387">
          <w:rPr>
            <w:rStyle w:val="Hyperlink"/>
            <w:noProof/>
          </w:rPr>
          <w:t>SAMPR_GROUP_NAME_INFORMATION</w:t>
        </w:r>
        <w:r>
          <w:rPr>
            <w:noProof/>
            <w:webHidden/>
          </w:rPr>
          <w:tab/>
        </w:r>
        <w:r>
          <w:rPr>
            <w:noProof/>
            <w:webHidden/>
          </w:rPr>
          <w:fldChar w:fldCharType="begin"/>
        </w:r>
        <w:r>
          <w:rPr>
            <w:noProof/>
            <w:webHidden/>
          </w:rPr>
          <w:instrText xml:space="preserve"> PAGEREF _Toc72927228 \h </w:instrText>
        </w:r>
        <w:r>
          <w:rPr>
            <w:noProof/>
            <w:webHidden/>
          </w:rPr>
        </w:r>
        <w:r>
          <w:rPr>
            <w:noProof/>
            <w:webHidden/>
          </w:rPr>
          <w:fldChar w:fldCharType="separate"/>
        </w:r>
        <w:r>
          <w:rPr>
            <w:noProof/>
            <w:webHidden/>
          </w:rPr>
          <w:t>52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29" w:history="1">
        <w:r w:rsidRPr="00D42387">
          <w:rPr>
            <w:rStyle w:val="Hyperlink"/>
            <w:noProof/>
          </w:rPr>
          <w:t>2.2.4.5</w:t>
        </w:r>
        <w:r>
          <w:rPr>
            <w:rFonts w:asciiTheme="minorHAnsi" w:eastAsiaTheme="minorEastAsia" w:hAnsiTheme="minorHAnsi" w:cstheme="minorBidi"/>
            <w:noProof/>
            <w:sz w:val="22"/>
            <w:szCs w:val="22"/>
          </w:rPr>
          <w:tab/>
        </w:r>
        <w:r w:rsidRPr="00D42387">
          <w:rPr>
            <w:rStyle w:val="Hyperlink"/>
            <w:noProof/>
          </w:rPr>
          <w:t>SAMPR_GROUP_ADM_COMMENT_INFORMATION</w:t>
        </w:r>
        <w:r>
          <w:rPr>
            <w:noProof/>
            <w:webHidden/>
          </w:rPr>
          <w:tab/>
        </w:r>
        <w:r>
          <w:rPr>
            <w:noProof/>
            <w:webHidden/>
          </w:rPr>
          <w:fldChar w:fldCharType="begin"/>
        </w:r>
        <w:r>
          <w:rPr>
            <w:noProof/>
            <w:webHidden/>
          </w:rPr>
          <w:instrText xml:space="preserve"> PAGEREF _Toc72927229 \h </w:instrText>
        </w:r>
        <w:r>
          <w:rPr>
            <w:noProof/>
            <w:webHidden/>
          </w:rPr>
        </w:r>
        <w:r>
          <w:rPr>
            <w:noProof/>
            <w:webHidden/>
          </w:rPr>
          <w:fldChar w:fldCharType="separate"/>
        </w:r>
        <w:r>
          <w:rPr>
            <w:noProof/>
            <w:webHidden/>
          </w:rPr>
          <w:t>53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0" w:history="1">
        <w:r w:rsidRPr="00D42387">
          <w:rPr>
            <w:rStyle w:val="Hyperlink"/>
            <w:noProof/>
          </w:rPr>
          <w:t>2.2.4.6</w:t>
        </w:r>
        <w:r>
          <w:rPr>
            <w:rFonts w:asciiTheme="minorHAnsi" w:eastAsiaTheme="minorEastAsia" w:hAnsiTheme="minorHAnsi" w:cstheme="minorBidi"/>
            <w:noProof/>
            <w:sz w:val="22"/>
            <w:szCs w:val="22"/>
          </w:rPr>
          <w:tab/>
        </w:r>
        <w:r w:rsidRPr="00D42387">
          <w:rPr>
            <w:rStyle w:val="Hyperlink"/>
            <w:noProof/>
          </w:rPr>
          <w:t>GROUP_INFORMATION_CLASS</w:t>
        </w:r>
        <w:r>
          <w:rPr>
            <w:noProof/>
            <w:webHidden/>
          </w:rPr>
          <w:tab/>
        </w:r>
        <w:r>
          <w:rPr>
            <w:noProof/>
            <w:webHidden/>
          </w:rPr>
          <w:fldChar w:fldCharType="begin"/>
        </w:r>
        <w:r>
          <w:rPr>
            <w:noProof/>
            <w:webHidden/>
          </w:rPr>
          <w:instrText xml:space="preserve"> PAGEREF _Toc72927230 \h </w:instrText>
        </w:r>
        <w:r>
          <w:rPr>
            <w:noProof/>
            <w:webHidden/>
          </w:rPr>
        </w:r>
        <w:r>
          <w:rPr>
            <w:noProof/>
            <w:webHidden/>
          </w:rPr>
          <w:fldChar w:fldCharType="separate"/>
        </w:r>
        <w:r>
          <w:rPr>
            <w:noProof/>
            <w:webHidden/>
          </w:rPr>
          <w:t>53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1" w:history="1">
        <w:r w:rsidRPr="00D42387">
          <w:rPr>
            <w:rStyle w:val="Hyperlink"/>
            <w:noProof/>
          </w:rPr>
          <w:t>2.2.4.7</w:t>
        </w:r>
        <w:r>
          <w:rPr>
            <w:rFonts w:asciiTheme="minorHAnsi" w:eastAsiaTheme="minorEastAsia" w:hAnsiTheme="minorHAnsi" w:cstheme="minorBidi"/>
            <w:noProof/>
            <w:sz w:val="22"/>
            <w:szCs w:val="22"/>
          </w:rPr>
          <w:tab/>
        </w:r>
        <w:r w:rsidRPr="00D42387">
          <w:rPr>
            <w:rStyle w:val="Hyperlink"/>
            <w:noProof/>
          </w:rPr>
          <w:t>SAMPR_GROUP_INFO_BUFFER</w:t>
        </w:r>
        <w:r>
          <w:rPr>
            <w:noProof/>
            <w:webHidden/>
          </w:rPr>
          <w:tab/>
        </w:r>
        <w:r>
          <w:rPr>
            <w:noProof/>
            <w:webHidden/>
          </w:rPr>
          <w:fldChar w:fldCharType="begin"/>
        </w:r>
        <w:r>
          <w:rPr>
            <w:noProof/>
            <w:webHidden/>
          </w:rPr>
          <w:instrText xml:space="preserve"> PAGEREF _Toc72927231 \h </w:instrText>
        </w:r>
        <w:r>
          <w:rPr>
            <w:noProof/>
            <w:webHidden/>
          </w:rPr>
        </w:r>
        <w:r>
          <w:rPr>
            <w:noProof/>
            <w:webHidden/>
          </w:rPr>
          <w:fldChar w:fldCharType="separate"/>
        </w:r>
        <w:r>
          <w:rPr>
            <w:noProof/>
            <w:webHidden/>
          </w:rPr>
          <w:t>53</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32" w:history="1">
        <w:r w:rsidRPr="00D42387">
          <w:rPr>
            <w:rStyle w:val="Hyperlink"/>
            <w:noProof/>
          </w:rPr>
          <w:t>2.2.5</w:t>
        </w:r>
        <w:r>
          <w:rPr>
            <w:rFonts w:asciiTheme="minorHAnsi" w:eastAsiaTheme="minorEastAsia" w:hAnsiTheme="minorHAnsi" w:cstheme="minorBidi"/>
            <w:noProof/>
            <w:sz w:val="22"/>
            <w:szCs w:val="22"/>
          </w:rPr>
          <w:tab/>
        </w:r>
        <w:r w:rsidRPr="00D42387">
          <w:rPr>
            <w:rStyle w:val="Hyperlink"/>
            <w:noProof/>
          </w:rPr>
          <w:t>Alias Query/Set Data Types</w:t>
        </w:r>
        <w:r>
          <w:rPr>
            <w:noProof/>
            <w:webHidden/>
          </w:rPr>
          <w:tab/>
        </w:r>
        <w:r>
          <w:rPr>
            <w:noProof/>
            <w:webHidden/>
          </w:rPr>
          <w:fldChar w:fldCharType="begin"/>
        </w:r>
        <w:r>
          <w:rPr>
            <w:noProof/>
            <w:webHidden/>
          </w:rPr>
          <w:instrText xml:space="preserve"> PAGEREF _Toc72927232 \h </w:instrText>
        </w:r>
        <w:r>
          <w:rPr>
            <w:noProof/>
            <w:webHidden/>
          </w:rPr>
        </w:r>
        <w:r>
          <w:rPr>
            <w:noProof/>
            <w:webHidden/>
          </w:rPr>
          <w:fldChar w:fldCharType="separate"/>
        </w:r>
        <w:r>
          <w:rPr>
            <w:noProof/>
            <w:webHidden/>
          </w:rPr>
          <w:t>54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3" w:history="1">
        <w:r w:rsidRPr="00D42387">
          <w:rPr>
            <w:rStyle w:val="Hyperlink"/>
            <w:noProof/>
          </w:rPr>
          <w:t>2.2.5.1</w:t>
        </w:r>
        <w:r>
          <w:rPr>
            <w:rFonts w:asciiTheme="minorHAnsi" w:eastAsiaTheme="minorEastAsia" w:hAnsiTheme="minorHAnsi" w:cstheme="minorBidi"/>
            <w:noProof/>
            <w:sz w:val="22"/>
            <w:szCs w:val="22"/>
          </w:rPr>
          <w:tab/>
        </w:r>
        <w:r w:rsidRPr="00D42387">
          <w:rPr>
            <w:rStyle w:val="Hyperlink"/>
            <w:noProof/>
          </w:rPr>
          <w:t>Common Alias Fields</w:t>
        </w:r>
        <w:r>
          <w:rPr>
            <w:noProof/>
            <w:webHidden/>
          </w:rPr>
          <w:tab/>
        </w:r>
        <w:r>
          <w:rPr>
            <w:noProof/>
            <w:webHidden/>
          </w:rPr>
          <w:fldChar w:fldCharType="begin"/>
        </w:r>
        <w:r>
          <w:rPr>
            <w:noProof/>
            <w:webHidden/>
          </w:rPr>
          <w:instrText xml:space="preserve"> PAGEREF _Toc72927233 \h </w:instrText>
        </w:r>
        <w:r>
          <w:rPr>
            <w:noProof/>
            <w:webHidden/>
          </w:rPr>
        </w:r>
        <w:r>
          <w:rPr>
            <w:noProof/>
            <w:webHidden/>
          </w:rPr>
          <w:fldChar w:fldCharType="separate"/>
        </w:r>
        <w:r>
          <w:rPr>
            <w:noProof/>
            <w:webHidden/>
          </w:rPr>
          <w:t>54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4" w:history="1">
        <w:r w:rsidRPr="00D42387">
          <w:rPr>
            <w:rStyle w:val="Hyperlink"/>
            <w:noProof/>
          </w:rPr>
          <w:t>2.2.5.2</w:t>
        </w:r>
        <w:r>
          <w:rPr>
            <w:rFonts w:asciiTheme="minorHAnsi" w:eastAsiaTheme="minorEastAsia" w:hAnsiTheme="minorHAnsi" w:cstheme="minorBidi"/>
            <w:noProof/>
            <w:sz w:val="22"/>
            <w:szCs w:val="22"/>
          </w:rPr>
          <w:tab/>
        </w:r>
        <w:r w:rsidRPr="00D42387">
          <w:rPr>
            <w:rStyle w:val="Hyperlink"/>
            <w:noProof/>
          </w:rPr>
          <w:t>SAMPR_ALIAS_GENERAL_INFORMATION</w:t>
        </w:r>
        <w:r>
          <w:rPr>
            <w:noProof/>
            <w:webHidden/>
          </w:rPr>
          <w:tab/>
        </w:r>
        <w:r>
          <w:rPr>
            <w:noProof/>
            <w:webHidden/>
          </w:rPr>
          <w:fldChar w:fldCharType="begin"/>
        </w:r>
        <w:r>
          <w:rPr>
            <w:noProof/>
            <w:webHidden/>
          </w:rPr>
          <w:instrText xml:space="preserve"> PAGEREF _Toc72927234 \h </w:instrText>
        </w:r>
        <w:r>
          <w:rPr>
            <w:noProof/>
            <w:webHidden/>
          </w:rPr>
        </w:r>
        <w:r>
          <w:rPr>
            <w:noProof/>
            <w:webHidden/>
          </w:rPr>
          <w:fldChar w:fldCharType="separate"/>
        </w:r>
        <w:r>
          <w:rPr>
            <w:noProof/>
            <w:webHidden/>
          </w:rPr>
          <w:t>54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5" w:history="1">
        <w:r w:rsidRPr="00D42387">
          <w:rPr>
            <w:rStyle w:val="Hyperlink"/>
            <w:noProof/>
          </w:rPr>
          <w:t>2.2.5.3</w:t>
        </w:r>
        <w:r>
          <w:rPr>
            <w:rFonts w:asciiTheme="minorHAnsi" w:eastAsiaTheme="minorEastAsia" w:hAnsiTheme="minorHAnsi" w:cstheme="minorBidi"/>
            <w:noProof/>
            <w:sz w:val="22"/>
            <w:szCs w:val="22"/>
          </w:rPr>
          <w:tab/>
        </w:r>
        <w:r w:rsidRPr="00D42387">
          <w:rPr>
            <w:rStyle w:val="Hyperlink"/>
            <w:noProof/>
          </w:rPr>
          <w:t>SAMPR_ALIAS_NAME_INFORMATION</w:t>
        </w:r>
        <w:r>
          <w:rPr>
            <w:noProof/>
            <w:webHidden/>
          </w:rPr>
          <w:tab/>
        </w:r>
        <w:r>
          <w:rPr>
            <w:noProof/>
            <w:webHidden/>
          </w:rPr>
          <w:fldChar w:fldCharType="begin"/>
        </w:r>
        <w:r>
          <w:rPr>
            <w:noProof/>
            <w:webHidden/>
          </w:rPr>
          <w:instrText xml:space="preserve"> PAGEREF _Toc72927235 \h </w:instrText>
        </w:r>
        <w:r>
          <w:rPr>
            <w:noProof/>
            <w:webHidden/>
          </w:rPr>
        </w:r>
        <w:r>
          <w:rPr>
            <w:noProof/>
            <w:webHidden/>
          </w:rPr>
          <w:fldChar w:fldCharType="separate"/>
        </w:r>
        <w:r>
          <w:rPr>
            <w:noProof/>
            <w:webHidden/>
          </w:rPr>
          <w:t>55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6" w:history="1">
        <w:r w:rsidRPr="00D42387">
          <w:rPr>
            <w:rStyle w:val="Hyperlink"/>
            <w:noProof/>
          </w:rPr>
          <w:t>2.2.5.4</w:t>
        </w:r>
        <w:r>
          <w:rPr>
            <w:rFonts w:asciiTheme="minorHAnsi" w:eastAsiaTheme="minorEastAsia" w:hAnsiTheme="minorHAnsi" w:cstheme="minorBidi"/>
            <w:noProof/>
            <w:sz w:val="22"/>
            <w:szCs w:val="22"/>
          </w:rPr>
          <w:tab/>
        </w:r>
        <w:r w:rsidRPr="00D42387">
          <w:rPr>
            <w:rStyle w:val="Hyperlink"/>
            <w:noProof/>
          </w:rPr>
          <w:t>SAMPR_ALIAS_ADM_COMMENT_INFORMATION</w:t>
        </w:r>
        <w:r>
          <w:rPr>
            <w:noProof/>
            <w:webHidden/>
          </w:rPr>
          <w:tab/>
        </w:r>
        <w:r>
          <w:rPr>
            <w:noProof/>
            <w:webHidden/>
          </w:rPr>
          <w:fldChar w:fldCharType="begin"/>
        </w:r>
        <w:r>
          <w:rPr>
            <w:noProof/>
            <w:webHidden/>
          </w:rPr>
          <w:instrText xml:space="preserve"> PAGEREF _Toc72927236 \h </w:instrText>
        </w:r>
        <w:r>
          <w:rPr>
            <w:noProof/>
            <w:webHidden/>
          </w:rPr>
        </w:r>
        <w:r>
          <w:rPr>
            <w:noProof/>
            <w:webHidden/>
          </w:rPr>
          <w:fldChar w:fldCharType="separate"/>
        </w:r>
        <w:r>
          <w:rPr>
            <w:noProof/>
            <w:webHidden/>
          </w:rPr>
          <w:t>55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7" w:history="1">
        <w:r w:rsidRPr="00D42387">
          <w:rPr>
            <w:rStyle w:val="Hyperlink"/>
            <w:noProof/>
          </w:rPr>
          <w:t>2.2.5.5</w:t>
        </w:r>
        <w:r>
          <w:rPr>
            <w:rFonts w:asciiTheme="minorHAnsi" w:eastAsiaTheme="minorEastAsia" w:hAnsiTheme="minorHAnsi" w:cstheme="minorBidi"/>
            <w:noProof/>
            <w:sz w:val="22"/>
            <w:szCs w:val="22"/>
          </w:rPr>
          <w:tab/>
        </w:r>
        <w:r w:rsidRPr="00D42387">
          <w:rPr>
            <w:rStyle w:val="Hyperlink"/>
            <w:noProof/>
          </w:rPr>
          <w:t>ALIAS_INFORMATION_CLASS</w:t>
        </w:r>
        <w:r>
          <w:rPr>
            <w:noProof/>
            <w:webHidden/>
          </w:rPr>
          <w:tab/>
        </w:r>
        <w:r>
          <w:rPr>
            <w:noProof/>
            <w:webHidden/>
          </w:rPr>
          <w:fldChar w:fldCharType="begin"/>
        </w:r>
        <w:r>
          <w:rPr>
            <w:noProof/>
            <w:webHidden/>
          </w:rPr>
          <w:instrText xml:space="preserve"> PAGEREF _Toc72927237 \h </w:instrText>
        </w:r>
        <w:r>
          <w:rPr>
            <w:noProof/>
            <w:webHidden/>
          </w:rPr>
        </w:r>
        <w:r>
          <w:rPr>
            <w:noProof/>
            <w:webHidden/>
          </w:rPr>
          <w:fldChar w:fldCharType="separate"/>
        </w:r>
        <w:r>
          <w:rPr>
            <w:noProof/>
            <w:webHidden/>
          </w:rPr>
          <w:t>55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38" w:history="1">
        <w:r w:rsidRPr="00D42387">
          <w:rPr>
            <w:rStyle w:val="Hyperlink"/>
            <w:noProof/>
          </w:rPr>
          <w:t>2.2.5.6</w:t>
        </w:r>
        <w:r>
          <w:rPr>
            <w:rFonts w:asciiTheme="minorHAnsi" w:eastAsiaTheme="minorEastAsia" w:hAnsiTheme="minorHAnsi" w:cstheme="minorBidi"/>
            <w:noProof/>
            <w:sz w:val="22"/>
            <w:szCs w:val="22"/>
          </w:rPr>
          <w:tab/>
        </w:r>
        <w:r w:rsidRPr="00D42387">
          <w:rPr>
            <w:rStyle w:val="Hyperlink"/>
            <w:noProof/>
          </w:rPr>
          <w:t>SAMPR_ALIAS_INFO_BUFFER</w:t>
        </w:r>
        <w:r>
          <w:rPr>
            <w:noProof/>
            <w:webHidden/>
          </w:rPr>
          <w:tab/>
        </w:r>
        <w:r>
          <w:rPr>
            <w:noProof/>
            <w:webHidden/>
          </w:rPr>
          <w:fldChar w:fldCharType="begin"/>
        </w:r>
        <w:r>
          <w:rPr>
            <w:noProof/>
            <w:webHidden/>
          </w:rPr>
          <w:instrText xml:space="preserve"> PAGEREF _Toc72927238 \h </w:instrText>
        </w:r>
        <w:r>
          <w:rPr>
            <w:noProof/>
            <w:webHidden/>
          </w:rPr>
        </w:r>
        <w:r>
          <w:rPr>
            <w:noProof/>
            <w:webHidden/>
          </w:rPr>
          <w:fldChar w:fldCharType="separate"/>
        </w:r>
        <w:r>
          <w:rPr>
            <w:noProof/>
            <w:webHidden/>
          </w:rPr>
          <w:t>55</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39" w:history="1">
        <w:r w:rsidRPr="00D42387">
          <w:rPr>
            <w:rStyle w:val="Hyperlink"/>
            <w:noProof/>
          </w:rPr>
          <w:t>2.2.6</w:t>
        </w:r>
        <w:r>
          <w:rPr>
            <w:rFonts w:asciiTheme="minorHAnsi" w:eastAsiaTheme="minorEastAsia" w:hAnsiTheme="minorHAnsi" w:cstheme="minorBidi"/>
            <w:noProof/>
            <w:sz w:val="22"/>
            <w:szCs w:val="22"/>
          </w:rPr>
          <w:tab/>
        </w:r>
        <w:r w:rsidRPr="00D42387">
          <w:rPr>
            <w:rStyle w:val="Hyperlink"/>
            <w:noProof/>
          </w:rPr>
          <w:t>User Query/Set Data Types</w:t>
        </w:r>
        <w:r>
          <w:rPr>
            <w:noProof/>
            <w:webHidden/>
          </w:rPr>
          <w:tab/>
        </w:r>
        <w:r>
          <w:rPr>
            <w:noProof/>
            <w:webHidden/>
          </w:rPr>
          <w:fldChar w:fldCharType="begin"/>
        </w:r>
        <w:r>
          <w:rPr>
            <w:noProof/>
            <w:webHidden/>
          </w:rPr>
          <w:instrText xml:space="preserve"> PAGEREF _Toc72927239 \h </w:instrText>
        </w:r>
        <w:r>
          <w:rPr>
            <w:noProof/>
            <w:webHidden/>
          </w:rPr>
        </w:r>
        <w:r>
          <w:rPr>
            <w:noProof/>
            <w:webHidden/>
          </w:rPr>
          <w:fldChar w:fldCharType="separate"/>
        </w:r>
        <w:r>
          <w:rPr>
            <w:noProof/>
            <w:webHidden/>
          </w:rPr>
          <w:t>56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0" w:history="1">
        <w:r w:rsidRPr="00D42387">
          <w:rPr>
            <w:rStyle w:val="Hyperlink"/>
            <w:noProof/>
          </w:rPr>
          <w:t>2.2.6.1</w:t>
        </w:r>
        <w:r>
          <w:rPr>
            <w:rFonts w:asciiTheme="minorHAnsi" w:eastAsiaTheme="minorEastAsia" w:hAnsiTheme="minorHAnsi" w:cstheme="minorBidi"/>
            <w:noProof/>
            <w:sz w:val="22"/>
            <w:szCs w:val="22"/>
          </w:rPr>
          <w:tab/>
        </w:r>
        <w:r w:rsidRPr="00D42387">
          <w:rPr>
            <w:rStyle w:val="Hyperlink"/>
            <w:noProof/>
          </w:rPr>
          <w:t>Common User Fields</w:t>
        </w:r>
        <w:r>
          <w:rPr>
            <w:noProof/>
            <w:webHidden/>
          </w:rPr>
          <w:tab/>
        </w:r>
        <w:r>
          <w:rPr>
            <w:noProof/>
            <w:webHidden/>
          </w:rPr>
          <w:fldChar w:fldCharType="begin"/>
        </w:r>
        <w:r>
          <w:rPr>
            <w:noProof/>
            <w:webHidden/>
          </w:rPr>
          <w:instrText xml:space="preserve"> PAGEREF _Toc72927240 \h </w:instrText>
        </w:r>
        <w:r>
          <w:rPr>
            <w:noProof/>
            <w:webHidden/>
          </w:rPr>
        </w:r>
        <w:r>
          <w:rPr>
            <w:noProof/>
            <w:webHidden/>
          </w:rPr>
          <w:fldChar w:fldCharType="separate"/>
        </w:r>
        <w:r>
          <w:rPr>
            <w:noProof/>
            <w:webHidden/>
          </w:rPr>
          <w:t>56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1" w:history="1">
        <w:r w:rsidRPr="00D42387">
          <w:rPr>
            <w:rStyle w:val="Hyperlink"/>
            <w:noProof/>
          </w:rPr>
          <w:t>2.2.6.2</w:t>
        </w:r>
        <w:r>
          <w:rPr>
            <w:rFonts w:asciiTheme="minorHAnsi" w:eastAsiaTheme="minorEastAsia" w:hAnsiTheme="minorHAnsi" w:cstheme="minorBidi"/>
            <w:noProof/>
            <w:sz w:val="22"/>
            <w:szCs w:val="22"/>
          </w:rPr>
          <w:tab/>
        </w:r>
        <w:r w:rsidRPr="00D42387">
          <w:rPr>
            <w:rStyle w:val="Hyperlink"/>
            <w:noProof/>
          </w:rPr>
          <w:t>USER_PRIMARY_GROUP_INFORMATION</w:t>
        </w:r>
        <w:r>
          <w:rPr>
            <w:noProof/>
            <w:webHidden/>
          </w:rPr>
          <w:tab/>
        </w:r>
        <w:r>
          <w:rPr>
            <w:noProof/>
            <w:webHidden/>
          </w:rPr>
          <w:fldChar w:fldCharType="begin"/>
        </w:r>
        <w:r>
          <w:rPr>
            <w:noProof/>
            <w:webHidden/>
          </w:rPr>
          <w:instrText xml:space="preserve"> PAGEREF _Toc72927241 \h </w:instrText>
        </w:r>
        <w:r>
          <w:rPr>
            <w:noProof/>
            <w:webHidden/>
          </w:rPr>
        </w:r>
        <w:r>
          <w:rPr>
            <w:noProof/>
            <w:webHidden/>
          </w:rPr>
          <w:fldChar w:fldCharType="separate"/>
        </w:r>
        <w:r>
          <w:rPr>
            <w:noProof/>
            <w:webHidden/>
          </w:rPr>
          <w:t>58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2" w:history="1">
        <w:r w:rsidRPr="00D42387">
          <w:rPr>
            <w:rStyle w:val="Hyperlink"/>
            <w:noProof/>
          </w:rPr>
          <w:t>2.2.6.3</w:t>
        </w:r>
        <w:r>
          <w:rPr>
            <w:rFonts w:asciiTheme="minorHAnsi" w:eastAsiaTheme="minorEastAsia" w:hAnsiTheme="minorHAnsi" w:cstheme="minorBidi"/>
            <w:noProof/>
            <w:sz w:val="22"/>
            <w:szCs w:val="22"/>
          </w:rPr>
          <w:tab/>
        </w:r>
        <w:r w:rsidRPr="00D42387">
          <w:rPr>
            <w:rStyle w:val="Hyperlink"/>
            <w:noProof/>
          </w:rPr>
          <w:t>USER_CONTROL_INFORMATION</w:t>
        </w:r>
        <w:r>
          <w:rPr>
            <w:noProof/>
            <w:webHidden/>
          </w:rPr>
          <w:tab/>
        </w:r>
        <w:r>
          <w:rPr>
            <w:noProof/>
            <w:webHidden/>
          </w:rPr>
          <w:fldChar w:fldCharType="begin"/>
        </w:r>
        <w:r>
          <w:rPr>
            <w:noProof/>
            <w:webHidden/>
          </w:rPr>
          <w:instrText xml:space="preserve"> PAGEREF _Toc72927242 \h </w:instrText>
        </w:r>
        <w:r>
          <w:rPr>
            <w:noProof/>
            <w:webHidden/>
          </w:rPr>
        </w:r>
        <w:r>
          <w:rPr>
            <w:noProof/>
            <w:webHidden/>
          </w:rPr>
          <w:fldChar w:fldCharType="separate"/>
        </w:r>
        <w:r>
          <w:rPr>
            <w:noProof/>
            <w:webHidden/>
          </w:rPr>
          <w:t>58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3" w:history="1">
        <w:r w:rsidRPr="00D42387">
          <w:rPr>
            <w:rStyle w:val="Hyperlink"/>
            <w:noProof/>
          </w:rPr>
          <w:t>2.2.6.4</w:t>
        </w:r>
        <w:r>
          <w:rPr>
            <w:rFonts w:asciiTheme="minorHAnsi" w:eastAsiaTheme="minorEastAsia" w:hAnsiTheme="minorHAnsi" w:cstheme="minorBidi"/>
            <w:noProof/>
            <w:sz w:val="22"/>
            <w:szCs w:val="22"/>
          </w:rPr>
          <w:tab/>
        </w:r>
        <w:r w:rsidRPr="00D42387">
          <w:rPr>
            <w:rStyle w:val="Hyperlink"/>
            <w:noProof/>
          </w:rPr>
          <w:t>USER_EXPIRES_INFORMATION</w:t>
        </w:r>
        <w:r>
          <w:rPr>
            <w:noProof/>
            <w:webHidden/>
          </w:rPr>
          <w:tab/>
        </w:r>
        <w:r>
          <w:rPr>
            <w:noProof/>
            <w:webHidden/>
          </w:rPr>
          <w:fldChar w:fldCharType="begin"/>
        </w:r>
        <w:r>
          <w:rPr>
            <w:noProof/>
            <w:webHidden/>
          </w:rPr>
          <w:instrText xml:space="preserve"> PAGEREF _Toc72927243 \h </w:instrText>
        </w:r>
        <w:r>
          <w:rPr>
            <w:noProof/>
            <w:webHidden/>
          </w:rPr>
        </w:r>
        <w:r>
          <w:rPr>
            <w:noProof/>
            <w:webHidden/>
          </w:rPr>
          <w:fldChar w:fldCharType="separate"/>
        </w:r>
        <w:r>
          <w:rPr>
            <w:noProof/>
            <w:webHidden/>
          </w:rPr>
          <w:t>58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4" w:history="1">
        <w:r w:rsidRPr="00D42387">
          <w:rPr>
            <w:rStyle w:val="Hyperlink"/>
            <w:noProof/>
          </w:rPr>
          <w:t>2.2.6.5</w:t>
        </w:r>
        <w:r>
          <w:rPr>
            <w:rFonts w:asciiTheme="minorHAnsi" w:eastAsiaTheme="minorEastAsia" w:hAnsiTheme="minorHAnsi" w:cstheme="minorBidi"/>
            <w:noProof/>
            <w:sz w:val="22"/>
            <w:szCs w:val="22"/>
          </w:rPr>
          <w:tab/>
        </w:r>
        <w:r w:rsidRPr="00D42387">
          <w:rPr>
            <w:rStyle w:val="Hyperlink"/>
            <w:noProof/>
          </w:rPr>
          <w:t>SAMPR_LOGON_HOURS</w:t>
        </w:r>
        <w:r>
          <w:rPr>
            <w:noProof/>
            <w:webHidden/>
          </w:rPr>
          <w:tab/>
        </w:r>
        <w:r>
          <w:rPr>
            <w:noProof/>
            <w:webHidden/>
          </w:rPr>
          <w:fldChar w:fldCharType="begin"/>
        </w:r>
        <w:r>
          <w:rPr>
            <w:noProof/>
            <w:webHidden/>
          </w:rPr>
          <w:instrText xml:space="preserve"> PAGEREF _Toc72927244 \h </w:instrText>
        </w:r>
        <w:r>
          <w:rPr>
            <w:noProof/>
            <w:webHidden/>
          </w:rPr>
        </w:r>
        <w:r>
          <w:rPr>
            <w:noProof/>
            <w:webHidden/>
          </w:rPr>
          <w:fldChar w:fldCharType="separate"/>
        </w:r>
        <w:r>
          <w:rPr>
            <w:noProof/>
            <w:webHidden/>
          </w:rPr>
          <w:t>58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5" w:history="1">
        <w:r w:rsidRPr="00D42387">
          <w:rPr>
            <w:rStyle w:val="Hyperlink"/>
            <w:noProof/>
          </w:rPr>
          <w:t>2.2.6.6</w:t>
        </w:r>
        <w:r>
          <w:rPr>
            <w:rFonts w:asciiTheme="minorHAnsi" w:eastAsiaTheme="minorEastAsia" w:hAnsiTheme="minorHAnsi" w:cstheme="minorBidi"/>
            <w:noProof/>
            <w:sz w:val="22"/>
            <w:szCs w:val="22"/>
          </w:rPr>
          <w:tab/>
        </w:r>
        <w:r w:rsidRPr="00D42387">
          <w:rPr>
            <w:rStyle w:val="Hyperlink"/>
            <w:noProof/>
          </w:rPr>
          <w:t>SAMPR_USER_ALL_INFORMATION</w:t>
        </w:r>
        <w:r>
          <w:rPr>
            <w:noProof/>
            <w:webHidden/>
          </w:rPr>
          <w:tab/>
        </w:r>
        <w:r>
          <w:rPr>
            <w:noProof/>
            <w:webHidden/>
          </w:rPr>
          <w:fldChar w:fldCharType="begin"/>
        </w:r>
        <w:r>
          <w:rPr>
            <w:noProof/>
            <w:webHidden/>
          </w:rPr>
          <w:instrText xml:space="preserve"> PAGEREF _Toc72927245 \h </w:instrText>
        </w:r>
        <w:r>
          <w:rPr>
            <w:noProof/>
            <w:webHidden/>
          </w:rPr>
        </w:r>
        <w:r>
          <w:rPr>
            <w:noProof/>
            <w:webHidden/>
          </w:rPr>
          <w:fldChar w:fldCharType="separate"/>
        </w:r>
        <w:r>
          <w:rPr>
            <w:noProof/>
            <w:webHidden/>
          </w:rPr>
          <w:t>59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6" w:history="1">
        <w:r w:rsidRPr="00D42387">
          <w:rPr>
            <w:rStyle w:val="Hyperlink"/>
            <w:noProof/>
          </w:rPr>
          <w:t>2.2.6.7</w:t>
        </w:r>
        <w:r>
          <w:rPr>
            <w:rFonts w:asciiTheme="minorHAnsi" w:eastAsiaTheme="minorEastAsia" w:hAnsiTheme="minorHAnsi" w:cstheme="minorBidi"/>
            <w:noProof/>
            <w:sz w:val="22"/>
            <w:szCs w:val="22"/>
          </w:rPr>
          <w:tab/>
        </w:r>
        <w:r w:rsidRPr="00D42387">
          <w:rPr>
            <w:rStyle w:val="Hyperlink"/>
            <w:noProof/>
          </w:rPr>
          <w:t>SAMPR_USER_GENERAL_INFORMATION</w:t>
        </w:r>
        <w:r>
          <w:rPr>
            <w:noProof/>
            <w:webHidden/>
          </w:rPr>
          <w:tab/>
        </w:r>
        <w:r>
          <w:rPr>
            <w:noProof/>
            <w:webHidden/>
          </w:rPr>
          <w:fldChar w:fldCharType="begin"/>
        </w:r>
        <w:r>
          <w:rPr>
            <w:noProof/>
            <w:webHidden/>
          </w:rPr>
          <w:instrText xml:space="preserve"> PAGEREF _Toc72927246 \h </w:instrText>
        </w:r>
        <w:r>
          <w:rPr>
            <w:noProof/>
            <w:webHidden/>
          </w:rPr>
        </w:r>
        <w:r>
          <w:rPr>
            <w:noProof/>
            <w:webHidden/>
          </w:rPr>
          <w:fldChar w:fldCharType="separate"/>
        </w:r>
        <w:r>
          <w:rPr>
            <w:noProof/>
            <w:webHidden/>
          </w:rPr>
          <w:t>60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7" w:history="1">
        <w:r w:rsidRPr="00D42387">
          <w:rPr>
            <w:rStyle w:val="Hyperlink"/>
            <w:noProof/>
          </w:rPr>
          <w:t>2.2.6.8</w:t>
        </w:r>
        <w:r>
          <w:rPr>
            <w:rFonts w:asciiTheme="minorHAnsi" w:eastAsiaTheme="minorEastAsia" w:hAnsiTheme="minorHAnsi" w:cstheme="minorBidi"/>
            <w:noProof/>
            <w:sz w:val="22"/>
            <w:szCs w:val="22"/>
          </w:rPr>
          <w:tab/>
        </w:r>
        <w:r w:rsidRPr="00D42387">
          <w:rPr>
            <w:rStyle w:val="Hyperlink"/>
            <w:noProof/>
          </w:rPr>
          <w:t>SAMPR_USER_PREFERENCES_INFORMATION</w:t>
        </w:r>
        <w:r>
          <w:rPr>
            <w:noProof/>
            <w:webHidden/>
          </w:rPr>
          <w:tab/>
        </w:r>
        <w:r>
          <w:rPr>
            <w:noProof/>
            <w:webHidden/>
          </w:rPr>
          <w:fldChar w:fldCharType="begin"/>
        </w:r>
        <w:r>
          <w:rPr>
            <w:noProof/>
            <w:webHidden/>
          </w:rPr>
          <w:instrText xml:space="preserve"> PAGEREF _Toc72927247 \h </w:instrText>
        </w:r>
        <w:r>
          <w:rPr>
            <w:noProof/>
            <w:webHidden/>
          </w:rPr>
        </w:r>
        <w:r>
          <w:rPr>
            <w:noProof/>
            <w:webHidden/>
          </w:rPr>
          <w:fldChar w:fldCharType="separate"/>
        </w:r>
        <w:r>
          <w:rPr>
            <w:noProof/>
            <w:webHidden/>
          </w:rPr>
          <w:t>60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8" w:history="1">
        <w:r w:rsidRPr="00D42387">
          <w:rPr>
            <w:rStyle w:val="Hyperlink"/>
            <w:noProof/>
          </w:rPr>
          <w:t>2.2.6.9</w:t>
        </w:r>
        <w:r>
          <w:rPr>
            <w:rFonts w:asciiTheme="minorHAnsi" w:eastAsiaTheme="minorEastAsia" w:hAnsiTheme="minorHAnsi" w:cstheme="minorBidi"/>
            <w:noProof/>
            <w:sz w:val="22"/>
            <w:szCs w:val="22"/>
          </w:rPr>
          <w:tab/>
        </w:r>
        <w:r w:rsidRPr="00D42387">
          <w:rPr>
            <w:rStyle w:val="Hyperlink"/>
            <w:noProof/>
          </w:rPr>
          <w:t>SAMPR_USER_PARAMETERS_INFORMATION</w:t>
        </w:r>
        <w:r>
          <w:rPr>
            <w:noProof/>
            <w:webHidden/>
          </w:rPr>
          <w:tab/>
        </w:r>
        <w:r>
          <w:rPr>
            <w:noProof/>
            <w:webHidden/>
          </w:rPr>
          <w:fldChar w:fldCharType="begin"/>
        </w:r>
        <w:r>
          <w:rPr>
            <w:noProof/>
            <w:webHidden/>
          </w:rPr>
          <w:instrText xml:space="preserve"> PAGEREF _Toc72927248 \h </w:instrText>
        </w:r>
        <w:r>
          <w:rPr>
            <w:noProof/>
            <w:webHidden/>
          </w:rPr>
        </w:r>
        <w:r>
          <w:rPr>
            <w:noProof/>
            <w:webHidden/>
          </w:rPr>
          <w:fldChar w:fldCharType="separate"/>
        </w:r>
        <w:r>
          <w:rPr>
            <w:noProof/>
            <w:webHidden/>
          </w:rPr>
          <w:t>60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49" w:history="1">
        <w:r w:rsidRPr="00D42387">
          <w:rPr>
            <w:rStyle w:val="Hyperlink"/>
            <w:noProof/>
          </w:rPr>
          <w:t>2.2.6.10</w:t>
        </w:r>
        <w:r>
          <w:rPr>
            <w:rFonts w:asciiTheme="minorHAnsi" w:eastAsiaTheme="minorEastAsia" w:hAnsiTheme="minorHAnsi" w:cstheme="minorBidi"/>
            <w:noProof/>
            <w:sz w:val="22"/>
            <w:szCs w:val="22"/>
          </w:rPr>
          <w:tab/>
        </w:r>
        <w:r w:rsidRPr="00D42387">
          <w:rPr>
            <w:rStyle w:val="Hyperlink"/>
            <w:noProof/>
          </w:rPr>
          <w:t>SAMPR_USER_LOGON_INFORMATION</w:t>
        </w:r>
        <w:r>
          <w:rPr>
            <w:noProof/>
            <w:webHidden/>
          </w:rPr>
          <w:tab/>
        </w:r>
        <w:r>
          <w:rPr>
            <w:noProof/>
            <w:webHidden/>
          </w:rPr>
          <w:fldChar w:fldCharType="begin"/>
        </w:r>
        <w:r>
          <w:rPr>
            <w:noProof/>
            <w:webHidden/>
          </w:rPr>
          <w:instrText xml:space="preserve"> PAGEREF _Toc72927249 \h </w:instrText>
        </w:r>
        <w:r>
          <w:rPr>
            <w:noProof/>
            <w:webHidden/>
          </w:rPr>
        </w:r>
        <w:r>
          <w:rPr>
            <w:noProof/>
            <w:webHidden/>
          </w:rPr>
          <w:fldChar w:fldCharType="separate"/>
        </w:r>
        <w:r>
          <w:rPr>
            <w:noProof/>
            <w:webHidden/>
          </w:rPr>
          <w:t>61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0" w:history="1">
        <w:r w:rsidRPr="00D42387">
          <w:rPr>
            <w:rStyle w:val="Hyperlink"/>
            <w:noProof/>
          </w:rPr>
          <w:t>2.2.6.11</w:t>
        </w:r>
        <w:r>
          <w:rPr>
            <w:rFonts w:asciiTheme="minorHAnsi" w:eastAsiaTheme="minorEastAsia" w:hAnsiTheme="minorHAnsi" w:cstheme="minorBidi"/>
            <w:noProof/>
            <w:sz w:val="22"/>
            <w:szCs w:val="22"/>
          </w:rPr>
          <w:tab/>
        </w:r>
        <w:r w:rsidRPr="00D42387">
          <w:rPr>
            <w:rStyle w:val="Hyperlink"/>
            <w:noProof/>
          </w:rPr>
          <w:t>SAMPR_USER_ACCOUNT_INFORMATION</w:t>
        </w:r>
        <w:r>
          <w:rPr>
            <w:noProof/>
            <w:webHidden/>
          </w:rPr>
          <w:tab/>
        </w:r>
        <w:r>
          <w:rPr>
            <w:noProof/>
            <w:webHidden/>
          </w:rPr>
          <w:fldChar w:fldCharType="begin"/>
        </w:r>
        <w:r>
          <w:rPr>
            <w:noProof/>
            <w:webHidden/>
          </w:rPr>
          <w:instrText xml:space="preserve"> PAGEREF _Toc72927250 \h </w:instrText>
        </w:r>
        <w:r>
          <w:rPr>
            <w:noProof/>
            <w:webHidden/>
          </w:rPr>
        </w:r>
        <w:r>
          <w:rPr>
            <w:noProof/>
            <w:webHidden/>
          </w:rPr>
          <w:fldChar w:fldCharType="separate"/>
        </w:r>
        <w:r>
          <w:rPr>
            <w:noProof/>
            <w:webHidden/>
          </w:rPr>
          <w:t>61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1" w:history="1">
        <w:r w:rsidRPr="00D42387">
          <w:rPr>
            <w:rStyle w:val="Hyperlink"/>
            <w:noProof/>
          </w:rPr>
          <w:t>2.2.6.12</w:t>
        </w:r>
        <w:r>
          <w:rPr>
            <w:rFonts w:asciiTheme="minorHAnsi" w:eastAsiaTheme="minorEastAsia" w:hAnsiTheme="minorHAnsi" w:cstheme="minorBidi"/>
            <w:noProof/>
            <w:sz w:val="22"/>
            <w:szCs w:val="22"/>
          </w:rPr>
          <w:tab/>
        </w:r>
        <w:r w:rsidRPr="00D42387">
          <w:rPr>
            <w:rStyle w:val="Hyperlink"/>
            <w:noProof/>
          </w:rPr>
          <w:t>SAMPR_USER_A_NAME_INFORMATION</w:t>
        </w:r>
        <w:r>
          <w:rPr>
            <w:noProof/>
            <w:webHidden/>
          </w:rPr>
          <w:tab/>
        </w:r>
        <w:r>
          <w:rPr>
            <w:noProof/>
            <w:webHidden/>
          </w:rPr>
          <w:fldChar w:fldCharType="begin"/>
        </w:r>
        <w:r>
          <w:rPr>
            <w:noProof/>
            <w:webHidden/>
          </w:rPr>
          <w:instrText xml:space="preserve"> PAGEREF _Toc72927251 \h </w:instrText>
        </w:r>
        <w:r>
          <w:rPr>
            <w:noProof/>
            <w:webHidden/>
          </w:rPr>
        </w:r>
        <w:r>
          <w:rPr>
            <w:noProof/>
            <w:webHidden/>
          </w:rPr>
          <w:fldChar w:fldCharType="separate"/>
        </w:r>
        <w:r>
          <w:rPr>
            <w:noProof/>
            <w:webHidden/>
          </w:rPr>
          <w:t>62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2" w:history="1">
        <w:r w:rsidRPr="00D42387">
          <w:rPr>
            <w:rStyle w:val="Hyperlink"/>
            <w:noProof/>
          </w:rPr>
          <w:t>2.2.6.13</w:t>
        </w:r>
        <w:r>
          <w:rPr>
            <w:rFonts w:asciiTheme="minorHAnsi" w:eastAsiaTheme="minorEastAsia" w:hAnsiTheme="minorHAnsi" w:cstheme="minorBidi"/>
            <w:noProof/>
            <w:sz w:val="22"/>
            <w:szCs w:val="22"/>
          </w:rPr>
          <w:tab/>
        </w:r>
        <w:r w:rsidRPr="00D42387">
          <w:rPr>
            <w:rStyle w:val="Hyperlink"/>
            <w:noProof/>
          </w:rPr>
          <w:t>SAMPR_USER_F_NAME_INFORMATION</w:t>
        </w:r>
        <w:r>
          <w:rPr>
            <w:noProof/>
            <w:webHidden/>
          </w:rPr>
          <w:tab/>
        </w:r>
        <w:r>
          <w:rPr>
            <w:noProof/>
            <w:webHidden/>
          </w:rPr>
          <w:fldChar w:fldCharType="begin"/>
        </w:r>
        <w:r>
          <w:rPr>
            <w:noProof/>
            <w:webHidden/>
          </w:rPr>
          <w:instrText xml:space="preserve"> PAGEREF _Toc72927252 \h </w:instrText>
        </w:r>
        <w:r>
          <w:rPr>
            <w:noProof/>
            <w:webHidden/>
          </w:rPr>
        </w:r>
        <w:r>
          <w:rPr>
            <w:noProof/>
            <w:webHidden/>
          </w:rPr>
          <w:fldChar w:fldCharType="separate"/>
        </w:r>
        <w:r>
          <w:rPr>
            <w:noProof/>
            <w:webHidden/>
          </w:rPr>
          <w:t>62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3" w:history="1">
        <w:r w:rsidRPr="00D42387">
          <w:rPr>
            <w:rStyle w:val="Hyperlink"/>
            <w:noProof/>
          </w:rPr>
          <w:t>2.2.6.14</w:t>
        </w:r>
        <w:r>
          <w:rPr>
            <w:rFonts w:asciiTheme="minorHAnsi" w:eastAsiaTheme="minorEastAsia" w:hAnsiTheme="minorHAnsi" w:cstheme="minorBidi"/>
            <w:noProof/>
            <w:sz w:val="22"/>
            <w:szCs w:val="22"/>
          </w:rPr>
          <w:tab/>
        </w:r>
        <w:r w:rsidRPr="00D42387">
          <w:rPr>
            <w:rStyle w:val="Hyperlink"/>
            <w:noProof/>
          </w:rPr>
          <w:t>SAMPR_USER_NAME_INFORMATION</w:t>
        </w:r>
        <w:r>
          <w:rPr>
            <w:noProof/>
            <w:webHidden/>
          </w:rPr>
          <w:tab/>
        </w:r>
        <w:r>
          <w:rPr>
            <w:noProof/>
            <w:webHidden/>
          </w:rPr>
          <w:fldChar w:fldCharType="begin"/>
        </w:r>
        <w:r>
          <w:rPr>
            <w:noProof/>
            <w:webHidden/>
          </w:rPr>
          <w:instrText xml:space="preserve"> PAGEREF _Toc72927253 \h </w:instrText>
        </w:r>
        <w:r>
          <w:rPr>
            <w:noProof/>
            <w:webHidden/>
          </w:rPr>
        </w:r>
        <w:r>
          <w:rPr>
            <w:noProof/>
            <w:webHidden/>
          </w:rPr>
          <w:fldChar w:fldCharType="separate"/>
        </w:r>
        <w:r>
          <w:rPr>
            <w:noProof/>
            <w:webHidden/>
          </w:rPr>
          <w:t>62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4" w:history="1">
        <w:r w:rsidRPr="00D42387">
          <w:rPr>
            <w:rStyle w:val="Hyperlink"/>
            <w:noProof/>
          </w:rPr>
          <w:t>2.2.6.15</w:t>
        </w:r>
        <w:r>
          <w:rPr>
            <w:rFonts w:asciiTheme="minorHAnsi" w:eastAsiaTheme="minorEastAsia" w:hAnsiTheme="minorHAnsi" w:cstheme="minorBidi"/>
            <w:noProof/>
            <w:sz w:val="22"/>
            <w:szCs w:val="22"/>
          </w:rPr>
          <w:tab/>
        </w:r>
        <w:r w:rsidRPr="00D42387">
          <w:rPr>
            <w:rStyle w:val="Hyperlink"/>
            <w:noProof/>
          </w:rPr>
          <w:t>SAMPR_USER_HOME_INFORMATION</w:t>
        </w:r>
        <w:r>
          <w:rPr>
            <w:noProof/>
            <w:webHidden/>
          </w:rPr>
          <w:tab/>
        </w:r>
        <w:r>
          <w:rPr>
            <w:noProof/>
            <w:webHidden/>
          </w:rPr>
          <w:fldChar w:fldCharType="begin"/>
        </w:r>
        <w:r>
          <w:rPr>
            <w:noProof/>
            <w:webHidden/>
          </w:rPr>
          <w:instrText xml:space="preserve"> PAGEREF _Toc72927254 \h </w:instrText>
        </w:r>
        <w:r>
          <w:rPr>
            <w:noProof/>
            <w:webHidden/>
          </w:rPr>
        </w:r>
        <w:r>
          <w:rPr>
            <w:noProof/>
            <w:webHidden/>
          </w:rPr>
          <w:fldChar w:fldCharType="separate"/>
        </w:r>
        <w:r>
          <w:rPr>
            <w:noProof/>
            <w:webHidden/>
          </w:rPr>
          <w:t>62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5" w:history="1">
        <w:r w:rsidRPr="00D42387">
          <w:rPr>
            <w:rStyle w:val="Hyperlink"/>
            <w:noProof/>
          </w:rPr>
          <w:t>2.2.6.16</w:t>
        </w:r>
        <w:r>
          <w:rPr>
            <w:rFonts w:asciiTheme="minorHAnsi" w:eastAsiaTheme="minorEastAsia" w:hAnsiTheme="minorHAnsi" w:cstheme="minorBidi"/>
            <w:noProof/>
            <w:sz w:val="22"/>
            <w:szCs w:val="22"/>
          </w:rPr>
          <w:tab/>
        </w:r>
        <w:r w:rsidRPr="00D42387">
          <w:rPr>
            <w:rStyle w:val="Hyperlink"/>
            <w:noProof/>
          </w:rPr>
          <w:t>SAMPR_USER_SCRIPT_INFORMATION</w:t>
        </w:r>
        <w:r>
          <w:rPr>
            <w:noProof/>
            <w:webHidden/>
          </w:rPr>
          <w:tab/>
        </w:r>
        <w:r>
          <w:rPr>
            <w:noProof/>
            <w:webHidden/>
          </w:rPr>
          <w:fldChar w:fldCharType="begin"/>
        </w:r>
        <w:r>
          <w:rPr>
            <w:noProof/>
            <w:webHidden/>
          </w:rPr>
          <w:instrText xml:space="preserve"> PAGEREF _Toc72927255 \h </w:instrText>
        </w:r>
        <w:r>
          <w:rPr>
            <w:noProof/>
            <w:webHidden/>
          </w:rPr>
        </w:r>
        <w:r>
          <w:rPr>
            <w:noProof/>
            <w:webHidden/>
          </w:rPr>
          <w:fldChar w:fldCharType="separate"/>
        </w:r>
        <w:r>
          <w:rPr>
            <w:noProof/>
            <w:webHidden/>
          </w:rPr>
          <w:t>62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6" w:history="1">
        <w:r w:rsidRPr="00D42387">
          <w:rPr>
            <w:rStyle w:val="Hyperlink"/>
            <w:noProof/>
          </w:rPr>
          <w:t>2.2.6.17</w:t>
        </w:r>
        <w:r>
          <w:rPr>
            <w:rFonts w:asciiTheme="minorHAnsi" w:eastAsiaTheme="minorEastAsia" w:hAnsiTheme="minorHAnsi" w:cstheme="minorBidi"/>
            <w:noProof/>
            <w:sz w:val="22"/>
            <w:szCs w:val="22"/>
          </w:rPr>
          <w:tab/>
        </w:r>
        <w:r w:rsidRPr="00D42387">
          <w:rPr>
            <w:rStyle w:val="Hyperlink"/>
            <w:noProof/>
          </w:rPr>
          <w:t>SAMPR_USER_PROFILE_INFORMATION</w:t>
        </w:r>
        <w:r>
          <w:rPr>
            <w:noProof/>
            <w:webHidden/>
          </w:rPr>
          <w:tab/>
        </w:r>
        <w:r>
          <w:rPr>
            <w:noProof/>
            <w:webHidden/>
          </w:rPr>
          <w:fldChar w:fldCharType="begin"/>
        </w:r>
        <w:r>
          <w:rPr>
            <w:noProof/>
            <w:webHidden/>
          </w:rPr>
          <w:instrText xml:space="preserve"> PAGEREF _Toc72927256 \h </w:instrText>
        </w:r>
        <w:r>
          <w:rPr>
            <w:noProof/>
            <w:webHidden/>
          </w:rPr>
        </w:r>
        <w:r>
          <w:rPr>
            <w:noProof/>
            <w:webHidden/>
          </w:rPr>
          <w:fldChar w:fldCharType="separate"/>
        </w:r>
        <w:r>
          <w:rPr>
            <w:noProof/>
            <w:webHidden/>
          </w:rPr>
          <w:t>63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7" w:history="1">
        <w:r w:rsidRPr="00D42387">
          <w:rPr>
            <w:rStyle w:val="Hyperlink"/>
            <w:noProof/>
          </w:rPr>
          <w:t>2.2.6.18</w:t>
        </w:r>
        <w:r>
          <w:rPr>
            <w:rFonts w:asciiTheme="minorHAnsi" w:eastAsiaTheme="minorEastAsia" w:hAnsiTheme="minorHAnsi" w:cstheme="minorBidi"/>
            <w:noProof/>
            <w:sz w:val="22"/>
            <w:szCs w:val="22"/>
          </w:rPr>
          <w:tab/>
        </w:r>
        <w:r w:rsidRPr="00D42387">
          <w:rPr>
            <w:rStyle w:val="Hyperlink"/>
            <w:noProof/>
          </w:rPr>
          <w:t>SAMPR_USER_ADMIN_COMMENT_INFORMATION</w:t>
        </w:r>
        <w:r>
          <w:rPr>
            <w:noProof/>
            <w:webHidden/>
          </w:rPr>
          <w:tab/>
        </w:r>
        <w:r>
          <w:rPr>
            <w:noProof/>
            <w:webHidden/>
          </w:rPr>
          <w:fldChar w:fldCharType="begin"/>
        </w:r>
        <w:r>
          <w:rPr>
            <w:noProof/>
            <w:webHidden/>
          </w:rPr>
          <w:instrText xml:space="preserve"> PAGEREF _Toc72927257 \h </w:instrText>
        </w:r>
        <w:r>
          <w:rPr>
            <w:noProof/>
            <w:webHidden/>
          </w:rPr>
        </w:r>
        <w:r>
          <w:rPr>
            <w:noProof/>
            <w:webHidden/>
          </w:rPr>
          <w:fldChar w:fldCharType="separate"/>
        </w:r>
        <w:r>
          <w:rPr>
            <w:noProof/>
            <w:webHidden/>
          </w:rPr>
          <w:t>63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8" w:history="1">
        <w:r w:rsidRPr="00D42387">
          <w:rPr>
            <w:rStyle w:val="Hyperlink"/>
            <w:noProof/>
          </w:rPr>
          <w:t>2.2.6.19</w:t>
        </w:r>
        <w:r>
          <w:rPr>
            <w:rFonts w:asciiTheme="minorHAnsi" w:eastAsiaTheme="minorEastAsia" w:hAnsiTheme="minorHAnsi" w:cstheme="minorBidi"/>
            <w:noProof/>
            <w:sz w:val="22"/>
            <w:szCs w:val="22"/>
          </w:rPr>
          <w:tab/>
        </w:r>
        <w:r w:rsidRPr="00D42387">
          <w:rPr>
            <w:rStyle w:val="Hyperlink"/>
            <w:noProof/>
          </w:rPr>
          <w:t>SAMPR_USER_WORKSTATIONS_INFORMATION</w:t>
        </w:r>
        <w:r>
          <w:rPr>
            <w:noProof/>
            <w:webHidden/>
          </w:rPr>
          <w:tab/>
        </w:r>
        <w:r>
          <w:rPr>
            <w:noProof/>
            <w:webHidden/>
          </w:rPr>
          <w:fldChar w:fldCharType="begin"/>
        </w:r>
        <w:r>
          <w:rPr>
            <w:noProof/>
            <w:webHidden/>
          </w:rPr>
          <w:instrText xml:space="preserve"> PAGEREF _Toc72927258 \h </w:instrText>
        </w:r>
        <w:r>
          <w:rPr>
            <w:noProof/>
            <w:webHidden/>
          </w:rPr>
        </w:r>
        <w:r>
          <w:rPr>
            <w:noProof/>
            <w:webHidden/>
          </w:rPr>
          <w:fldChar w:fldCharType="separate"/>
        </w:r>
        <w:r>
          <w:rPr>
            <w:noProof/>
            <w:webHidden/>
          </w:rPr>
          <w:t>63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59" w:history="1">
        <w:r w:rsidRPr="00D42387">
          <w:rPr>
            <w:rStyle w:val="Hyperlink"/>
            <w:noProof/>
          </w:rPr>
          <w:t>2.2.6.20</w:t>
        </w:r>
        <w:r>
          <w:rPr>
            <w:rFonts w:asciiTheme="minorHAnsi" w:eastAsiaTheme="minorEastAsia" w:hAnsiTheme="minorHAnsi" w:cstheme="minorBidi"/>
            <w:noProof/>
            <w:sz w:val="22"/>
            <w:szCs w:val="22"/>
          </w:rPr>
          <w:tab/>
        </w:r>
        <w:r w:rsidRPr="00D42387">
          <w:rPr>
            <w:rStyle w:val="Hyperlink"/>
            <w:noProof/>
          </w:rPr>
          <w:t>SAMPR_USER_LOGON_HOURS_INFORMATION</w:t>
        </w:r>
        <w:r>
          <w:rPr>
            <w:noProof/>
            <w:webHidden/>
          </w:rPr>
          <w:tab/>
        </w:r>
        <w:r>
          <w:rPr>
            <w:noProof/>
            <w:webHidden/>
          </w:rPr>
          <w:fldChar w:fldCharType="begin"/>
        </w:r>
        <w:r>
          <w:rPr>
            <w:noProof/>
            <w:webHidden/>
          </w:rPr>
          <w:instrText xml:space="preserve"> PAGEREF _Toc72927259 \h </w:instrText>
        </w:r>
        <w:r>
          <w:rPr>
            <w:noProof/>
            <w:webHidden/>
          </w:rPr>
        </w:r>
        <w:r>
          <w:rPr>
            <w:noProof/>
            <w:webHidden/>
          </w:rPr>
          <w:fldChar w:fldCharType="separate"/>
        </w:r>
        <w:r>
          <w:rPr>
            <w:noProof/>
            <w:webHidden/>
          </w:rPr>
          <w:t>63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0" w:history="1">
        <w:r w:rsidRPr="00D42387">
          <w:rPr>
            <w:rStyle w:val="Hyperlink"/>
            <w:noProof/>
          </w:rPr>
          <w:t>2.2.6.21</w:t>
        </w:r>
        <w:r>
          <w:rPr>
            <w:rFonts w:asciiTheme="minorHAnsi" w:eastAsiaTheme="minorEastAsia" w:hAnsiTheme="minorHAnsi" w:cstheme="minorBidi"/>
            <w:noProof/>
            <w:sz w:val="22"/>
            <w:szCs w:val="22"/>
          </w:rPr>
          <w:tab/>
        </w:r>
        <w:r w:rsidRPr="00D42387">
          <w:rPr>
            <w:rStyle w:val="Hyperlink"/>
            <w:noProof/>
          </w:rPr>
          <w:t>SAMPR_ENCRYPTED_USER_PASSWORD</w:t>
        </w:r>
        <w:r>
          <w:rPr>
            <w:noProof/>
            <w:webHidden/>
          </w:rPr>
          <w:tab/>
        </w:r>
        <w:r>
          <w:rPr>
            <w:noProof/>
            <w:webHidden/>
          </w:rPr>
          <w:fldChar w:fldCharType="begin"/>
        </w:r>
        <w:r>
          <w:rPr>
            <w:noProof/>
            <w:webHidden/>
          </w:rPr>
          <w:instrText xml:space="preserve"> PAGEREF _Toc72927260 \h </w:instrText>
        </w:r>
        <w:r>
          <w:rPr>
            <w:noProof/>
            <w:webHidden/>
          </w:rPr>
        </w:r>
        <w:r>
          <w:rPr>
            <w:noProof/>
            <w:webHidden/>
          </w:rPr>
          <w:fldChar w:fldCharType="separate"/>
        </w:r>
        <w:r>
          <w:rPr>
            <w:noProof/>
            <w:webHidden/>
          </w:rPr>
          <w:t>63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1" w:history="1">
        <w:r w:rsidRPr="00D42387">
          <w:rPr>
            <w:rStyle w:val="Hyperlink"/>
            <w:noProof/>
          </w:rPr>
          <w:t>2.2.6.22</w:t>
        </w:r>
        <w:r>
          <w:rPr>
            <w:rFonts w:asciiTheme="minorHAnsi" w:eastAsiaTheme="minorEastAsia" w:hAnsiTheme="minorHAnsi" w:cstheme="minorBidi"/>
            <w:noProof/>
            <w:sz w:val="22"/>
            <w:szCs w:val="22"/>
          </w:rPr>
          <w:tab/>
        </w:r>
        <w:r w:rsidRPr="00D42387">
          <w:rPr>
            <w:rStyle w:val="Hyperlink"/>
            <w:noProof/>
          </w:rPr>
          <w:t>SAMPR_ENCRYPTED_USER_PASSWORD_NEW</w:t>
        </w:r>
        <w:r>
          <w:rPr>
            <w:noProof/>
            <w:webHidden/>
          </w:rPr>
          <w:tab/>
        </w:r>
        <w:r>
          <w:rPr>
            <w:noProof/>
            <w:webHidden/>
          </w:rPr>
          <w:fldChar w:fldCharType="begin"/>
        </w:r>
        <w:r>
          <w:rPr>
            <w:noProof/>
            <w:webHidden/>
          </w:rPr>
          <w:instrText xml:space="preserve"> PAGEREF _Toc72927261 \h </w:instrText>
        </w:r>
        <w:r>
          <w:rPr>
            <w:noProof/>
            <w:webHidden/>
          </w:rPr>
        </w:r>
        <w:r>
          <w:rPr>
            <w:noProof/>
            <w:webHidden/>
          </w:rPr>
          <w:fldChar w:fldCharType="separate"/>
        </w:r>
        <w:r>
          <w:rPr>
            <w:noProof/>
            <w:webHidden/>
          </w:rPr>
          <w:t>64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2" w:history="1">
        <w:r w:rsidRPr="00D42387">
          <w:rPr>
            <w:rStyle w:val="Hyperlink"/>
            <w:noProof/>
          </w:rPr>
          <w:t>2.2.6.23</w:t>
        </w:r>
        <w:r>
          <w:rPr>
            <w:rFonts w:asciiTheme="minorHAnsi" w:eastAsiaTheme="minorEastAsia" w:hAnsiTheme="minorHAnsi" w:cstheme="minorBidi"/>
            <w:noProof/>
            <w:sz w:val="22"/>
            <w:szCs w:val="22"/>
          </w:rPr>
          <w:tab/>
        </w:r>
        <w:r w:rsidRPr="00D42387">
          <w:rPr>
            <w:rStyle w:val="Hyperlink"/>
            <w:noProof/>
          </w:rPr>
          <w:t>SAMPR_USER_INTERNAL1_INFORMATION</w:t>
        </w:r>
        <w:r>
          <w:rPr>
            <w:noProof/>
            <w:webHidden/>
          </w:rPr>
          <w:tab/>
        </w:r>
        <w:r>
          <w:rPr>
            <w:noProof/>
            <w:webHidden/>
          </w:rPr>
          <w:fldChar w:fldCharType="begin"/>
        </w:r>
        <w:r>
          <w:rPr>
            <w:noProof/>
            <w:webHidden/>
          </w:rPr>
          <w:instrText xml:space="preserve"> PAGEREF _Toc72927262 \h </w:instrText>
        </w:r>
        <w:r>
          <w:rPr>
            <w:noProof/>
            <w:webHidden/>
          </w:rPr>
        </w:r>
        <w:r>
          <w:rPr>
            <w:noProof/>
            <w:webHidden/>
          </w:rPr>
          <w:fldChar w:fldCharType="separate"/>
        </w:r>
        <w:r>
          <w:rPr>
            <w:noProof/>
            <w:webHidden/>
          </w:rPr>
          <w:t>65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3" w:history="1">
        <w:r w:rsidRPr="00D42387">
          <w:rPr>
            <w:rStyle w:val="Hyperlink"/>
            <w:noProof/>
          </w:rPr>
          <w:t>2.2.6.24</w:t>
        </w:r>
        <w:r>
          <w:rPr>
            <w:rFonts w:asciiTheme="minorHAnsi" w:eastAsiaTheme="minorEastAsia" w:hAnsiTheme="minorHAnsi" w:cstheme="minorBidi"/>
            <w:noProof/>
            <w:sz w:val="22"/>
            <w:szCs w:val="22"/>
          </w:rPr>
          <w:tab/>
        </w:r>
        <w:r w:rsidRPr="00D42387">
          <w:rPr>
            <w:rStyle w:val="Hyperlink"/>
            <w:noProof/>
          </w:rPr>
          <w:t>SAMPR_USER_INTERNAL4_INFORMATION</w:t>
        </w:r>
        <w:r>
          <w:rPr>
            <w:noProof/>
            <w:webHidden/>
          </w:rPr>
          <w:tab/>
        </w:r>
        <w:r>
          <w:rPr>
            <w:noProof/>
            <w:webHidden/>
          </w:rPr>
          <w:fldChar w:fldCharType="begin"/>
        </w:r>
        <w:r>
          <w:rPr>
            <w:noProof/>
            <w:webHidden/>
          </w:rPr>
          <w:instrText xml:space="preserve"> PAGEREF _Toc72927263 \h </w:instrText>
        </w:r>
        <w:r>
          <w:rPr>
            <w:noProof/>
            <w:webHidden/>
          </w:rPr>
        </w:r>
        <w:r>
          <w:rPr>
            <w:noProof/>
            <w:webHidden/>
          </w:rPr>
          <w:fldChar w:fldCharType="separate"/>
        </w:r>
        <w:r>
          <w:rPr>
            <w:noProof/>
            <w:webHidden/>
          </w:rPr>
          <w:t>65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4" w:history="1">
        <w:r w:rsidRPr="00D42387">
          <w:rPr>
            <w:rStyle w:val="Hyperlink"/>
            <w:noProof/>
          </w:rPr>
          <w:t>2.2.6.25</w:t>
        </w:r>
        <w:r>
          <w:rPr>
            <w:rFonts w:asciiTheme="minorHAnsi" w:eastAsiaTheme="minorEastAsia" w:hAnsiTheme="minorHAnsi" w:cstheme="minorBidi"/>
            <w:noProof/>
            <w:sz w:val="22"/>
            <w:szCs w:val="22"/>
          </w:rPr>
          <w:tab/>
        </w:r>
        <w:r w:rsidRPr="00D42387">
          <w:rPr>
            <w:rStyle w:val="Hyperlink"/>
            <w:noProof/>
          </w:rPr>
          <w:t>SAMPR_USER_INTERNAL4_INFORMATION_NEW</w:t>
        </w:r>
        <w:r>
          <w:rPr>
            <w:noProof/>
            <w:webHidden/>
          </w:rPr>
          <w:tab/>
        </w:r>
        <w:r>
          <w:rPr>
            <w:noProof/>
            <w:webHidden/>
          </w:rPr>
          <w:fldChar w:fldCharType="begin"/>
        </w:r>
        <w:r>
          <w:rPr>
            <w:noProof/>
            <w:webHidden/>
          </w:rPr>
          <w:instrText xml:space="preserve"> PAGEREF _Toc72927264 \h </w:instrText>
        </w:r>
        <w:r>
          <w:rPr>
            <w:noProof/>
            <w:webHidden/>
          </w:rPr>
        </w:r>
        <w:r>
          <w:rPr>
            <w:noProof/>
            <w:webHidden/>
          </w:rPr>
          <w:fldChar w:fldCharType="separate"/>
        </w:r>
        <w:r>
          <w:rPr>
            <w:noProof/>
            <w:webHidden/>
          </w:rPr>
          <w:t>66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5" w:history="1">
        <w:r w:rsidRPr="00D42387">
          <w:rPr>
            <w:rStyle w:val="Hyperlink"/>
            <w:noProof/>
          </w:rPr>
          <w:t>2.2.6.26</w:t>
        </w:r>
        <w:r>
          <w:rPr>
            <w:rFonts w:asciiTheme="minorHAnsi" w:eastAsiaTheme="minorEastAsia" w:hAnsiTheme="minorHAnsi" w:cstheme="minorBidi"/>
            <w:noProof/>
            <w:sz w:val="22"/>
            <w:szCs w:val="22"/>
          </w:rPr>
          <w:tab/>
        </w:r>
        <w:r w:rsidRPr="00D42387">
          <w:rPr>
            <w:rStyle w:val="Hyperlink"/>
            <w:noProof/>
          </w:rPr>
          <w:t>SAMPR_USER_INTERNAL5_INFORMATION</w:t>
        </w:r>
        <w:r>
          <w:rPr>
            <w:noProof/>
            <w:webHidden/>
          </w:rPr>
          <w:tab/>
        </w:r>
        <w:r>
          <w:rPr>
            <w:noProof/>
            <w:webHidden/>
          </w:rPr>
          <w:fldChar w:fldCharType="begin"/>
        </w:r>
        <w:r>
          <w:rPr>
            <w:noProof/>
            <w:webHidden/>
          </w:rPr>
          <w:instrText xml:space="preserve"> PAGEREF _Toc72927265 \h </w:instrText>
        </w:r>
        <w:r>
          <w:rPr>
            <w:noProof/>
            <w:webHidden/>
          </w:rPr>
        </w:r>
        <w:r>
          <w:rPr>
            <w:noProof/>
            <w:webHidden/>
          </w:rPr>
          <w:fldChar w:fldCharType="separate"/>
        </w:r>
        <w:r>
          <w:rPr>
            <w:noProof/>
            <w:webHidden/>
          </w:rPr>
          <w:t>66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6" w:history="1">
        <w:r w:rsidRPr="00D42387">
          <w:rPr>
            <w:rStyle w:val="Hyperlink"/>
            <w:noProof/>
          </w:rPr>
          <w:t>2.2.6.27</w:t>
        </w:r>
        <w:r>
          <w:rPr>
            <w:rFonts w:asciiTheme="minorHAnsi" w:eastAsiaTheme="minorEastAsia" w:hAnsiTheme="minorHAnsi" w:cstheme="minorBidi"/>
            <w:noProof/>
            <w:sz w:val="22"/>
            <w:szCs w:val="22"/>
          </w:rPr>
          <w:tab/>
        </w:r>
        <w:r w:rsidRPr="00D42387">
          <w:rPr>
            <w:rStyle w:val="Hyperlink"/>
            <w:noProof/>
          </w:rPr>
          <w:t>SAMPR_USER_INTERNAL5_INFORMATION_NEW</w:t>
        </w:r>
        <w:r>
          <w:rPr>
            <w:noProof/>
            <w:webHidden/>
          </w:rPr>
          <w:tab/>
        </w:r>
        <w:r>
          <w:rPr>
            <w:noProof/>
            <w:webHidden/>
          </w:rPr>
          <w:fldChar w:fldCharType="begin"/>
        </w:r>
        <w:r>
          <w:rPr>
            <w:noProof/>
            <w:webHidden/>
          </w:rPr>
          <w:instrText xml:space="preserve"> PAGEREF _Toc72927266 \h </w:instrText>
        </w:r>
        <w:r>
          <w:rPr>
            <w:noProof/>
            <w:webHidden/>
          </w:rPr>
        </w:r>
        <w:r>
          <w:rPr>
            <w:noProof/>
            <w:webHidden/>
          </w:rPr>
          <w:fldChar w:fldCharType="separate"/>
        </w:r>
        <w:r>
          <w:rPr>
            <w:noProof/>
            <w:webHidden/>
          </w:rPr>
          <w:t>66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7" w:history="1">
        <w:r w:rsidRPr="00D42387">
          <w:rPr>
            <w:rStyle w:val="Hyperlink"/>
            <w:noProof/>
          </w:rPr>
          <w:t>2.2.6.28</w:t>
        </w:r>
        <w:r>
          <w:rPr>
            <w:rFonts w:asciiTheme="minorHAnsi" w:eastAsiaTheme="minorEastAsia" w:hAnsiTheme="minorHAnsi" w:cstheme="minorBidi"/>
            <w:noProof/>
            <w:sz w:val="22"/>
            <w:szCs w:val="22"/>
          </w:rPr>
          <w:tab/>
        </w:r>
        <w:r w:rsidRPr="00D42387">
          <w:rPr>
            <w:rStyle w:val="Hyperlink"/>
            <w:noProof/>
          </w:rPr>
          <w:t>USER_INFORMATION_CLASS</w:t>
        </w:r>
        <w:r>
          <w:rPr>
            <w:noProof/>
            <w:webHidden/>
          </w:rPr>
          <w:tab/>
        </w:r>
        <w:r>
          <w:rPr>
            <w:noProof/>
            <w:webHidden/>
          </w:rPr>
          <w:fldChar w:fldCharType="begin"/>
        </w:r>
        <w:r>
          <w:rPr>
            <w:noProof/>
            <w:webHidden/>
          </w:rPr>
          <w:instrText xml:space="preserve"> PAGEREF _Toc72927267 \h </w:instrText>
        </w:r>
        <w:r>
          <w:rPr>
            <w:noProof/>
            <w:webHidden/>
          </w:rPr>
        </w:r>
        <w:r>
          <w:rPr>
            <w:noProof/>
            <w:webHidden/>
          </w:rPr>
          <w:fldChar w:fldCharType="separate"/>
        </w:r>
        <w:r>
          <w:rPr>
            <w:noProof/>
            <w:webHidden/>
          </w:rPr>
          <w:t>67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8" w:history="1">
        <w:r w:rsidRPr="00D42387">
          <w:rPr>
            <w:rStyle w:val="Hyperlink"/>
            <w:noProof/>
          </w:rPr>
          <w:t>2.2.6.29</w:t>
        </w:r>
        <w:r>
          <w:rPr>
            <w:rFonts w:asciiTheme="minorHAnsi" w:eastAsiaTheme="minorEastAsia" w:hAnsiTheme="minorHAnsi" w:cstheme="minorBidi"/>
            <w:noProof/>
            <w:sz w:val="22"/>
            <w:szCs w:val="22"/>
          </w:rPr>
          <w:tab/>
        </w:r>
        <w:r w:rsidRPr="00D42387">
          <w:rPr>
            <w:rStyle w:val="Hyperlink"/>
            <w:noProof/>
          </w:rPr>
          <w:t>SAMPR_USER_INFO_BUFFER</w:t>
        </w:r>
        <w:r>
          <w:rPr>
            <w:noProof/>
            <w:webHidden/>
          </w:rPr>
          <w:tab/>
        </w:r>
        <w:r>
          <w:rPr>
            <w:noProof/>
            <w:webHidden/>
          </w:rPr>
          <w:fldChar w:fldCharType="begin"/>
        </w:r>
        <w:r>
          <w:rPr>
            <w:noProof/>
            <w:webHidden/>
          </w:rPr>
          <w:instrText xml:space="preserve"> PAGEREF _Toc72927268 \h </w:instrText>
        </w:r>
        <w:r>
          <w:rPr>
            <w:noProof/>
            <w:webHidden/>
          </w:rPr>
        </w:r>
        <w:r>
          <w:rPr>
            <w:noProof/>
            <w:webHidden/>
          </w:rPr>
          <w:fldChar w:fldCharType="separate"/>
        </w:r>
        <w:r>
          <w:rPr>
            <w:noProof/>
            <w:webHidden/>
          </w:rPr>
          <w:t>68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69" w:history="1">
        <w:r w:rsidRPr="00D42387">
          <w:rPr>
            <w:rStyle w:val="Hyperlink"/>
            <w:noProof/>
          </w:rPr>
          <w:t>2.2.6.30</w:t>
        </w:r>
        <w:r>
          <w:rPr>
            <w:rFonts w:asciiTheme="minorHAnsi" w:eastAsiaTheme="minorEastAsia" w:hAnsiTheme="minorHAnsi" w:cstheme="minorBidi"/>
            <w:noProof/>
            <w:sz w:val="22"/>
            <w:szCs w:val="22"/>
          </w:rPr>
          <w:tab/>
        </w:r>
        <w:r w:rsidRPr="00D42387">
          <w:rPr>
            <w:rStyle w:val="Hyperlink"/>
            <w:noProof/>
          </w:rPr>
          <w:t>SAMPR_USER_INTERNAL7_INFORMATION</w:t>
        </w:r>
        <w:r>
          <w:rPr>
            <w:noProof/>
            <w:webHidden/>
          </w:rPr>
          <w:tab/>
        </w:r>
        <w:r>
          <w:rPr>
            <w:noProof/>
            <w:webHidden/>
          </w:rPr>
          <w:fldChar w:fldCharType="begin"/>
        </w:r>
        <w:r>
          <w:rPr>
            <w:noProof/>
            <w:webHidden/>
          </w:rPr>
          <w:instrText xml:space="preserve"> PAGEREF _Toc72927269 \h </w:instrText>
        </w:r>
        <w:r>
          <w:rPr>
            <w:noProof/>
            <w:webHidden/>
          </w:rPr>
        </w:r>
        <w:r>
          <w:rPr>
            <w:noProof/>
            <w:webHidden/>
          </w:rPr>
          <w:fldChar w:fldCharType="separate"/>
        </w:r>
        <w:r>
          <w:rPr>
            <w:noProof/>
            <w:webHidden/>
          </w:rPr>
          <w:t>69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0" w:history="1">
        <w:r w:rsidRPr="00D42387">
          <w:rPr>
            <w:rStyle w:val="Hyperlink"/>
            <w:noProof/>
          </w:rPr>
          <w:t>2.2.6.31</w:t>
        </w:r>
        <w:r>
          <w:rPr>
            <w:rFonts w:asciiTheme="minorHAnsi" w:eastAsiaTheme="minorEastAsia" w:hAnsiTheme="minorHAnsi" w:cstheme="minorBidi"/>
            <w:noProof/>
            <w:sz w:val="22"/>
            <w:szCs w:val="22"/>
          </w:rPr>
          <w:tab/>
        </w:r>
        <w:r w:rsidRPr="00D42387">
          <w:rPr>
            <w:rStyle w:val="Hyperlink"/>
            <w:noProof/>
          </w:rPr>
          <w:t>SAMPR_USER_INTERNAL8_INFORMATION</w:t>
        </w:r>
        <w:r>
          <w:rPr>
            <w:noProof/>
            <w:webHidden/>
          </w:rPr>
          <w:tab/>
        </w:r>
        <w:r>
          <w:rPr>
            <w:noProof/>
            <w:webHidden/>
          </w:rPr>
          <w:fldChar w:fldCharType="begin"/>
        </w:r>
        <w:r>
          <w:rPr>
            <w:noProof/>
            <w:webHidden/>
          </w:rPr>
          <w:instrText xml:space="preserve"> PAGEREF _Toc72927270 \h </w:instrText>
        </w:r>
        <w:r>
          <w:rPr>
            <w:noProof/>
            <w:webHidden/>
          </w:rPr>
        </w:r>
        <w:r>
          <w:rPr>
            <w:noProof/>
            <w:webHidden/>
          </w:rPr>
          <w:fldChar w:fldCharType="separate"/>
        </w:r>
        <w:r>
          <w:rPr>
            <w:noProof/>
            <w:webHidden/>
          </w:rPr>
          <w:t>70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1" w:history="1">
        <w:r w:rsidRPr="00D42387">
          <w:rPr>
            <w:rStyle w:val="Hyperlink"/>
            <w:noProof/>
          </w:rPr>
          <w:t>2.2.6.32</w:t>
        </w:r>
        <w:r>
          <w:rPr>
            <w:rFonts w:asciiTheme="minorHAnsi" w:eastAsiaTheme="minorEastAsia" w:hAnsiTheme="minorHAnsi" w:cstheme="minorBidi"/>
            <w:noProof/>
            <w:sz w:val="22"/>
            <w:szCs w:val="22"/>
          </w:rPr>
          <w:tab/>
        </w:r>
        <w:r w:rsidRPr="00D42387">
          <w:rPr>
            <w:rStyle w:val="Hyperlink"/>
            <w:noProof/>
          </w:rPr>
          <w:t>SAMPR_ENCRYPTED_PASSWORD_AES</w:t>
        </w:r>
        <w:r>
          <w:rPr>
            <w:noProof/>
            <w:webHidden/>
          </w:rPr>
          <w:tab/>
        </w:r>
        <w:r>
          <w:rPr>
            <w:noProof/>
            <w:webHidden/>
          </w:rPr>
          <w:fldChar w:fldCharType="begin"/>
        </w:r>
        <w:r>
          <w:rPr>
            <w:noProof/>
            <w:webHidden/>
          </w:rPr>
          <w:instrText xml:space="preserve"> PAGEREF _Toc72927271 \h </w:instrText>
        </w:r>
        <w:r>
          <w:rPr>
            <w:noProof/>
            <w:webHidden/>
          </w:rPr>
        </w:r>
        <w:r>
          <w:rPr>
            <w:noProof/>
            <w:webHidden/>
          </w:rPr>
          <w:fldChar w:fldCharType="separate"/>
        </w:r>
        <w:r>
          <w:rPr>
            <w:noProof/>
            <w:webHidden/>
          </w:rPr>
          <w:t>70</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72" w:history="1">
        <w:r w:rsidRPr="00D42387">
          <w:rPr>
            <w:rStyle w:val="Hyperlink"/>
            <w:noProof/>
          </w:rPr>
          <w:t>2.2.7</w:t>
        </w:r>
        <w:r>
          <w:rPr>
            <w:rFonts w:asciiTheme="minorHAnsi" w:eastAsiaTheme="minorEastAsia" w:hAnsiTheme="minorHAnsi" w:cstheme="minorBidi"/>
            <w:noProof/>
            <w:sz w:val="22"/>
            <w:szCs w:val="22"/>
          </w:rPr>
          <w:tab/>
        </w:r>
        <w:r w:rsidRPr="00D42387">
          <w:rPr>
            <w:rStyle w:val="Hyperlink"/>
            <w:noProof/>
          </w:rPr>
          <w:t>Miscellaneous Protocol-Specific Types</w:t>
        </w:r>
        <w:r>
          <w:rPr>
            <w:noProof/>
            <w:webHidden/>
          </w:rPr>
          <w:tab/>
        </w:r>
        <w:r>
          <w:rPr>
            <w:noProof/>
            <w:webHidden/>
          </w:rPr>
          <w:fldChar w:fldCharType="begin"/>
        </w:r>
        <w:r>
          <w:rPr>
            <w:noProof/>
            <w:webHidden/>
          </w:rPr>
          <w:instrText xml:space="preserve"> PAGEREF _Toc72927272 \h </w:instrText>
        </w:r>
        <w:r>
          <w:rPr>
            <w:noProof/>
            <w:webHidden/>
          </w:rPr>
        </w:r>
        <w:r>
          <w:rPr>
            <w:noProof/>
            <w:webHidden/>
          </w:rPr>
          <w:fldChar w:fldCharType="separate"/>
        </w:r>
        <w:r>
          <w:rPr>
            <w:noProof/>
            <w:webHidden/>
          </w:rPr>
          <w:t>71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3" w:history="1">
        <w:r w:rsidRPr="00D42387">
          <w:rPr>
            <w:rStyle w:val="Hyperlink"/>
            <w:noProof/>
          </w:rPr>
          <w:t>2.2.7.1</w:t>
        </w:r>
        <w:r>
          <w:rPr>
            <w:rFonts w:asciiTheme="minorHAnsi" w:eastAsiaTheme="minorEastAsia" w:hAnsiTheme="minorHAnsi" w:cstheme="minorBidi"/>
            <w:noProof/>
            <w:sz w:val="22"/>
            <w:szCs w:val="22"/>
          </w:rPr>
          <w:tab/>
        </w:r>
        <w:r w:rsidRPr="00D42387">
          <w:rPr>
            <w:rStyle w:val="Hyperlink"/>
            <w:noProof/>
          </w:rPr>
          <w:t>PSAMPR_SERVER_NAME</w:t>
        </w:r>
        <w:r>
          <w:rPr>
            <w:noProof/>
            <w:webHidden/>
          </w:rPr>
          <w:tab/>
        </w:r>
        <w:r>
          <w:rPr>
            <w:noProof/>
            <w:webHidden/>
          </w:rPr>
          <w:fldChar w:fldCharType="begin"/>
        </w:r>
        <w:r>
          <w:rPr>
            <w:noProof/>
            <w:webHidden/>
          </w:rPr>
          <w:instrText xml:space="preserve"> PAGEREF _Toc72927273 \h </w:instrText>
        </w:r>
        <w:r>
          <w:rPr>
            <w:noProof/>
            <w:webHidden/>
          </w:rPr>
        </w:r>
        <w:r>
          <w:rPr>
            <w:noProof/>
            <w:webHidden/>
          </w:rPr>
          <w:fldChar w:fldCharType="separate"/>
        </w:r>
        <w:r>
          <w:rPr>
            <w:noProof/>
            <w:webHidden/>
          </w:rPr>
          <w:t>71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4" w:history="1">
        <w:r w:rsidRPr="00D42387">
          <w:rPr>
            <w:rStyle w:val="Hyperlink"/>
            <w:noProof/>
          </w:rPr>
          <w:t>2.2.7.2</w:t>
        </w:r>
        <w:r>
          <w:rPr>
            <w:rFonts w:asciiTheme="minorHAnsi" w:eastAsiaTheme="minorEastAsia" w:hAnsiTheme="minorHAnsi" w:cstheme="minorBidi"/>
            <w:noProof/>
            <w:sz w:val="22"/>
            <w:szCs w:val="22"/>
          </w:rPr>
          <w:tab/>
        </w:r>
        <w:r w:rsidRPr="00D42387">
          <w:rPr>
            <w:rStyle w:val="Hyperlink"/>
            <w:noProof/>
          </w:rPr>
          <w:t>SAMPR_HANDLE</w:t>
        </w:r>
        <w:r>
          <w:rPr>
            <w:noProof/>
            <w:webHidden/>
          </w:rPr>
          <w:tab/>
        </w:r>
        <w:r>
          <w:rPr>
            <w:noProof/>
            <w:webHidden/>
          </w:rPr>
          <w:fldChar w:fldCharType="begin"/>
        </w:r>
        <w:r>
          <w:rPr>
            <w:noProof/>
            <w:webHidden/>
          </w:rPr>
          <w:instrText xml:space="preserve"> PAGEREF _Toc72927274 \h </w:instrText>
        </w:r>
        <w:r>
          <w:rPr>
            <w:noProof/>
            <w:webHidden/>
          </w:rPr>
        </w:r>
        <w:r>
          <w:rPr>
            <w:noProof/>
            <w:webHidden/>
          </w:rPr>
          <w:fldChar w:fldCharType="separate"/>
        </w:r>
        <w:r>
          <w:rPr>
            <w:noProof/>
            <w:webHidden/>
          </w:rPr>
          <w:t>71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5" w:history="1">
        <w:r w:rsidRPr="00D42387">
          <w:rPr>
            <w:rStyle w:val="Hyperlink"/>
            <w:noProof/>
          </w:rPr>
          <w:t>2.2.7.3</w:t>
        </w:r>
        <w:r>
          <w:rPr>
            <w:rFonts w:asciiTheme="minorHAnsi" w:eastAsiaTheme="minorEastAsia" w:hAnsiTheme="minorHAnsi" w:cstheme="minorBidi"/>
            <w:noProof/>
            <w:sz w:val="22"/>
            <w:szCs w:val="22"/>
          </w:rPr>
          <w:tab/>
        </w:r>
        <w:r w:rsidRPr="00D42387">
          <w:rPr>
            <w:rStyle w:val="Hyperlink"/>
            <w:noProof/>
          </w:rPr>
          <w:t>ENCRYPTED_LM_OWF_PASSWORD, ENCRYPTED_NT_OWF_PASSWORD</w:t>
        </w:r>
        <w:r>
          <w:rPr>
            <w:noProof/>
            <w:webHidden/>
          </w:rPr>
          <w:tab/>
        </w:r>
        <w:r>
          <w:rPr>
            <w:noProof/>
            <w:webHidden/>
          </w:rPr>
          <w:fldChar w:fldCharType="begin"/>
        </w:r>
        <w:r>
          <w:rPr>
            <w:noProof/>
            <w:webHidden/>
          </w:rPr>
          <w:instrText xml:space="preserve"> PAGEREF _Toc72927275 \h </w:instrText>
        </w:r>
        <w:r>
          <w:rPr>
            <w:noProof/>
            <w:webHidden/>
          </w:rPr>
        </w:r>
        <w:r>
          <w:rPr>
            <w:noProof/>
            <w:webHidden/>
          </w:rPr>
          <w:fldChar w:fldCharType="separate"/>
        </w:r>
        <w:r>
          <w:rPr>
            <w:noProof/>
            <w:webHidden/>
          </w:rPr>
          <w:t>71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6" w:history="1">
        <w:r w:rsidRPr="00D42387">
          <w:rPr>
            <w:rStyle w:val="Hyperlink"/>
            <w:noProof/>
          </w:rPr>
          <w:t>2.2.7.4</w:t>
        </w:r>
        <w:r>
          <w:rPr>
            <w:rFonts w:asciiTheme="minorHAnsi" w:eastAsiaTheme="minorEastAsia" w:hAnsiTheme="minorHAnsi" w:cstheme="minorBidi"/>
            <w:noProof/>
            <w:sz w:val="22"/>
            <w:szCs w:val="22"/>
          </w:rPr>
          <w:tab/>
        </w:r>
        <w:r w:rsidRPr="00D42387">
          <w:rPr>
            <w:rStyle w:val="Hyperlink"/>
            <w:noProof/>
          </w:rPr>
          <w:t>SAMPR_ULONG_ARRAY</w:t>
        </w:r>
        <w:r>
          <w:rPr>
            <w:noProof/>
            <w:webHidden/>
          </w:rPr>
          <w:tab/>
        </w:r>
        <w:r>
          <w:rPr>
            <w:noProof/>
            <w:webHidden/>
          </w:rPr>
          <w:fldChar w:fldCharType="begin"/>
        </w:r>
        <w:r>
          <w:rPr>
            <w:noProof/>
            <w:webHidden/>
          </w:rPr>
          <w:instrText xml:space="preserve"> PAGEREF _Toc72927276 \h </w:instrText>
        </w:r>
        <w:r>
          <w:rPr>
            <w:noProof/>
            <w:webHidden/>
          </w:rPr>
        </w:r>
        <w:r>
          <w:rPr>
            <w:noProof/>
            <w:webHidden/>
          </w:rPr>
          <w:fldChar w:fldCharType="separate"/>
        </w:r>
        <w:r>
          <w:rPr>
            <w:noProof/>
            <w:webHidden/>
          </w:rPr>
          <w:t>72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7" w:history="1">
        <w:r w:rsidRPr="00D42387">
          <w:rPr>
            <w:rStyle w:val="Hyperlink"/>
            <w:noProof/>
          </w:rPr>
          <w:t>2.2.7.5</w:t>
        </w:r>
        <w:r>
          <w:rPr>
            <w:rFonts w:asciiTheme="minorHAnsi" w:eastAsiaTheme="minorEastAsia" w:hAnsiTheme="minorHAnsi" w:cstheme="minorBidi"/>
            <w:noProof/>
            <w:sz w:val="22"/>
            <w:szCs w:val="22"/>
          </w:rPr>
          <w:tab/>
        </w:r>
        <w:r w:rsidRPr="00D42387">
          <w:rPr>
            <w:rStyle w:val="Hyperlink"/>
            <w:noProof/>
          </w:rPr>
          <w:t>SAMPR_PSID_ARRAY</w:t>
        </w:r>
        <w:r>
          <w:rPr>
            <w:noProof/>
            <w:webHidden/>
          </w:rPr>
          <w:tab/>
        </w:r>
        <w:r>
          <w:rPr>
            <w:noProof/>
            <w:webHidden/>
          </w:rPr>
          <w:fldChar w:fldCharType="begin"/>
        </w:r>
        <w:r>
          <w:rPr>
            <w:noProof/>
            <w:webHidden/>
          </w:rPr>
          <w:instrText xml:space="preserve"> PAGEREF _Toc72927277 \h </w:instrText>
        </w:r>
        <w:r>
          <w:rPr>
            <w:noProof/>
            <w:webHidden/>
          </w:rPr>
        </w:r>
        <w:r>
          <w:rPr>
            <w:noProof/>
            <w:webHidden/>
          </w:rPr>
          <w:fldChar w:fldCharType="separate"/>
        </w:r>
        <w:r>
          <w:rPr>
            <w:noProof/>
            <w:webHidden/>
          </w:rPr>
          <w:t>72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8" w:history="1">
        <w:r w:rsidRPr="00D42387">
          <w:rPr>
            <w:rStyle w:val="Hyperlink"/>
            <w:noProof/>
          </w:rPr>
          <w:t>2.2.7.6</w:t>
        </w:r>
        <w:r>
          <w:rPr>
            <w:rFonts w:asciiTheme="minorHAnsi" w:eastAsiaTheme="minorEastAsia" w:hAnsiTheme="minorHAnsi" w:cstheme="minorBidi"/>
            <w:noProof/>
            <w:sz w:val="22"/>
            <w:szCs w:val="22"/>
          </w:rPr>
          <w:tab/>
        </w:r>
        <w:r w:rsidRPr="00D42387">
          <w:rPr>
            <w:rStyle w:val="Hyperlink"/>
            <w:noProof/>
          </w:rPr>
          <w:t>SAMPR_SID_INFORMATION</w:t>
        </w:r>
        <w:r>
          <w:rPr>
            <w:noProof/>
            <w:webHidden/>
          </w:rPr>
          <w:tab/>
        </w:r>
        <w:r>
          <w:rPr>
            <w:noProof/>
            <w:webHidden/>
          </w:rPr>
          <w:fldChar w:fldCharType="begin"/>
        </w:r>
        <w:r>
          <w:rPr>
            <w:noProof/>
            <w:webHidden/>
          </w:rPr>
          <w:instrText xml:space="preserve"> PAGEREF _Toc72927278 \h </w:instrText>
        </w:r>
        <w:r>
          <w:rPr>
            <w:noProof/>
            <w:webHidden/>
          </w:rPr>
        </w:r>
        <w:r>
          <w:rPr>
            <w:noProof/>
            <w:webHidden/>
          </w:rPr>
          <w:fldChar w:fldCharType="separate"/>
        </w:r>
        <w:r>
          <w:rPr>
            <w:noProof/>
            <w:webHidden/>
          </w:rPr>
          <w:t>72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79" w:history="1">
        <w:r w:rsidRPr="00D42387">
          <w:rPr>
            <w:rStyle w:val="Hyperlink"/>
            <w:noProof/>
          </w:rPr>
          <w:t>2.2.7.7</w:t>
        </w:r>
        <w:r>
          <w:rPr>
            <w:rFonts w:asciiTheme="minorHAnsi" w:eastAsiaTheme="minorEastAsia" w:hAnsiTheme="minorHAnsi" w:cstheme="minorBidi"/>
            <w:noProof/>
            <w:sz w:val="22"/>
            <w:szCs w:val="22"/>
          </w:rPr>
          <w:tab/>
        </w:r>
        <w:r w:rsidRPr="00D42387">
          <w:rPr>
            <w:rStyle w:val="Hyperlink"/>
            <w:noProof/>
          </w:rPr>
          <w:t>SAMPR_PSID_ARRAY_OUT</w:t>
        </w:r>
        <w:r>
          <w:rPr>
            <w:noProof/>
            <w:webHidden/>
          </w:rPr>
          <w:tab/>
        </w:r>
        <w:r>
          <w:rPr>
            <w:noProof/>
            <w:webHidden/>
          </w:rPr>
          <w:fldChar w:fldCharType="begin"/>
        </w:r>
        <w:r>
          <w:rPr>
            <w:noProof/>
            <w:webHidden/>
          </w:rPr>
          <w:instrText xml:space="preserve"> PAGEREF _Toc72927279 \h </w:instrText>
        </w:r>
        <w:r>
          <w:rPr>
            <w:noProof/>
            <w:webHidden/>
          </w:rPr>
        </w:r>
        <w:r>
          <w:rPr>
            <w:noProof/>
            <w:webHidden/>
          </w:rPr>
          <w:fldChar w:fldCharType="separate"/>
        </w:r>
        <w:r>
          <w:rPr>
            <w:noProof/>
            <w:webHidden/>
          </w:rPr>
          <w:t>72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0" w:history="1">
        <w:r w:rsidRPr="00D42387">
          <w:rPr>
            <w:rStyle w:val="Hyperlink"/>
            <w:noProof/>
          </w:rPr>
          <w:t>2.2.7.8</w:t>
        </w:r>
        <w:r>
          <w:rPr>
            <w:rFonts w:asciiTheme="minorHAnsi" w:eastAsiaTheme="minorEastAsia" w:hAnsiTheme="minorHAnsi" w:cstheme="minorBidi"/>
            <w:noProof/>
            <w:sz w:val="22"/>
            <w:szCs w:val="22"/>
          </w:rPr>
          <w:tab/>
        </w:r>
        <w:r w:rsidRPr="00D42387">
          <w:rPr>
            <w:rStyle w:val="Hyperlink"/>
            <w:noProof/>
          </w:rPr>
          <w:t>SAMPR_RETURNED_USTRING_ARRAY</w:t>
        </w:r>
        <w:r>
          <w:rPr>
            <w:noProof/>
            <w:webHidden/>
          </w:rPr>
          <w:tab/>
        </w:r>
        <w:r>
          <w:rPr>
            <w:noProof/>
            <w:webHidden/>
          </w:rPr>
          <w:fldChar w:fldCharType="begin"/>
        </w:r>
        <w:r>
          <w:rPr>
            <w:noProof/>
            <w:webHidden/>
          </w:rPr>
          <w:instrText xml:space="preserve"> PAGEREF _Toc72927280 \h </w:instrText>
        </w:r>
        <w:r>
          <w:rPr>
            <w:noProof/>
            <w:webHidden/>
          </w:rPr>
        </w:r>
        <w:r>
          <w:rPr>
            <w:noProof/>
            <w:webHidden/>
          </w:rPr>
          <w:fldChar w:fldCharType="separate"/>
        </w:r>
        <w:r>
          <w:rPr>
            <w:noProof/>
            <w:webHidden/>
          </w:rPr>
          <w:t>73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1" w:history="1">
        <w:r w:rsidRPr="00D42387">
          <w:rPr>
            <w:rStyle w:val="Hyperlink"/>
            <w:noProof/>
          </w:rPr>
          <w:t>2.2.7.9</w:t>
        </w:r>
        <w:r>
          <w:rPr>
            <w:rFonts w:asciiTheme="minorHAnsi" w:eastAsiaTheme="minorEastAsia" w:hAnsiTheme="minorHAnsi" w:cstheme="minorBidi"/>
            <w:noProof/>
            <w:sz w:val="22"/>
            <w:szCs w:val="22"/>
          </w:rPr>
          <w:tab/>
        </w:r>
        <w:r w:rsidRPr="00D42387">
          <w:rPr>
            <w:rStyle w:val="Hyperlink"/>
            <w:noProof/>
          </w:rPr>
          <w:t>SAMPR_RID_ENUMERATION</w:t>
        </w:r>
        <w:r>
          <w:rPr>
            <w:noProof/>
            <w:webHidden/>
          </w:rPr>
          <w:tab/>
        </w:r>
        <w:r>
          <w:rPr>
            <w:noProof/>
            <w:webHidden/>
          </w:rPr>
          <w:fldChar w:fldCharType="begin"/>
        </w:r>
        <w:r>
          <w:rPr>
            <w:noProof/>
            <w:webHidden/>
          </w:rPr>
          <w:instrText xml:space="preserve"> PAGEREF _Toc72927281 \h </w:instrText>
        </w:r>
        <w:r>
          <w:rPr>
            <w:noProof/>
            <w:webHidden/>
          </w:rPr>
        </w:r>
        <w:r>
          <w:rPr>
            <w:noProof/>
            <w:webHidden/>
          </w:rPr>
          <w:fldChar w:fldCharType="separate"/>
        </w:r>
        <w:r>
          <w:rPr>
            <w:noProof/>
            <w:webHidden/>
          </w:rPr>
          <w:t>73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2" w:history="1">
        <w:r w:rsidRPr="00D42387">
          <w:rPr>
            <w:rStyle w:val="Hyperlink"/>
            <w:noProof/>
          </w:rPr>
          <w:t>2.2.7.10</w:t>
        </w:r>
        <w:r>
          <w:rPr>
            <w:rFonts w:asciiTheme="minorHAnsi" w:eastAsiaTheme="minorEastAsia" w:hAnsiTheme="minorHAnsi" w:cstheme="minorBidi"/>
            <w:noProof/>
            <w:sz w:val="22"/>
            <w:szCs w:val="22"/>
          </w:rPr>
          <w:tab/>
        </w:r>
        <w:r w:rsidRPr="00D42387">
          <w:rPr>
            <w:rStyle w:val="Hyperlink"/>
            <w:noProof/>
          </w:rPr>
          <w:t>SAMPR_ENUMERATION_BUFFER</w:t>
        </w:r>
        <w:r>
          <w:rPr>
            <w:noProof/>
            <w:webHidden/>
          </w:rPr>
          <w:tab/>
        </w:r>
        <w:r>
          <w:rPr>
            <w:noProof/>
            <w:webHidden/>
          </w:rPr>
          <w:fldChar w:fldCharType="begin"/>
        </w:r>
        <w:r>
          <w:rPr>
            <w:noProof/>
            <w:webHidden/>
          </w:rPr>
          <w:instrText xml:space="preserve"> PAGEREF _Toc72927282 \h </w:instrText>
        </w:r>
        <w:r>
          <w:rPr>
            <w:noProof/>
            <w:webHidden/>
          </w:rPr>
        </w:r>
        <w:r>
          <w:rPr>
            <w:noProof/>
            <w:webHidden/>
          </w:rPr>
          <w:fldChar w:fldCharType="separate"/>
        </w:r>
        <w:r>
          <w:rPr>
            <w:noProof/>
            <w:webHidden/>
          </w:rPr>
          <w:t>73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3" w:history="1">
        <w:r w:rsidRPr="00D42387">
          <w:rPr>
            <w:rStyle w:val="Hyperlink"/>
            <w:noProof/>
          </w:rPr>
          <w:t>2.2.7.11</w:t>
        </w:r>
        <w:r>
          <w:rPr>
            <w:rFonts w:asciiTheme="minorHAnsi" w:eastAsiaTheme="minorEastAsia" w:hAnsiTheme="minorHAnsi" w:cstheme="minorBidi"/>
            <w:noProof/>
            <w:sz w:val="22"/>
            <w:szCs w:val="22"/>
          </w:rPr>
          <w:tab/>
        </w:r>
        <w:r w:rsidRPr="00D42387">
          <w:rPr>
            <w:rStyle w:val="Hyperlink"/>
            <w:noProof/>
          </w:rPr>
          <w:t>SAMPR_SR_SECURITY_DESCRIPTOR</w:t>
        </w:r>
        <w:r>
          <w:rPr>
            <w:noProof/>
            <w:webHidden/>
          </w:rPr>
          <w:tab/>
        </w:r>
        <w:r>
          <w:rPr>
            <w:noProof/>
            <w:webHidden/>
          </w:rPr>
          <w:fldChar w:fldCharType="begin"/>
        </w:r>
        <w:r>
          <w:rPr>
            <w:noProof/>
            <w:webHidden/>
          </w:rPr>
          <w:instrText xml:space="preserve"> PAGEREF _Toc72927283 \h </w:instrText>
        </w:r>
        <w:r>
          <w:rPr>
            <w:noProof/>
            <w:webHidden/>
          </w:rPr>
        </w:r>
        <w:r>
          <w:rPr>
            <w:noProof/>
            <w:webHidden/>
          </w:rPr>
          <w:fldChar w:fldCharType="separate"/>
        </w:r>
        <w:r>
          <w:rPr>
            <w:noProof/>
            <w:webHidden/>
          </w:rPr>
          <w:t>74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4" w:history="1">
        <w:r w:rsidRPr="00D42387">
          <w:rPr>
            <w:rStyle w:val="Hyperlink"/>
            <w:noProof/>
          </w:rPr>
          <w:t>2.2.7.12</w:t>
        </w:r>
        <w:r>
          <w:rPr>
            <w:rFonts w:asciiTheme="minorHAnsi" w:eastAsiaTheme="minorEastAsia" w:hAnsiTheme="minorHAnsi" w:cstheme="minorBidi"/>
            <w:noProof/>
            <w:sz w:val="22"/>
            <w:szCs w:val="22"/>
          </w:rPr>
          <w:tab/>
        </w:r>
        <w:r w:rsidRPr="00D42387">
          <w:rPr>
            <w:rStyle w:val="Hyperlink"/>
            <w:noProof/>
          </w:rPr>
          <w:t>GROUP_MEMBERSHIP</w:t>
        </w:r>
        <w:r>
          <w:rPr>
            <w:noProof/>
            <w:webHidden/>
          </w:rPr>
          <w:tab/>
        </w:r>
        <w:r>
          <w:rPr>
            <w:noProof/>
            <w:webHidden/>
          </w:rPr>
          <w:fldChar w:fldCharType="begin"/>
        </w:r>
        <w:r>
          <w:rPr>
            <w:noProof/>
            <w:webHidden/>
          </w:rPr>
          <w:instrText xml:space="preserve"> PAGEREF _Toc72927284 \h </w:instrText>
        </w:r>
        <w:r>
          <w:rPr>
            <w:noProof/>
            <w:webHidden/>
          </w:rPr>
        </w:r>
        <w:r>
          <w:rPr>
            <w:noProof/>
            <w:webHidden/>
          </w:rPr>
          <w:fldChar w:fldCharType="separate"/>
        </w:r>
        <w:r>
          <w:rPr>
            <w:noProof/>
            <w:webHidden/>
          </w:rPr>
          <w:t>74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5" w:history="1">
        <w:r w:rsidRPr="00D42387">
          <w:rPr>
            <w:rStyle w:val="Hyperlink"/>
            <w:noProof/>
          </w:rPr>
          <w:t>2.2.7.13</w:t>
        </w:r>
        <w:r>
          <w:rPr>
            <w:rFonts w:asciiTheme="minorHAnsi" w:eastAsiaTheme="minorEastAsia" w:hAnsiTheme="minorHAnsi" w:cstheme="minorBidi"/>
            <w:noProof/>
            <w:sz w:val="22"/>
            <w:szCs w:val="22"/>
          </w:rPr>
          <w:tab/>
        </w:r>
        <w:r w:rsidRPr="00D42387">
          <w:rPr>
            <w:rStyle w:val="Hyperlink"/>
            <w:noProof/>
          </w:rPr>
          <w:t>SAMPR_GET_GROUPS_BUFFER</w:t>
        </w:r>
        <w:r>
          <w:rPr>
            <w:noProof/>
            <w:webHidden/>
          </w:rPr>
          <w:tab/>
        </w:r>
        <w:r>
          <w:rPr>
            <w:noProof/>
            <w:webHidden/>
          </w:rPr>
          <w:fldChar w:fldCharType="begin"/>
        </w:r>
        <w:r>
          <w:rPr>
            <w:noProof/>
            <w:webHidden/>
          </w:rPr>
          <w:instrText xml:space="preserve"> PAGEREF _Toc72927285 \h </w:instrText>
        </w:r>
        <w:r>
          <w:rPr>
            <w:noProof/>
            <w:webHidden/>
          </w:rPr>
        </w:r>
        <w:r>
          <w:rPr>
            <w:noProof/>
            <w:webHidden/>
          </w:rPr>
          <w:fldChar w:fldCharType="separate"/>
        </w:r>
        <w:r>
          <w:rPr>
            <w:noProof/>
            <w:webHidden/>
          </w:rPr>
          <w:t>74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6" w:history="1">
        <w:r w:rsidRPr="00D42387">
          <w:rPr>
            <w:rStyle w:val="Hyperlink"/>
            <w:noProof/>
          </w:rPr>
          <w:t>2.2.7.14</w:t>
        </w:r>
        <w:r>
          <w:rPr>
            <w:rFonts w:asciiTheme="minorHAnsi" w:eastAsiaTheme="minorEastAsia" w:hAnsiTheme="minorHAnsi" w:cstheme="minorBidi"/>
            <w:noProof/>
            <w:sz w:val="22"/>
            <w:szCs w:val="22"/>
          </w:rPr>
          <w:tab/>
        </w:r>
        <w:r w:rsidRPr="00D42387">
          <w:rPr>
            <w:rStyle w:val="Hyperlink"/>
            <w:noProof/>
          </w:rPr>
          <w:t>SAMPR_GET_MEMBERS_BUFFER</w:t>
        </w:r>
        <w:r>
          <w:rPr>
            <w:noProof/>
            <w:webHidden/>
          </w:rPr>
          <w:tab/>
        </w:r>
        <w:r>
          <w:rPr>
            <w:noProof/>
            <w:webHidden/>
          </w:rPr>
          <w:fldChar w:fldCharType="begin"/>
        </w:r>
        <w:r>
          <w:rPr>
            <w:noProof/>
            <w:webHidden/>
          </w:rPr>
          <w:instrText xml:space="preserve"> PAGEREF _Toc72927286 \h </w:instrText>
        </w:r>
        <w:r>
          <w:rPr>
            <w:noProof/>
            <w:webHidden/>
          </w:rPr>
        </w:r>
        <w:r>
          <w:rPr>
            <w:noProof/>
            <w:webHidden/>
          </w:rPr>
          <w:fldChar w:fldCharType="separate"/>
        </w:r>
        <w:r>
          <w:rPr>
            <w:noProof/>
            <w:webHidden/>
          </w:rPr>
          <w:t>74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7" w:history="1">
        <w:r w:rsidRPr="00D42387">
          <w:rPr>
            <w:rStyle w:val="Hyperlink"/>
            <w:noProof/>
          </w:rPr>
          <w:t>2.2.7.15</w:t>
        </w:r>
        <w:r>
          <w:rPr>
            <w:rFonts w:asciiTheme="minorHAnsi" w:eastAsiaTheme="minorEastAsia" w:hAnsiTheme="minorHAnsi" w:cstheme="minorBidi"/>
            <w:noProof/>
            <w:sz w:val="22"/>
            <w:szCs w:val="22"/>
          </w:rPr>
          <w:tab/>
        </w:r>
        <w:r w:rsidRPr="00D42387">
          <w:rPr>
            <w:rStyle w:val="Hyperlink"/>
            <w:noProof/>
          </w:rPr>
          <w:t>SAMPR_REVISION_INFO_V1</w:t>
        </w:r>
        <w:r>
          <w:rPr>
            <w:noProof/>
            <w:webHidden/>
          </w:rPr>
          <w:tab/>
        </w:r>
        <w:r>
          <w:rPr>
            <w:noProof/>
            <w:webHidden/>
          </w:rPr>
          <w:fldChar w:fldCharType="begin"/>
        </w:r>
        <w:r>
          <w:rPr>
            <w:noProof/>
            <w:webHidden/>
          </w:rPr>
          <w:instrText xml:space="preserve"> PAGEREF _Toc72927287 \h </w:instrText>
        </w:r>
        <w:r>
          <w:rPr>
            <w:noProof/>
            <w:webHidden/>
          </w:rPr>
        </w:r>
        <w:r>
          <w:rPr>
            <w:noProof/>
            <w:webHidden/>
          </w:rPr>
          <w:fldChar w:fldCharType="separate"/>
        </w:r>
        <w:r>
          <w:rPr>
            <w:noProof/>
            <w:webHidden/>
          </w:rPr>
          <w:t>75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8" w:history="1">
        <w:r w:rsidRPr="00D42387">
          <w:rPr>
            <w:rStyle w:val="Hyperlink"/>
            <w:noProof/>
          </w:rPr>
          <w:t>2.2.7.16</w:t>
        </w:r>
        <w:r>
          <w:rPr>
            <w:rFonts w:asciiTheme="minorHAnsi" w:eastAsiaTheme="minorEastAsia" w:hAnsiTheme="minorHAnsi" w:cstheme="minorBidi"/>
            <w:noProof/>
            <w:sz w:val="22"/>
            <w:szCs w:val="22"/>
          </w:rPr>
          <w:tab/>
        </w:r>
        <w:r w:rsidRPr="00D42387">
          <w:rPr>
            <w:rStyle w:val="Hyperlink"/>
            <w:noProof/>
          </w:rPr>
          <w:t>SAMPR_REVISION_INFO</w:t>
        </w:r>
        <w:r>
          <w:rPr>
            <w:noProof/>
            <w:webHidden/>
          </w:rPr>
          <w:tab/>
        </w:r>
        <w:r>
          <w:rPr>
            <w:noProof/>
            <w:webHidden/>
          </w:rPr>
          <w:fldChar w:fldCharType="begin"/>
        </w:r>
        <w:r>
          <w:rPr>
            <w:noProof/>
            <w:webHidden/>
          </w:rPr>
          <w:instrText xml:space="preserve"> PAGEREF _Toc72927288 \h </w:instrText>
        </w:r>
        <w:r>
          <w:rPr>
            <w:noProof/>
            <w:webHidden/>
          </w:rPr>
        </w:r>
        <w:r>
          <w:rPr>
            <w:noProof/>
            <w:webHidden/>
          </w:rPr>
          <w:fldChar w:fldCharType="separate"/>
        </w:r>
        <w:r>
          <w:rPr>
            <w:noProof/>
            <w:webHidden/>
          </w:rPr>
          <w:t>75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89" w:history="1">
        <w:r w:rsidRPr="00D42387">
          <w:rPr>
            <w:rStyle w:val="Hyperlink"/>
            <w:noProof/>
          </w:rPr>
          <w:t>2.2.7.17</w:t>
        </w:r>
        <w:r>
          <w:rPr>
            <w:rFonts w:asciiTheme="minorHAnsi" w:eastAsiaTheme="minorEastAsia" w:hAnsiTheme="minorHAnsi" w:cstheme="minorBidi"/>
            <w:noProof/>
            <w:sz w:val="22"/>
            <w:szCs w:val="22"/>
          </w:rPr>
          <w:tab/>
        </w:r>
        <w:r w:rsidRPr="00D42387">
          <w:rPr>
            <w:rStyle w:val="Hyperlink"/>
            <w:noProof/>
          </w:rPr>
          <w:t>USER_DOMAIN_PASSWORD_INFORMATION</w:t>
        </w:r>
        <w:r>
          <w:rPr>
            <w:noProof/>
            <w:webHidden/>
          </w:rPr>
          <w:tab/>
        </w:r>
        <w:r>
          <w:rPr>
            <w:noProof/>
            <w:webHidden/>
          </w:rPr>
          <w:fldChar w:fldCharType="begin"/>
        </w:r>
        <w:r>
          <w:rPr>
            <w:noProof/>
            <w:webHidden/>
          </w:rPr>
          <w:instrText xml:space="preserve"> PAGEREF _Toc72927289 \h </w:instrText>
        </w:r>
        <w:r>
          <w:rPr>
            <w:noProof/>
            <w:webHidden/>
          </w:rPr>
        </w:r>
        <w:r>
          <w:rPr>
            <w:noProof/>
            <w:webHidden/>
          </w:rPr>
          <w:fldChar w:fldCharType="separate"/>
        </w:r>
        <w:r>
          <w:rPr>
            <w:noProof/>
            <w:webHidden/>
          </w:rPr>
          <w:t>76</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290" w:history="1">
        <w:r w:rsidRPr="00D42387">
          <w:rPr>
            <w:rStyle w:val="Hyperlink"/>
            <w:noProof/>
          </w:rPr>
          <w:t>2.2.8</w:t>
        </w:r>
        <w:r>
          <w:rPr>
            <w:rFonts w:asciiTheme="minorHAnsi" w:eastAsiaTheme="minorEastAsia" w:hAnsiTheme="minorHAnsi" w:cstheme="minorBidi"/>
            <w:noProof/>
            <w:sz w:val="22"/>
            <w:szCs w:val="22"/>
          </w:rPr>
          <w:tab/>
        </w:r>
        <w:r w:rsidRPr="00D42387">
          <w:rPr>
            <w:rStyle w:val="Hyperlink"/>
            <w:noProof/>
          </w:rPr>
          <w:t>Selective Enumerate Associated Structures</w:t>
        </w:r>
        <w:r>
          <w:rPr>
            <w:noProof/>
            <w:webHidden/>
          </w:rPr>
          <w:tab/>
        </w:r>
        <w:r>
          <w:rPr>
            <w:noProof/>
            <w:webHidden/>
          </w:rPr>
          <w:fldChar w:fldCharType="begin"/>
        </w:r>
        <w:r>
          <w:rPr>
            <w:noProof/>
            <w:webHidden/>
          </w:rPr>
          <w:instrText xml:space="preserve"> PAGEREF _Toc72927290 \h </w:instrText>
        </w:r>
        <w:r>
          <w:rPr>
            <w:noProof/>
            <w:webHidden/>
          </w:rPr>
        </w:r>
        <w:r>
          <w:rPr>
            <w:noProof/>
            <w:webHidden/>
          </w:rPr>
          <w:fldChar w:fldCharType="separate"/>
        </w:r>
        <w:r>
          <w:rPr>
            <w:noProof/>
            <w:webHidden/>
          </w:rPr>
          <w:t>76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1" w:history="1">
        <w:r w:rsidRPr="00D42387">
          <w:rPr>
            <w:rStyle w:val="Hyperlink"/>
            <w:noProof/>
          </w:rPr>
          <w:t>2.2.8.1</w:t>
        </w:r>
        <w:r>
          <w:rPr>
            <w:rFonts w:asciiTheme="minorHAnsi" w:eastAsiaTheme="minorEastAsia" w:hAnsiTheme="minorHAnsi" w:cstheme="minorBidi"/>
            <w:noProof/>
            <w:sz w:val="22"/>
            <w:szCs w:val="22"/>
          </w:rPr>
          <w:tab/>
        </w:r>
        <w:r w:rsidRPr="00D42387">
          <w:rPr>
            <w:rStyle w:val="Hyperlink"/>
            <w:noProof/>
          </w:rPr>
          <w:t>Common Selective Enumerate Fields</w:t>
        </w:r>
        <w:r>
          <w:rPr>
            <w:noProof/>
            <w:webHidden/>
          </w:rPr>
          <w:tab/>
        </w:r>
        <w:r>
          <w:rPr>
            <w:noProof/>
            <w:webHidden/>
          </w:rPr>
          <w:fldChar w:fldCharType="begin"/>
        </w:r>
        <w:r>
          <w:rPr>
            <w:noProof/>
            <w:webHidden/>
          </w:rPr>
          <w:instrText xml:space="preserve"> PAGEREF _Toc72927291 \h </w:instrText>
        </w:r>
        <w:r>
          <w:rPr>
            <w:noProof/>
            <w:webHidden/>
          </w:rPr>
        </w:r>
        <w:r>
          <w:rPr>
            <w:noProof/>
            <w:webHidden/>
          </w:rPr>
          <w:fldChar w:fldCharType="separate"/>
        </w:r>
        <w:r>
          <w:rPr>
            <w:noProof/>
            <w:webHidden/>
          </w:rPr>
          <w:t>76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2" w:history="1">
        <w:r w:rsidRPr="00D42387">
          <w:rPr>
            <w:rStyle w:val="Hyperlink"/>
            <w:noProof/>
          </w:rPr>
          <w:t>2.2.8.2</w:t>
        </w:r>
        <w:r>
          <w:rPr>
            <w:rFonts w:asciiTheme="minorHAnsi" w:eastAsiaTheme="minorEastAsia" w:hAnsiTheme="minorHAnsi" w:cstheme="minorBidi"/>
            <w:noProof/>
            <w:sz w:val="22"/>
            <w:szCs w:val="22"/>
          </w:rPr>
          <w:tab/>
        </w:r>
        <w:r w:rsidRPr="00D42387">
          <w:rPr>
            <w:rStyle w:val="Hyperlink"/>
            <w:noProof/>
          </w:rPr>
          <w:t>SAMPR_DOMAIN_DISPLAY_USER</w:t>
        </w:r>
        <w:r>
          <w:rPr>
            <w:noProof/>
            <w:webHidden/>
          </w:rPr>
          <w:tab/>
        </w:r>
        <w:r>
          <w:rPr>
            <w:noProof/>
            <w:webHidden/>
          </w:rPr>
          <w:fldChar w:fldCharType="begin"/>
        </w:r>
        <w:r>
          <w:rPr>
            <w:noProof/>
            <w:webHidden/>
          </w:rPr>
          <w:instrText xml:space="preserve"> PAGEREF _Toc72927292 \h </w:instrText>
        </w:r>
        <w:r>
          <w:rPr>
            <w:noProof/>
            <w:webHidden/>
          </w:rPr>
        </w:r>
        <w:r>
          <w:rPr>
            <w:noProof/>
            <w:webHidden/>
          </w:rPr>
          <w:fldChar w:fldCharType="separate"/>
        </w:r>
        <w:r>
          <w:rPr>
            <w:noProof/>
            <w:webHidden/>
          </w:rPr>
          <w:t>77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3" w:history="1">
        <w:r w:rsidRPr="00D42387">
          <w:rPr>
            <w:rStyle w:val="Hyperlink"/>
            <w:noProof/>
          </w:rPr>
          <w:t>2.2.8.3</w:t>
        </w:r>
        <w:r>
          <w:rPr>
            <w:rFonts w:asciiTheme="minorHAnsi" w:eastAsiaTheme="minorEastAsia" w:hAnsiTheme="minorHAnsi" w:cstheme="minorBidi"/>
            <w:noProof/>
            <w:sz w:val="22"/>
            <w:szCs w:val="22"/>
          </w:rPr>
          <w:tab/>
        </w:r>
        <w:r w:rsidRPr="00D42387">
          <w:rPr>
            <w:rStyle w:val="Hyperlink"/>
            <w:noProof/>
          </w:rPr>
          <w:t>SAMPR_DOMAIN_DISPLAY_MACHINE</w:t>
        </w:r>
        <w:r>
          <w:rPr>
            <w:noProof/>
            <w:webHidden/>
          </w:rPr>
          <w:tab/>
        </w:r>
        <w:r>
          <w:rPr>
            <w:noProof/>
            <w:webHidden/>
          </w:rPr>
          <w:fldChar w:fldCharType="begin"/>
        </w:r>
        <w:r>
          <w:rPr>
            <w:noProof/>
            <w:webHidden/>
          </w:rPr>
          <w:instrText xml:space="preserve"> PAGEREF _Toc72927293 \h </w:instrText>
        </w:r>
        <w:r>
          <w:rPr>
            <w:noProof/>
            <w:webHidden/>
          </w:rPr>
        </w:r>
        <w:r>
          <w:rPr>
            <w:noProof/>
            <w:webHidden/>
          </w:rPr>
          <w:fldChar w:fldCharType="separate"/>
        </w:r>
        <w:r>
          <w:rPr>
            <w:noProof/>
            <w:webHidden/>
          </w:rPr>
          <w:t>77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4" w:history="1">
        <w:r w:rsidRPr="00D42387">
          <w:rPr>
            <w:rStyle w:val="Hyperlink"/>
            <w:noProof/>
          </w:rPr>
          <w:t>2.2.8.4</w:t>
        </w:r>
        <w:r>
          <w:rPr>
            <w:rFonts w:asciiTheme="minorHAnsi" w:eastAsiaTheme="minorEastAsia" w:hAnsiTheme="minorHAnsi" w:cstheme="minorBidi"/>
            <w:noProof/>
            <w:sz w:val="22"/>
            <w:szCs w:val="22"/>
          </w:rPr>
          <w:tab/>
        </w:r>
        <w:r w:rsidRPr="00D42387">
          <w:rPr>
            <w:rStyle w:val="Hyperlink"/>
            <w:noProof/>
          </w:rPr>
          <w:t>SAMPR_DOMAIN_DISPLAY_GROUP</w:t>
        </w:r>
        <w:r>
          <w:rPr>
            <w:noProof/>
            <w:webHidden/>
          </w:rPr>
          <w:tab/>
        </w:r>
        <w:r>
          <w:rPr>
            <w:noProof/>
            <w:webHidden/>
          </w:rPr>
          <w:fldChar w:fldCharType="begin"/>
        </w:r>
        <w:r>
          <w:rPr>
            <w:noProof/>
            <w:webHidden/>
          </w:rPr>
          <w:instrText xml:space="preserve"> PAGEREF _Toc72927294 \h </w:instrText>
        </w:r>
        <w:r>
          <w:rPr>
            <w:noProof/>
            <w:webHidden/>
          </w:rPr>
        </w:r>
        <w:r>
          <w:rPr>
            <w:noProof/>
            <w:webHidden/>
          </w:rPr>
          <w:fldChar w:fldCharType="separate"/>
        </w:r>
        <w:r>
          <w:rPr>
            <w:noProof/>
            <w:webHidden/>
          </w:rPr>
          <w:t>77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5" w:history="1">
        <w:r w:rsidRPr="00D42387">
          <w:rPr>
            <w:rStyle w:val="Hyperlink"/>
            <w:noProof/>
          </w:rPr>
          <w:t>2.2.8.5</w:t>
        </w:r>
        <w:r>
          <w:rPr>
            <w:rFonts w:asciiTheme="minorHAnsi" w:eastAsiaTheme="minorEastAsia" w:hAnsiTheme="minorHAnsi" w:cstheme="minorBidi"/>
            <w:noProof/>
            <w:sz w:val="22"/>
            <w:szCs w:val="22"/>
          </w:rPr>
          <w:tab/>
        </w:r>
        <w:r w:rsidRPr="00D42387">
          <w:rPr>
            <w:rStyle w:val="Hyperlink"/>
            <w:noProof/>
          </w:rPr>
          <w:t>SAMPR_DOMAIN_DISPLAY_OEM_USER</w:t>
        </w:r>
        <w:r>
          <w:rPr>
            <w:noProof/>
            <w:webHidden/>
          </w:rPr>
          <w:tab/>
        </w:r>
        <w:r>
          <w:rPr>
            <w:noProof/>
            <w:webHidden/>
          </w:rPr>
          <w:fldChar w:fldCharType="begin"/>
        </w:r>
        <w:r>
          <w:rPr>
            <w:noProof/>
            <w:webHidden/>
          </w:rPr>
          <w:instrText xml:space="preserve"> PAGEREF _Toc72927295 \h </w:instrText>
        </w:r>
        <w:r>
          <w:rPr>
            <w:noProof/>
            <w:webHidden/>
          </w:rPr>
        </w:r>
        <w:r>
          <w:rPr>
            <w:noProof/>
            <w:webHidden/>
          </w:rPr>
          <w:fldChar w:fldCharType="separate"/>
        </w:r>
        <w:r>
          <w:rPr>
            <w:noProof/>
            <w:webHidden/>
          </w:rPr>
          <w:t>78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6" w:history="1">
        <w:r w:rsidRPr="00D42387">
          <w:rPr>
            <w:rStyle w:val="Hyperlink"/>
            <w:noProof/>
          </w:rPr>
          <w:t>2.2.8.6</w:t>
        </w:r>
        <w:r>
          <w:rPr>
            <w:rFonts w:asciiTheme="minorHAnsi" w:eastAsiaTheme="minorEastAsia" w:hAnsiTheme="minorHAnsi" w:cstheme="minorBidi"/>
            <w:noProof/>
            <w:sz w:val="22"/>
            <w:szCs w:val="22"/>
          </w:rPr>
          <w:tab/>
        </w:r>
        <w:r w:rsidRPr="00D42387">
          <w:rPr>
            <w:rStyle w:val="Hyperlink"/>
            <w:noProof/>
          </w:rPr>
          <w:t>SAMPR_DOMAIN_DISPLAY_OEM_GROUP</w:t>
        </w:r>
        <w:r>
          <w:rPr>
            <w:noProof/>
            <w:webHidden/>
          </w:rPr>
          <w:tab/>
        </w:r>
        <w:r>
          <w:rPr>
            <w:noProof/>
            <w:webHidden/>
          </w:rPr>
          <w:fldChar w:fldCharType="begin"/>
        </w:r>
        <w:r>
          <w:rPr>
            <w:noProof/>
            <w:webHidden/>
          </w:rPr>
          <w:instrText xml:space="preserve"> PAGEREF _Toc72927296 \h </w:instrText>
        </w:r>
        <w:r>
          <w:rPr>
            <w:noProof/>
            <w:webHidden/>
          </w:rPr>
        </w:r>
        <w:r>
          <w:rPr>
            <w:noProof/>
            <w:webHidden/>
          </w:rPr>
          <w:fldChar w:fldCharType="separate"/>
        </w:r>
        <w:r>
          <w:rPr>
            <w:noProof/>
            <w:webHidden/>
          </w:rPr>
          <w:t>78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7" w:history="1">
        <w:r w:rsidRPr="00D42387">
          <w:rPr>
            <w:rStyle w:val="Hyperlink"/>
            <w:noProof/>
          </w:rPr>
          <w:t>2.2.8.7</w:t>
        </w:r>
        <w:r>
          <w:rPr>
            <w:rFonts w:asciiTheme="minorHAnsi" w:eastAsiaTheme="minorEastAsia" w:hAnsiTheme="minorHAnsi" w:cstheme="minorBidi"/>
            <w:noProof/>
            <w:sz w:val="22"/>
            <w:szCs w:val="22"/>
          </w:rPr>
          <w:tab/>
        </w:r>
        <w:r w:rsidRPr="00D42387">
          <w:rPr>
            <w:rStyle w:val="Hyperlink"/>
            <w:noProof/>
          </w:rPr>
          <w:t>SAMPR_DOMAIN_DISPLAY_USER_BUFFER</w:t>
        </w:r>
        <w:r>
          <w:rPr>
            <w:noProof/>
            <w:webHidden/>
          </w:rPr>
          <w:tab/>
        </w:r>
        <w:r>
          <w:rPr>
            <w:noProof/>
            <w:webHidden/>
          </w:rPr>
          <w:fldChar w:fldCharType="begin"/>
        </w:r>
        <w:r>
          <w:rPr>
            <w:noProof/>
            <w:webHidden/>
          </w:rPr>
          <w:instrText xml:space="preserve"> PAGEREF _Toc72927297 \h </w:instrText>
        </w:r>
        <w:r>
          <w:rPr>
            <w:noProof/>
            <w:webHidden/>
          </w:rPr>
        </w:r>
        <w:r>
          <w:rPr>
            <w:noProof/>
            <w:webHidden/>
          </w:rPr>
          <w:fldChar w:fldCharType="separate"/>
        </w:r>
        <w:r>
          <w:rPr>
            <w:noProof/>
            <w:webHidden/>
          </w:rPr>
          <w:t>78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8" w:history="1">
        <w:r w:rsidRPr="00D42387">
          <w:rPr>
            <w:rStyle w:val="Hyperlink"/>
            <w:noProof/>
          </w:rPr>
          <w:t>2.2.8.8</w:t>
        </w:r>
        <w:r>
          <w:rPr>
            <w:rFonts w:asciiTheme="minorHAnsi" w:eastAsiaTheme="minorEastAsia" w:hAnsiTheme="minorHAnsi" w:cstheme="minorBidi"/>
            <w:noProof/>
            <w:sz w:val="22"/>
            <w:szCs w:val="22"/>
          </w:rPr>
          <w:tab/>
        </w:r>
        <w:r w:rsidRPr="00D42387">
          <w:rPr>
            <w:rStyle w:val="Hyperlink"/>
            <w:noProof/>
          </w:rPr>
          <w:t>SAMPR_DOMAIN_DISPLAY_MACHINE_BUFFER</w:t>
        </w:r>
        <w:r>
          <w:rPr>
            <w:noProof/>
            <w:webHidden/>
          </w:rPr>
          <w:tab/>
        </w:r>
        <w:r>
          <w:rPr>
            <w:noProof/>
            <w:webHidden/>
          </w:rPr>
          <w:fldChar w:fldCharType="begin"/>
        </w:r>
        <w:r>
          <w:rPr>
            <w:noProof/>
            <w:webHidden/>
          </w:rPr>
          <w:instrText xml:space="preserve"> PAGEREF _Toc72927298 \h </w:instrText>
        </w:r>
        <w:r>
          <w:rPr>
            <w:noProof/>
            <w:webHidden/>
          </w:rPr>
        </w:r>
        <w:r>
          <w:rPr>
            <w:noProof/>
            <w:webHidden/>
          </w:rPr>
          <w:fldChar w:fldCharType="separate"/>
        </w:r>
        <w:r>
          <w:rPr>
            <w:noProof/>
            <w:webHidden/>
          </w:rPr>
          <w:t>78</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299" w:history="1">
        <w:r w:rsidRPr="00D42387">
          <w:rPr>
            <w:rStyle w:val="Hyperlink"/>
            <w:noProof/>
          </w:rPr>
          <w:t>2.2.8.9</w:t>
        </w:r>
        <w:r>
          <w:rPr>
            <w:rFonts w:asciiTheme="minorHAnsi" w:eastAsiaTheme="minorEastAsia" w:hAnsiTheme="minorHAnsi" w:cstheme="minorBidi"/>
            <w:noProof/>
            <w:sz w:val="22"/>
            <w:szCs w:val="22"/>
          </w:rPr>
          <w:tab/>
        </w:r>
        <w:r w:rsidRPr="00D42387">
          <w:rPr>
            <w:rStyle w:val="Hyperlink"/>
            <w:noProof/>
          </w:rPr>
          <w:t>SAMPR_DOMAIN_DISPLAY_GROUP_BUFFER</w:t>
        </w:r>
        <w:r>
          <w:rPr>
            <w:noProof/>
            <w:webHidden/>
          </w:rPr>
          <w:tab/>
        </w:r>
        <w:r>
          <w:rPr>
            <w:noProof/>
            <w:webHidden/>
          </w:rPr>
          <w:fldChar w:fldCharType="begin"/>
        </w:r>
        <w:r>
          <w:rPr>
            <w:noProof/>
            <w:webHidden/>
          </w:rPr>
          <w:instrText xml:space="preserve"> PAGEREF _Toc72927299 \h </w:instrText>
        </w:r>
        <w:r>
          <w:rPr>
            <w:noProof/>
            <w:webHidden/>
          </w:rPr>
        </w:r>
        <w:r>
          <w:rPr>
            <w:noProof/>
            <w:webHidden/>
          </w:rPr>
          <w:fldChar w:fldCharType="separate"/>
        </w:r>
        <w:r>
          <w:rPr>
            <w:noProof/>
            <w:webHidden/>
          </w:rPr>
          <w:t>79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0" w:history="1">
        <w:r w:rsidRPr="00D42387">
          <w:rPr>
            <w:rStyle w:val="Hyperlink"/>
            <w:noProof/>
          </w:rPr>
          <w:t>2.2.8.10</w:t>
        </w:r>
        <w:r>
          <w:rPr>
            <w:rFonts w:asciiTheme="minorHAnsi" w:eastAsiaTheme="minorEastAsia" w:hAnsiTheme="minorHAnsi" w:cstheme="minorBidi"/>
            <w:noProof/>
            <w:sz w:val="22"/>
            <w:szCs w:val="22"/>
          </w:rPr>
          <w:tab/>
        </w:r>
        <w:r w:rsidRPr="00D42387">
          <w:rPr>
            <w:rStyle w:val="Hyperlink"/>
            <w:noProof/>
          </w:rPr>
          <w:t>SAMPR_DOMAIN_DISPLAY_OEM_USER_BUFFER</w:t>
        </w:r>
        <w:r>
          <w:rPr>
            <w:noProof/>
            <w:webHidden/>
          </w:rPr>
          <w:tab/>
        </w:r>
        <w:r>
          <w:rPr>
            <w:noProof/>
            <w:webHidden/>
          </w:rPr>
          <w:fldChar w:fldCharType="begin"/>
        </w:r>
        <w:r>
          <w:rPr>
            <w:noProof/>
            <w:webHidden/>
          </w:rPr>
          <w:instrText xml:space="preserve"> PAGEREF _Toc72927300 \h </w:instrText>
        </w:r>
        <w:r>
          <w:rPr>
            <w:noProof/>
            <w:webHidden/>
          </w:rPr>
        </w:r>
        <w:r>
          <w:rPr>
            <w:noProof/>
            <w:webHidden/>
          </w:rPr>
          <w:fldChar w:fldCharType="separate"/>
        </w:r>
        <w:r>
          <w:rPr>
            <w:noProof/>
            <w:webHidden/>
          </w:rPr>
          <w:t>79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1" w:history="1">
        <w:r w:rsidRPr="00D42387">
          <w:rPr>
            <w:rStyle w:val="Hyperlink"/>
            <w:noProof/>
          </w:rPr>
          <w:t>2.2.8.11</w:t>
        </w:r>
        <w:r>
          <w:rPr>
            <w:rFonts w:asciiTheme="minorHAnsi" w:eastAsiaTheme="minorEastAsia" w:hAnsiTheme="minorHAnsi" w:cstheme="minorBidi"/>
            <w:noProof/>
            <w:sz w:val="22"/>
            <w:szCs w:val="22"/>
          </w:rPr>
          <w:tab/>
        </w:r>
        <w:r w:rsidRPr="00D42387">
          <w:rPr>
            <w:rStyle w:val="Hyperlink"/>
            <w:noProof/>
          </w:rPr>
          <w:t>SAMPR_DOMAIN_DISPLAY_OEM_GROUP_BUFFER</w:t>
        </w:r>
        <w:r>
          <w:rPr>
            <w:noProof/>
            <w:webHidden/>
          </w:rPr>
          <w:tab/>
        </w:r>
        <w:r>
          <w:rPr>
            <w:noProof/>
            <w:webHidden/>
          </w:rPr>
          <w:fldChar w:fldCharType="begin"/>
        </w:r>
        <w:r>
          <w:rPr>
            <w:noProof/>
            <w:webHidden/>
          </w:rPr>
          <w:instrText xml:space="preserve"> PAGEREF _Toc72927301 \h </w:instrText>
        </w:r>
        <w:r>
          <w:rPr>
            <w:noProof/>
            <w:webHidden/>
          </w:rPr>
        </w:r>
        <w:r>
          <w:rPr>
            <w:noProof/>
            <w:webHidden/>
          </w:rPr>
          <w:fldChar w:fldCharType="separate"/>
        </w:r>
        <w:r>
          <w:rPr>
            <w:noProof/>
            <w:webHidden/>
          </w:rPr>
          <w:t>79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2" w:history="1">
        <w:r w:rsidRPr="00D42387">
          <w:rPr>
            <w:rStyle w:val="Hyperlink"/>
            <w:noProof/>
          </w:rPr>
          <w:t>2.2.8.12</w:t>
        </w:r>
        <w:r>
          <w:rPr>
            <w:rFonts w:asciiTheme="minorHAnsi" w:eastAsiaTheme="minorEastAsia" w:hAnsiTheme="minorHAnsi" w:cstheme="minorBidi"/>
            <w:noProof/>
            <w:sz w:val="22"/>
            <w:szCs w:val="22"/>
          </w:rPr>
          <w:tab/>
        </w:r>
        <w:r w:rsidRPr="00D42387">
          <w:rPr>
            <w:rStyle w:val="Hyperlink"/>
            <w:noProof/>
          </w:rPr>
          <w:t>DOMAIN_DISPLAY_INFORMATION</w:t>
        </w:r>
        <w:r>
          <w:rPr>
            <w:noProof/>
            <w:webHidden/>
          </w:rPr>
          <w:tab/>
        </w:r>
        <w:r>
          <w:rPr>
            <w:noProof/>
            <w:webHidden/>
          </w:rPr>
          <w:fldChar w:fldCharType="begin"/>
        </w:r>
        <w:r>
          <w:rPr>
            <w:noProof/>
            <w:webHidden/>
          </w:rPr>
          <w:instrText xml:space="preserve"> PAGEREF _Toc72927302 \h </w:instrText>
        </w:r>
        <w:r>
          <w:rPr>
            <w:noProof/>
            <w:webHidden/>
          </w:rPr>
        </w:r>
        <w:r>
          <w:rPr>
            <w:noProof/>
            <w:webHidden/>
          </w:rPr>
          <w:fldChar w:fldCharType="separate"/>
        </w:r>
        <w:r>
          <w:rPr>
            <w:noProof/>
            <w:webHidden/>
          </w:rPr>
          <w:t>80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3" w:history="1">
        <w:r w:rsidRPr="00D42387">
          <w:rPr>
            <w:rStyle w:val="Hyperlink"/>
            <w:noProof/>
          </w:rPr>
          <w:t>2.2.8.13</w:t>
        </w:r>
        <w:r>
          <w:rPr>
            <w:rFonts w:asciiTheme="minorHAnsi" w:eastAsiaTheme="minorEastAsia" w:hAnsiTheme="minorHAnsi" w:cstheme="minorBidi"/>
            <w:noProof/>
            <w:sz w:val="22"/>
            <w:szCs w:val="22"/>
          </w:rPr>
          <w:tab/>
        </w:r>
        <w:r w:rsidRPr="00D42387">
          <w:rPr>
            <w:rStyle w:val="Hyperlink"/>
            <w:noProof/>
          </w:rPr>
          <w:t>SAMPR_DISPLAY_INFO_BUFFER</w:t>
        </w:r>
        <w:r>
          <w:rPr>
            <w:noProof/>
            <w:webHidden/>
          </w:rPr>
          <w:tab/>
        </w:r>
        <w:r>
          <w:rPr>
            <w:noProof/>
            <w:webHidden/>
          </w:rPr>
          <w:fldChar w:fldCharType="begin"/>
        </w:r>
        <w:r>
          <w:rPr>
            <w:noProof/>
            <w:webHidden/>
          </w:rPr>
          <w:instrText xml:space="preserve"> PAGEREF _Toc72927303 \h </w:instrText>
        </w:r>
        <w:r>
          <w:rPr>
            <w:noProof/>
            <w:webHidden/>
          </w:rPr>
        </w:r>
        <w:r>
          <w:rPr>
            <w:noProof/>
            <w:webHidden/>
          </w:rPr>
          <w:fldChar w:fldCharType="separate"/>
        </w:r>
        <w:r>
          <w:rPr>
            <w:noProof/>
            <w:webHidden/>
          </w:rPr>
          <w:t>80</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04" w:history="1">
        <w:r w:rsidRPr="00D42387">
          <w:rPr>
            <w:rStyle w:val="Hyperlink"/>
            <w:noProof/>
          </w:rPr>
          <w:t>2.2.9</w:t>
        </w:r>
        <w:r>
          <w:rPr>
            <w:rFonts w:asciiTheme="minorHAnsi" w:eastAsiaTheme="minorEastAsia" w:hAnsiTheme="minorHAnsi" w:cstheme="minorBidi"/>
            <w:noProof/>
            <w:sz w:val="22"/>
            <w:szCs w:val="22"/>
          </w:rPr>
          <w:tab/>
        </w:r>
        <w:r w:rsidRPr="00D42387">
          <w:rPr>
            <w:rStyle w:val="Hyperlink"/>
            <w:noProof/>
          </w:rPr>
          <w:t>SamrValidatePassword Data Types</w:t>
        </w:r>
        <w:r>
          <w:rPr>
            <w:noProof/>
            <w:webHidden/>
          </w:rPr>
          <w:tab/>
        </w:r>
        <w:r>
          <w:rPr>
            <w:noProof/>
            <w:webHidden/>
          </w:rPr>
          <w:fldChar w:fldCharType="begin"/>
        </w:r>
        <w:r>
          <w:rPr>
            <w:noProof/>
            <w:webHidden/>
          </w:rPr>
          <w:instrText xml:space="preserve"> PAGEREF _Toc72927304 \h </w:instrText>
        </w:r>
        <w:r>
          <w:rPr>
            <w:noProof/>
            <w:webHidden/>
          </w:rPr>
        </w:r>
        <w:r>
          <w:rPr>
            <w:noProof/>
            <w:webHidden/>
          </w:rPr>
          <w:fldChar w:fldCharType="separate"/>
        </w:r>
        <w:r>
          <w:rPr>
            <w:noProof/>
            <w:webHidden/>
          </w:rPr>
          <w:t>81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5" w:history="1">
        <w:r w:rsidRPr="00D42387">
          <w:rPr>
            <w:rStyle w:val="Hyperlink"/>
            <w:noProof/>
          </w:rPr>
          <w:t>2.2.9.1</w:t>
        </w:r>
        <w:r>
          <w:rPr>
            <w:rFonts w:asciiTheme="minorHAnsi" w:eastAsiaTheme="minorEastAsia" w:hAnsiTheme="minorHAnsi" w:cstheme="minorBidi"/>
            <w:noProof/>
            <w:sz w:val="22"/>
            <w:szCs w:val="22"/>
          </w:rPr>
          <w:tab/>
        </w:r>
        <w:r w:rsidRPr="00D42387">
          <w:rPr>
            <w:rStyle w:val="Hyperlink"/>
            <w:noProof/>
          </w:rPr>
          <w:t>SAM_VALIDATE_PASSWORD_HASH</w:t>
        </w:r>
        <w:r>
          <w:rPr>
            <w:noProof/>
            <w:webHidden/>
          </w:rPr>
          <w:tab/>
        </w:r>
        <w:r>
          <w:rPr>
            <w:noProof/>
            <w:webHidden/>
          </w:rPr>
          <w:fldChar w:fldCharType="begin"/>
        </w:r>
        <w:r>
          <w:rPr>
            <w:noProof/>
            <w:webHidden/>
          </w:rPr>
          <w:instrText xml:space="preserve"> PAGEREF _Toc72927305 \h </w:instrText>
        </w:r>
        <w:r>
          <w:rPr>
            <w:noProof/>
            <w:webHidden/>
          </w:rPr>
        </w:r>
        <w:r>
          <w:rPr>
            <w:noProof/>
            <w:webHidden/>
          </w:rPr>
          <w:fldChar w:fldCharType="separate"/>
        </w:r>
        <w:r>
          <w:rPr>
            <w:noProof/>
            <w:webHidden/>
          </w:rPr>
          <w:t>81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6" w:history="1">
        <w:r w:rsidRPr="00D42387">
          <w:rPr>
            <w:rStyle w:val="Hyperlink"/>
            <w:noProof/>
          </w:rPr>
          <w:t>2.2.9.2</w:t>
        </w:r>
        <w:r>
          <w:rPr>
            <w:rFonts w:asciiTheme="minorHAnsi" w:eastAsiaTheme="minorEastAsia" w:hAnsiTheme="minorHAnsi" w:cstheme="minorBidi"/>
            <w:noProof/>
            <w:sz w:val="22"/>
            <w:szCs w:val="22"/>
          </w:rPr>
          <w:tab/>
        </w:r>
        <w:r w:rsidRPr="00D42387">
          <w:rPr>
            <w:rStyle w:val="Hyperlink"/>
            <w:noProof/>
          </w:rPr>
          <w:t>SAM_VALIDATE_PERSISTED_FIELDS</w:t>
        </w:r>
        <w:r>
          <w:rPr>
            <w:noProof/>
            <w:webHidden/>
          </w:rPr>
          <w:tab/>
        </w:r>
        <w:r>
          <w:rPr>
            <w:noProof/>
            <w:webHidden/>
          </w:rPr>
          <w:fldChar w:fldCharType="begin"/>
        </w:r>
        <w:r>
          <w:rPr>
            <w:noProof/>
            <w:webHidden/>
          </w:rPr>
          <w:instrText xml:space="preserve"> PAGEREF _Toc72927306 \h </w:instrText>
        </w:r>
        <w:r>
          <w:rPr>
            <w:noProof/>
            <w:webHidden/>
          </w:rPr>
        </w:r>
        <w:r>
          <w:rPr>
            <w:noProof/>
            <w:webHidden/>
          </w:rPr>
          <w:fldChar w:fldCharType="separate"/>
        </w:r>
        <w:r>
          <w:rPr>
            <w:noProof/>
            <w:webHidden/>
          </w:rPr>
          <w:t>81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7" w:history="1">
        <w:r w:rsidRPr="00D42387">
          <w:rPr>
            <w:rStyle w:val="Hyperlink"/>
            <w:noProof/>
          </w:rPr>
          <w:t>2.2.9.3</w:t>
        </w:r>
        <w:r>
          <w:rPr>
            <w:rFonts w:asciiTheme="minorHAnsi" w:eastAsiaTheme="minorEastAsia" w:hAnsiTheme="minorHAnsi" w:cstheme="minorBidi"/>
            <w:noProof/>
            <w:sz w:val="22"/>
            <w:szCs w:val="22"/>
          </w:rPr>
          <w:tab/>
        </w:r>
        <w:r w:rsidRPr="00D42387">
          <w:rPr>
            <w:rStyle w:val="Hyperlink"/>
            <w:noProof/>
          </w:rPr>
          <w:t>SAM_VALIDATE_VALIDATION_STATUS</w:t>
        </w:r>
        <w:r>
          <w:rPr>
            <w:noProof/>
            <w:webHidden/>
          </w:rPr>
          <w:tab/>
        </w:r>
        <w:r>
          <w:rPr>
            <w:noProof/>
            <w:webHidden/>
          </w:rPr>
          <w:fldChar w:fldCharType="begin"/>
        </w:r>
        <w:r>
          <w:rPr>
            <w:noProof/>
            <w:webHidden/>
          </w:rPr>
          <w:instrText xml:space="preserve"> PAGEREF _Toc72927307 \h </w:instrText>
        </w:r>
        <w:r>
          <w:rPr>
            <w:noProof/>
            <w:webHidden/>
          </w:rPr>
        </w:r>
        <w:r>
          <w:rPr>
            <w:noProof/>
            <w:webHidden/>
          </w:rPr>
          <w:fldChar w:fldCharType="separate"/>
        </w:r>
        <w:r>
          <w:rPr>
            <w:noProof/>
            <w:webHidden/>
          </w:rPr>
          <w:t>82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8" w:history="1">
        <w:r w:rsidRPr="00D42387">
          <w:rPr>
            <w:rStyle w:val="Hyperlink"/>
            <w:noProof/>
          </w:rPr>
          <w:t>2.2.9.4</w:t>
        </w:r>
        <w:r>
          <w:rPr>
            <w:rFonts w:asciiTheme="minorHAnsi" w:eastAsiaTheme="minorEastAsia" w:hAnsiTheme="minorHAnsi" w:cstheme="minorBidi"/>
            <w:noProof/>
            <w:sz w:val="22"/>
            <w:szCs w:val="22"/>
          </w:rPr>
          <w:tab/>
        </w:r>
        <w:r w:rsidRPr="00D42387">
          <w:rPr>
            <w:rStyle w:val="Hyperlink"/>
            <w:noProof/>
          </w:rPr>
          <w:t>SAM_VALIDATE_STANDARD_OUTPUT_ARG</w:t>
        </w:r>
        <w:r>
          <w:rPr>
            <w:noProof/>
            <w:webHidden/>
          </w:rPr>
          <w:tab/>
        </w:r>
        <w:r>
          <w:rPr>
            <w:noProof/>
            <w:webHidden/>
          </w:rPr>
          <w:fldChar w:fldCharType="begin"/>
        </w:r>
        <w:r>
          <w:rPr>
            <w:noProof/>
            <w:webHidden/>
          </w:rPr>
          <w:instrText xml:space="preserve"> PAGEREF _Toc72927308 \h </w:instrText>
        </w:r>
        <w:r>
          <w:rPr>
            <w:noProof/>
            <w:webHidden/>
          </w:rPr>
        </w:r>
        <w:r>
          <w:rPr>
            <w:noProof/>
            <w:webHidden/>
          </w:rPr>
          <w:fldChar w:fldCharType="separate"/>
        </w:r>
        <w:r>
          <w:rPr>
            <w:noProof/>
            <w:webHidden/>
          </w:rPr>
          <w:t>83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09" w:history="1">
        <w:r w:rsidRPr="00D42387">
          <w:rPr>
            <w:rStyle w:val="Hyperlink"/>
            <w:noProof/>
          </w:rPr>
          <w:t>2.2.9.5</w:t>
        </w:r>
        <w:r>
          <w:rPr>
            <w:rFonts w:asciiTheme="minorHAnsi" w:eastAsiaTheme="minorEastAsia" w:hAnsiTheme="minorHAnsi" w:cstheme="minorBidi"/>
            <w:noProof/>
            <w:sz w:val="22"/>
            <w:szCs w:val="22"/>
          </w:rPr>
          <w:tab/>
        </w:r>
        <w:r w:rsidRPr="00D42387">
          <w:rPr>
            <w:rStyle w:val="Hyperlink"/>
            <w:noProof/>
          </w:rPr>
          <w:t>SAM_VALIDATE_AUTHENTICATION_INPUT_ARG</w:t>
        </w:r>
        <w:r>
          <w:rPr>
            <w:noProof/>
            <w:webHidden/>
          </w:rPr>
          <w:tab/>
        </w:r>
        <w:r>
          <w:rPr>
            <w:noProof/>
            <w:webHidden/>
          </w:rPr>
          <w:fldChar w:fldCharType="begin"/>
        </w:r>
        <w:r>
          <w:rPr>
            <w:noProof/>
            <w:webHidden/>
          </w:rPr>
          <w:instrText xml:space="preserve"> PAGEREF _Toc72927309 \h </w:instrText>
        </w:r>
        <w:r>
          <w:rPr>
            <w:noProof/>
            <w:webHidden/>
          </w:rPr>
        </w:r>
        <w:r>
          <w:rPr>
            <w:noProof/>
            <w:webHidden/>
          </w:rPr>
          <w:fldChar w:fldCharType="separate"/>
        </w:r>
        <w:r>
          <w:rPr>
            <w:noProof/>
            <w:webHidden/>
          </w:rPr>
          <w:t>83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0" w:history="1">
        <w:r w:rsidRPr="00D42387">
          <w:rPr>
            <w:rStyle w:val="Hyperlink"/>
            <w:noProof/>
          </w:rPr>
          <w:t>2.2.9.6</w:t>
        </w:r>
        <w:r>
          <w:rPr>
            <w:rFonts w:asciiTheme="minorHAnsi" w:eastAsiaTheme="minorEastAsia" w:hAnsiTheme="minorHAnsi" w:cstheme="minorBidi"/>
            <w:noProof/>
            <w:sz w:val="22"/>
            <w:szCs w:val="22"/>
          </w:rPr>
          <w:tab/>
        </w:r>
        <w:r w:rsidRPr="00D42387">
          <w:rPr>
            <w:rStyle w:val="Hyperlink"/>
            <w:noProof/>
          </w:rPr>
          <w:t>SAM_VALIDATE_PASSWORD_CHANGE_INPUT_ARG</w:t>
        </w:r>
        <w:r>
          <w:rPr>
            <w:noProof/>
            <w:webHidden/>
          </w:rPr>
          <w:tab/>
        </w:r>
        <w:r>
          <w:rPr>
            <w:noProof/>
            <w:webHidden/>
          </w:rPr>
          <w:fldChar w:fldCharType="begin"/>
        </w:r>
        <w:r>
          <w:rPr>
            <w:noProof/>
            <w:webHidden/>
          </w:rPr>
          <w:instrText xml:space="preserve"> PAGEREF _Toc72927310 \h </w:instrText>
        </w:r>
        <w:r>
          <w:rPr>
            <w:noProof/>
            <w:webHidden/>
          </w:rPr>
        </w:r>
        <w:r>
          <w:rPr>
            <w:noProof/>
            <w:webHidden/>
          </w:rPr>
          <w:fldChar w:fldCharType="separate"/>
        </w:r>
        <w:r>
          <w:rPr>
            <w:noProof/>
            <w:webHidden/>
          </w:rPr>
          <w:t>83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1" w:history="1">
        <w:r w:rsidRPr="00D42387">
          <w:rPr>
            <w:rStyle w:val="Hyperlink"/>
            <w:noProof/>
          </w:rPr>
          <w:t>2.2.9.7</w:t>
        </w:r>
        <w:r>
          <w:rPr>
            <w:rFonts w:asciiTheme="minorHAnsi" w:eastAsiaTheme="minorEastAsia" w:hAnsiTheme="minorHAnsi" w:cstheme="minorBidi"/>
            <w:noProof/>
            <w:sz w:val="22"/>
            <w:szCs w:val="22"/>
          </w:rPr>
          <w:tab/>
        </w:r>
        <w:r w:rsidRPr="00D42387">
          <w:rPr>
            <w:rStyle w:val="Hyperlink"/>
            <w:noProof/>
          </w:rPr>
          <w:t>SAM_VALIDATE_PASSWORD_RESET_INPUT_ARG</w:t>
        </w:r>
        <w:r>
          <w:rPr>
            <w:noProof/>
            <w:webHidden/>
          </w:rPr>
          <w:tab/>
        </w:r>
        <w:r>
          <w:rPr>
            <w:noProof/>
            <w:webHidden/>
          </w:rPr>
          <w:fldChar w:fldCharType="begin"/>
        </w:r>
        <w:r>
          <w:rPr>
            <w:noProof/>
            <w:webHidden/>
          </w:rPr>
          <w:instrText xml:space="preserve"> PAGEREF _Toc72927311 \h </w:instrText>
        </w:r>
        <w:r>
          <w:rPr>
            <w:noProof/>
            <w:webHidden/>
          </w:rPr>
        </w:r>
        <w:r>
          <w:rPr>
            <w:noProof/>
            <w:webHidden/>
          </w:rPr>
          <w:fldChar w:fldCharType="separate"/>
        </w:r>
        <w:r>
          <w:rPr>
            <w:noProof/>
            <w:webHidden/>
          </w:rPr>
          <w:t>84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2" w:history="1">
        <w:r w:rsidRPr="00D42387">
          <w:rPr>
            <w:rStyle w:val="Hyperlink"/>
            <w:noProof/>
          </w:rPr>
          <w:t>2.2.9.8</w:t>
        </w:r>
        <w:r>
          <w:rPr>
            <w:rFonts w:asciiTheme="minorHAnsi" w:eastAsiaTheme="minorEastAsia" w:hAnsiTheme="minorHAnsi" w:cstheme="minorBidi"/>
            <w:noProof/>
            <w:sz w:val="22"/>
            <w:szCs w:val="22"/>
          </w:rPr>
          <w:tab/>
        </w:r>
        <w:r w:rsidRPr="00D42387">
          <w:rPr>
            <w:rStyle w:val="Hyperlink"/>
            <w:noProof/>
          </w:rPr>
          <w:t>PASSWORD_POLICY_VALIDATION_TYPE</w:t>
        </w:r>
        <w:r>
          <w:rPr>
            <w:noProof/>
            <w:webHidden/>
          </w:rPr>
          <w:tab/>
        </w:r>
        <w:r>
          <w:rPr>
            <w:noProof/>
            <w:webHidden/>
          </w:rPr>
          <w:fldChar w:fldCharType="begin"/>
        </w:r>
        <w:r>
          <w:rPr>
            <w:noProof/>
            <w:webHidden/>
          </w:rPr>
          <w:instrText xml:space="preserve"> PAGEREF _Toc72927312 \h </w:instrText>
        </w:r>
        <w:r>
          <w:rPr>
            <w:noProof/>
            <w:webHidden/>
          </w:rPr>
        </w:r>
        <w:r>
          <w:rPr>
            <w:noProof/>
            <w:webHidden/>
          </w:rPr>
          <w:fldChar w:fldCharType="separate"/>
        </w:r>
        <w:r>
          <w:rPr>
            <w:noProof/>
            <w:webHidden/>
          </w:rPr>
          <w:t>85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3" w:history="1">
        <w:r w:rsidRPr="00D42387">
          <w:rPr>
            <w:rStyle w:val="Hyperlink"/>
            <w:noProof/>
          </w:rPr>
          <w:t>2.2.9.9</w:t>
        </w:r>
        <w:r>
          <w:rPr>
            <w:rFonts w:asciiTheme="minorHAnsi" w:eastAsiaTheme="minorEastAsia" w:hAnsiTheme="minorHAnsi" w:cstheme="minorBidi"/>
            <w:noProof/>
            <w:sz w:val="22"/>
            <w:szCs w:val="22"/>
          </w:rPr>
          <w:tab/>
        </w:r>
        <w:r w:rsidRPr="00D42387">
          <w:rPr>
            <w:rStyle w:val="Hyperlink"/>
            <w:noProof/>
          </w:rPr>
          <w:t>SAM_VALIDATE_INPUT_ARG</w:t>
        </w:r>
        <w:r>
          <w:rPr>
            <w:noProof/>
            <w:webHidden/>
          </w:rPr>
          <w:tab/>
        </w:r>
        <w:r>
          <w:rPr>
            <w:noProof/>
            <w:webHidden/>
          </w:rPr>
          <w:fldChar w:fldCharType="begin"/>
        </w:r>
        <w:r>
          <w:rPr>
            <w:noProof/>
            <w:webHidden/>
          </w:rPr>
          <w:instrText xml:space="preserve"> PAGEREF _Toc72927313 \h </w:instrText>
        </w:r>
        <w:r>
          <w:rPr>
            <w:noProof/>
            <w:webHidden/>
          </w:rPr>
        </w:r>
        <w:r>
          <w:rPr>
            <w:noProof/>
            <w:webHidden/>
          </w:rPr>
          <w:fldChar w:fldCharType="separate"/>
        </w:r>
        <w:r>
          <w:rPr>
            <w:noProof/>
            <w:webHidden/>
          </w:rPr>
          <w:t>85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4" w:history="1">
        <w:r w:rsidRPr="00D42387">
          <w:rPr>
            <w:rStyle w:val="Hyperlink"/>
            <w:noProof/>
          </w:rPr>
          <w:t>2.2.9.10</w:t>
        </w:r>
        <w:r>
          <w:rPr>
            <w:rFonts w:asciiTheme="minorHAnsi" w:eastAsiaTheme="minorEastAsia" w:hAnsiTheme="minorHAnsi" w:cstheme="minorBidi"/>
            <w:noProof/>
            <w:sz w:val="22"/>
            <w:szCs w:val="22"/>
          </w:rPr>
          <w:tab/>
        </w:r>
        <w:r w:rsidRPr="00D42387">
          <w:rPr>
            <w:rStyle w:val="Hyperlink"/>
            <w:noProof/>
          </w:rPr>
          <w:t>SAM_VALIDATE_OUTPUT_ARG</w:t>
        </w:r>
        <w:r>
          <w:rPr>
            <w:noProof/>
            <w:webHidden/>
          </w:rPr>
          <w:tab/>
        </w:r>
        <w:r>
          <w:rPr>
            <w:noProof/>
            <w:webHidden/>
          </w:rPr>
          <w:fldChar w:fldCharType="begin"/>
        </w:r>
        <w:r>
          <w:rPr>
            <w:noProof/>
            <w:webHidden/>
          </w:rPr>
          <w:instrText xml:space="preserve"> PAGEREF _Toc72927314 \h </w:instrText>
        </w:r>
        <w:r>
          <w:rPr>
            <w:noProof/>
            <w:webHidden/>
          </w:rPr>
        </w:r>
        <w:r>
          <w:rPr>
            <w:noProof/>
            <w:webHidden/>
          </w:rPr>
          <w:fldChar w:fldCharType="separate"/>
        </w:r>
        <w:r>
          <w:rPr>
            <w:noProof/>
            <w:webHidden/>
          </w:rPr>
          <w:t>85</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15" w:history="1">
        <w:r w:rsidRPr="00D42387">
          <w:rPr>
            <w:rStyle w:val="Hyperlink"/>
            <w:noProof/>
          </w:rPr>
          <w:t>2.2.10</w:t>
        </w:r>
        <w:r>
          <w:rPr>
            <w:rFonts w:asciiTheme="minorHAnsi" w:eastAsiaTheme="minorEastAsia" w:hAnsiTheme="minorHAnsi" w:cstheme="minorBidi"/>
            <w:noProof/>
            <w:sz w:val="22"/>
            <w:szCs w:val="22"/>
          </w:rPr>
          <w:tab/>
        </w:r>
        <w:r w:rsidRPr="00D42387">
          <w:rPr>
            <w:rStyle w:val="Hyperlink"/>
            <w:noProof/>
          </w:rPr>
          <w:t>Supplemental Credentials Structures</w:t>
        </w:r>
        <w:r>
          <w:rPr>
            <w:noProof/>
            <w:webHidden/>
          </w:rPr>
          <w:tab/>
        </w:r>
        <w:r>
          <w:rPr>
            <w:noProof/>
            <w:webHidden/>
          </w:rPr>
          <w:fldChar w:fldCharType="begin"/>
        </w:r>
        <w:r>
          <w:rPr>
            <w:noProof/>
            <w:webHidden/>
          </w:rPr>
          <w:instrText xml:space="preserve"> PAGEREF _Toc72927315 \h </w:instrText>
        </w:r>
        <w:r>
          <w:rPr>
            <w:noProof/>
            <w:webHidden/>
          </w:rPr>
        </w:r>
        <w:r>
          <w:rPr>
            <w:noProof/>
            <w:webHidden/>
          </w:rPr>
          <w:fldChar w:fldCharType="separate"/>
        </w:r>
        <w:r>
          <w:rPr>
            <w:noProof/>
            <w:webHidden/>
          </w:rPr>
          <w:t>86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6" w:history="1">
        <w:r w:rsidRPr="00D42387">
          <w:rPr>
            <w:rStyle w:val="Hyperlink"/>
            <w:noProof/>
          </w:rPr>
          <w:t>2.2.10.1</w:t>
        </w:r>
        <w:r>
          <w:rPr>
            <w:rFonts w:asciiTheme="minorHAnsi" w:eastAsiaTheme="minorEastAsia" w:hAnsiTheme="minorHAnsi" w:cstheme="minorBidi"/>
            <w:noProof/>
            <w:sz w:val="22"/>
            <w:szCs w:val="22"/>
          </w:rPr>
          <w:tab/>
        </w:r>
        <w:r w:rsidRPr="00D42387">
          <w:rPr>
            <w:rStyle w:val="Hyperlink"/>
            <w:noProof/>
          </w:rPr>
          <w:t>USER_PROPERTIES</w:t>
        </w:r>
        <w:r>
          <w:rPr>
            <w:noProof/>
            <w:webHidden/>
          </w:rPr>
          <w:tab/>
        </w:r>
        <w:r>
          <w:rPr>
            <w:noProof/>
            <w:webHidden/>
          </w:rPr>
          <w:fldChar w:fldCharType="begin"/>
        </w:r>
        <w:r>
          <w:rPr>
            <w:noProof/>
            <w:webHidden/>
          </w:rPr>
          <w:instrText xml:space="preserve"> PAGEREF _Toc72927316 \h </w:instrText>
        </w:r>
        <w:r>
          <w:rPr>
            <w:noProof/>
            <w:webHidden/>
          </w:rPr>
        </w:r>
        <w:r>
          <w:rPr>
            <w:noProof/>
            <w:webHidden/>
          </w:rPr>
          <w:fldChar w:fldCharType="separate"/>
        </w:r>
        <w:r>
          <w:rPr>
            <w:noProof/>
            <w:webHidden/>
          </w:rPr>
          <w:t>86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7" w:history="1">
        <w:r w:rsidRPr="00D42387">
          <w:rPr>
            <w:rStyle w:val="Hyperlink"/>
            <w:noProof/>
          </w:rPr>
          <w:t>2.2.10.2</w:t>
        </w:r>
        <w:r>
          <w:rPr>
            <w:rFonts w:asciiTheme="minorHAnsi" w:eastAsiaTheme="minorEastAsia" w:hAnsiTheme="minorHAnsi" w:cstheme="minorBidi"/>
            <w:noProof/>
            <w:sz w:val="22"/>
            <w:szCs w:val="22"/>
          </w:rPr>
          <w:tab/>
        </w:r>
        <w:r w:rsidRPr="00D42387">
          <w:rPr>
            <w:rStyle w:val="Hyperlink"/>
            <w:noProof/>
          </w:rPr>
          <w:t>USER_PROPERTY</w:t>
        </w:r>
        <w:r>
          <w:rPr>
            <w:noProof/>
            <w:webHidden/>
          </w:rPr>
          <w:tab/>
        </w:r>
        <w:r>
          <w:rPr>
            <w:noProof/>
            <w:webHidden/>
          </w:rPr>
          <w:fldChar w:fldCharType="begin"/>
        </w:r>
        <w:r>
          <w:rPr>
            <w:noProof/>
            <w:webHidden/>
          </w:rPr>
          <w:instrText xml:space="preserve"> PAGEREF _Toc72927317 \h </w:instrText>
        </w:r>
        <w:r>
          <w:rPr>
            <w:noProof/>
            <w:webHidden/>
          </w:rPr>
        </w:r>
        <w:r>
          <w:rPr>
            <w:noProof/>
            <w:webHidden/>
          </w:rPr>
          <w:fldChar w:fldCharType="separate"/>
        </w:r>
        <w:r>
          <w:rPr>
            <w:noProof/>
            <w:webHidden/>
          </w:rPr>
          <w:t>87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8" w:history="1">
        <w:r w:rsidRPr="00D42387">
          <w:rPr>
            <w:rStyle w:val="Hyperlink"/>
            <w:noProof/>
          </w:rPr>
          <w:t>2.2.10.3</w:t>
        </w:r>
        <w:r>
          <w:rPr>
            <w:rFonts w:asciiTheme="minorHAnsi" w:eastAsiaTheme="minorEastAsia" w:hAnsiTheme="minorHAnsi" w:cstheme="minorBidi"/>
            <w:noProof/>
            <w:sz w:val="22"/>
            <w:szCs w:val="22"/>
          </w:rPr>
          <w:tab/>
        </w:r>
        <w:r w:rsidRPr="00D42387">
          <w:rPr>
            <w:rStyle w:val="Hyperlink"/>
            <w:noProof/>
          </w:rPr>
          <w:t>Primary:WDigest - WDIGEST_CREDENTIALS</w:t>
        </w:r>
        <w:r>
          <w:rPr>
            <w:noProof/>
            <w:webHidden/>
          </w:rPr>
          <w:tab/>
        </w:r>
        <w:r>
          <w:rPr>
            <w:noProof/>
            <w:webHidden/>
          </w:rPr>
          <w:fldChar w:fldCharType="begin"/>
        </w:r>
        <w:r>
          <w:rPr>
            <w:noProof/>
            <w:webHidden/>
          </w:rPr>
          <w:instrText xml:space="preserve"> PAGEREF _Toc72927318 \h </w:instrText>
        </w:r>
        <w:r>
          <w:rPr>
            <w:noProof/>
            <w:webHidden/>
          </w:rPr>
        </w:r>
        <w:r>
          <w:rPr>
            <w:noProof/>
            <w:webHidden/>
          </w:rPr>
          <w:fldChar w:fldCharType="separate"/>
        </w:r>
        <w:r>
          <w:rPr>
            <w:noProof/>
            <w:webHidden/>
          </w:rPr>
          <w:t>87</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19" w:history="1">
        <w:r w:rsidRPr="00D42387">
          <w:rPr>
            <w:rStyle w:val="Hyperlink"/>
            <w:noProof/>
          </w:rPr>
          <w:t>2.2.10.4</w:t>
        </w:r>
        <w:r>
          <w:rPr>
            <w:rFonts w:asciiTheme="minorHAnsi" w:eastAsiaTheme="minorEastAsia" w:hAnsiTheme="minorHAnsi" w:cstheme="minorBidi"/>
            <w:noProof/>
            <w:sz w:val="22"/>
            <w:szCs w:val="22"/>
          </w:rPr>
          <w:tab/>
        </w:r>
        <w:r w:rsidRPr="00D42387">
          <w:rPr>
            <w:rStyle w:val="Hyperlink"/>
            <w:noProof/>
          </w:rPr>
          <w:t>Primary:Kerberos - KERB_STORED_CREDENTIAL</w:t>
        </w:r>
        <w:r>
          <w:rPr>
            <w:noProof/>
            <w:webHidden/>
          </w:rPr>
          <w:tab/>
        </w:r>
        <w:r>
          <w:rPr>
            <w:noProof/>
            <w:webHidden/>
          </w:rPr>
          <w:fldChar w:fldCharType="begin"/>
        </w:r>
        <w:r>
          <w:rPr>
            <w:noProof/>
            <w:webHidden/>
          </w:rPr>
          <w:instrText xml:space="preserve"> PAGEREF _Toc72927319 \h </w:instrText>
        </w:r>
        <w:r>
          <w:rPr>
            <w:noProof/>
            <w:webHidden/>
          </w:rPr>
        </w:r>
        <w:r>
          <w:rPr>
            <w:noProof/>
            <w:webHidden/>
          </w:rPr>
          <w:fldChar w:fldCharType="separate"/>
        </w:r>
        <w:r>
          <w:rPr>
            <w:noProof/>
            <w:webHidden/>
          </w:rPr>
          <w:t>91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0" w:history="1">
        <w:r w:rsidRPr="00D42387">
          <w:rPr>
            <w:rStyle w:val="Hyperlink"/>
            <w:noProof/>
          </w:rPr>
          <w:t>2.2.10.5</w:t>
        </w:r>
        <w:r>
          <w:rPr>
            <w:rFonts w:asciiTheme="minorHAnsi" w:eastAsiaTheme="minorEastAsia" w:hAnsiTheme="minorHAnsi" w:cstheme="minorBidi"/>
            <w:noProof/>
            <w:sz w:val="22"/>
            <w:szCs w:val="22"/>
          </w:rPr>
          <w:tab/>
        </w:r>
        <w:r w:rsidRPr="00D42387">
          <w:rPr>
            <w:rStyle w:val="Hyperlink"/>
            <w:noProof/>
          </w:rPr>
          <w:t>KERB_KEY_DATA</w:t>
        </w:r>
        <w:r>
          <w:rPr>
            <w:noProof/>
            <w:webHidden/>
          </w:rPr>
          <w:tab/>
        </w:r>
        <w:r>
          <w:rPr>
            <w:noProof/>
            <w:webHidden/>
          </w:rPr>
          <w:fldChar w:fldCharType="begin"/>
        </w:r>
        <w:r>
          <w:rPr>
            <w:noProof/>
            <w:webHidden/>
          </w:rPr>
          <w:instrText xml:space="preserve"> PAGEREF _Toc72927320 \h </w:instrText>
        </w:r>
        <w:r>
          <w:rPr>
            <w:noProof/>
            <w:webHidden/>
          </w:rPr>
        </w:r>
        <w:r>
          <w:rPr>
            <w:noProof/>
            <w:webHidden/>
          </w:rPr>
          <w:fldChar w:fldCharType="separate"/>
        </w:r>
        <w:r>
          <w:rPr>
            <w:noProof/>
            <w:webHidden/>
          </w:rPr>
          <w:t>92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1" w:history="1">
        <w:r w:rsidRPr="00D42387">
          <w:rPr>
            <w:rStyle w:val="Hyperlink"/>
            <w:noProof/>
          </w:rPr>
          <w:t>2.2.10.6</w:t>
        </w:r>
        <w:r>
          <w:rPr>
            <w:rFonts w:asciiTheme="minorHAnsi" w:eastAsiaTheme="minorEastAsia" w:hAnsiTheme="minorHAnsi" w:cstheme="minorBidi"/>
            <w:noProof/>
            <w:sz w:val="22"/>
            <w:szCs w:val="22"/>
          </w:rPr>
          <w:tab/>
        </w:r>
        <w:r w:rsidRPr="00D42387">
          <w:rPr>
            <w:rStyle w:val="Hyperlink"/>
            <w:noProof/>
          </w:rPr>
          <w:t>Primary:Kerberos-Newer-Keys - KERB_STORED_CREDENTIAL_NEW</w:t>
        </w:r>
        <w:r>
          <w:rPr>
            <w:noProof/>
            <w:webHidden/>
          </w:rPr>
          <w:tab/>
        </w:r>
        <w:r>
          <w:rPr>
            <w:noProof/>
            <w:webHidden/>
          </w:rPr>
          <w:fldChar w:fldCharType="begin"/>
        </w:r>
        <w:r>
          <w:rPr>
            <w:noProof/>
            <w:webHidden/>
          </w:rPr>
          <w:instrText xml:space="preserve"> PAGEREF _Toc72927321 \h </w:instrText>
        </w:r>
        <w:r>
          <w:rPr>
            <w:noProof/>
            <w:webHidden/>
          </w:rPr>
        </w:r>
        <w:r>
          <w:rPr>
            <w:noProof/>
            <w:webHidden/>
          </w:rPr>
          <w:fldChar w:fldCharType="separate"/>
        </w:r>
        <w:r>
          <w:rPr>
            <w:noProof/>
            <w:webHidden/>
          </w:rPr>
          <w:t>93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2" w:history="1">
        <w:r w:rsidRPr="00D42387">
          <w:rPr>
            <w:rStyle w:val="Hyperlink"/>
            <w:noProof/>
          </w:rPr>
          <w:t>2.2.10.7</w:t>
        </w:r>
        <w:r>
          <w:rPr>
            <w:rFonts w:asciiTheme="minorHAnsi" w:eastAsiaTheme="minorEastAsia" w:hAnsiTheme="minorHAnsi" w:cstheme="minorBidi"/>
            <w:noProof/>
            <w:sz w:val="22"/>
            <w:szCs w:val="22"/>
          </w:rPr>
          <w:tab/>
        </w:r>
        <w:r w:rsidRPr="00D42387">
          <w:rPr>
            <w:rStyle w:val="Hyperlink"/>
            <w:noProof/>
          </w:rPr>
          <w:t>KERB_KEY_DATA_NEW</w:t>
        </w:r>
        <w:r>
          <w:rPr>
            <w:noProof/>
            <w:webHidden/>
          </w:rPr>
          <w:tab/>
        </w:r>
        <w:r>
          <w:rPr>
            <w:noProof/>
            <w:webHidden/>
          </w:rPr>
          <w:fldChar w:fldCharType="begin"/>
        </w:r>
        <w:r>
          <w:rPr>
            <w:noProof/>
            <w:webHidden/>
          </w:rPr>
          <w:instrText xml:space="preserve"> PAGEREF _Toc72927322 \h </w:instrText>
        </w:r>
        <w:r>
          <w:rPr>
            <w:noProof/>
            <w:webHidden/>
          </w:rPr>
        </w:r>
        <w:r>
          <w:rPr>
            <w:noProof/>
            <w:webHidden/>
          </w:rPr>
          <w:fldChar w:fldCharType="separate"/>
        </w:r>
        <w:r>
          <w:rPr>
            <w:noProof/>
            <w:webHidden/>
          </w:rPr>
          <w:t>95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3" w:history="1">
        <w:r w:rsidRPr="00D42387">
          <w:rPr>
            <w:rStyle w:val="Hyperlink"/>
            <w:noProof/>
          </w:rPr>
          <w:t>2.2.10.8</w:t>
        </w:r>
        <w:r>
          <w:rPr>
            <w:rFonts w:asciiTheme="minorHAnsi" w:eastAsiaTheme="minorEastAsia" w:hAnsiTheme="minorHAnsi" w:cstheme="minorBidi"/>
            <w:noProof/>
            <w:sz w:val="22"/>
            <w:szCs w:val="22"/>
          </w:rPr>
          <w:tab/>
        </w:r>
        <w:r w:rsidRPr="00D42387">
          <w:rPr>
            <w:rStyle w:val="Hyperlink"/>
            <w:noProof/>
          </w:rPr>
          <w:t>Kerberos Encryption Algorithm Identifiers</w:t>
        </w:r>
        <w:r>
          <w:rPr>
            <w:noProof/>
            <w:webHidden/>
          </w:rPr>
          <w:tab/>
        </w:r>
        <w:r>
          <w:rPr>
            <w:noProof/>
            <w:webHidden/>
          </w:rPr>
          <w:fldChar w:fldCharType="begin"/>
        </w:r>
        <w:r>
          <w:rPr>
            <w:noProof/>
            <w:webHidden/>
          </w:rPr>
          <w:instrText xml:space="preserve"> PAGEREF _Toc72927323 \h </w:instrText>
        </w:r>
        <w:r>
          <w:rPr>
            <w:noProof/>
            <w:webHidden/>
          </w:rPr>
        </w:r>
        <w:r>
          <w:rPr>
            <w:noProof/>
            <w:webHidden/>
          </w:rPr>
          <w:fldChar w:fldCharType="separate"/>
        </w:r>
        <w:r>
          <w:rPr>
            <w:noProof/>
            <w:webHidden/>
          </w:rPr>
          <w:t>96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4" w:history="1">
        <w:r w:rsidRPr="00D42387">
          <w:rPr>
            <w:rStyle w:val="Hyperlink"/>
            <w:noProof/>
          </w:rPr>
          <w:t>2.2.10.9</w:t>
        </w:r>
        <w:r>
          <w:rPr>
            <w:rFonts w:asciiTheme="minorHAnsi" w:eastAsiaTheme="minorEastAsia" w:hAnsiTheme="minorHAnsi" w:cstheme="minorBidi"/>
            <w:noProof/>
            <w:sz w:val="22"/>
            <w:szCs w:val="22"/>
          </w:rPr>
          <w:tab/>
        </w:r>
        <w:r w:rsidRPr="00D42387">
          <w:rPr>
            <w:rStyle w:val="Hyperlink"/>
            <w:noProof/>
          </w:rPr>
          <w:t>NTLM-Strong-NTOWF</w:t>
        </w:r>
        <w:r>
          <w:rPr>
            <w:noProof/>
            <w:webHidden/>
          </w:rPr>
          <w:tab/>
        </w:r>
        <w:r>
          <w:rPr>
            <w:noProof/>
            <w:webHidden/>
          </w:rPr>
          <w:fldChar w:fldCharType="begin"/>
        </w:r>
        <w:r>
          <w:rPr>
            <w:noProof/>
            <w:webHidden/>
          </w:rPr>
          <w:instrText xml:space="preserve"> PAGEREF _Toc72927324 \h </w:instrText>
        </w:r>
        <w:r>
          <w:rPr>
            <w:noProof/>
            <w:webHidden/>
          </w:rPr>
        </w:r>
        <w:r>
          <w:rPr>
            <w:noProof/>
            <w:webHidden/>
          </w:rPr>
          <w:fldChar w:fldCharType="separate"/>
        </w:r>
        <w:r>
          <w:rPr>
            <w:noProof/>
            <w:webHidden/>
          </w:rPr>
          <w:t>96</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25" w:history="1">
        <w:r w:rsidRPr="00D42387">
          <w:rPr>
            <w:rStyle w:val="Hyperlink"/>
            <w:noProof/>
          </w:rPr>
          <w:t>2.2.11</w:t>
        </w:r>
        <w:r>
          <w:rPr>
            <w:rFonts w:asciiTheme="minorHAnsi" w:eastAsiaTheme="minorEastAsia" w:hAnsiTheme="minorHAnsi" w:cstheme="minorBidi"/>
            <w:noProof/>
            <w:sz w:val="22"/>
            <w:szCs w:val="22"/>
          </w:rPr>
          <w:tab/>
        </w:r>
        <w:r w:rsidRPr="00D42387">
          <w:rPr>
            <w:rStyle w:val="Hyperlink"/>
            <w:noProof/>
          </w:rPr>
          <w:t>Common Algorithms</w:t>
        </w:r>
        <w:r>
          <w:rPr>
            <w:noProof/>
            <w:webHidden/>
          </w:rPr>
          <w:tab/>
        </w:r>
        <w:r>
          <w:rPr>
            <w:noProof/>
            <w:webHidden/>
          </w:rPr>
          <w:fldChar w:fldCharType="begin"/>
        </w:r>
        <w:r>
          <w:rPr>
            <w:noProof/>
            <w:webHidden/>
          </w:rPr>
          <w:instrText xml:space="preserve"> PAGEREF _Toc72927325 \h </w:instrText>
        </w:r>
        <w:r>
          <w:rPr>
            <w:noProof/>
            <w:webHidden/>
          </w:rPr>
        </w:r>
        <w:r>
          <w:rPr>
            <w:noProof/>
            <w:webHidden/>
          </w:rPr>
          <w:fldChar w:fldCharType="separate"/>
        </w:r>
        <w:r>
          <w:rPr>
            <w:noProof/>
            <w:webHidden/>
          </w:rPr>
          <w:t>96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26" w:history="1">
        <w:r w:rsidRPr="00D42387">
          <w:rPr>
            <w:rStyle w:val="Hyperlink"/>
            <w:noProof/>
          </w:rPr>
          <w:t>2.2.11.1</w:t>
        </w:r>
        <w:r>
          <w:rPr>
            <w:rFonts w:asciiTheme="minorHAnsi" w:eastAsiaTheme="minorEastAsia" w:hAnsiTheme="minorHAnsi" w:cstheme="minorBidi"/>
            <w:noProof/>
            <w:sz w:val="22"/>
            <w:szCs w:val="22"/>
          </w:rPr>
          <w:tab/>
        </w:r>
        <w:r w:rsidRPr="00D42387">
          <w:rPr>
            <w:rStyle w:val="Hyperlink"/>
            <w:noProof/>
          </w:rPr>
          <w:t>DES-ECB-LM</w:t>
        </w:r>
        <w:r>
          <w:rPr>
            <w:noProof/>
            <w:webHidden/>
          </w:rPr>
          <w:tab/>
        </w:r>
        <w:r>
          <w:rPr>
            <w:noProof/>
            <w:webHidden/>
          </w:rPr>
          <w:fldChar w:fldCharType="begin"/>
        </w:r>
        <w:r>
          <w:rPr>
            <w:noProof/>
            <w:webHidden/>
          </w:rPr>
          <w:instrText xml:space="preserve"> PAGEREF _Toc72927326 \h </w:instrText>
        </w:r>
        <w:r>
          <w:rPr>
            <w:noProof/>
            <w:webHidden/>
          </w:rPr>
        </w:r>
        <w:r>
          <w:rPr>
            <w:noProof/>
            <w:webHidden/>
          </w:rPr>
          <w:fldChar w:fldCharType="separate"/>
        </w:r>
        <w:r>
          <w:rPr>
            <w:noProof/>
            <w:webHidden/>
          </w:rPr>
          <w:t>96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27" w:history="1">
        <w:r w:rsidRPr="00D42387">
          <w:rPr>
            <w:rStyle w:val="Hyperlink"/>
            <w:noProof/>
          </w:rPr>
          <w:t>2.2.11.1.1</w:t>
        </w:r>
        <w:r>
          <w:rPr>
            <w:rFonts w:asciiTheme="minorHAnsi" w:eastAsiaTheme="minorEastAsia" w:hAnsiTheme="minorHAnsi" w:cstheme="minorBidi"/>
            <w:noProof/>
            <w:sz w:val="22"/>
            <w:szCs w:val="22"/>
          </w:rPr>
          <w:tab/>
        </w:r>
        <w:r w:rsidRPr="00D42387">
          <w:rPr>
            <w:rStyle w:val="Hyperlink"/>
            <w:noProof/>
          </w:rPr>
          <w:t>Encrypting an NT or LM Hash Value with a Specified Key</w:t>
        </w:r>
        <w:r>
          <w:rPr>
            <w:noProof/>
            <w:webHidden/>
          </w:rPr>
          <w:tab/>
        </w:r>
        <w:r>
          <w:rPr>
            <w:noProof/>
            <w:webHidden/>
          </w:rPr>
          <w:fldChar w:fldCharType="begin"/>
        </w:r>
        <w:r>
          <w:rPr>
            <w:noProof/>
            <w:webHidden/>
          </w:rPr>
          <w:instrText xml:space="preserve"> PAGEREF _Toc72927327 \h </w:instrText>
        </w:r>
        <w:r>
          <w:rPr>
            <w:noProof/>
            <w:webHidden/>
          </w:rPr>
        </w:r>
        <w:r>
          <w:rPr>
            <w:noProof/>
            <w:webHidden/>
          </w:rPr>
          <w:fldChar w:fldCharType="separate"/>
        </w:r>
        <w:r>
          <w:rPr>
            <w:noProof/>
            <w:webHidden/>
          </w:rPr>
          <w:t>97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28" w:history="1">
        <w:r w:rsidRPr="00D42387">
          <w:rPr>
            <w:rStyle w:val="Hyperlink"/>
            <w:noProof/>
          </w:rPr>
          <w:t>2.2.11.1.2</w:t>
        </w:r>
        <w:r>
          <w:rPr>
            <w:rFonts w:asciiTheme="minorHAnsi" w:eastAsiaTheme="minorEastAsia" w:hAnsiTheme="minorHAnsi" w:cstheme="minorBidi"/>
            <w:noProof/>
            <w:sz w:val="22"/>
            <w:szCs w:val="22"/>
          </w:rPr>
          <w:tab/>
        </w:r>
        <w:r w:rsidRPr="00D42387">
          <w:rPr>
            <w:rStyle w:val="Hyperlink"/>
            <w:noProof/>
          </w:rPr>
          <w:t>Encrypting a 64-Bit Block with a 7-Byte Key</w:t>
        </w:r>
        <w:r>
          <w:rPr>
            <w:noProof/>
            <w:webHidden/>
          </w:rPr>
          <w:tab/>
        </w:r>
        <w:r>
          <w:rPr>
            <w:noProof/>
            <w:webHidden/>
          </w:rPr>
          <w:fldChar w:fldCharType="begin"/>
        </w:r>
        <w:r>
          <w:rPr>
            <w:noProof/>
            <w:webHidden/>
          </w:rPr>
          <w:instrText xml:space="preserve"> PAGEREF _Toc72927328 \h </w:instrText>
        </w:r>
        <w:r>
          <w:rPr>
            <w:noProof/>
            <w:webHidden/>
          </w:rPr>
        </w:r>
        <w:r>
          <w:rPr>
            <w:noProof/>
            <w:webHidden/>
          </w:rPr>
          <w:fldChar w:fldCharType="separate"/>
        </w:r>
        <w:r>
          <w:rPr>
            <w:noProof/>
            <w:webHidden/>
          </w:rPr>
          <w:t>97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29" w:history="1">
        <w:r w:rsidRPr="00D42387">
          <w:rPr>
            <w:rStyle w:val="Hyperlink"/>
            <w:noProof/>
          </w:rPr>
          <w:t>2.2.11.1.3</w:t>
        </w:r>
        <w:r>
          <w:rPr>
            <w:rFonts w:asciiTheme="minorHAnsi" w:eastAsiaTheme="minorEastAsia" w:hAnsiTheme="minorHAnsi" w:cstheme="minorBidi"/>
            <w:noProof/>
            <w:sz w:val="22"/>
            <w:szCs w:val="22"/>
          </w:rPr>
          <w:tab/>
        </w:r>
        <w:r w:rsidRPr="00D42387">
          <w:rPr>
            <w:rStyle w:val="Hyperlink"/>
            <w:noProof/>
          </w:rPr>
          <w:t>Deriving Key1 and Key2 from a Little-Endian, Unsigned Integer Key</w:t>
        </w:r>
        <w:r>
          <w:rPr>
            <w:noProof/>
            <w:webHidden/>
          </w:rPr>
          <w:tab/>
        </w:r>
        <w:r>
          <w:rPr>
            <w:noProof/>
            <w:webHidden/>
          </w:rPr>
          <w:fldChar w:fldCharType="begin"/>
        </w:r>
        <w:r>
          <w:rPr>
            <w:noProof/>
            <w:webHidden/>
          </w:rPr>
          <w:instrText xml:space="preserve"> PAGEREF _Toc72927329 \h </w:instrText>
        </w:r>
        <w:r>
          <w:rPr>
            <w:noProof/>
            <w:webHidden/>
          </w:rPr>
        </w:r>
        <w:r>
          <w:rPr>
            <w:noProof/>
            <w:webHidden/>
          </w:rPr>
          <w:fldChar w:fldCharType="separate"/>
        </w:r>
        <w:r>
          <w:rPr>
            <w:noProof/>
            <w:webHidden/>
          </w:rPr>
          <w:t>98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30" w:history="1">
        <w:r w:rsidRPr="00D42387">
          <w:rPr>
            <w:rStyle w:val="Hyperlink"/>
            <w:noProof/>
          </w:rPr>
          <w:t>2.2.11.1.4</w:t>
        </w:r>
        <w:r>
          <w:rPr>
            <w:rFonts w:asciiTheme="minorHAnsi" w:eastAsiaTheme="minorEastAsia" w:hAnsiTheme="minorHAnsi" w:cstheme="minorBidi"/>
            <w:noProof/>
            <w:sz w:val="22"/>
            <w:szCs w:val="22"/>
          </w:rPr>
          <w:tab/>
        </w:r>
        <w:r w:rsidRPr="00D42387">
          <w:rPr>
            <w:rStyle w:val="Hyperlink"/>
            <w:noProof/>
          </w:rPr>
          <w:t>Deriving Key1 and Key2 from a 16-Byte Key</w:t>
        </w:r>
        <w:r>
          <w:rPr>
            <w:noProof/>
            <w:webHidden/>
          </w:rPr>
          <w:tab/>
        </w:r>
        <w:r>
          <w:rPr>
            <w:noProof/>
            <w:webHidden/>
          </w:rPr>
          <w:fldChar w:fldCharType="begin"/>
        </w:r>
        <w:r>
          <w:rPr>
            <w:noProof/>
            <w:webHidden/>
          </w:rPr>
          <w:instrText xml:space="preserve"> PAGEREF _Toc72927330 \h </w:instrText>
        </w:r>
        <w:r>
          <w:rPr>
            <w:noProof/>
            <w:webHidden/>
          </w:rPr>
        </w:r>
        <w:r>
          <w:rPr>
            <w:noProof/>
            <w:webHidden/>
          </w:rPr>
          <w:fldChar w:fldCharType="separate"/>
        </w:r>
        <w:r>
          <w:rPr>
            <w:noProof/>
            <w:webHidden/>
          </w:rPr>
          <w:t>98</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331" w:history="1">
        <w:r w:rsidRPr="00D42387">
          <w:rPr>
            <w:rStyle w:val="Hyperlink"/>
            <w:noProof/>
          </w:rPr>
          <w:t>2.3</w:t>
        </w:r>
        <w:r>
          <w:rPr>
            <w:rFonts w:asciiTheme="minorHAnsi" w:eastAsiaTheme="minorEastAsia" w:hAnsiTheme="minorHAnsi" w:cstheme="minorBidi"/>
            <w:noProof/>
            <w:sz w:val="22"/>
            <w:szCs w:val="22"/>
          </w:rPr>
          <w:tab/>
        </w:r>
        <w:r w:rsidRPr="00D42387">
          <w:rPr>
            <w:rStyle w:val="Hyperlink"/>
            <w:noProof/>
          </w:rPr>
          <w:t>Directory Service Schema Elements</w:t>
        </w:r>
        <w:r>
          <w:rPr>
            <w:noProof/>
            <w:webHidden/>
          </w:rPr>
          <w:tab/>
        </w:r>
        <w:r>
          <w:rPr>
            <w:noProof/>
            <w:webHidden/>
          </w:rPr>
          <w:fldChar w:fldCharType="begin"/>
        </w:r>
        <w:r>
          <w:rPr>
            <w:noProof/>
            <w:webHidden/>
          </w:rPr>
          <w:instrText xml:space="preserve"> PAGEREF _Toc72927331 \h </w:instrText>
        </w:r>
        <w:r>
          <w:rPr>
            <w:noProof/>
            <w:webHidden/>
          </w:rPr>
        </w:r>
        <w:r>
          <w:rPr>
            <w:noProof/>
            <w:webHidden/>
          </w:rPr>
          <w:fldChar w:fldCharType="separate"/>
        </w:r>
        <w:r>
          <w:rPr>
            <w:noProof/>
            <w:webHidden/>
          </w:rPr>
          <w:t>98</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332" w:history="1">
        <w:r w:rsidRPr="00D42387">
          <w:rPr>
            <w:rStyle w:val="Hyperlink"/>
            <w:noProof/>
          </w:rPr>
          <w:t>3</w:t>
        </w:r>
        <w:r>
          <w:rPr>
            <w:rFonts w:asciiTheme="minorHAnsi" w:eastAsiaTheme="minorEastAsia" w:hAnsiTheme="minorHAnsi" w:cstheme="minorBidi"/>
            <w:b w:val="0"/>
            <w:bCs w:val="0"/>
            <w:noProof/>
            <w:sz w:val="22"/>
            <w:szCs w:val="22"/>
          </w:rPr>
          <w:tab/>
        </w:r>
        <w:r w:rsidRPr="00D42387">
          <w:rPr>
            <w:rStyle w:val="Hyperlink"/>
            <w:noProof/>
          </w:rPr>
          <w:t>Protocol Details</w:t>
        </w:r>
        <w:r>
          <w:rPr>
            <w:noProof/>
            <w:webHidden/>
          </w:rPr>
          <w:tab/>
        </w:r>
        <w:r>
          <w:rPr>
            <w:noProof/>
            <w:webHidden/>
          </w:rPr>
          <w:fldChar w:fldCharType="begin"/>
        </w:r>
        <w:r>
          <w:rPr>
            <w:noProof/>
            <w:webHidden/>
          </w:rPr>
          <w:instrText xml:space="preserve"> PAGEREF _Toc72927332 \h </w:instrText>
        </w:r>
        <w:r>
          <w:rPr>
            <w:noProof/>
            <w:webHidden/>
          </w:rPr>
        </w:r>
        <w:r>
          <w:rPr>
            <w:noProof/>
            <w:webHidden/>
          </w:rPr>
          <w:fldChar w:fldCharType="separate"/>
        </w:r>
        <w:r>
          <w:rPr>
            <w:noProof/>
            <w:webHidden/>
          </w:rPr>
          <w:t>99</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333" w:history="1">
        <w:r w:rsidRPr="00D42387">
          <w:rPr>
            <w:rStyle w:val="Hyperlink"/>
            <w:noProof/>
          </w:rPr>
          <w:t>3.1</w:t>
        </w:r>
        <w:r>
          <w:rPr>
            <w:rFonts w:asciiTheme="minorHAnsi" w:eastAsiaTheme="minorEastAsia" w:hAnsiTheme="minorHAnsi" w:cstheme="minorBidi"/>
            <w:noProof/>
            <w:sz w:val="22"/>
            <w:szCs w:val="22"/>
          </w:rPr>
          <w:tab/>
        </w:r>
        <w:r w:rsidRPr="00D42387">
          <w:rPr>
            <w:rStyle w:val="Hyperlink"/>
            <w:noProof/>
          </w:rPr>
          <w:t>Server Details</w:t>
        </w:r>
        <w:r>
          <w:rPr>
            <w:noProof/>
            <w:webHidden/>
          </w:rPr>
          <w:tab/>
        </w:r>
        <w:r>
          <w:rPr>
            <w:noProof/>
            <w:webHidden/>
          </w:rPr>
          <w:fldChar w:fldCharType="begin"/>
        </w:r>
        <w:r>
          <w:rPr>
            <w:noProof/>
            <w:webHidden/>
          </w:rPr>
          <w:instrText xml:space="preserve"> PAGEREF _Toc72927333 \h </w:instrText>
        </w:r>
        <w:r>
          <w:rPr>
            <w:noProof/>
            <w:webHidden/>
          </w:rPr>
        </w:r>
        <w:r>
          <w:rPr>
            <w:noProof/>
            <w:webHidden/>
          </w:rPr>
          <w:fldChar w:fldCharType="separate"/>
        </w:r>
        <w:r>
          <w:rPr>
            <w:noProof/>
            <w:webHidden/>
          </w:rPr>
          <w:t>99</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34" w:history="1">
        <w:r w:rsidRPr="00D42387">
          <w:rPr>
            <w:rStyle w:val="Hyperlink"/>
            <w:noProof/>
          </w:rPr>
          <w:t>3.1.1</w:t>
        </w:r>
        <w:r>
          <w:rPr>
            <w:rFonts w:asciiTheme="minorHAnsi" w:eastAsiaTheme="minorEastAsia" w:hAnsiTheme="minorHAnsi" w:cstheme="minorBidi"/>
            <w:noProof/>
            <w:sz w:val="22"/>
            <w:szCs w:val="22"/>
          </w:rPr>
          <w:tab/>
        </w:r>
        <w:r w:rsidRPr="00D42387">
          <w:rPr>
            <w:rStyle w:val="Hyperlink"/>
            <w:noProof/>
          </w:rPr>
          <w:t>Abstract Data Model</w:t>
        </w:r>
        <w:r>
          <w:rPr>
            <w:noProof/>
            <w:webHidden/>
          </w:rPr>
          <w:tab/>
        </w:r>
        <w:r>
          <w:rPr>
            <w:noProof/>
            <w:webHidden/>
          </w:rPr>
          <w:fldChar w:fldCharType="begin"/>
        </w:r>
        <w:r>
          <w:rPr>
            <w:noProof/>
            <w:webHidden/>
          </w:rPr>
          <w:instrText xml:space="preserve"> PAGEREF _Toc72927334 \h </w:instrText>
        </w:r>
        <w:r>
          <w:rPr>
            <w:noProof/>
            <w:webHidden/>
          </w:rPr>
        </w:r>
        <w:r>
          <w:rPr>
            <w:noProof/>
            <w:webHidden/>
          </w:rPr>
          <w:fldChar w:fldCharType="separate"/>
        </w:r>
        <w:r>
          <w:rPr>
            <w:noProof/>
            <w:webHidden/>
          </w:rPr>
          <w:t>99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35" w:history="1">
        <w:r w:rsidRPr="00D42387">
          <w:rPr>
            <w:rStyle w:val="Hyperlink"/>
            <w:noProof/>
          </w:rPr>
          <w:t>3.1.1.1</w:t>
        </w:r>
        <w:r>
          <w:rPr>
            <w:rFonts w:asciiTheme="minorHAnsi" w:eastAsiaTheme="minorEastAsia" w:hAnsiTheme="minorHAnsi" w:cstheme="minorBidi"/>
            <w:noProof/>
            <w:sz w:val="22"/>
            <w:szCs w:val="22"/>
          </w:rPr>
          <w:tab/>
        </w:r>
        <w:r w:rsidRPr="00D42387">
          <w:rPr>
            <w:rStyle w:val="Hyperlink"/>
            <w:noProof/>
          </w:rPr>
          <w:t>String Handling</w:t>
        </w:r>
        <w:r>
          <w:rPr>
            <w:noProof/>
            <w:webHidden/>
          </w:rPr>
          <w:tab/>
        </w:r>
        <w:r>
          <w:rPr>
            <w:noProof/>
            <w:webHidden/>
          </w:rPr>
          <w:fldChar w:fldCharType="begin"/>
        </w:r>
        <w:r>
          <w:rPr>
            <w:noProof/>
            <w:webHidden/>
          </w:rPr>
          <w:instrText xml:space="preserve"> PAGEREF _Toc72927335 \h </w:instrText>
        </w:r>
        <w:r>
          <w:rPr>
            <w:noProof/>
            <w:webHidden/>
          </w:rPr>
        </w:r>
        <w:r>
          <w:rPr>
            <w:noProof/>
            <w:webHidden/>
          </w:rPr>
          <w:fldChar w:fldCharType="separate"/>
        </w:r>
        <w:r>
          <w:rPr>
            <w:noProof/>
            <w:webHidden/>
          </w:rPr>
          <w:t>100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36" w:history="1">
        <w:r w:rsidRPr="00D42387">
          <w:rPr>
            <w:rStyle w:val="Hyperlink"/>
            <w:noProof/>
          </w:rPr>
          <w:t>3.1.1.2</w:t>
        </w:r>
        <w:r>
          <w:rPr>
            <w:rFonts w:asciiTheme="minorHAnsi" w:eastAsiaTheme="minorEastAsia" w:hAnsiTheme="minorHAnsi" w:cstheme="minorBidi"/>
            <w:noProof/>
            <w:sz w:val="22"/>
            <w:szCs w:val="22"/>
          </w:rPr>
          <w:tab/>
        </w:r>
        <w:r w:rsidRPr="00D42387">
          <w:rPr>
            <w:rStyle w:val="Hyperlink"/>
            <w:noProof/>
          </w:rPr>
          <w:t>String Matching</w:t>
        </w:r>
        <w:r>
          <w:rPr>
            <w:noProof/>
            <w:webHidden/>
          </w:rPr>
          <w:tab/>
        </w:r>
        <w:r>
          <w:rPr>
            <w:noProof/>
            <w:webHidden/>
          </w:rPr>
          <w:fldChar w:fldCharType="begin"/>
        </w:r>
        <w:r>
          <w:rPr>
            <w:noProof/>
            <w:webHidden/>
          </w:rPr>
          <w:instrText xml:space="preserve"> PAGEREF _Toc72927336 \h </w:instrText>
        </w:r>
        <w:r>
          <w:rPr>
            <w:noProof/>
            <w:webHidden/>
          </w:rPr>
        </w:r>
        <w:r>
          <w:rPr>
            <w:noProof/>
            <w:webHidden/>
          </w:rPr>
          <w:fldChar w:fldCharType="separate"/>
        </w:r>
        <w:r>
          <w:rPr>
            <w:noProof/>
            <w:webHidden/>
          </w:rPr>
          <w:t>100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37" w:history="1">
        <w:r w:rsidRPr="00D42387">
          <w:rPr>
            <w:rStyle w:val="Hyperlink"/>
            <w:noProof/>
          </w:rPr>
          <w:t>3.1.1.3</w:t>
        </w:r>
        <w:r>
          <w:rPr>
            <w:rFonts w:asciiTheme="minorHAnsi" w:eastAsiaTheme="minorEastAsia" w:hAnsiTheme="minorHAnsi" w:cstheme="minorBidi"/>
            <w:noProof/>
            <w:sz w:val="22"/>
            <w:szCs w:val="22"/>
          </w:rPr>
          <w:tab/>
        </w:r>
        <w:r w:rsidRPr="00D42387">
          <w:rPr>
            <w:rStyle w:val="Hyperlink"/>
            <w:noProof/>
          </w:rPr>
          <w:t>Attribute Listing</w:t>
        </w:r>
        <w:r>
          <w:rPr>
            <w:noProof/>
            <w:webHidden/>
          </w:rPr>
          <w:tab/>
        </w:r>
        <w:r>
          <w:rPr>
            <w:noProof/>
            <w:webHidden/>
          </w:rPr>
          <w:fldChar w:fldCharType="begin"/>
        </w:r>
        <w:r>
          <w:rPr>
            <w:noProof/>
            <w:webHidden/>
          </w:rPr>
          <w:instrText xml:space="preserve"> PAGEREF _Toc72927337 \h </w:instrText>
        </w:r>
        <w:r>
          <w:rPr>
            <w:noProof/>
            <w:webHidden/>
          </w:rPr>
        </w:r>
        <w:r>
          <w:rPr>
            <w:noProof/>
            <w:webHidden/>
          </w:rPr>
          <w:fldChar w:fldCharType="separate"/>
        </w:r>
        <w:r>
          <w:rPr>
            <w:noProof/>
            <w:webHidden/>
          </w:rPr>
          <w:t>101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38" w:history="1">
        <w:r w:rsidRPr="00D42387">
          <w:rPr>
            <w:rStyle w:val="Hyperlink"/>
            <w:noProof/>
          </w:rPr>
          <w:t>3.1.1.4</w:t>
        </w:r>
        <w:r>
          <w:rPr>
            <w:rFonts w:asciiTheme="minorHAnsi" w:eastAsiaTheme="minorEastAsia" w:hAnsiTheme="minorHAnsi" w:cstheme="minorBidi"/>
            <w:noProof/>
            <w:sz w:val="22"/>
            <w:szCs w:val="22"/>
          </w:rPr>
          <w:tab/>
        </w:r>
        <w:r w:rsidRPr="00D42387">
          <w:rPr>
            <w:rStyle w:val="Hyperlink"/>
            <w:noProof/>
          </w:rPr>
          <w:t>Object Class List</w:t>
        </w:r>
        <w:r>
          <w:rPr>
            <w:noProof/>
            <w:webHidden/>
          </w:rPr>
          <w:tab/>
        </w:r>
        <w:r>
          <w:rPr>
            <w:noProof/>
            <w:webHidden/>
          </w:rPr>
          <w:fldChar w:fldCharType="begin"/>
        </w:r>
        <w:r>
          <w:rPr>
            <w:noProof/>
            <w:webHidden/>
          </w:rPr>
          <w:instrText xml:space="preserve"> PAGEREF _Toc72927338 \h </w:instrText>
        </w:r>
        <w:r>
          <w:rPr>
            <w:noProof/>
            <w:webHidden/>
          </w:rPr>
        </w:r>
        <w:r>
          <w:rPr>
            <w:noProof/>
            <w:webHidden/>
          </w:rPr>
          <w:fldChar w:fldCharType="separate"/>
        </w:r>
        <w:r>
          <w:rPr>
            <w:noProof/>
            <w:webHidden/>
          </w:rPr>
          <w:t>103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39" w:history="1">
        <w:r w:rsidRPr="00D42387">
          <w:rPr>
            <w:rStyle w:val="Hyperlink"/>
            <w:noProof/>
          </w:rPr>
          <w:t>3.1.1.5</w:t>
        </w:r>
        <w:r>
          <w:rPr>
            <w:rFonts w:asciiTheme="minorHAnsi" w:eastAsiaTheme="minorEastAsia" w:hAnsiTheme="minorHAnsi" w:cstheme="minorBidi"/>
            <w:noProof/>
            <w:sz w:val="22"/>
            <w:szCs w:val="22"/>
          </w:rPr>
          <w:tab/>
        </w:r>
        <w:r w:rsidRPr="00D42387">
          <w:rPr>
            <w:rStyle w:val="Hyperlink"/>
            <w:noProof/>
          </w:rPr>
          <w:t>Password Settings Attributes for Originating Update Constraints</w:t>
        </w:r>
        <w:r>
          <w:rPr>
            <w:noProof/>
            <w:webHidden/>
          </w:rPr>
          <w:tab/>
        </w:r>
        <w:r>
          <w:rPr>
            <w:noProof/>
            <w:webHidden/>
          </w:rPr>
          <w:fldChar w:fldCharType="begin"/>
        </w:r>
        <w:r>
          <w:rPr>
            <w:noProof/>
            <w:webHidden/>
          </w:rPr>
          <w:instrText xml:space="preserve"> PAGEREF _Toc72927339 \h </w:instrText>
        </w:r>
        <w:r>
          <w:rPr>
            <w:noProof/>
            <w:webHidden/>
          </w:rPr>
        </w:r>
        <w:r>
          <w:rPr>
            <w:noProof/>
            <w:webHidden/>
          </w:rPr>
          <w:fldChar w:fldCharType="separate"/>
        </w:r>
        <w:r>
          <w:rPr>
            <w:noProof/>
            <w:webHidden/>
          </w:rPr>
          <w:t>103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40" w:history="1">
        <w:r w:rsidRPr="00D42387">
          <w:rPr>
            <w:rStyle w:val="Hyperlink"/>
            <w:noProof/>
          </w:rPr>
          <w:t>3.1.1.6</w:t>
        </w:r>
        <w:r>
          <w:rPr>
            <w:rFonts w:asciiTheme="minorHAnsi" w:eastAsiaTheme="minorEastAsia" w:hAnsiTheme="minorHAnsi" w:cstheme="minorBidi"/>
            <w:noProof/>
            <w:sz w:val="22"/>
            <w:szCs w:val="22"/>
          </w:rPr>
          <w:tab/>
        </w:r>
        <w:r w:rsidRPr="00D42387">
          <w:rPr>
            <w:rStyle w:val="Hyperlink"/>
            <w:noProof/>
          </w:rPr>
          <w:t>Attribute Constraints for Originating Updates</w:t>
        </w:r>
        <w:r>
          <w:rPr>
            <w:noProof/>
            <w:webHidden/>
          </w:rPr>
          <w:tab/>
        </w:r>
        <w:r>
          <w:rPr>
            <w:noProof/>
            <w:webHidden/>
          </w:rPr>
          <w:fldChar w:fldCharType="begin"/>
        </w:r>
        <w:r>
          <w:rPr>
            <w:noProof/>
            <w:webHidden/>
          </w:rPr>
          <w:instrText xml:space="preserve"> PAGEREF _Toc72927340 \h </w:instrText>
        </w:r>
        <w:r>
          <w:rPr>
            <w:noProof/>
            <w:webHidden/>
          </w:rPr>
        </w:r>
        <w:r>
          <w:rPr>
            <w:noProof/>
            <w:webHidden/>
          </w:rPr>
          <w:fldChar w:fldCharType="separate"/>
        </w:r>
        <w:r>
          <w:rPr>
            <w:noProof/>
            <w:webHidden/>
          </w:rPr>
          <w:t>104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41" w:history="1">
        <w:r w:rsidRPr="00D42387">
          <w:rPr>
            <w:rStyle w:val="Hyperlink"/>
            <w:noProof/>
          </w:rPr>
          <w:t>3.1.1.7</w:t>
        </w:r>
        <w:r>
          <w:rPr>
            <w:rFonts w:asciiTheme="minorHAnsi" w:eastAsiaTheme="minorEastAsia" w:hAnsiTheme="minorHAnsi" w:cstheme="minorBidi"/>
            <w:noProof/>
            <w:sz w:val="22"/>
            <w:szCs w:val="22"/>
          </w:rPr>
          <w:tab/>
        </w:r>
        <w:r w:rsidRPr="00D42387">
          <w:rPr>
            <w:rStyle w:val="Hyperlink"/>
            <w:noProof/>
          </w:rPr>
          <w:t>Additional Update Constraints</w:t>
        </w:r>
        <w:r>
          <w:rPr>
            <w:noProof/>
            <w:webHidden/>
          </w:rPr>
          <w:tab/>
        </w:r>
        <w:r>
          <w:rPr>
            <w:noProof/>
            <w:webHidden/>
          </w:rPr>
          <w:fldChar w:fldCharType="begin"/>
        </w:r>
        <w:r>
          <w:rPr>
            <w:noProof/>
            <w:webHidden/>
          </w:rPr>
          <w:instrText xml:space="preserve"> PAGEREF _Toc72927341 \h </w:instrText>
        </w:r>
        <w:r>
          <w:rPr>
            <w:noProof/>
            <w:webHidden/>
          </w:rPr>
        </w:r>
        <w:r>
          <w:rPr>
            <w:noProof/>
            <w:webHidden/>
          </w:rPr>
          <w:fldChar w:fldCharType="separate"/>
        </w:r>
        <w:r>
          <w:rPr>
            <w:noProof/>
            <w:webHidden/>
          </w:rPr>
          <w:t>108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2" w:history="1">
        <w:r w:rsidRPr="00D42387">
          <w:rPr>
            <w:rStyle w:val="Hyperlink"/>
            <w:noProof/>
          </w:rPr>
          <w:t>3.1.1.7.1</w:t>
        </w:r>
        <w:r>
          <w:rPr>
            <w:rFonts w:asciiTheme="minorHAnsi" w:eastAsiaTheme="minorEastAsia" w:hAnsiTheme="minorHAnsi" w:cstheme="minorBidi"/>
            <w:noProof/>
            <w:sz w:val="22"/>
            <w:szCs w:val="22"/>
          </w:rPr>
          <w:tab/>
        </w:r>
        <w:r w:rsidRPr="00D42387">
          <w:rPr>
            <w:rStyle w:val="Hyperlink"/>
            <w:noProof/>
          </w:rPr>
          <w:t>General Password Policy</w:t>
        </w:r>
        <w:r>
          <w:rPr>
            <w:noProof/>
            <w:webHidden/>
          </w:rPr>
          <w:tab/>
        </w:r>
        <w:r>
          <w:rPr>
            <w:noProof/>
            <w:webHidden/>
          </w:rPr>
          <w:fldChar w:fldCharType="begin"/>
        </w:r>
        <w:r>
          <w:rPr>
            <w:noProof/>
            <w:webHidden/>
          </w:rPr>
          <w:instrText xml:space="preserve"> PAGEREF _Toc72927342 \h </w:instrText>
        </w:r>
        <w:r>
          <w:rPr>
            <w:noProof/>
            <w:webHidden/>
          </w:rPr>
        </w:r>
        <w:r>
          <w:rPr>
            <w:noProof/>
            <w:webHidden/>
          </w:rPr>
          <w:fldChar w:fldCharType="separate"/>
        </w:r>
        <w:r>
          <w:rPr>
            <w:noProof/>
            <w:webHidden/>
          </w:rPr>
          <w:t>108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3" w:history="1">
        <w:r w:rsidRPr="00D42387">
          <w:rPr>
            <w:rStyle w:val="Hyperlink"/>
            <w:noProof/>
          </w:rPr>
          <w:t>3.1.1.7.2</w:t>
        </w:r>
        <w:r>
          <w:rPr>
            <w:rFonts w:asciiTheme="minorHAnsi" w:eastAsiaTheme="minorEastAsia" w:hAnsiTheme="minorHAnsi" w:cstheme="minorBidi"/>
            <w:noProof/>
            <w:sz w:val="22"/>
            <w:szCs w:val="22"/>
          </w:rPr>
          <w:tab/>
        </w:r>
        <w:r w:rsidRPr="00D42387">
          <w:rPr>
            <w:rStyle w:val="Hyperlink"/>
            <w:noProof/>
          </w:rPr>
          <w:t>Cleartext Password Policy</w:t>
        </w:r>
        <w:r>
          <w:rPr>
            <w:noProof/>
            <w:webHidden/>
          </w:rPr>
          <w:tab/>
        </w:r>
        <w:r>
          <w:rPr>
            <w:noProof/>
            <w:webHidden/>
          </w:rPr>
          <w:fldChar w:fldCharType="begin"/>
        </w:r>
        <w:r>
          <w:rPr>
            <w:noProof/>
            <w:webHidden/>
          </w:rPr>
          <w:instrText xml:space="preserve"> PAGEREF _Toc72927343 \h </w:instrText>
        </w:r>
        <w:r>
          <w:rPr>
            <w:noProof/>
            <w:webHidden/>
          </w:rPr>
        </w:r>
        <w:r>
          <w:rPr>
            <w:noProof/>
            <w:webHidden/>
          </w:rPr>
          <w:fldChar w:fldCharType="separate"/>
        </w:r>
        <w:r>
          <w:rPr>
            <w:noProof/>
            <w:webHidden/>
          </w:rPr>
          <w:t>109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44" w:history="1">
        <w:r w:rsidRPr="00D42387">
          <w:rPr>
            <w:rStyle w:val="Hyperlink"/>
            <w:noProof/>
          </w:rPr>
          <w:t>3.1.1.8</w:t>
        </w:r>
        <w:r>
          <w:rPr>
            <w:rFonts w:asciiTheme="minorHAnsi" w:eastAsiaTheme="minorEastAsia" w:hAnsiTheme="minorHAnsi" w:cstheme="minorBidi"/>
            <w:noProof/>
            <w:sz w:val="22"/>
            <w:szCs w:val="22"/>
          </w:rPr>
          <w:tab/>
        </w:r>
        <w:r w:rsidRPr="00D42387">
          <w:rPr>
            <w:rStyle w:val="Hyperlink"/>
            <w:noProof/>
          </w:rPr>
          <w:t>Attribute Triggers for Originating Updates</w:t>
        </w:r>
        <w:r>
          <w:rPr>
            <w:noProof/>
            <w:webHidden/>
          </w:rPr>
          <w:tab/>
        </w:r>
        <w:r>
          <w:rPr>
            <w:noProof/>
            <w:webHidden/>
          </w:rPr>
          <w:fldChar w:fldCharType="begin"/>
        </w:r>
        <w:r>
          <w:rPr>
            <w:noProof/>
            <w:webHidden/>
          </w:rPr>
          <w:instrText xml:space="preserve"> PAGEREF _Toc72927344 \h </w:instrText>
        </w:r>
        <w:r>
          <w:rPr>
            <w:noProof/>
            <w:webHidden/>
          </w:rPr>
        </w:r>
        <w:r>
          <w:rPr>
            <w:noProof/>
            <w:webHidden/>
          </w:rPr>
          <w:fldChar w:fldCharType="separate"/>
        </w:r>
        <w:r>
          <w:rPr>
            <w:noProof/>
            <w:webHidden/>
          </w:rPr>
          <w:t>112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5" w:history="1">
        <w:r w:rsidRPr="00D42387">
          <w:rPr>
            <w:rStyle w:val="Hyperlink"/>
            <w:noProof/>
          </w:rPr>
          <w:t>3.1.1.8.1</w:t>
        </w:r>
        <w:r>
          <w:rPr>
            <w:rFonts w:asciiTheme="minorHAnsi" w:eastAsiaTheme="minorEastAsia" w:hAnsiTheme="minorHAnsi" w:cstheme="minorBidi"/>
            <w:noProof/>
            <w:sz w:val="22"/>
            <w:szCs w:val="22"/>
          </w:rPr>
          <w:tab/>
        </w:r>
        <w:r w:rsidRPr="00D42387">
          <w:rPr>
            <w:rStyle w:val="Hyperlink"/>
            <w:noProof/>
          </w:rPr>
          <w:t>objectClass</w:t>
        </w:r>
        <w:r>
          <w:rPr>
            <w:noProof/>
            <w:webHidden/>
          </w:rPr>
          <w:tab/>
        </w:r>
        <w:r>
          <w:rPr>
            <w:noProof/>
            <w:webHidden/>
          </w:rPr>
          <w:fldChar w:fldCharType="begin"/>
        </w:r>
        <w:r>
          <w:rPr>
            <w:noProof/>
            <w:webHidden/>
          </w:rPr>
          <w:instrText xml:space="preserve"> PAGEREF _Toc72927345 \h </w:instrText>
        </w:r>
        <w:r>
          <w:rPr>
            <w:noProof/>
            <w:webHidden/>
          </w:rPr>
        </w:r>
        <w:r>
          <w:rPr>
            <w:noProof/>
            <w:webHidden/>
          </w:rPr>
          <w:fldChar w:fldCharType="separate"/>
        </w:r>
        <w:r>
          <w:rPr>
            <w:noProof/>
            <w:webHidden/>
          </w:rPr>
          <w:t>112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6" w:history="1">
        <w:r w:rsidRPr="00D42387">
          <w:rPr>
            <w:rStyle w:val="Hyperlink"/>
            <w:noProof/>
          </w:rPr>
          <w:t>3.1.1.8.2</w:t>
        </w:r>
        <w:r>
          <w:rPr>
            <w:rFonts w:asciiTheme="minorHAnsi" w:eastAsiaTheme="minorEastAsia" w:hAnsiTheme="minorHAnsi" w:cstheme="minorBidi"/>
            <w:noProof/>
            <w:sz w:val="22"/>
            <w:szCs w:val="22"/>
          </w:rPr>
          <w:tab/>
        </w:r>
        <w:r w:rsidRPr="00D42387">
          <w:rPr>
            <w:rStyle w:val="Hyperlink"/>
            <w:noProof/>
          </w:rPr>
          <w:t>primaryGroupID</w:t>
        </w:r>
        <w:r>
          <w:rPr>
            <w:noProof/>
            <w:webHidden/>
          </w:rPr>
          <w:tab/>
        </w:r>
        <w:r>
          <w:rPr>
            <w:noProof/>
            <w:webHidden/>
          </w:rPr>
          <w:fldChar w:fldCharType="begin"/>
        </w:r>
        <w:r>
          <w:rPr>
            <w:noProof/>
            <w:webHidden/>
          </w:rPr>
          <w:instrText xml:space="preserve"> PAGEREF _Toc72927346 \h </w:instrText>
        </w:r>
        <w:r>
          <w:rPr>
            <w:noProof/>
            <w:webHidden/>
          </w:rPr>
        </w:r>
        <w:r>
          <w:rPr>
            <w:noProof/>
            <w:webHidden/>
          </w:rPr>
          <w:fldChar w:fldCharType="separate"/>
        </w:r>
        <w:r>
          <w:rPr>
            <w:noProof/>
            <w:webHidden/>
          </w:rPr>
          <w:t>113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7" w:history="1">
        <w:r w:rsidRPr="00D42387">
          <w:rPr>
            <w:rStyle w:val="Hyperlink"/>
            <w:noProof/>
          </w:rPr>
          <w:t>3.1.1.8.3</w:t>
        </w:r>
        <w:r>
          <w:rPr>
            <w:rFonts w:asciiTheme="minorHAnsi" w:eastAsiaTheme="minorEastAsia" w:hAnsiTheme="minorHAnsi" w:cstheme="minorBidi"/>
            <w:noProof/>
            <w:sz w:val="22"/>
            <w:szCs w:val="22"/>
          </w:rPr>
          <w:tab/>
        </w:r>
        <w:r w:rsidRPr="00D42387">
          <w:rPr>
            <w:rStyle w:val="Hyperlink"/>
            <w:noProof/>
          </w:rPr>
          <w:t>lockoutTime</w:t>
        </w:r>
        <w:r>
          <w:rPr>
            <w:noProof/>
            <w:webHidden/>
          </w:rPr>
          <w:tab/>
        </w:r>
        <w:r>
          <w:rPr>
            <w:noProof/>
            <w:webHidden/>
          </w:rPr>
          <w:fldChar w:fldCharType="begin"/>
        </w:r>
        <w:r>
          <w:rPr>
            <w:noProof/>
            <w:webHidden/>
          </w:rPr>
          <w:instrText xml:space="preserve"> PAGEREF _Toc72927347 \h </w:instrText>
        </w:r>
        <w:r>
          <w:rPr>
            <w:noProof/>
            <w:webHidden/>
          </w:rPr>
        </w:r>
        <w:r>
          <w:rPr>
            <w:noProof/>
            <w:webHidden/>
          </w:rPr>
          <w:fldChar w:fldCharType="separate"/>
        </w:r>
        <w:r>
          <w:rPr>
            <w:noProof/>
            <w:webHidden/>
          </w:rPr>
          <w:t>114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8" w:history="1">
        <w:r w:rsidRPr="00D42387">
          <w:rPr>
            <w:rStyle w:val="Hyperlink"/>
            <w:noProof/>
          </w:rPr>
          <w:t>3.1.1.8.4</w:t>
        </w:r>
        <w:r>
          <w:rPr>
            <w:rFonts w:asciiTheme="minorHAnsi" w:eastAsiaTheme="minorEastAsia" w:hAnsiTheme="minorHAnsi" w:cstheme="minorBidi"/>
            <w:noProof/>
            <w:sz w:val="22"/>
            <w:szCs w:val="22"/>
          </w:rPr>
          <w:tab/>
        </w:r>
        <w:r w:rsidRPr="00D42387">
          <w:rPr>
            <w:rStyle w:val="Hyperlink"/>
            <w:noProof/>
          </w:rPr>
          <w:t>sAMAccountName</w:t>
        </w:r>
        <w:r>
          <w:rPr>
            <w:noProof/>
            <w:webHidden/>
          </w:rPr>
          <w:tab/>
        </w:r>
        <w:r>
          <w:rPr>
            <w:noProof/>
            <w:webHidden/>
          </w:rPr>
          <w:fldChar w:fldCharType="begin"/>
        </w:r>
        <w:r>
          <w:rPr>
            <w:noProof/>
            <w:webHidden/>
          </w:rPr>
          <w:instrText xml:space="preserve"> PAGEREF _Toc72927348 \h </w:instrText>
        </w:r>
        <w:r>
          <w:rPr>
            <w:noProof/>
            <w:webHidden/>
          </w:rPr>
        </w:r>
        <w:r>
          <w:rPr>
            <w:noProof/>
            <w:webHidden/>
          </w:rPr>
          <w:fldChar w:fldCharType="separate"/>
        </w:r>
        <w:r>
          <w:rPr>
            <w:noProof/>
            <w:webHidden/>
          </w:rPr>
          <w:t>114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49" w:history="1">
        <w:r w:rsidRPr="00D42387">
          <w:rPr>
            <w:rStyle w:val="Hyperlink"/>
            <w:noProof/>
          </w:rPr>
          <w:t>3.1.1.8.5</w:t>
        </w:r>
        <w:r>
          <w:rPr>
            <w:rFonts w:asciiTheme="minorHAnsi" w:eastAsiaTheme="minorEastAsia" w:hAnsiTheme="minorHAnsi" w:cstheme="minorBidi"/>
            <w:noProof/>
            <w:sz w:val="22"/>
            <w:szCs w:val="22"/>
          </w:rPr>
          <w:tab/>
        </w:r>
        <w:r w:rsidRPr="00D42387">
          <w:rPr>
            <w:rStyle w:val="Hyperlink"/>
            <w:noProof/>
          </w:rPr>
          <w:t>clearTextPassword</w:t>
        </w:r>
        <w:r>
          <w:rPr>
            <w:noProof/>
            <w:webHidden/>
          </w:rPr>
          <w:tab/>
        </w:r>
        <w:r>
          <w:rPr>
            <w:noProof/>
            <w:webHidden/>
          </w:rPr>
          <w:fldChar w:fldCharType="begin"/>
        </w:r>
        <w:r>
          <w:rPr>
            <w:noProof/>
            <w:webHidden/>
          </w:rPr>
          <w:instrText xml:space="preserve"> PAGEREF _Toc72927349 \h </w:instrText>
        </w:r>
        <w:r>
          <w:rPr>
            <w:noProof/>
            <w:webHidden/>
          </w:rPr>
        </w:r>
        <w:r>
          <w:rPr>
            <w:noProof/>
            <w:webHidden/>
          </w:rPr>
          <w:fldChar w:fldCharType="separate"/>
        </w:r>
        <w:r>
          <w:rPr>
            <w:noProof/>
            <w:webHidden/>
          </w:rPr>
          <w:t>114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0" w:history="1">
        <w:r w:rsidRPr="00D42387">
          <w:rPr>
            <w:rStyle w:val="Hyperlink"/>
            <w:noProof/>
          </w:rPr>
          <w:t>3.1.1.8.6</w:t>
        </w:r>
        <w:r>
          <w:rPr>
            <w:rFonts w:asciiTheme="minorHAnsi" w:eastAsiaTheme="minorEastAsia" w:hAnsiTheme="minorHAnsi" w:cstheme="minorBidi"/>
            <w:noProof/>
            <w:sz w:val="22"/>
            <w:szCs w:val="22"/>
          </w:rPr>
          <w:tab/>
        </w:r>
        <w:r w:rsidRPr="00D42387">
          <w:rPr>
            <w:rStyle w:val="Hyperlink"/>
            <w:noProof/>
          </w:rPr>
          <w:t>dBCSPwd</w:t>
        </w:r>
        <w:r>
          <w:rPr>
            <w:noProof/>
            <w:webHidden/>
          </w:rPr>
          <w:tab/>
        </w:r>
        <w:r>
          <w:rPr>
            <w:noProof/>
            <w:webHidden/>
          </w:rPr>
          <w:fldChar w:fldCharType="begin"/>
        </w:r>
        <w:r>
          <w:rPr>
            <w:noProof/>
            <w:webHidden/>
          </w:rPr>
          <w:instrText xml:space="preserve"> PAGEREF _Toc72927350 \h </w:instrText>
        </w:r>
        <w:r>
          <w:rPr>
            <w:noProof/>
            <w:webHidden/>
          </w:rPr>
        </w:r>
        <w:r>
          <w:rPr>
            <w:noProof/>
            <w:webHidden/>
          </w:rPr>
          <w:fldChar w:fldCharType="separate"/>
        </w:r>
        <w:r>
          <w:rPr>
            <w:noProof/>
            <w:webHidden/>
          </w:rPr>
          <w:t>115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1" w:history="1">
        <w:r w:rsidRPr="00D42387">
          <w:rPr>
            <w:rStyle w:val="Hyperlink"/>
            <w:noProof/>
          </w:rPr>
          <w:t>3.1.1.8.7</w:t>
        </w:r>
        <w:r>
          <w:rPr>
            <w:rFonts w:asciiTheme="minorHAnsi" w:eastAsiaTheme="minorEastAsia" w:hAnsiTheme="minorHAnsi" w:cstheme="minorBidi"/>
            <w:noProof/>
            <w:sz w:val="22"/>
            <w:szCs w:val="22"/>
          </w:rPr>
          <w:tab/>
        </w:r>
        <w:r w:rsidRPr="00D42387">
          <w:rPr>
            <w:rStyle w:val="Hyperlink"/>
            <w:noProof/>
          </w:rPr>
          <w:t>unicodePwd</w:t>
        </w:r>
        <w:r>
          <w:rPr>
            <w:noProof/>
            <w:webHidden/>
          </w:rPr>
          <w:tab/>
        </w:r>
        <w:r>
          <w:rPr>
            <w:noProof/>
            <w:webHidden/>
          </w:rPr>
          <w:fldChar w:fldCharType="begin"/>
        </w:r>
        <w:r>
          <w:rPr>
            <w:noProof/>
            <w:webHidden/>
          </w:rPr>
          <w:instrText xml:space="preserve"> PAGEREF _Toc72927351 \h </w:instrText>
        </w:r>
        <w:r>
          <w:rPr>
            <w:noProof/>
            <w:webHidden/>
          </w:rPr>
        </w:r>
        <w:r>
          <w:rPr>
            <w:noProof/>
            <w:webHidden/>
          </w:rPr>
          <w:fldChar w:fldCharType="separate"/>
        </w:r>
        <w:r>
          <w:rPr>
            <w:noProof/>
            <w:webHidden/>
          </w:rPr>
          <w:t>115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2" w:history="1">
        <w:r w:rsidRPr="00D42387">
          <w:rPr>
            <w:rStyle w:val="Hyperlink"/>
            <w:noProof/>
          </w:rPr>
          <w:t>3.1.1.8.8</w:t>
        </w:r>
        <w:r>
          <w:rPr>
            <w:rFonts w:asciiTheme="minorHAnsi" w:eastAsiaTheme="minorEastAsia" w:hAnsiTheme="minorHAnsi" w:cstheme="minorBidi"/>
            <w:noProof/>
            <w:sz w:val="22"/>
            <w:szCs w:val="22"/>
          </w:rPr>
          <w:tab/>
        </w:r>
        <w:r w:rsidRPr="00D42387">
          <w:rPr>
            <w:rStyle w:val="Hyperlink"/>
            <w:noProof/>
          </w:rPr>
          <w:t>pwdLastSet</w:t>
        </w:r>
        <w:r>
          <w:rPr>
            <w:noProof/>
            <w:webHidden/>
          </w:rPr>
          <w:tab/>
        </w:r>
        <w:r>
          <w:rPr>
            <w:noProof/>
            <w:webHidden/>
          </w:rPr>
          <w:fldChar w:fldCharType="begin"/>
        </w:r>
        <w:r>
          <w:rPr>
            <w:noProof/>
            <w:webHidden/>
          </w:rPr>
          <w:instrText xml:space="preserve"> PAGEREF _Toc72927352 \h </w:instrText>
        </w:r>
        <w:r>
          <w:rPr>
            <w:noProof/>
            <w:webHidden/>
          </w:rPr>
        </w:r>
        <w:r>
          <w:rPr>
            <w:noProof/>
            <w:webHidden/>
          </w:rPr>
          <w:fldChar w:fldCharType="separate"/>
        </w:r>
        <w:r>
          <w:rPr>
            <w:noProof/>
            <w:webHidden/>
          </w:rPr>
          <w:t>115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3" w:history="1">
        <w:r w:rsidRPr="00D42387">
          <w:rPr>
            <w:rStyle w:val="Hyperlink"/>
            <w:noProof/>
          </w:rPr>
          <w:t>3.1.1.8.9</w:t>
        </w:r>
        <w:r>
          <w:rPr>
            <w:rFonts w:asciiTheme="minorHAnsi" w:eastAsiaTheme="minorEastAsia" w:hAnsiTheme="minorHAnsi" w:cstheme="minorBidi"/>
            <w:noProof/>
            <w:sz w:val="22"/>
            <w:szCs w:val="22"/>
          </w:rPr>
          <w:tab/>
        </w:r>
        <w:r w:rsidRPr="00D42387">
          <w:rPr>
            <w:rStyle w:val="Hyperlink"/>
            <w:noProof/>
          </w:rPr>
          <w:t>member</w:t>
        </w:r>
        <w:r>
          <w:rPr>
            <w:noProof/>
            <w:webHidden/>
          </w:rPr>
          <w:tab/>
        </w:r>
        <w:r>
          <w:rPr>
            <w:noProof/>
            <w:webHidden/>
          </w:rPr>
          <w:fldChar w:fldCharType="begin"/>
        </w:r>
        <w:r>
          <w:rPr>
            <w:noProof/>
            <w:webHidden/>
          </w:rPr>
          <w:instrText xml:space="preserve"> PAGEREF _Toc72927353 \h </w:instrText>
        </w:r>
        <w:r>
          <w:rPr>
            <w:noProof/>
            <w:webHidden/>
          </w:rPr>
        </w:r>
        <w:r>
          <w:rPr>
            <w:noProof/>
            <w:webHidden/>
          </w:rPr>
          <w:fldChar w:fldCharType="separate"/>
        </w:r>
        <w:r>
          <w:rPr>
            <w:noProof/>
            <w:webHidden/>
          </w:rPr>
          <w:t>115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4" w:history="1">
        <w:r w:rsidRPr="00D42387">
          <w:rPr>
            <w:rStyle w:val="Hyperlink"/>
            <w:noProof/>
          </w:rPr>
          <w:t>3.1.1.8.10</w:t>
        </w:r>
        <w:r>
          <w:rPr>
            <w:rFonts w:asciiTheme="minorHAnsi" w:eastAsiaTheme="minorEastAsia" w:hAnsiTheme="minorHAnsi" w:cstheme="minorBidi"/>
            <w:noProof/>
            <w:sz w:val="22"/>
            <w:szCs w:val="22"/>
          </w:rPr>
          <w:tab/>
        </w:r>
        <w:r w:rsidRPr="00D42387">
          <w:rPr>
            <w:rStyle w:val="Hyperlink"/>
            <w:noProof/>
          </w:rPr>
          <w:t>userAccountControl</w:t>
        </w:r>
        <w:r>
          <w:rPr>
            <w:noProof/>
            <w:webHidden/>
          </w:rPr>
          <w:tab/>
        </w:r>
        <w:r>
          <w:rPr>
            <w:noProof/>
            <w:webHidden/>
          </w:rPr>
          <w:fldChar w:fldCharType="begin"/>
        </w:r>
        <w:r>
          <w:rPr>
            <w:noProof/>
            <w:webHidden/>
          </w:rPr>
          <w:instrText xml:space="preserve"> PAGEREF _Toc72927354 \h </w:instrText>
        </w:r>
        <w:r>
          <w:rPr>
            <w:noProof/>
            <w:webHidden/>
          </w:rPr>
        </w:r>
        <w:r>
          <w:rPr>
            <w:noProof/>
            <w:webHidden/>
          </w:rPr>
          <w:fldChar w:fldCharType="separate"/>
        </w:r>
        <w:r>
          <w:rPr>
            <w:noProof/>
            <w:webHidden/>
          </w:rPr>
          <w:t>116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55" w:history="1">
        <w:r w:rsidRPr="00D42387">
          <w:rPr>
            <w:rStyle w:val="Hyperlink"/>
            <w:noProof/>
          </w:rPr>
          <w:t>3.1.1.8.11</w:t>
        </w:r>
        <w:r>
          <w:rPr>
            <w:rFonts w:asciiTheme="minorHAnsi" w:eastAsiaTheme="minorEastAsia" w:hAnsiTheme="minorHAnsi" w:cstheme="minorBidi"/>
            <w:noProof/>
            <w:sz w:val="22"/>
            <w:szCs w:val="22"/>
          </w:rPr>
          <w:tab/>
        </w:r>
        <w:r w:rsidRPr="00D42387">
          <w:rPr>
            <w:rStyle w:val="Hyperlink"/>
            <w:noProof/>
          </w:rPr>
          <w:t>supplementalCredentials</w:t>
        </w:r>
        <w:r>
          <w:rPr>
            <w:noProof/>
            <w:webHidden/>
          </w:rPr>
          <w:tab/>
        </w:r>
        <w:r>
          <w:rPr>
            <w:noProof/>
            <w:webHidden/>
          </w:rPr>
          <w:fldChar w:fldCharType="begin"/>
        </w:r>
        <w:r>
          <w:rPr>
            <w:noProof/>
            <w:webHidden/>
          </w:rPr>
          <w:instrText xml:space="preserve"> PAGEREF _Toc72927355 \h </w:instrText>
        </w:r>
        <w:r>
          <w:rPr>
            <w:noProof/>
            <w:webHidden/>
          </w:rPr>
        </w:r>
        <w:r>
          <w:rPr>
            <w:noProof/>
            <w:webHidden/>
          </w:rPr>
          <w:fldChar w:fldCharType="separate"/>
        </w:r>
        <w:r>
          <w:rPr>
            <w:noProof/>
            <w:webHidden/>
          </w:rPr>
          <w:t>118</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56" w:history="1">
        <w:r w:rsidRPr="00D42387">
          <w:rPr>
            <w:rStyle w:val="Hyperlink"/>
            <w:noProof/>
          </w:rPr>
          <w:t>3.1.1.8.11.1</w:t>
        </w:r>
        <w:r>
          <w:rPr>
            <w:rFonts w:asciiTheme="minorHAnsi" w:eastAsiaTheme="minorEastAsia" w:hAnsiTheme="minorHAnsi" w:cstheme="minorBidi"/>
            <w:noProof/>
            <w:sz w:val="22"/>
            <w:szCs w:val="22"/>
          </w:rPr>
          <w:tab/>
        </w:r>
        <w:r w:rsidRPr="00D42387">
          <w:rPr>
            <w:rStyle w:val="Hyperlink"/>
            <w:noProof/>
          </w:rPr>
          <w:t>Processing</w:t>
        </w:r>
        <w:r>
          <w:rPr>
            <w:noProof/>
            <w:webHidden/>
          </w:rPr>
          <w:tab/>
        </w:r>
        <w:r>
          <w:rPr>
            <w:noProof/>
            <w:webHidden/>
          </w:rPr>
          <w:fldChar w:fldCharType="begin"/>
        </w:r>
        <w:r>
          <w:rPr>
            <w:noProof/>
            <w:webHidden/>
          </w:rPr>
          <w:instrText xml:space="preserve"> PAGEREF _Toc72927356 \h </w:instrText>
        </w:r>
        <w:r>
          <w:rPr>
            <w:noProof/>
            <w:webHidden/>
          </w:rPr>
        </w:r>
        <w:r>
          <w:rPr>
            <w:noProof/>
            <w:webHidden/>
          </w:rPr>
          <w:fldChar w:fldCharType="separate"/>
        </w:r>
        <w:r>
          <w:rPr>
            <w:noProof/>
            <w:webHidden/>
          </w:rPr>
          <w:t>119</w:t>
        </w:r>
        <w:r>
          <w:rPr>
            <w:noProof/>
            <w:webHidden/>
          </w:rPr>
          <w:fldChar w:fldCharType="end"/>
        </w:r>
      </w:hyperlink>
    </w:p>
    <w:p w:rsidR="006354B3" w:rsidRDefault="006354B3">
      <w:pPr>
        <w:pStyle w:val="TOC7"/>
        <w:rPr>
          <w:rFonts w:asciiTheme="minorHAnsi" w:eastAsiaTheme="minorEastAsia" w:hAnsiTheme="minorHAnsi" w:cstheme="minorBidi"/>
          <w:noProof/>
          <w:sz w:val="22"/>
          <w:szCs w:val="22"/>
        </w:rPr>
      </w:pPr>
      <w:hyperlink w:anchor="_Toc72927357" w:history="1">
        <w:r w:rsidRPr="00D42387">
          <w:rPr>
            <w:rStyle w:val="Hyperlink"/>
            <w:noProof/>
          </w:rPr>
          <w:t>3.1.1.8.11.1.1</w:t>
        </w:r>
        <w:r>
          <w:rPr>
            <w:rFonts w:asciiTheme="minorHAnsi" w:eastAsiaTheme="minorEastAsia" w:hAnsiTheme="minorHAnsi" w:cstheme="minorBidi"/>
            <w:noProof/>
            <w:sz w:val="22"/>
            <w:szCs w:val="22"/>
          </w:rPr>
          <w:tab/>
        </w:r>
        <w:r w:rsidRPr="00D42387">
          <w:rPr>
            <w:rStyle w:val="Hyperlink"/>
            <w:noProof/>
          </w:rPr>
          <w:t>USER_PROPERTIES Processing</w:t>
        </w:r>
        <w:r>
          <w:rPr>
            <w:noProof/>
            <w:webHidden/>
          </w:rPr>
          <w:tab/>
        </w:r>
        <w:r>
          <w:rPr>
            <w:noProof/>
            <w:webHidden/>
          </w:rPr>
          <w:fldChar w:fldCharType="begin"/>
        </w:r>
        <w:r>
          <w:rPr>
            <w:noProof/>
            <w:webHidden/>
          </w:rPr>
          <w:instrText xml:space="preserve"> PAGEREF _Toc72927357 \h </w:instrText>
        </w:r>
        <w:r>
          <w:rPr>
            <w:noProof/>
            <w:webHidden/>
          </w:rPr>
        </w:r>
        <w:r>
          <w:rPr>
            <w:noProof/>
            <w:webHidden/>
          </w:rPr>
          <w:fldChar w:fldCharType="separate"/>
        </w:r>
        <w:r>
          <w:rPr>
            <w:noProof/>
            <w:webHidden/>
          </w:rPr>
          <w:t>119</w:t>
        </w:r>
        <w:r>
          <w:rPr>
            <w:noProof/>
            <w:webHidden/>
          </w:rPr>
          <w:fldChar w:fldCharType="end"/>
        </w:r>
      </w:hyperlink>
    </w:p>
    <w:p w:rsidR="006354B3" w:rsidRDefault="006354B3">
      <w:pPr>
        <w:pStyle w:val="TOC7"/>
        <w:rPr>
          <w:rFonts w:asciiTheme="minorHAnsi" w:eastAsiaTheme="minorEastAsia" w:hAnsiTheme="minorHAnsi" w:cstheme="minorBidi"/>
          <w:noProof/>
          <w:sz w:val="22"/>
          <w:szCs w:val="22"/>
        </w:rPr>
      </w:pPr>
      <w:hyperlink w:anchor="_Toc72927358" w:history="1">
        <w:r w:rsidRPr="00D42387">
          <w:rPr>
            <w:rStyle w:val="Hyperlink"/>
            <w:noProof/>
          </w:rPr>
          <w:t>3.1.1.8.11.1.2</w:t>
        </w:r>
        <w:r>
          <w:rPr>
            <w:rFonts w:asciiTheme="minorHAnsi" w:eastAsiaTheme="minorEastAsia" w:hAnsiTheme="minorHAnsi" w:cstheme="minorBidi"/>
            <w:noProof/>
            <w:sz w:val="22"/>
            <w:szCs w:val="22"/>
          </w:rPr>
          <w:tab/>
        </w:r>
        <w:r w:rsidRPr="00D42387">
          <w:rPr>
            <w:rStyle w:val="Hyperlink"/>
            <w:noProof/>
          </w:rPr>
          <w:t>USER_PROPERTY Processing</w:t>
        </w:r>
        <w:r>
          <w:rPr>
            <w:noProof/>
            <w:webHidden/>
          </w:rPr>
          <w:tab/>
        </w:r>
        <w:r>
          <w:rPr>
            <w:noProof/>
            <w:webHidden/>
          </w:rPr>
          <w:fldChar w:fldCharType="begin"/>
        </w:r>
        <w:r>
          <w:rPr>
            <w:noProof/>
            <w:webHidden/>
          </w:rPr>
          <w:instrText xml:space="preserve"> PAGEREF _Toc72927358 \h </w:instrText>
        </w:r>
        <w:r>
          <w:rPr>
            <w:noProof/>
            <w:webHidden/>
          </w:rPr>
        </w:r>
        <w:r>
          <w:rPr>
            <w:noProof/>
            <w:webHidden/>
          </w:rPr>
          <w:fldChar w:fldCharType="separate"/>
        </w:r>
        <w:r>
          <w:rPr>
            <w:noProof/>
            <w:webHidden/>
          </w:rPr>
          <w:t>119</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59" w:history="1">
        <w:r w:rsidRPr="00D42387">
          <w:rPr>
            <w:rStyle w:val="Hyperlink"/>
            <w:noProof/>
          </w:rPr>
          <w:t>3.1.1.8.11.2</w:t>
        </w:r>
        <w:r>
          <w:rPr>
            <w:rFonts w:asciiTheme="minorHAnsi" w:eastAsiaTheme="minorEastAsia" w:hAnsiTheme="minorHAnsi" w:cstheme="minorBidi"/>
            <w:noProof/>
            <w:sz w:val="22"/>
            <w:szCs w:val="22"/>
          </w:rPr>
          <w:tab/>
        </w:r>
        <w:r w:rsidRPr="00D42387">
          <w:rPr>
            <w:rStyle w:val="Hyperlink"/>
            <w:noProof/>
          </w:rPr>
          <w:t>Packages Property</w:t>
        </w:r>
        <w:r>
          <w:rPr>
            <w:noProof/>
            <w:webHidden/>
          </w:rPr>
          <w:tab/>
        </w:r>
        <w:r>
          <w:rPr>
            <w:noProof/>
            <w:webHidden/>
          </w:rPr>
          <w:fldChar w:fldCharType="begin"/>
        </w:r>
        <w:r>
          <w:rPr>
            <w:noProof/>
            <w:webHidden/>
          </w:rPr>
          <w:instrText xml:space="preserve"> PAGEREF _Toc72927359 \h </w:instrText>
        </w:r>
        <w:r>
          <w:rPr>
            <w:noProof/>
            <w:webHidden/>
          </w:rPr>
        </w:r>
        <w:r>
          <w:rPr>
            <w:noProof/>
            <w:webHidden/>
          </w:rPr>
          <w:fldChar w:fldCharType="separate"/>
        </w:r>
        <w:r>
          <w:rPr>
            <w:noProof/>
            <w:webHidden/>
          </w:rPr>
          <w:t>119</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0" w:history="1">
        <w:r w:rsidRPr="00D42387">
          <w:rPr>
            <w:rStyle w:val="Hyperlink"/>
            <w:noProof/>
          </w:rPr>
          <w:t>3.1.1.8.11.3</w:t>
        </w:r>
        <w:r>
          <w:rPr>
            <w:rFonts w:asciiTheme="minorHAnsi" w:eastAsiaTheme="minorEastAsia" w:hAnsiTheme="minorHAnsi" w:cstheme="minorBidi"/>
            <w:noProof/>
            <w:sz w:val="22"/>
            <w:szCs w:val="22"/>
          </w:rPr>
          <w:tab/>
        </w:r>
        <w:r w:rsidRPr="00D42387">
          <w:rPr>
            <w:rStyle w:val="Hyperlink"/>
            <w:noProof/>
          </w:rPr>
          <w:t>Primary:WDigest Property</w:t>
        </w:r>
        <w:r>
          <w:rPr>
            <w:noProof/>
            <w:webHidden/>
          </w:rPr>
          <w:tab/>
        </w:r>
        <w:r>
          <w:rPr>
            <w:noProof/>
            <w:webHidden/>
          </w:rPr>
          <w:fldChar w:fldCharType="begin"/>
        </w:r>
        <w:r>
          <w:rPr>
            <w:noProof/>
            <w:webHidden/>
          </w:rPr>
          <w:instrText xml:space="preserve"> PAGEREF _Toc72927360 \h </w:instrText>
        </w:r>
        <w:r>
          <w:rPr>
            <w:noProof/>
            <w:webHidden/>
          </w:rPr>
        </w:r>
        <w:r>
          <w:rPr>
            <w:noProof/>
            <w:webHidden/>
          </w:rPr>
          <w:fldChar w:fldCharType="separate"/>
        </w:r>
        <w:r>
          <w:rPr>
            <w:noProof/>
            <w:webHidden/>
          </w:rPr>
          <w:t>120</w:t>
        </w:r>
        <w:r>
          <w:rPr>
            <w:noProof/>
            <w:webHidden/>
          </w:rPr>
          <w:fldChar w:fldCharType="end"/>
        </w:r>
      </w:hyperlink>
    </w:p>
    <w:p w:rsidR="006354B3" w:rsidRDefault="006354B3">
      <w:pPr>
        <w:pStyle w:val="TOC7"/>
        <w:rPr>
          <w:rFonts w:asciiTheme="minorHAnsi" w:eastAsiaTheme="minorEastAsia" w:hAnsiTheme="minorHAnsi" w:cstheme="minorBidi"/>
          <w:noProof/>
          <w:sz w:val="22"/>
          <w:szCs w:val="22"/>
        </w:rPr>
      </w:pPr>
      <w:hyperlink w:anchor="_Toc72927361" w:history="1">
        <w:r w:rsidRPr="00D42387">
          <w:rPr>
            <w:rStyle w:val="Hyperlink"/>
            <w:noProof/>
          </w:rPr>
          <w:t>3.1.1.8.11.3.1</w:t>
        </w:r>
        <w:r>
          <w:rPr>
            <w:rFonts w:asciiTheme="minorHAnsi" w:eastAsiaTheme="minorEastAsia" w:hAnsiTheme="minorHAnsi" w:cstheme="minorBidi"/>
            <w:noProof/>
            <w:sz w:val="22"/>
            <w:szCs w:val="22"/>
          </w:rPr>
          <w:tab/>
        </w:r>
        <w:r w:rsidRPr="00D42387">
          <w:rPr>
            <w:rStyle w:val="Hyperlink"/>
            <w:noProof/>
          </w:rPr>
          <w:t>WDIGEST_CREDENTIALS Construction</w:t>
        </w:r>
        <w:r>
          <w:rPr>
            <w:noProof/>
            <w:webHidden/>
          </w:rPr>
          <w:tab/>
        </w:r>
        <w:r>
          <w:rPr>
            <w:noProof/>
            <w:webHidden/>
          </w:rPr>
          <w:fldChar w:fldCharType="begin"/>
        </w:r>
        <w:r>
          <w:rPr>
            <w:noProof/>
            <w:webHidden/>
          </w:rPr>
          <w:instrText xml:space="preserve"> PAGEREF _Toc72927361 \h </w:instrText>
        </w:r>
        <w:r>
          <w:rPr>
            <w:noProof/>
            <w:webHidden/>
          </w:rPr>
        </w:r>
        <w:r>
          <w:rPr>
            <w:noProof/>
            <w:webHidden/>
          </w:rPr>
          <w:fldChar w:fldCharType="separate"/>
        </w:r>
        <w:r>
          <w:rPr>
            <w:noProof/>
            <w:webHidden/>
          </w:rPr>
          <w:t>120</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2" w:history="1">
        <w:r w:rsidRPr="00D42387">
          <w:rPr>
            <w:rStyle w:val="Hyperlink"/>
            <w:noProof/>
          </w:rPr>
          <w:t>3.1.1.8.11.4</w:t>
        </w:r>
        <w:r>
          <w:rPr>
            <w:rFonts w:asciiTheme="minorHAnsi" w:eastAsiaTheme="minorEastAsia" w:hAnsiTheme="minorHAnsi" w:cstheme="minorBidi"/>
            <w:noProof/>
            <w:sz w:val="22"/>
            <w:szCs w:val="22"/>
          </w:rPr>
          <w:tab/>
        </w:r>
        <w:r w:rsidRPr="00D42387">
          <w:rPr>
            <w:rStyle w:val="Hyperlink"/>
            <w:noProof/>
          </w:rPr>
          <w:t>Primary:Kerberos Property</w:t>
        </w:r>
        <w:r>
          <w:rPr>
            <w:noProof/>
            <w:webHidden/>
          </w:rPr>
          <w:tab/>
        </w:r>
        <w:r>
          <w:rPr>
            <w:noProof/>
            <w:webHidden/>
          </w:rPr>
          <w:fldChar w:fldCharType="begin"/>
        </w:r>
        <w:r>
          <w:rPr>
            <w:noProof/>
            <w:webHidden/>
          </w:rPr>
          <w:instrText xml:space="preserve"> PAGEREF _Toc72927362 \h </w:instrText>
        </w:r>
        <w:r>
          <w:rPr>
            <w:noProof/>
            <w:webHidden/>
          </w:rPr>
        </w:r>
        <w:r>
          <w:rPr>
            <w:noProof/>
            <w:webHidden/>
          </w:rPr>
          <w:fldChar w:fldCharType="separate"/>
        </w:r>
        <w:r>
          <w:rPr>
            <w:noProof/>
            <w:webHidden/>
          </w:rPr>
          <w:t>121</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3" w:history="1">
        <w:r w:rsidRPr="00D42387">
          <w:rPr>
            <w:rStyle w:val="Hyperlink"/>
            <w:noProof/>
          </w:rPr>
          <w:t>3.1.1.8.11.5</w:t>
        </w:r>
        <w:r>
          <w:rPr>
            <w:rFonts w:asciiTheme="minorHAnsi" w:eastAsiaTheme="minorEastAsia" w:hAnsiTheme="minorHAnsi" w:cstheme="minorBidi"/>
            <w:noProof/>
            <w:sz w:val="22"/>
            <w:szCs w:val="22"/>
          </w:rPr>
          <w:tab/>
        </w:r>
        <w:r w:rsidRPr="00D42387">
          <w:rPr>
            <w:rStyle w:val="Hyperlink"/>
            <w:noProof/>
          </w:rPr>
          <w:t>Primary:CLEARTEXT Property</w:t>
        </w:r>
        <w:r>
          <w:rPr>
            <w:noProof/>
            <w:webHidden/>
          </w:rPr>
          <w:tab/>
        </w:r>
        <w:r>
          <w:rPr>
            <w:noProof/>
            <w:webHidden/>
          </w:rPr>
          <w:fldChar w:fldCharType="begin"/>
        </w:r>
        <w:r>
          <w:rPr>
            <w:noProof/>
            <w:webHidden/>
          </w:rPr>
          <w:instrText xml:space="preserve"> PAGEREF _Toc72927363 \h </w:instrText>
        </w:r>
        <w:r>
          <w:rPr>
            <w:noProof/>
            <w:webHidden/>
          </w:rPr>
        </w:r>
        <w:r>
          <w:rPr>
            <w:noProof/>
            <w:webHidden/>
          </w:rPr>
          <w:fldChar w:fldCharType="separate"/>
        </w:r>
        <w:r>
          <w:rPr>
            <w:noProof/>
            <w:webHidden/>
          </w:rPr>
          <w:t>122</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4" w:history="1">
        <w:r w:rsidRPr="00D42387">
          <w:rPr>
            <w:rStyle w:val="Hyperlink"/>
            <w:noProof/>
          </w:rPr>
          <w:t>3.1.1.8.11.6</w:t>
        </w:r>
        <w:r>
          <w:rPr>
            <w:rFonts w:asciiTheme="minorHAnsi" w:eastAsiaTheme="minorEastAsia" w:hAnsiTheme="minorHAnsi" w:cstheme="minorBidi"/>
            <w:noProof/>
            <w:sz w:val="22"/>
            <w:szCs w:val="22"/>
          </w:rPr>
          <w:tab/>
        </w:r>
        <w:r w:rsidRPr="00D42387">
          <w:rPr>
            <w:rStyle w:val="Hyperlink"/>
            <w:noProof/>
          </w:rPr>
          <w:t>Primary:Kerberos-Newer-Keys Property</w:t>
        </w:r>
        <w:r>
          <w:rPr>
            <w:noProof/>
            <w:webHidden/>
          </w:rPr>
          <w:tab/>
        </w:r>
        <w:r>
          <w:rPr>
            <w:noProof/>
            <w:webHidden/>
          </w:rPr>
          <w:fldChar w:fldCharType="begin"/>
        </w:r>
        <w:r>
          <w:rPr>
            <w:noProof/>
            <w:webHidden/>
          </w:rPr>
          <w:instrText xml:space="preserve"> PAGEREF _Toc72927364 \h </w:instrText>
        </w:r>
        <w:r>
          <w:rPr>
            <w:noProof/>
            <w:webHidden/>
          </w:rPr>
        </w:r>
        <w:r>
          <w:rPr>
            <w:noProof/>
            <w:webHidden/>
          </w:rPr>
          <w:fldChar w:fldCharType="separate"/>
        </w:r>
        <w:r>
          <w:rPr>
            <w:noProof/>
            <w:webHidden/>
          </w:rPr>
          <w:t>122</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5" w:history="1">
        <w:r w:rsidRPr="00D42387">
          <w:rPr>
            <w:rStyle w:val="Hyperlink"/>
            <w:noProof/>
          </w:rPr>
          <w:t>3.1.1.8.11.7</w:t>
        </w:r>
        <w:r>
          <w:rPr>
            <w:rFonts w:asciiTheme="minorHAnsi" w:eastAsiaTheme="minorEastAsia" w:hAnsiTheme="minorHAnsi" w:cstheme="minorBidi"/>
            <w:noProof/>
            <w:sz w:val="22"/>
            <w:szCs w:val="22"/>
          </w:rPr>
          <w:tab/>
        </w:r>
        <w:r w:rsidRPr="00D42387">
          <w:rPr>
            <w:rStyle w:val="Hyperlink"/>
            <w:noProof/>
          </w:rPr>
          <w:t>Primary:NTLM-Strong-NTOWF Property</w:t>
        </w:r>
        <w:r>
          <w:rPr>
            <w:noProof/>
            <w:webHidden/>
          </w:rPr>
          <w:tab/>
        </w:r>
        <w:r>
          <w:rPr>
            <w:noProof/>
            <w:webHidden/>
          </w:rPr>
          <w:fldChar w:fldCharType="begin"/>
        </w:r>
        <w:r>
          <w:rPr>
            <w:noProof/>
            <w:webHidden/>
          </w:rPr>
          <w:instrText xml:space="preserve"> PAGEREF _Toc72927365 \h </w:instrText>
        </w:r>
        <w:r>
          <w:rPr>
            <w:noProof/>
            <w:webHidden/>
          </w:rPr>
        </w:r>
        <w:r>
          <w:rPr>
            <w:noProof/>
            <w:webHidden/>
          </w:rPr>
          <w:fldChar w:fldCharType="separate"/>
        </w:r>
        <w:r>
          <w:rPr>
            <w:noProof/>
            <w:webHidden/>
          </w:rPr>
          <w:t>123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66" w:history="1">
        <w:r w:rsidRPr="00D42387">
          <w:rPr>
            <w:rStyle w:val="Hyperlink"/>
            <w:noProof/>
          </w:rPr>
          <w:t>3.1.1.9</w:t>
        </w:r>
        <w:r>
          <w:rPr>
            <w:rFonts w:asciiTheme="minorHAnsi" w:eastAsiaTheme="minorEastAsia" w:hAnsiTheme="minorHAnsi" w:cstheme="minorBidi"/>
            <w:noProof/>
            <w:sz w:val="22"/>
            <w:szCs w:val="22"/>
          </w:rPr>
          <w:tab/>
        </w:r>
        <w:r w:rsidRPr="00D42387">
          <w:rPr>
            <w:rStyle w:val="Hyperlink"/>
            <w:noProof/>
          </w:rPr>
          <w:t>Additional Update Triggers</w:t>
        </w:r>
        <w:r>
          <w:rPr>
            <w:noProof/>
            <w:webHidden/>
          </w:rPr>
          <w:tab/>
        </w:r>
        <w:r>
          <w:rPr>
            <w:noProof/>
            <w:webHidden/>
          </w:rPr>
          <w:fldChar w:fldCharType="begin"/>
        </w:r>
        <w:r>
          <w:rPr>
            <w:noProof/>
            <w:webHidden/>
          </w:rPr>
          <w:instrText xml:space="preserve"> PAGEREF _Toc72927366 \h </w:instrText>
        </w:r>
        <w:r>
          <w:rPr>
            <w:noProof/>
            <w:webHidden/>
          </w:rPr>
        </w:r>
        <w:r>
          <w:rPr>
            <w:noProof/>
            <w:webHidden/>
          </w:rPr>
          <w:fldChar w:fldCharType="separate"/>
        </w:r>
        <w:r>
          <w:rPr>
            <w:noProof/>
            <w:webHidden/>
          </w:rPr>
          <w:t>123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67" w:history="1">
        <w:r w:rsidRPr="00D42387">
          <w:rPr>
            <w:rStyle w:val="Hyperlink"/>
            <w:noProof/>
          </w:rPr>
          <w:t>3.1.1.9.1</w:t>
        </w:r>
        <w:r>
          <w:rPr>
            <w:rFonts w:asciiTheme="minorHAnsi" w:eastAsiaTheme="minorEastAsia" w:hAnsiTheme="minorHAnsi" w:cstheme="minorBidi"/>
            <w:noProof/>
            <w:sz w:val="22"/>
            <w:szCs w:val="22"/>
          </w:rPr>
          <w:tab/>
        </w:r>
        <w:r w:rsidRPr="00D42387">
          <w:rPr>
            <w:rStyle w:val="Hyperlink"/>
            <w:noProof/>
          </w:rPr>
          <w:t>Password History Update</w:t>
        </w:r>
        <w:r>
          <w:rPr>
            <w:noProof/>
            <w:webHidden/>
          </w:rPr>
          <w:tab/>
        </w:r>
        <w:r>
          <w:rPr>
            <w:noProof/>
            <w:webHidden/>
          </w:rPr>
          <w:fldChar w:fldCharType="begin"/>
        </w:r>
        <w:r>
          <w:rPr>
            <w:noProof/>
            <w:webHidden/>
          </w:rPr>
          <w:instrText xml:space="preserve"> PAGEREF _Toc72927367 \h </w:instrText>
        </w:r>
        <w:r>
          <w:rPr>
            <w:noProof/>
            <w:webHidden/>
          </w:rPr>
        </w:r>
        <w:r>
          <w:rPr>
            <w:noProof/>
            <w:webHidden/>
          </w:rPr>
          <w:fldChar w:fldCharType="separate"/>
        </w:r>
        <w:r>
          <w:rPr>
            <w:noProof/>
            <w:webHidden/>
          </w:rPr>
          <w:t>123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68" w:history="1">
        <w:r w:rsidRPr="00D42387">
          <w:rPr>
            <w:rStyle w:val="Hyperlink"/>
            <w:noProof/>
          </w:rPr>
          <w:t>3.1.1.9.2</w:t>
        </w:r>
        <w:r>
          <w:rPr>
            <w:rFonts w:asciiTheme="minorHAnsi" w:eastAsiaTheme="minorEastAsia" w:hAnsiTheme="minorHAnsi" w:cstheme="minorBidi"/>
            <w:noProof/>
            <w:sz w:val="22"/>
            <w:szCs w:val="22"/>
          </w:rPr>
          <w:tab/>
        </w:r>
        <w:r w:rsidRPr="00D42387">
          <w:rPr>
            <w:rStyle w:val="Hyperlink"/>
            <w:noProof/>
          </w:rPr>
          <w:t>objectSid Value Generation</w:t>
        </w:r>
        <w:r>
          <w:rPr>
            <w:noProof/>
            <w:webHidden/>
          </w:rPr>
          <w:tab/>
        </w:r>
        <w:r>
          <w:rPr>
            <w:noProof/>
            <w:webHidden/>
          </w:rPr>
          <w:fldChar w:fldCharType="begin"/>
        </w:r>
        <w:r>
          <w:rPr>
            <w:noProof/>
            <w:webHidden/>
          </w:rPr>
          <w:instrText xml:space="preserve"> PAGEREF _Toc72927368 \h </w:instrText>
        </w:r>
        <w:r>
          <w:rPr>
            <w:noProof/>
            <w:webHidden/>
          </w:rPr>
        </w:r>
        <w:r>
          <w:rPr>
            <w:noProof/>
            <w:webHidden/>
          </w:rPr>
          <w:fldChar w:fldCharType="separate"/>
        </w:r>
        <w:r>
          <w:rPr>
            <w:noProof/>
            <w:webHidden/>
          </w:rPr>
          <w:t>123</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69" w:history="1">
        <w:r w:rsidRPr="00D42387">
          <w:rPr>
            <w:rStyle w:val="Hyperlink"/>
            <w:noProof/>
          </w:rPr>
          <w:t>3.1.1.9.2.1</w:t>
        </w:r>
        <w:r>
          <w:rPr>
            <w:rFonts w:asciiTheme="minorHAnsi" w:eastAsiaTheme="minorEastAsia" w:hAnsiTheme="minorHAnsi" w:cstheme="minorBidi"/>
            <w:noProof/>
            <w:sz w:val="22"/>
            <w:szCs w:val="22"/>
          </w:rPr>
          <w:tab/>
        </w:r>
        <w:r w:rsidRPr="00D42387">
          <w:rPr>
            <w:rStyle w:val="Hyperlink"/>
            <w:noProof/>
          </w:rPr>
          <w:t>DC Configuration</w:t>
        </w:r>
        <w:r>
          <w:rPr>
            <w:noProof/>
            <w:webHidden/>
          </w:rPr>
          <w:tab/>
        </w:r>
        <w:r>
          <w:rPr>
            <w:noProof/>
            <w:webHidden/>
          </w:rPr>
          <w:fldChar w:fldCharType="begin"/>
        </w:r>
        <w:r>
          <w:rPr>
            <w:noProof/>
            <w:webHidden/>
          </w:rPr>
          <w:instrText xml:space="preserve"> PAGEREF _Toc72927369 \h </w:instrText>
        </w:r>
        <w:r>
          <w:rPr>
            <w:noProof/>
            <w:webHidden/>
          </w:rPr>
        </w:r>
        <w:r>
          <w:rPr>
            <w:noProof/>
            <w:webHidden/>
          </w:rPr>
          <w:fldChar w:fldCharType="separate"/>
        </w:r>
        <w:r>
          <w:rPr>
            <w:noProof/>
            <w:webHidden/>
          </w:rPr>
          <w:t>124</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370" w:history="1">
        <w:r w:rsidRPr="00D42387">
          <w:rPr>
            <w:rStyle w:val="Hyperlink"/>
            <w:noProof/>
          </w:rPr>
          <w:t>3.1.1.9.2.2</w:t>
        </w:r>
        <w:r>
          <w:rPr>
            <w:rFonts w:asciiTheme="minorHAnsi" w:eastAsiaTheme="minorEastAsia" w:hAnsiTheme="minorHAnsi" w:cstheme="minorBidi"/>
            <w:noProof/>
            <w:sz w:val="22"/>
            <w:szCs w:val="22"/>
          </w:rPr>
          <w:tab/>
        </w:r>
        <w:r w:rsidRPr="00D42387">
          <w:rPr>
            <w:rStyle w:val="Hyperlink"/>
            <w:noProof/>
          </w:rPr>
          <w:t>Non-DC Configuration</w:t>
        </w:r>
        <w:r>
          <w:rPr>
            <w:noProof/>
            <w:webHidden/>
          </w:rPr>
          <w:tab/>
        </w:r>
        <w:r>
          <w:rPr>
            <w:noProof/>
            <w:webHidden/>
          </w:rPr>
          <w:fldChar w:fldCharType="begin"/>
        </w:r>
        <w:r>
          <w:rPr>
            <w:noProof/>
            <w:webHidden/>
          </w:rPr>
          <w:instrText xml:space="preserve"> PAGEREF _Toc72927370 \h </w:instrText>
        </w:r>
        <w:r>
          <w:rPr>
            <w:noProof/>
            <w:webHidden/>
          </w:rPr>
        </w:r>
        <w:r>
          <w:rPr>
            <w:noProof/>
            <w:webHidden/>
          </w:rPr>
          <w:fldChar w:fldCharType="separate"/>
        </w:r>
        <w:r>
          <w:rPr>
            <w:noProof/>
            <w:webHidden/>
          </w:rPr>
          <w:t>124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1" w:history="1">
        <w:r w:rsidRPr="00D42387">
          <w:rPr>
            <w:rStyle w:val="Hyperlink"/>
            <w:noProof/>
          </w:rPr>
          <w:t>3.1.1.10</w:t>
        </w:r>
        <w:r>
          <w:rPr>
            <w:rFonts w:asciiTheme="minorHAnsi" w:eastAsiaTheme="minorEastAsia" w:hAnsiTheme="minorHAnsi" w:cstheme="minorBidi"/>
            <w:noProof/>
            <w:sz w:val="22"/>
            <w:szCs w:val="22"/>
          </w:rPr>
          <w:tab/>
        </w:r>
        <w:r w:rsidRPr="00D42387">
          <w:rPr>
            <w:rStyle w:val="Hyperlink"/>
            <w:noProof/>
          </w:rPr>
          <w:t>SamContextHandle Data Model</w:t>
        </w:r>
        <w:r>
          <w:rPr>
            <w:noProof/>
            <w:webHidden/>
          </w:rPr>
          <w:tab/>
        </w:r>
        <w:r>
          <w:rPr>
            <w:noProof/>
            <w:webHidden/>
          </w:rPr>
          <w:fldChar w:fldCharType="begin"/>
        </w:r>
        <w:r>
          <w:rPr>
            <w:noProof/>
            <w:webHidden/>
          </w:rPr>
          <w:instrText xml:space="preserve"> PAGEREF _Toc72927371 \h </w:instrText>
        </w:r>
        <w:r>
          <w:rPr>
            <w:noProof/>
            <w:webHidden/>
          </w:rPr>
        </w:r>
        <w:r>
          <w:rPr>
            <w:noProof/>
            <w:webHidden/>
          </w:rPr>
          <w:fldChar w:fldCharType="separate"/>
        </w:r>
        <w:r>
          <w:rPr>
            <w:noProof/>
            <w:webHidden/>
          </w:rPr>
          <w:t>125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2" w:history="1">
        <w:r w:rsidRPr="00D42387">
          <w:rPr>
            <w:rStyle w:val="Hyperlink"/>
            <w:noProof/>
          </w:rPr>
          <w:t>3.1.1.11</w:t>
        </w:r>
        <w:r>
          <w:rPr>
            <w:rFonts w:asciiTheme="minorHAnsi" w:eastAsiaTheme="minorEastAsia" w:hAnsiTheme="minorHAnsi" w:cstheme="minorBidi"/>
            <w:noProof/>
            <w:sz w:val="22"/>
            <w:szCs w:val="22"/>
          </w:rPr>
          <w:tab/>
        </w:r>
        <w:r w:rsidRPr="00D42387">
          <w:rPr>
            <w:rStyle w:val="Hyperlink"/>
            <w:noProof/>
          </w:rPr>
          <w:t>Server Access Control List</w:t>
        </w:r>
        <w:r>
          <w:rPr>
            <w:noProof/>
            <w:webHidden/>
          </w:rPr>
          <w:tab/>
        </w:r>
        <w:r>
          <w:rPr>
            <w:noProof/>
            <w:webHidden/>
          </w:rPr>
          <w:fldChar w:fldCharType="begin"/>
        </w:r>
        <w:r>
          <w:rPr>
            <w:noProof/>
            <w:webHidden/>
          </w:rPr>
          <w:instrText xml:space="preserve"> PAGEREF _Toc72927372 \h </w:instrText>
        </w:r>
        <w:r>
          <w:rPr>
            <w:noProof/>
            <w:webHidden/>
          </w:rPr>
        </w:r>
        <w:r>
          <w:rPr>
            <w:noProof/>
            <w:webHidden/>
          </w:rPr>
          <w:fldChar w:fldCharType="separate"/>
        </w:r>
        <w:r>
          <w:rPr>
            <w:noProof/>
            <w:webHidden/>
          </w:rPr>
          <w:t>125</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73" w:history="1">
        <w:r w:rsidRPr="00D42387">
          <w:rPr>
            <w:rStyle w:val="Hyperlink"/>
            <w:noProof/>
          </w:rPr>
          <w:t>3.1.2</w:t>
        </w:r>
        <w:r>
          <w:rPr>
            <w:rFonts w:asciiTheme="minorHAnsi" w:eastAsiaTheme="minorEastAsia" w:hAnsiTheme="minorHAnsi" w:cstheme="minorBidi"/>
            <w:noProof/>
            <w:sz w:val="22"/>
            <w:szCs w:val="22"/>
          </w:rPr>
          <w:tab/>
        </w:r>
        <w:r w:rsidRPr="00D42387">
          <w:rPr>
            <w:rStyle w:val="Hyperlink"/>
            <w:noProof/>
          </w:rPr>
          <w:t>Security Model</w:t>
        </w:r>
        <w:r>
          <w:rPr>
            <w:noProof/>
            <w:webHidden/>
          </w:rPr>
          <w:tab/>
        </w:r>
        <w:r>
          <w:rPr>
            <w:noProof/>
            <w:webHidden/>
          </w:rPr>
          <w:fldChar w:fldCharType="begin"/>
        </w:r>
        <w:r>
          <w:rPr>
            <w:noProof/>
            <w:webHidden/>
          </w:rPr>
          <w:instrText xml:space="preserve"> PAGEREF _Toc72927373 \h </w:instrText>
        </w:r>
        <w:r>
          <w:rPr>
            <w:noProof/>
            <w:webHidden/>
          </w:rPr>
        </w:r>
        <w:r>
          <w:rPr>
            <w:noProof/>
            <w:webHidden/>
          </w:rPr>
          <w:fldChar w:fldCharType="separate"/>
        </w:r>
        <w:r>
          <w:rPr>
            <w:noProof/>
            <w:webHidden/>
          </w:rPr>
          <w:t>125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4" w:history="1">
        <w:r w:rsidRPr="00D42387">
          <w:rPr>
            <w:rStyle w:val="Hyperlink"/>
            <w:noProof/>
          </w:rPr>
          <w:t>3.1.2.1</w:t>
        </w:r>
        <w:r>
          <w:rPr>
            <w:rFonts w:asciiTheme="minorHAnsi" w:eastAsiaTheme="minorEastAsia" w:hAnsiTheme="minorHAnsi" w:cstheme="minorBidi"/>
            <w:noProof/>
            <w:sz w:val="22"/>
            <w:szCs w:val="22"/>
          </w:rPr>
          <w:tab/>
        </w:r>
        <w:r w:rsidRPr="00D42387">
          <w:rPr>
            <w:rStyle w:val="Hyperlink"/>
            <w:noProof/>
          </w:rPr>
          <w:t>Server-wide Access Check</w:t>
        </w:r>
        <w:r>
          <w:rPr>
            <w:noProof/>
            <w:webHidden/>
          </w:rPr>
          <w:tab/>
        </w:r>
        <w:r>
          <w:rPr>
            <w:noProof/>
            <w:webHidden/>
          </w:rPr>
          <w:fldChar w:fldCharType="begin"/>
        </w:r>
        <w:r>
          <w:rPr>
            <w:noProof/>
            <w:webHidden/>
          </w:rPr>
          <w:instrText xml:space="preserve"> PAGEREF _Toc72927374 \h </w:instrText>
        </w:r>
        <w:r>
          <w:rPr>
            <w:noProof/>
            <w:webHidden/>
          </w:rPr>
        </w:r>
        <w:r>
          <w:rPr>
            <w:noProof/>
            <w:webHidden/>
          </w:rPr>
          <w:fldChar w:fldCharType="separate"/>
        </w:r>
        <w:r>
          <w:rPr>
            <w:noProof/>
            <w:webHidden/>
          </w:rPr>
          <w:t>126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5" w:history="1">
        <w:r w:rsidRPr="00D42387">
          <w:rPr>
            <w:rStyle w:val="Hyperlink"/>
            <w:noProof/>
          </w:rPr>
          <w:t>3.1.2.2</w:t>
        </w:r>
        <w:r>
          <w:rPr>
            <w:rFonts w:asciiTheme="minorHAnsi" w:eastAsiaTheme="minorEastAsia" w:hAnsiTheme="minorHAnsi" w:cstheme="minorBidi"/>
            <w:noProof/>
            <w:sz w:val="22"/>
            <w:szCs w:val="22"/>
          </w:rPr>
          <w:tab/>
        </w:r>
        <w:r w:rsidRPr="00D42387">
          <w:rPr>
            <w:rStyle w:val="Hyperlink"/>
            <w:noProof/>
          </w:rPr>
          <w:t>Standard Handle-Based Access Checks</w:t>
        </w:r>
        <w:r>
          <w:rPr>
            <w:noProof/>
            <w:webHidden/>
          </w:rPr>
          <w:tab/>
        </w:r>
        <w:r>
          <w:rPr>
            <w:noProof/>
            <w:webHidden/>
          </w:rPr>
          <w:fldChar w:fldCharType="begin"/>
        </w:r>
        <w:r>
          <w:rPr>
            <w:noProof/>
            <w:webHidden/>
          </w:rPr>
          <w:instrText xml:space="preserve"> PAGEREF _Toc72927375 \h </w:instrText>
        </w:r>
        <w:r>
          <w:rPr>
            <w:noProof/>
            <w:webHidden/>
          </w:rPr>
        </w:r>
        <w:r>
          <w:rPr>
            <w:noProof/>
            <w:webHidden/>
          </w:rPr>
          <w:fldChar w:fldCharType="separate"/>
        </w:r>
        <w:r>
          <w:rPr>
            <w:noProof/>
            <w:webHidden/>
          </w:rPr>
          <w:t>126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6" w:history="1">
        <w:r w:rsidRPr="00D42387">
          <w:rPr>
            <w:rStyle w:val="Hyperlink"/>
            <w:noProof/>
          </w:rPr>
          <w:t>3.1.2.3</w:t>
        </w:r>
        <w:r>
          <w:rPr>
            <w:rFonts w:asciiTheme="minorHAnsi" w:eastAsiaTheme="minorEastAsia" w:hAnsiTheme="minorHAnsi" w:cstheme="minorBidi"/>
            <w:noProof/>
            <w:sz w:val="22"/>
            <w:szCs w:val="22"/>
          </w:rPr>
          <w:tab/>
        </w:r>
        <w:r w:rsidRPr="00D42387">
          <w:rPr>
            <w:rStyle w:val="Hyperlink"/>
            <w:noProof/>
          </w:rPr>
          <w:t>AD Access Checks in DC Configuration</w:t>
        </w:r>
        <w:r>
          <w:rPr>
            <w:noProof/>
            <w:webHidden/>
          </w:rPr>
          <w:tab/>
        </w:r>
        <w:r>
          <w:rPr>
            <w:noProof/>
            <w:webHidden/>
          </w:rPr>
          <w:fldChar w:fldCharType="begin"/>
        </w:r>
        <w:r>
          <w:rPr>
            <w:noProof/>
            <w:webHidden/>
          </w:rPr>
          <w:instrText xml:space="preserve"> PAGEREF _Toc72927376 \h </w:instrText>
        </w:r>
        <w:r>
          <w:rPr>
            <w:noProof/>
            <w:webHidden/>
          </w:rPr>
        </w:r>
        <w:r>
          <w:rPr>
            <w:noProof/>
            <w:webHidden/>
          </w:rPr>
          <w:fldChar w:fldCharType="separate"/>
        </w:r>
        <w:r>
          <w:rPr>
            <w:noProof/>
            <w:webHidden/>
          </w:rPr>
          <w:t>131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77" w:history="1">
        <w:r w:rsidRPr="00D42387">
          <w:rPr>
            <w:rStyle w:val="Hyperlink"/>
            <w:noProof/>
          </w:rPr>
          <w:t>3.1.2.4</w:t>
        </w:r>
        <w:r>
          <w:rPr>
            <w:rFonts w:asciiTheme="minorHAnsi" w:eastAsiaTheme="minorEastAsia" w:hAnsiTheme="minorHAnsi" w:cstheme="minorBidi"/>
            <w:noProof/>
            <w:sz w:val="22"/>
            <w:szCs w:val="22"/>
          </w:rPr>
          <w:tab/>
        </w:r>
        <w:r w:rsidRPr="00D42387">
          <w:rPr>
            <w:rStyle w:val="Hyperlink"/>
            <w:noProof/>
          </w:rPr>
          <w:t>Acquiring an SMB Session Key</w:t>
        </w:r>
        <w:r>
          <w:rPr>
            <w:noProof/>
            <w:webHidden/>
          </w:rPr>
          <w:tab/>
        </w:r>
        <w:r>
          <w:rPr>
            <w:noProof/>
            <w:webHidden/>
          </w:rPr>
          <w:fldChar w:fldCharType="begin"/>
        </w:r>
        <w:r>
          <w:rPr>
            <w:noProof/>
            <w:webHidden/>
          </w:rPr>
          <w:instrText xml:space="preserve"> PAGEREF _Toc72927377 \h </w:instrText>
        </w:r>
        <w:r>
          <w:rPr>
            <w:noProof/>
            <w:webHidden/>
          </w:rPr>
        </w:r>
        <w:r>
          <w:rPr>
            <w:noProof/>
            <w:webHidden/>
          </w:rPr>
          <w:fldChar w:fldCharType="separate"/>
        </w:r>
        <w:r>
          <w:rPr>
            <w:noProof/>
            <w:webHidden/>
          </w:rPr>
          <w:t>131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78" w:history="1">
        <w:r w:rsidRPr="00D42387">
          <w:rPr>
            <w:rStyle w:val="Hyperlink"/>
            <w:noProof/>
          </w:rPr>
          <w:t>3.1.3</w:t>
        </w:r>
        <w:r>
          <w:rPr>
            <w:rFonts w:asciiTheme="minorHAnsi" w:eastAsiaTheme="minorEastAsia" w:hAnsiTheme="minorHAnsi" w:cstheme="minorBidi"/>
            <w:noProof/>
            <w:sz w:val="22"/>
            <w:szCs w:val="22"/>
          </w:rPr>
          <w:tab/>
        </w:r>
        <w:r w:rsidRPr="00D42387">
          <w:rPr>
            <w:rStyle w:val="Hyperlink"/>
            <w:noProof/>
          </w:rPr>
          <w:t>Timers</w:t>
        </w:r>
        <w:r>
          <w:rPr>
            <w:noProof/>
            <w:webHidden/>
          </w:rPr>
          <w:tab/>
        </w:r>
        <w:r>
          <w:rPr>
            <w:noProof/>
            <w:webHidden/>
          </w:rPr>
          <w:fldChar w:fldCharType="begin"/>
        </w:r>
        <w:r>
          <w:rPr>
            <w:noProof/>
            <w:webHidden/>
          </w:rPr>
          <w:instrText xml:space="preserve"> PAGEREF _Toc72927378 \h </w:instrText>
        </w:r>
        <w:r>
          <w:rPr>
            <w:noProof/>
            <w:webHidden/>
          </w:rPr>
        </w:r>
        <w:r>
          <w:rPr>
            <w:noProof/>
            <w:webHidden/>
          </w:rPr>
          <w:fldChar w:fldCharType="separate"/>
        </w:r>
        <w:r>
          <w:rPr>
            <w:noProof/>
            <w:webHidden/>
          </w:rPr>
          <w:t>131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79" w:history="1">
        <w:r w:rsidRPr="00D42387">
          <w:rPr>
            <w:rStyle w:val="Hyperlink"/>
            <w:noProof/>
          </w:rPr>
          <w:t>3.1.4</w:t>
        </w:r>
        <w:r>
          <w:rPr>
            <w:rFonts w:asciiTheme="minorHAnsi" w:eastAsiaTheme="minorEastAsia" w:hAnsiTheme="minorHAnsi" w:cstheme="minorBidi"/>
            <w:noProof/>
            <w:sz w:val="22"/>
            <w:szCs w:val="22"/>
          </w:rPr>
          <w:tab/>
        </w:r>
        <w:r w:rsidRPr="00D42387">
          <w:rPr>
            <w:rStyle w:val="Hyperlink"/>
            <w:noProof/>
          </w:rPr>
          <w:t>Initialization</w:t>
        </w:r>
        <w:r>
          <w:rPr>
            <w:noProof/>
            <w:webHidden/>
          </w:rPr>
          <w:tab/>
        </w:r>
        <w:r>
          <w:rPr>
            <w:noProof/>
            <w:webHidden/>
          </w:rPr>
          <w:fldChar w:fldCharType="begin"/>
        </w:r>
        <w:r>
          <w:rPr>
            <w:noProof/>
            <w:webHidden/>
          </w:rPr>
          <w:instrText xml:space="preserve"> PAGEREF _Toc72927379 \h </w:instrText>
        </w:r>
        <w:r>
          <w:rPr>
            <w:noProof/>
            <w:webHidden/>
          </w:rPr>
        </w:r>
        <w:r>
          <w:rPr>
            <w:noProof/>
            <w:webHidden/>
          </w:rPr>
          <w:fldChar w:fldCharType="separate"/>
        </w:r>
        <w:r>
          <w:rPr>
            <w:noProof/>
            <w:webHidden/>
          </w:rPr>
          <w:t>131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80" w:history="1">
        <w:r w:rsidRPr="00D42387">
          <w:rPr>
            <w:rStyle w:val="Hyperlink"/>
            <w:noProof/>
          </w:rPr>
          <w:t>3.1.4.1</w:t>
        </w:r>
        <w:r>
          <w:rPr>
            <w:rFonts w:asciiTheme="minorHAnsi" w:eastAsiaTheme="minorEastAsia" w:hAnsiTheme="minorHAnsi" w:cstheme="minorBidi"/>
            <w:noProof/>
            <w:sz w:val="22"/>
            <w:szCs w:val="22"/>
          </w:rPr>
          <w:tab/>
        </w:r>
        <w:r w:rsidRPr="00D42387">
          <w:rPr>
            <w:rStyle w:val="Hyperlink"/>
            <w:noProof/>
          </w:rPr>
          <w:t>Default Access</w:t>
        </w:r>
        <w:r>
          <w:rPr>
            <w:noProof/>
            <w:webHidden/>
          </w:rPr>
          <w:tab/>
        </w:r>
        <w:r>
          <w:rPr>
            <w:noProof/>
            <w:webHidden/>
          </w:rPr>
          <w:fldChar w:fldCharType="begin"/>
        </w:r>
        <w:r>
          <w:rPr>
            <w:noProof/>
            <w:webHidden/>
          </w:rPr>
          <w:instrText xml:space="preserve"> PAGEREF _Toc72927380 \h </w:instrText>
        </w:r>
        <w:r>
          <w:rPr>
            <w:noProof/>
            <w:webHidden/>
          </w:rPr>
        </w:r>
        <w:r>
          <w:rPr>
            <w:noProof/>
            <w:webHidden/>
          </w:rPr>
          <w:fldChar w:fldCharType="separate"/>
        </w:r>
        <w:r>
          <w:rPr>
            <w:noProof/>
            <w:webHidden/>
          </w:rPr>
          <w:t>132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81" w:history="1">
        <w:r w:rsidRPr="00D42387">
          <w:rPr>
            <w:rStyle w:val="Hyperlink"/>
            <w:noProof/>
          </w:rPr>
          <w:t>3.1.4.2</w:t>
        </w:r>
        <w:r>
          <w:rPr>
            <w:rFonts w:asciiTheme="minorHAnsi" w:eastAsiaTheme="minorEastAsia" w:hAnsiTheme="minorHAnsi" w:cstheme="minorBidi"/>
            <w:noProof/>
            <w:sz w:val="22"/>
            <w:szCs w:val="22"/>
          </w:rPr>
          <w:tab/>
        </w:r>
        <w:r w:rsidRPr="00D42387">
          <w:rPr>
            <w:rStyle w:val="Hyperlink"/>
            <w:noProof/>
          </w:rPr>
          <w:t>Default Accounts</w:t>
        </w:r>
        <w:r>
          <w:rPr>
            <w:noProof/>
            <w:webHidden/>
          </w:rPr>
          <w:tab/>
        </w:r>
        <w:r>
          <w:rPr>
            <w:noProof/>
            <w:webHidden/>
          </w:rPr>
          <w:fldChar w:fldCharType="begin"/>
        </w:r>
        <w:r>
          <w:rPr>
            <w:noProof/>
            <w:webHidden/>
          </w:rPr>
          <w:instrText xml:space="preserve"> PAGEREF _Toc72927381 \h </w:instrText>
        </w:r>
        <w:r>
          <w:rPr>
            <w:noProof/>
            <w:webHidden/>
          </w:rPr>
        </w:r>
        <w:r>
          <w:rPr>
            <w:noProof/>
            <w:webHidden/>
          </w:rPr>
          <w:fldChar w:fldCharType="separate"/>
        </w:r>
        <w:r>
          <w:rPr>
            <w:noProof/>
            <w:webHidden/>
          </w:rPr>
          <w:t>132</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382" w:history="1">
        <w:r w:rsidRPr="00D42387">
          <w:rPr>
            <w:rStyle w:val="Hyperlink"/>
            <w:noProof/>
          </w:rPr>
          <w:t>3.1.5</w:t>
        </w:r>
        <w:r>
          <w:rPr>
            <w:rFonts w:asciiTheme="minorHAnsi" w:eastAsiaTheme="minorEastAsia" w:hAnsiTheme="minorHAnsi" w:cstheme="minorBidi"/>
            <w:noProof/>
            <w:sz w:val="22"/>
            <w:szCs w:val="22"/>
          </w:rPr>
          <w:tab/>
        </w:r>
        <w:r w:rsidRPr="00D42387">
          <w:rPr>
            <w:rStyle w:val="Hyperlink"/>
            <w:noProof/>
          </w:rPr>
          <w:t>Message Processing Events and Sequencing Rules</w:t>
        </w:r>
        <w:r>
          <w:rPr>
            <w:noProof/>
            <w:webHidden/>
          </w:rPr>
          <w:tab/>
        </w:r>
        <w:r>
          <w:rPr>
            <w:noProof/>
            <w:webHidden/>
          </w:rPr>
          <w:fldChar w:fldCharType="begin"/>
        </w:r>
        <w:r>
          <w:rPr>
            <w:noProof/>
            <w:webHidden/>
          </w:rPr>
          <w:instrText xml:space="preserve"> PAGEREF _Toc72927382 \h </w:instrText>
        </w:r>
        <w:r>
          <w:rPr>
            <w:noProof/>
            <w:webHidden/>
          </w:rPr>
        </w:r>
        <w:r>
          <w:rPr>
            <w:noProof/>
            <w:webHidden/>
          </w:rPr>
          <w:fldChar w:fldCharType="separate"/>
        </w:r>
        <w:r>
          <w:rPr>
            <w:noProof/>
            <w:webHidden/>
          </w:rPr>
          <w:t>134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83" w:history="1">
        <w:r w:rsidRPr="00D42387">
          <w:rPr>
            <w:rStyle w:val="Hyperlink"/>
            <w:noProof/>
          </w:rPr>
          <w:t>3.1.5.1</w:t>
        </w:r>
        <w:r>
          <w:rPr>
            <w:rFonts w:asciiTheme="minorHAnsi" w:eastAsiaTheme="minorEastAsia" w:hAnsiTheme="minorHAnsi" w:cstheme="minorBidi"/>
            <w:noProof/>
            <w:sz w:val="22"/>
            <w:szCs w:val="22"/>
          </w:rPr>
          <w:tab/>
        </w:r>
        <w:r w:rsidRPr="00D42387">
          <w:rPr>
            <w:rStyle w:val="Hyperlink"/>
            <w:noProof/>
          </w:rPr>
          <w:t>Open Pattern</w:t>
        </w:r>
        <w:r>
          <w:rPr>
            <w:noProof/>
            <w:webHidden/>
          </w:rPr>
          <w:tab/>
        </w:r>
        <w:r>
          <w:rPr>
            <w:noProof/>
            <w:webHidden/>
          </w:rPr>
          <w:fldChar w:fldCharType="begin"/>
        </w:r>
        <w:r>
          <w:rPr>
            <w:noProof/>
            <w:webHidden/>
          </w:rPr>
          <w:instrText xml:space="preserve"> PAGEREF _Toc72927383 \h </w:instrText>
        </w:r>
        <w:r>
          <w:rPr>
            <w:noProof/>
            <w:webHidden/>
          </w:rPr>
        </w:r>
        <w:r>
          <w:rPr>
            <w:noProof/>
            <w:webHidden/>
          </w:rPr>
          <w:fldChar w:fldCharType="separate"/>
        </w:r>
        <w:r>
          <w:rPr>
            <w:noProof/>
            <w:webHidden/>
          </w:rPr>
          <w:t>140</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4" w:history="1">
        <w:r w:rsidRPr="00D42387">
          <w:rPr>
            <w:rStyle w:val="Hyperlink"/>
            <w:noProof/>
          </w:rPr>
          <w:t>3.1.5.1.1</w:t>
        </w:r>
        <w:r>
          <w:rPr>
            <w:rFonts w:asciiTheme="minorHAnsi" w:eastAsiaTheme="minorEastAsia" w:hAnsiTheme="minorHAnsi" w:cstheme="minorBidi"/>
            <w:noProof/>
            <w:sz w:val="22"/>
            <w:szCs w:val="22"/>
          </w:rPr>
          <w:tab/>
        </w:r>
        <w:r w:rsidRPr="00D42387">
          <w:rPr>
            <w:rStyle w:val="Hyperlink"/>
            <w:noProof/>
          </w:rPr>
          <w:t>SamrConnect5 (Opnum 64)</w:t>
        </w:r>
        <w:r>
          <w:rPr>
            <w:noProof/>
            <w:webHidden/>
          </w:rPr>
          <w:tab/>
        </w:r>
        <w:r>
          <w:rPr>
            <w:noProof/>
            <w:webHidden/>
          </w:rPr>
          <w:fldChar w:fldCharType="begin"/>
        </w:r>
        <w:r>
          <w:rPr>
            <w:noProof/>
            <w:webHidden/>
          </w:rPr>
          <w:instrText xml:space="preserve"> PAGEREF _Toc72927384 \h </w:instrText>
        </w:r>
        <w:r>
          <w:rPr>
            <w:noProof/>
            <w:webHidden/>
          </w:rPr>
        </w:r>
        <w:r>
          <w:rPr>
            <w:noProof/>
            <w:webHidden/>
          </w:rPr>
          <w:fldChar w:fldCharType="separate"/>
        </w:r>
        <w:r>
          <w:rPr>
            <w:noProof/>
            <w:webHidden/>
          </w:rPr>
          <w:t>140</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5" w:history="1">
        <w:r w:rsidRPr="00D42387">
          <w:rPr>
            <w:rStyle w:val="Hyperlink"/>
            <w:noProof/>
          </w:rPr>
          <w:t>3.1.5.1.2</w:t>
        </w:r>
        <w:r>
          <w:rPr>
            <w:rFonts w:asciiTheme="minorHAnsi" w:eastAsiaTheme="minorEastAsia" w:hAnsiTheme="minorHAnsi" w:cstheme="minorBidi"/>
            <w:noProof/>
            <w:sz w:val="22"/>
            <w:szCs w:val="22"/>
          </w:rPr>
          <w:tab/>
        </w:r>
        <w:r w:rsidRPr="00D42387">
          <w:rPr>
            <w:rStyle w:val="Hyperlink"/>
            <w:noProof/>
          </w:rPr>
          <w:t>SamrConnect4 (Opnum 62)</w:t>
        </w:r>
        <w:r>
          <w:rPr>
            <w:noProof/>
            <w:webHidden/>
          </w:rPr>
          <w:tab/>
        </w:r>
        <w:r>
          <w:rPr>
            <w:noProof/>
            <w:webHidden/>
          </w:rPr>
          <w:fldChar w:fldCharType="begin"/>
        </w:r>
        <w:r>
          <w:rPr>
            <w:noProof/>
            <w:webHidden/>
          </w:rPr>
          <w:instrText xml:space="preserve"> PAGEREF _Toc72927385 \h </w:instrText>
        </w:r>
        <w:r>
          <w:rPr>
            <w:noProof/>
            <w:webHidden/>
          </w:rPr>
        </w:r>
        <w:r>
          <w:rPr>
            <w:noProof/>
            <w:webHidden/>
          </w:rPr>
          <w:fldChar w:fldCharType="separate"/>
        </w:r>
        <w:r>
          <w:rPr>
            <w:noProof/>
            <w:webHidden/>
          </w:rPr>
          <w:t>142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6" w:history="1">
        <w:r w:rsidRPr="00D42387">
          <w:rPr>
            <w:rStyle w:val="Hyperlink"/>
            <w:noProof/>
          </w:rPr>
          <w:t>3.1.5.1.3</w:t>
        </w:r>
        <w:r>
          <w:rPr>
            <w:rFonts w:asciiTheme="minorHAnsi" w:eastAsiaTheme="minorEastAsia" w:hAnsiTheme="minorHAnsi" w:cstheme="minorBidi"/>
            <w:noProof/>
            <w:sz w:val="22"/>
            <w:szCs w:val="22"/>
          </w:rPr>
          <w:tab/>
        </w:r>
        <w:r w:rsidRPr="00D42387">
          <w:rPr>
            <w:rStyle w:val="Hyperlink"/>
            <w:noProof/>
          </w:rPr>
          <w:t>SamrConnect2 (Opnum 57)</w:t>
        </w:r>
        <w:r>
          <w:rPr>
            <w:noProof/>
            <w:webHidden/>
          </w:rPr>
          <w:tab/>
        </w:r>
        <w:r>
          <w:rPr>
            <w:noProof/>
            <w:webHidden/>
          </w:rPr>
          <w:fldChar w:fldCharType="begin"/>
        </w:r>
        <w:r>
          <w:rPr>
            <w:noProof/>
            <w:webHidden/>
          </w:rPr>
          <w:instrText xml:space="preserve"> PAGEREF _Toc72927386 \h </w:instrText>
        </w:r>
        <w:r>
          <w:rPr>
            <w:noProof/>
            <w:webHidden/>
          </w:rPr>
        </w:r>
        <w:r>
          <w:rPr>
            <w:noProof/>
            <w:webHidden/>
          </w:rPr>
          <w:fldChar w:fldCharType="separate"/>
        </w:r>
        <w:r>
          <w:rPr>
            <w:noProof/>
            <w:webHidden/>
          </w:rPr>
          <w:t>142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7" w:history="1">
        <w:r w:rsidRPr="00D42387">
          <w:rPr>
            <w:rStyle w:val="Hyperlink"/>
            <w:noProof/>
          </w:rPr>
          <w:t>3.1.5.1.4</w:t>
        </w:r>
        <w:r>
          <w:rPr>
            <w:rFonts w:asciiTheme="minorHAnsi" w:eastAsiaTheme="minorEastAsia" w:hAnsiTheme="minorHAnsi" w:cstheme="minorBidi"/>
            <w:noProof/>
            <w:sz w:val="22"/>
            <w:szCs w:val="22"/>
          </w:rPr>
          <w:tab/>
        </w:r>
        <w:r w:rsidRPr="00D42387">
          <w:rPr>
            <w:rStyle w:val="Hyperlink"/>
            <w:noProof/>
          </w:rPr>
          <w:t>SamrConnect (Opnum 0)</w:t>
        </w:r>
        <w:r>
          <w:rPr>
            <w:noProof/>
            <w:webHidden/>
          </w:rPr>
          <w:tab/>
        </w:r>
        <w:r>
          <w:rPr>
            <w:noProof/>
            <w:webHidden/>
          </w:rPr>
          <w:fldChar w:fldCharType="begin"/>
        </w:r>
        <w:r>
          <w:rPr>
            <w:noProof/>
            <w:webHidden/>
          </w:rPr>
          <w:instrText xml:space="preserve"> PAGEREF _Toc72927387 \h </w:instrText>
        </w:r>
        <w:r>
          <w:rPr>
            <w:noProof/>
            <w:webHidden/>
          </w:rPr>
        </w:r>
        <w:r>
          <w:rPr>
            <w:noProof/>
            <w:webHidden/>
          </w:rPr>
          <w:fldChar w:fldCharType="separate"/>
        </w:r>
        <w:r>
          <w:rPr>
            <w:noProof/>
            <w:webHidden/>
          </w:rPr>
          <w:t>143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8" w:history="1">
        <w:r w:rsidRPr="00D42387">
          <w:rPr>
            <w:rStyle w:val="Hyperlink"/>
            <w:noProof/>
          </w:rPr>
          <w:t>3.1.5.1.5</w:t>
        </w:r>
        <w:r>
          <w:rPr>
            <w:rFonts w:asciiTheme="minorHAnsi" w:eastAsiaTheme="minorEastAsia" w:hAnsiTheme="minorHAnsi" w:cstheme="minorBidi"/>
            <w:noProof/>
            <w:sz w:val="22"/>
            <w:szCs w:val="22"/>
          </w:rPr>
          <w:tab/>
        </w:r>
        <w:r w:rsidRPr="00D42387">
          <w:rPr>
            <w:rStyle w:val="Hyperlink"/>
            <w:noProof/>
          </w:rPr>
          <w:t>SamrOpenDomain (Opnum 7)</w:t>
        </w:r>
        <w:r>
          <w:rPr>
            <w:noProof/>
            <w:webHidden/>
          </w:rPr>
          <w:tab/>
        </w:r>
        <w:r>
          <w:rPr>
            <w:noProof/>
            <w:webHidden/>
          </w:rPr>
          <w:fldChar w:fldCharType="begin"/>
        </w:r>
        <w:r>
          <w:rPr>
            <w:noProof/>
            <w:webHidden/>
          </w:rPr>
          <w:instrText xml:space="preserve"> PAGEREF _Toc72927388 \h </w:instrText>
        </w:r>
        <w:r>
          <w:rPr>
            <w:noProof/>
            <w:webHidden/>
          </w:rPr>
        </w:r>
        <w:r>
          <w:rPr>
            <w:noProof/>
            <w:webHidden/>
          </w:rPr>
          <w:fldChar w:fldCharType="separate"/>
        </w:r>
        <w:r>
          <w:rPr>
            <w:noProof/>
            <w:webHidden/>
          </w:rPr>
          <w:t>144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89" w:history="1">
        <w:r w:rsidRPr="00D42387">
          <w:rPr>
            <w:rStyle w:val="Hyperlink"/>
            <w:noProof/>
          </w:rPr>
          <w:t>3.1.5.1.6</w:t>
        </w:r>
        <w:r>
          <w:rPr>
            <w:rFonts w:asciiTheme="minorHAnsi" w:eastAsiaTheme="minorEastAsia" w:hAnsiTheme="minorHAnsi" w:cstheme="minorBidi"/>
            <w:noProof/>
            <w:sz w:val="22"/>
            <w:szCs w:val="22"/>
          </w:rPr>
          <w:tab/>
        </w:r>
        <w:r w:rsidRPr="00D42387">
          <w:rPr>
            <w:rStyle w:val="Hyperlink"/>
            <w:noProof/>
          </w:rPr>
          <w:t>Common Processing for Group, Alias, and User</w:t>
        </w:r>
        <w:r>
          <w:rPr>
            <w:noProof/>
            <w:webHidden/>
          </w:rPr>
          <w:tab/>
        </w:r>
        <w:r>
          <w:rPr>
            <w:noProof/>
            <w:webHidden/>
          </w:rPr>
          <w:fldChar w:fldCharType="begin"/>
        </w:r>
        <w:r>
          <w:rPr>
            <w:noProof/>
            <w:webHidden/>
          </w:rPr>
          <w:instrText xml:space="preserve"> PAGEREF _Toc72927389 \h </w:instrText>
        </w:r>
        <w:r>
          <w:rPr>
            <w:noProof/>
            <w:webHidden/>
          </w:rPr>
        </w:r>
        <w:r>
          <w:rPr>
            <w:noProof/>
            <w:webHidden/>
          </w:rPr>
          <w:fldChar w:fldCharType="separate"/>
        </w:r>
        <w:r>
          <w:rPr>
            <w:noProof/>
            <w:webHidden/>
          </w:rPr>
          <w:t>146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0" w:history="1">
        <w:r w:rsidRPr="00D42387">
          <w:rPr>
            <w:rStyle w:val="Hyperlink"/>
            <w:noProof/>
          </w:rPr>
          <w:t>3.1.5.1.7</w:t>
        </w:r>
        <w:r>
          <w:rPr>
            <w:rFonts w:asciiTheme="minorHAnsi" w:eastAsiaTheme="minorEastAsia" w:hAnsiTheme="minorHAnsi" w:cstheme="minorBidi"/>
            <w:noProof/>
            <w:sz w:val="22"/>
            <w:szCs w:val="22"/>
          </w:rPr>
          <w:tab/>
        </w:r>
        <w:r w:rsidRPr="00D42387">
          <w:rPr>
            <w:rStyle w:val="Hyperlink"/>
            <w:noProof/>
          </w:rPr>
          <w:t>SamrOpenGroup (Opnum 19)</w:t>
        </w:r>
        <w:r>
          <w:rPr>
            <w:noProof/>
            <w:webHidden/>
          </w:rPr>
          <w:tab/>
        </w:r>
        <w:r>
          <w:rPr>
            <w:noProof/>
            <w:webHidden/>
          </w:rPr>
          <w:fldChar w:fldCharType="begin"/>
        </w:r>
        <w:r>
          <w:rPr>
            <w:noProof/>
            <w:webHidden/>
          </w:rPr>
          <w:instrText xml:space="preserve"> PAGEREF _Toc72927390 \h </w:instrText>
        </w:r>
        <w:r>
          <w:rPr>
            <w:noProof/>
            <w:webHidden/>
          </w:rPr>
        </w:r>
        <w:r>
          <w:rPr>
            <w:noProof/>
            <w:webHidden/>
          </w:rPr>
          <w:fldChar w:fldCharType="separate"/>
        </w:r>
        <w:r>
          <w:rPr>
            <w:noProof/>
            <w:webHidden/>
          </w:rPr>
          <w:t>147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1" w:history="1">
        <w:r w:rsidRPr="00D42387">
          <w:rPr>
            <w:rStyle w:val="Hyperlink"/>
            <w:noProof/>
          </w:rPr>
          <w:t>3.1.5.1.8</w:t>
        </w:r>
        <w:r>
          <w:rPr>
            <w:rFonts w:asciiTheme="minorHAnsi" w:eastAsiaTheme="minorEastAsia" w:hAnsiTheme="minorHAnsi" w:cstheme="minorBidi"/>
            <w:noProof/>
            <w:sz w:val="22"/>
            <w:szCs w:val="22"/>
          </w:rPr>
          <w:tab/>
        </w:r>
        <w:r w:rsidRPr="00D42387">
          <w:rPr>
            <w:rStyle w:val="Hyperlink"/>
            <w:noProof/>
          </w:rPr>
          <w:t>SamrOpenAlias (Opnum 27)</w:t>
        </w:r>
        <w:r>
          <w:rPr>
            <w:noProof/>
            <w:webHidden/>
          </w:rPr>
          <w:tab/>
        </w:r>
        <w:r>
          <w:rPr>
            <w:noProof/>
            <w:webHidden/>
          </w:rPr>
          <w:fldChar w:fldCharType="begin"/>
        </w:r>
        <w:r>
          <w:rPr>
            <w:noProof/>
            <w:webHidden/>
          </w:rPr>
          <w:instrText xml:space="preserve"> PAGEREF _Toc72927391 \h </w:instrText>
        </w:r>
        <w:r>
          <w:rPr>
            <w:noProof/>
            <w:webHidden/>
          </w:rPr>
        </w:r>
        <w:r>
          <w:rPr>
            <w:noProof/>
            <w:webHidden/>
          </w:rPr>
          <w:fldChar w:fldCharType="separate"/>
        </w:r>
        <w:r>
          <w:rPr>
            <w:noProof/>
            <w:webHidden/>
          </w:rPr>
          <w:t>148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2" w:history="1">
        <w:r w:rsidRPr="00D42387">
          <w:rPr>
            <w:rStyle w:val="Hyperlink"/>
            <w:noProof/>
          </w:rPr>
          <w:t>3.1.5.1.9</w:t>
        </w:r>
        <w:r>
          <w:rPr>
            <w:rFonts w:asciiTheme="minorHAnsi" w:eastAsiaTheme="minorEastAsia" w:hAnsiTheme="minorHAnsi" w:cstheme="minorBidi"/>
            <w:noProof/>
            <w:sz w:val="22"/>
            <w:szCs w:val="22"/>
          </w:rPr>
          <w:tab/>
        </w:r>
        <w:r w:rsidRPr="00D42387">
          <w:rPr>
            <w:rStyle w:val="Hyperlink"/>
            <w:noProof/>
          </w:rPr>
          <w:t>SamrOpenUser (Opnum 34)</w:t>
        </w:r>
        <w:r>
          <w:rPr>
            <w:noProof/>
            <w:webHidden/>
          </w:rPr>
          <w:tab/>
        </w:r>
        <w:r>
          <w:rPr>
            <w:noProof/>
            <w:webHidden/>
          </w:rPr>
          <w:fldChar w:fldCharType="begin"/>
        </w:r>
        <w:r>
          <w:rPr>
            <w:noProof/>
            <w:webHidden/>
          </w:rPr>
          <w:instrText xml:space="preserve"> PAGEREF _Toc72927392 \h </w:instrText>
        </w:r>
        <w:r>
          <w:rPr>
            <w:noProof/>
            <w:webHidden/>
          </w:rPr>
        </w:r>
        <w:r>
          <w:rPr>
            <w:noProof/>
            <w:webHidden/>
          </w:rPr>
          <w:fldChar w:fldCharType="separate"/>
        </w:r>
        <w:r>
          <w:rPr>
            <w:noProof/>
            <w:webHidden/>
          </w:rPr>
          <w:t>149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93" w:history="1">
        <w:r w:rsidRPr="00D42387">
          <w:rPr>
            <w:rStyle w:val="Hyperlink"/>
            <w:noProof/>
          </w:rPr>
          <w:t>3.1.5.2</w:t>
        </w:r>
        <w:r>
          <w:rPr>
            <w:rFonts w:asciiTheme="minorHAnsi" w:eastAsiaTheme="minorEastAsia" w:hAnsiTheme="minorHAnsi" w:cstheme="minorBidi"/>
            <w:noProof/>
            <w:sz w:val="22"/>
            <w:szCs w:val="22"/>
          </w:rPr>
          <w:tab/>
        </w:r>
        <w:r w:rsidRPr="00D42387">
          <w:rPr>
            <w:rStyle w:val="Hyperlink"/>
            <w:noProof/>
          </w:rPr>
          <w:t>Enumerate Pattern</w:t>
        </w:r>
        <w:r>
          <w:rPr>
            <w:noProof/>
            <w:webHidden/>
          </w:rPr>
          <w:tab/>
        </w:r>
        <w:r>
          <w:rPr>
            <w:noProof/>
            <w:webHidden/>
          </w:rPr>
          <w:fldChar w:fldCharType="begin"/>
        </w:r>
        <w:r>
          <w:rPr>
            <w:noProof/>
            <w:webHidden/>
          </w:rPr>
          <w:instrText xml:space="preserve"> PAGEREF _Toc72927393 \h </w:instrText>
        </w:r>
        <w:r>
          <w:rPr>
            <w:noProof/>
            <w:webHidden/>
          </w:rPr>
        </w:r>
        <w:r>
          <w:rPr>
            <w:noProof/>
            <w:webHidden/>
          </w:rPr>
          <w:fldChar w:fldCharType="separate"/>
        </w:r>
        <w:r>
          <w:rPr>
            <w:noProof/>
            <w:webHidden/>
          </w:rPr>
          <w:t>151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4" w:history="1">
        <w:r w:rsidRPr="00D42387">
          <w:rPr>
            <w:rStyle w:val="Hyperlink"/>
            <w:noProof/>
          </w:rPr>
          <w:t>3.1.5.2.1</w:t>
        </w:r>
        <w:r>
          <w:rPr>
            <w:rFonts w:asciiTheme="minorHAnsi" w:eastAsiaTheme="minorEastAsia" w:hAnsiTheme="minorHAnsi" w:cstheme="minorBidi"/>
            <w:noProof/>
            <w:sz w:val="22"/>
            <w:szCs w:val="22"/>
          </w:rPr>
          <w:tab/>
        </w:r>
        <w:r w:rsidRPr="00D42387">
          <w:rPr>
            <w:rStyle w:val="Hyperlink"/>
            <w:noProof/>
          </w:rPr>
          <w:t>SamrEnumerateDomainsInSamServer (Opnum 6)</w:t>
        </w:r>
        <w:r>
          <w:rPr>
            <w:noProof/>
            <w:webHidden/>
          </w:rPr>
          <w:tab/>
        </w:r>
        <w:r>
          <w:rPr>
            <w:noProof/>
            <w:webHidden/>
          </w:rPr>
          <w:fldChar w:fldCharType="begin"/>
        </w:r>
        <w:r>
          <w:rPr>
            <w:noProof/>
            <w:webHidden/>
          </w:rPr>
          <w:instrText xml:space="preserve"> PAGEREF _Toc72927394 \h </w:instrText>
        </w:r>
        <w:r>
          <w:rPr>
            <w:noProof/>
            <w:webHidden/>
          </w:rPr>
        </w:r>
        <w:r>
          <w:rPr>
            <w:noProof/>
            <w:webHidden/>
          </w:rPr>
          <w:fldChar w:fldCharType="separate"/>
        </w:r>
        <w:r>
          <w:rPr>
            <w:noProof/>
            <w:webHidden/>
          </w:rPr>
          <w:t>151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5" w:history="1">
        <w:r w:rsidRPr="00D42387">
          <w:rPr>
            <w:rStyle w:val="Hyperlink"/>
            <w:noProof/>
          </w:rPr>
          <w:t>3.1.5.2.2</w:t>
        </w:r>
        <w:r>
          <w:rPr>
            <w:rFonts w:asciiTheme="minorHAnsi" w:eastAsiaTheme="minorEastAsia" w:hAnsiTheme="minorHAnsi" w:cstheme="minorBidi"/>
            <w:noProof/>
            <w:sz w:val="22"/>
            <w:szCs w:val="22"/>
          </w:rPr>
          <w:tab/>
        </w:r>
        <w:r w:rsidRPr="00D42387">
          <w:rPr>
            <w:rStyle w:val="Hyperlink"/>
            <w:noProof/>
          </w:rPr>
          <w:t>Common Processing for Enumeration of Users, Groups, and Aliases</w:t>
        </w:r>
        <w:r>
          <w:rPr>
            <w:noProof/>
            <w:webHidden/>
          </w:rPr>
          <w:tab/>
        </w:r>
        <w:r>
          <w:rPr>
            <w:noProof/>
            <w:webHidden/>
          </w:rPr>
          <w:fldChar w:fldCharType="begin"/>
        </w:r>
        <w:r>
          <w:rPr>
            <w:noProof/>
            <w:webHidden/>
          </w:rPr>
          <w:instrText xml:space="preserve"> PAGEREF _Toc72927395 \h </w:instrText>
        </w:r>
        <w:r>
          <w:rPr>
            <w:noProof/>
            <w:webHidden/>
          </w:rPr>
        </w:r>
        <w:r>
          <w:rPr>
            <w:noProof/>
            <w:webHidden/>
          </w:rPr>
          <w:fldChar w:fldCharType="separate"/>
        </w:r>
        <w:r>
          <w:rPr>
            <w:noProof/>
            <w:webHidden/>
          </w:rPr>
          <w:t>152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6" w:history="1">
        <w:r w:rsidRPr="00D42387">
          <w:rPr>
            <w:rStyle w:val="Hyperlink"/>
            <w:noProof/>
          </w:rPr>
          <w:t>3.1.5.2.3</w:t>
        </w:r>
        <w:r>
          <w:rPr>
            <w:rFonts w:asciiTheme="minorHAnsi" w:eastAsiaTheme="minorEastAsia" w:hAnsiTheme="minorHAnsi" w:cstheme="minorBidi"/>
            <w:noProof/>
            <w:sz w:val="22"/>
            <w:szCs w:val="22"/>
          </w:rPr>
          <w:tab/>
        </w:r>
        <w:r w:rsidRPr="00D42387">
          <w:rPr>
            <w:rStyle w:val="Hyperlink"/>
            <w:noProof/>
          </w:rPr>
          <w:t>SamrEnumerateGroupsInDomain (Opnum 11)</w:t>
        </w:r>
        <w:r>
          <w:rPr>
            <w:noProof/>
            <w:webHidden/>
          </w:rPr>
          <w:tab/>
        </w:r>
        <w:r>
          <w:rPr>
            <w:noProof/>
            <w:webHidden/>
          </w:rPr>
          <w:fldChar w:fldCharType="begin"/>
        </w:r>
        <w:r>
          <w:rPr>
            <w:noProof/>
            <w:webHidden/>
          </w:rPr>
          <w:instrText xml:space="preserve"> PAGEREF _Toc72927396 \h </w:instrText>
        </w:r>
        <w:r>
          <w:rPr>
            <w:noProof/>
            <w:webHidden/>
          </w:rPr>
        </w:r>
        <w:r>
          <w:rPr>
            <w:noProof/>
            <w:webHidden/>
          </w:rPr>
          <w:fldChar w:fldCharType="separate"/>
        </w:r>
        <w:r>
          <w:rPr>
            <w:noProof/>
            <w:webHidden/>
          </w:rPr>
          <w:t>153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7" w:history="1">
        <w:r w:rsidRPr="00D42387">
          <w:rPr>
            <w:rStyle w:val="Hyperlink"/>
            <w:noProof/>
          </w:rPr>
          <w:t>3.1.5.2.4</w:t>
        </w:r>
        <w:r>
          <w:rPr>
            <w:rFonts w:asciiTheme="minorHAnsi" w:eastAsiaTheme="minorEastAsia" w:hAnsiTheme="minorHAnsi" w:cstheme="minorBidi"/>
            <w:noProof/>
            <w:sz w:val="22"/>
            <w:szCs w:val="22"/>
          </w:rPr>
          <w:tab/>
        </w:r>
        <w:r w:rsidRPr="00D42387">
          <w:rPr>
            <w:rStyle w:val="Hyperlink"/>
            <w:noProof/>
          </w:rPr>
          <w:t>SamrEnumerateAliasesInDomain (Opnum 15)</w:t>
        </w:r>
        <w:r>
          <w:rPr>
            <w:noProof/>
            <w:webHidden/>
          </w:rPr>
          <w:tab/>
        </w:r>
        <w:r>
          <w:rPr>
            <w:noProof/>
            <w:webHidden/>
          </w:rPr>
          <w:fldChar w:fldCharType="begin"/>
        </w:r>
        <w:r>
          <w:rPr>
            <w:noProof/>
            <w:webHidden/>
          </w:rPr>
          <w:instrText xml:space="preserve"> PAGEREF _Toc72927397 \h </w:instrText>
        </w:r>
        <w:r>
          <w:rPr>
            <w:noProof/>
            <w:webHidden/>
          </w:rPr>
        </w:r>
        <w:r>
          <w:rPr>
            <w:noProof/>
            <w:webHidden/>
          </w:rPr>
          <w:fldChar w:fldCharType="separate"/>
        </w:r>
        <w:r>
          <w:rPr>
            <w:noProof/>
            <w:webHidden/>
          </w:rPr>
          <w:t>154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398" w:history="1">
        <w:r w:rsidRPr="00D42387">
          <w:rPr>
            <w:rStyle w:val="Hyperlink"/>
            <w:noProof/>
          </w:rPr>
          <w:t>3.1.5.2.5</w:t>
        </w:r>
        <w:r>
          <w:rPr>
            <w:rFonts w:asciiTheme="minorHAnsi" w:eastAsiaTheme="minorEastAsia" w:hAnsiTheme="minorHAnsi" w:cstheme="minorBidi"/>
            <w:noProof/>
            <w:sz w:val="22"/>
            <w:szCs w:val="22"/>
          </w:rPr>
          <w:tab/>
        </w:r>
        <w:r w:rsidRPr="00D42387">
          <w:rPr>
            <w:rStyle w:val="Hyperlink"/>
            <w:noProof/>
          </w:rPr>
          <w:t>SamrEnumerateUsersInDomain (Opnum 13)</w:t>
        </w:r>
        <w:r>
          <w:rPr>
            <w:noProof/>
            <w:webHidden/>
          </w:rPr>
          <w:tab/>
        </w:r>
        <w:r>
          <w:rPr>
            <w:noProof/>
            <w:webHidden/>
          </w:rPr>
          <w:fldChar w:fldCharType="begin"/>
        </w:r>
        <w:r>
          <w:rPr>
            <w:noProof/>
            <w:webHidden/>
          </w:rPr>
          <w:instrText xml:space="preserve"> PAGEREF _Toc72927398 \h </w:instrText>
        </w:r>
        <w:r>
          <w:rPr>
            <w:noProof/>
            <w:webHidden/>
          </w:rPr>
        </w:r>
        <w:r>
          <w:rPr>
            <w:noProof/>
            <w:webHidden/>
          </w:rPr>
          <w:fldChar w:fldCharType="separate"/>
        </w:r>
        <w:r>
          <w:rPr>
            <w:noProof/>
            <w:webHidden/>
          </w:rPr>
          <w:t>155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399" w:history="1">
        <w:r w:rsidRPr="00D42387">
          <w:rPr>
            <w:rStyle w:val="Hyperlink"/>
            <w:noProof/>
          </w:rPr>
          <w:t>3.1.5.3</w:t>
        </w:r>
        <w:r>
          <w:rPr>
            <w:rFonts w:asciiTheme="minorHAnsi" w:eastAsiaTheme="minorEastAsia" w:hAnsiTheme="minorHAnsi" w:cstheme="minorBidi"/>
            <w:noProof/>
            <w:sz w:val="22"/>
            <w:szCs w:val="22"/>
          </w:rPr>
          <w:tab/>
        </w:r>
        <w:r w:rsidRPr="00D42387">
          <w:rPr>
            <w:rStyle w:val="Hyperlink"/>
            <w:noProof/>
          </w:rPr>
          <w:t>Selective Enumerate Pattern</w:t>
        </w:r>
        <w:r>
          <w:rPr>
            <w:noProof/>
            <w:webHidden/>
          </w:rPr>
          <w:tab/>
        </w:r>
        <w:r>
          <w:rPr>
            <w:noProof/>
            <w:webHidden/>
          </w:rPr>
          <w:fldChar w:fldCharType="begin"/>
        </w:r>
        <w:r>
          <w:rPr>
            <w:noProof/>
            <w:webHidden/>
          </w:rPr>
          <w:instrText xml:space="preserve"> PAGEREF _Toc72927399 \h </w:instrText>
        </w:r>
        <w:r>
          <w:rPr>
            <w:noProof/>
            <w:webHidden/>
          </w:rPr>
        </w:r>
        <w:r>
          <w:rPr>
            <w:noProof/>
            <w:webHidden/>
          </w:rPr>
          <w:fldChar w:fldCharType="separate"/>
        </w:r>
        <w:r>
          <w:rPr>
            <w:noProof/>
            <w:webHidden/>
          </w:rPr>
          <w:t>156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0" w:history="1">
        <w:r w:rsidRPr="00D42387">
          <w:rPr>
            <w:rStyle w:val="Hyperlink"/>
            <w:noProof/>
          </w:rPr>
          <w:t>3.1.5.3.1</w:t>
        </w:r>
        <w:r>
          <w:rPr>
            <w:rFonts w:asciiTheme="minorHAnsi" w:eastAsiaTheme="minorEastAsia" w:hAnsiTheme="minorHAnsi" w:cstheme="minorBidi"/>
            <w:noProof/>
            <w:sz w:val="22"/>
            <w:szCs w:val="22"/>
          </w:rPr>
          <w:tab/>
        </w:r>
        <w:r w:rsidRPr="00D42387">
          <w:rPr>
            <w:rStyle w:val="Hyperlink"/>
            <w:noProof/>
          </w:rPr>
          <w:t>SamrQueryDisplayInformation3 (Opnum 51)</w:t>
        </w:r>
        <w:r>
          <w:rPr>
            <w:noProof/>
            <w:webHidden/>
          </w:rPr>
          <w:tab/>
        </w:r>
        <w:r>
          <w:rPr>
            <w:noProof/>
            <w:webHidden/>
          </w:rPr>
          <w:fldChar w:fldCharType="begin"/>
        </w:r>
        <w:r>
          <w:rPr>
            <w:noProof/>
            <w:webHidden/>
          </w:rPr>
          <w:instrText xml:space="preserve"> PAGEREF _Toc72927400 \h </w:instrText>
        </w:r>
        <w:r>
          <w:rPr>
            <w:noProof/>
            <w:webHidden/>
          </w:rPr>
        </w:r>
        <w:r>
          <w:rPr>
            <w:noProof/>
            <w:webHidden/>
          </w:rPr>
          <w:fldChar w:fldCharType="separate"/>
        </w:r>
        <w:r>
          <w:rPr>
            <w:noProof/>
            <w:webHidden/>
          </w:rPr>
          <w:t>156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1" w:history="1">
        <w:r w:rsidRPr="00D42387">
          <w:rPr>
            <w:rStyle w:val="Hyperlink"/>
            <w:noProof/>
          </w:rPr>
          <w:t>3.1.5.3.2</w:t>
        </w:r>
        <w:r>
          <w:rPr>
            <w:rFonts w:asciiTheme="minorHAnsi" w:eastAsiaTheme="minorEastAsia" w:hAnsiTheme="minorHAnsi" w:cstheme="minorBidi"/>
            <w:noProof/>
            <w:sz w:val="22"/>
            <w:szCs w:val="22"/>
          </w:rPr>
          <w:tab/>
        </w:r>
        <w:r w:rsidRPr="00D42387">
          <w:rPr>
            <w:rStyle w:val="Hyperlink"/>
            <w:noProof/>
          </w:rPr>
          <w:t>SamrQueryDisplayInformation2 (Opnum 48)</w:t>
        </w:r>
        <w:r>
          <w:rPr>
            <w:noProof/>
            <w:webHidden/>
          </w:rPr>
          <w:tab/>
        </w:r>
        <w:r>
          <w:rPr>
            <w:noProof/>
            <w:webHidden/>
          </w:rPr>
          <w:fldChar w:fldCharType="begin"/>
        </w:r>
        <w:r>
          <w:rPr>
            <w:noProof/>
            <w:webHidden/>
          </w:rPr>
          <w:instrText xml:space="preserve"> PAGEREF _Toc72927401 \h </w:instrText>
        </w:r>
        <w:r>
          <w:rPr>
            <w:noProof/>
            <w:webHidden/>
          </w:rPr>
        </w:r>
        <w:r>
          <w:rPr>
            <w:noProof/>
            <w:webHidden/>
          </w:rPr>
          <w:fldChar w:fldCharType="separate"/>
        </w:r>
        <w:r>
          <w:rPr>
            <w:noProof/>
            <w:webHidden/>
          </w:rPr>
          <w:t>158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2" w:history="1">
        <w:r w:rsidRPr="00D42387">
          <w:rPr>
            <w:rStyle w:val="Hyperlink"/>
            <w:noProof/>
          </w:rPr>
          <w:t>3.1.5.3.3</w:t>
        </w:r>
        <w:r>
          <w:rPr>
            <w:rFonts w:asciiTheme="minorHAnsi" w:eastAsiaTheme="minorEastAsia" w:hAnsiTheme="minorHAnsi" w:cstheme="minorBidi"/>
            <w:noProof/>
            <w:sz w:val="22"/>
            <w:szCs w:val="22"/>
          </w:rPr>
          <w:tab/>
        </w:r>
        <w:r w:rsidRPr="00D42387">
          <w:rPr>
            <w:rStyle w:val="Hyperlink"/>
            <w:noProof/>
          </w:rPr>
          <w:t>SamrQueryDisplayInformation (Opnum 40)</w:t>
        </w:r>
        <w:r>
          <w:rPr>
            <w:noProof/>
            <w:webHidden/>
          </w:rPr>
          <w:tab/>
        </w:r>
        <w:r>
          <w:rPr>
            <w:noProof/>
            <w:webHidden/>
          </w:rPr>
          <w:fldChar w:fldCharType="begin"/>
        </w:r>
        <w:r>
          <w:rPr>
            <w:noProof/>
            <w:webHidden/>
          </w:rPr>
          <w:instrText xml:space="preserve"> PAGEREF _Toc72927402 \h </w:instrText>
        </w:r>
        <w:r>
          <w:rPr>
            <w:noProof/>
            <w:webHidden/>
          </w:rPr>
        </w:r>
        <w:r>
          <w:rPr>
            <w:noProof/>
            <w:webHidden/>
          </w:rPr>
          <w:fldChar w:fldCharType="separate"/>
        </w:r>
        <w:r>
          <w:rPr>
            <w:noProof/>
            <w:webHidden/>
          </w:rPr>
          <w:t>159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3" w:history="1">
        <w:r w:rsidRPr="00D42387">
          <w:rPr>
            <w:rStyle w:val="Hyperlink"/>
            <w:noProof/>
          </w:rPr>
          <w:t>3.1.5.3.4</w:t>
        </w:r>
        <w:r>
          <w:rPr>
            <w:rFonts w:asciiTheme="minorHAnsi" w:eastAsiaTheme="minorEastAsia" w:hAnsiTheme="minorHAnsi" w:cstheme="minorBidi"/>
            <w:noProof/>
            <w:sz w:val="22"/>
            <w:szCs w:val="22"/>
          </w:rPr>
          <w:tab/>
        </w:r>
        <w:r w:rsidRPr="00D42387">
          <w:rPr>
            <w:rStyle w:val="Hyperlink"/>
            <w:noProof/>
          </w:rPr>
          <w:t>SamrGetDisplayEnumerationIndex2 (Opnum 49)</w:t>
        </w:r>
        <w:r>
          <w:rPr>
            <w:noProof/>
            <w:webHidden/>
          </w:rPr>
          <w:tab/>
        </w:r>
        <w:r>
          <w:rPr>
            <w:noProof/>
            <w:webHidden/>
          </w:rPr>
          <w:fldChar w:fldCharType="begin"/>
        </w:r>
        <w:r>
          <w:rPr>
            <w:noProof/>
            <w:webHidden/>
          </w:rPr>
          <w:instrText xml:space="preserve"> PAGEREF _Toc72927403 \h </w:instrText>
        </w:r>
        <w:r>
          <w:rPr>
            <w:noProof/>
            <w:webHidden/>
          </w:rPr>
        </w:r>
        <w:r>
          <w:rPr>
            <w:noProof/>
            <w:webHidden/>
          </w:rPr>
          <w:fldChar w:fldCharType="separate"/>
        </w:r>
        <w:r>
          <w:rPr>
            <w:noProof/>
            <w:webHidden/>
          </w:rPr>
          <w:t>159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4" w:history="1">
        <w:r w:rsidRPr="00D42387">
          <w:rPr>
            <w:rStyle w:val="Hyperlink"/>
            <w:noProof/>
          </w:rPr>
          <w:t>3.1.5.3.5</w:t>
        </w:r>
        <w:r>
          <w:rPr>
            <w:rFonts w:asciiTheme="minorHAnsi" w:eastAsiaTheme="minorEastAsia" w:hAnsiTheme="minorHAnsi" w:cstheme="minorBidi"/>
            <w:noProof/>
            <w:sz w:val="22"/>
            <w:szCs w:val="22"/>
          </w:rPr>
          <w:tab/>
        </w:r>
        <w:r w:rsidRPr="00D42387">
          <w:rPr>
            <w:rStyle w:val="Hyperlink"/>
            <w:noProof/>
          </w:rPr>
          <w:t>SamrGetDisplayEnumerationIndex (Opnum 41)</w:t>
        </w:r>
        <w:r>
          <w:rPr>
            <w:noProof/>
            <w:webHidden/>
          </w:rPr>
          <w:tab/>
        </w:r>
        <w:r>
          <w:rPr>
            <w:noProof/>
            <w:webHidden/>
          </w:rPr>
          <w:fldChar w:fldCharType="begin"/>
        </w:r>
        <w:r>
          <w:rPr>
            <w:noProof/>
            <w:webHidden/>
          </w:rPr>
          <w:instrText xml:space="preserve"> PAGEREF _Toc72927404 \h </w:instrText>
        </w:r>
        <w:r>
          <w:rPr>
            <w:noProof/>
            <w:webHidden/>
          </w:rPr>
        </w:r>
        <w:r>
          <w:rPr>
            <w:noProof/>
            <w:webHidden/>
          </w:rPr>
          <w:fldChar w:fldCharType="separate"/>
        </w:r>
        <w:r>
          <w:rPr>
            <w:noProof/>
            <w:webHidden/>
          </w:rPr>
          <w:t>161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05" w:history="1">
        <w:r w:rsidRPr="00D42387">
          <w:rPr>
            <w:rStyle w:val="Hyperlink"/>
            <w:noProof/>
          </w:rPr>
          <w:t>3.1.5.4</w:t>
        </w:r>
        <w:r>
          <w:rPr>
            <w:rFonts w:asciiTheme="minorHAnsi" w:eastAsiaTheme="minorEastAsia" w:hAnsiTheme="minorHAnsi" w:cstheme="minorBidi"/>
            <w:noProof/>
            <w:sz w:val="22"/>
            <w:szCs w:val="22"/>
          </w:rPr>
          <w:tab/>
        </w:r>
        <w:r w:rsidRPr="00D42387">
          <w:rPr>
            <w:rStyle w:val="Hyperlink"/>
            <w:noProof/>
          </w:rPr>
          <w:t>Create Pattern</w:t>
        </w:r>
        <w:r>
          <w:rPr>
            <w:noProof/>
            <w:webHidden/>
          </w:rPr>
          <w:tab/>
        </w:r>
        <w:r>
          <w:rPr>
            <w:noProof/>
            <w:webHidden/>
          </w:rPr>
          <w:fldChar w:fldCharType="begin"/>
        </w:r>
        <w:r>
          <w:rPr>
            <w:noProof/>
            <w:webHidden/>
          </w:rPr>
          <w:instrText xml:space="preserve"> PAGEREF _Toc72927405 \h </w:instrText>
        </w:r>
        <w:r>
          <w:rPr>
            <w:noProof/>
            <w:webHidden/>
          </w:rPr>
        </w:r>
        <w:r>
          <w:rPr>
            <w:noProof/>
            <w:webHidden/>
          </w:rPr>
          <w:fldChar w:fldCharType="separate"/>
        </w:r>
        <w:r>
          <w:rPr>
            <w:noProof/>
            <w:webHidden/>
          </w:rPr>
          <w:t>161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6" w:history="1">
        <w:r w:rsidRPr="00D42387">
          <w:rPr>
            <w:rStyle w:val="Hyperlink"/>
            <w:noProof/>
          </w:rPr>
          <w:t>3.1.5.4.1</w:t>
        </w:r>
        <w:r>
          <w:rPr>
            <w:rFonts w:asciiTheme="minorHAnsi" w:eastAsiaTheme="minorEastAsia" w:hAnsiTheme="minorHAnsi" w:cstheme="minorBidi"/>
            <w:noProof/>
            <w:sz w:val="22"/>
            <w:szCs w:val="22"/>
          </w:rPr>
          <w:tab/>
        </w:r>
        <w:r w:rsidRPr="00D42387">
          <w:rPr>
            <w:rStyle w:val="Hyperlink"/>
            <w:noProof/>
          </w:rPr>
          <w:t>Common Processing for Group and Alias Creation</w:t>
        </w:r>
        <w:r>
          <w:rPr>
            <w:noProof/>
            <w:webHidden/>
          </w:rPr>
          <w:tab/>
        </w:r>
        <w:r>
          <w:rPr>
            <w:noProof/>
            <w:webHidden/>
          </w:rPr>
          <w:fldChar w:fldCharType="begin"/>
        </w:r>
        <w:r>
          <w:rPr>
            <w:noProof/>
            <w:webHidden/>
          </w:rPr>
          <w:instrText xml:space="preserve"> PAGEREF _Toc72927406 \h </w:instrText>
        </w:r>
        <w:r>
          <w:rPr>
            <w:noProof/>
            <w:webHidden/>
          </w:rPr>
        </w:r>
        <w:r>
          <w:rPr>
            <w:noProof/>
            <w:webHidden/>
          </w:rPr>
          <w:fldChar w:fldCharType="separate"/>
        </w:r>
        <w:r>
          <w:rPr>
            <w:noProof/>
            <w:webHidden/>
          </w:rPr>
          <w:t>161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7" w:history="1">
        <w:r w:rsidRPr="00D42387">
          <w:rPr>
            <w:rStyle w:val="Hyperlink"/>
            <w:noProof/>
          </w:rPr>
          <w:t>3.1.5.4.2</w:t>
        </w:r>
        <w:r>
          <w:rPr>
            <w:rFonts w:asciiTheme="minorHAnsi" w:eastAsiaTheme="minorEastAsia" w:hAnsiTheme="minorHAnsi" w:cstheme="minorBidi"/>
            <w:noProof/>
            <w:sz w:val="22"/>
            <w:szCs w:val="22"/>
          </w:rPr>
          <w:tab/>
        </w:r>
        <w:r w:rsidRPr="00D42387">
          <w:rPr>
            <w:rStyle w:val="Hyperlink"/>
            <w:noProof/>
          </w:rPr>
          <w:t>SamrCreateGroupInDomain (Opnum 10)</w:t>
        </w:r>
        <w:r>
          <w:rPr>
            <w:noProof/>
            <w:webHidden/>
          </w:rPr>
          <w:tab/>
        </w:r>
        <w:r>
          <w:rPr>
            <w:noProof/>
            <w:webHidden/>
          </w:rPr>
          <w:fldChar w:fldCharType="begin"/>
        </w:r>
        <w:r>
          <w:rPr>
            <w:noProof/>
            <w:webHidden/>
          </w:rPr>
          <w:instrText xml:space="preserve"> PAGEREF _Toc72927407 \h </w:instrText>
        </w:r>
        <w:r>
          <w:rPr>
            <w:noProof/>
            <w:webHidden/>
          </w:rPr>
        </w:r>
        <w:r>
          <w:rPr>
            <w:noProof/>
            <w:webHidden/>
          </w:rPr>
          <w:fldChar w:fldCharType="separate"/>
        </w:r>
        <w:r>
          <w:rPr>
            <w:noProof/>
            <w:webHidden/>
          </w:rPr>
          <w:t>162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8" w:history="1">
        <w:r w:rsidRPr="00D42387">
          <w:rPr>
            <w:rStyle w:val="Hyperlink"/>
            <w:noProof/>
          </w:rPr>
          <w:t>3.1.5.4.3</w:t>
        </w:r>
        <w:r>
          <w:rPr>
            <w:rFonts w:asciiTheme="minorHAnsi" w:eastAsiaTheme="minorEastAsia" w:hAnsiTheme="minorHAnsi" w:cstheme="minorBidi"/>
            <w:noProof/>
            <w:sz w:val="22"/>
            <w:szCs w:val="22"/>
          </w:rPr>
          <w:tab/>
        </w:r>
        <w:r w:rsidRPr="00D42387">
          <w:rPr>
            <w:rStyle w:val="Hyperlink"/>
            <w:noProof/>
          </w:rPr>
          <w:t>SamrCreateAliasInDomain (Opnum 14)</w:t>
        </w:r>
        <w:r>
          <w:rPr>
            <w:noProof/>
            <w:webHidden/>
          </w:rPr>
          <w:tab/>
        </w:r>
        <w:r>
          <w:rPr>
            <w:noProof/>
            <w:webHidden/>
          </w:rPr>
          <w:fldChar w:fldCharType="begin"/>
        </w:r>
        <w:r>
          <w:rPr>
            <w:noProof/>
            <w:webHidden/>
          </w:rPr>
          <w:instrText xml:space="preserve"> PAGEREF _Toc72927408 \h </w:instrText>
        </w:r>
        <w:r>
          <w:rPr>
            <w:noProof/>
            <w:webHidden/>
          </w:rPr>
        </w:r>
        <w:r>
          <w:rPr>
            <w:noProof/>
            <w:webHidden/>
          </w:rPr>
          <w:fldChar w:fldCharType="separate"/>
        </w:r>
        <w:r>
          <w:rPr>
            <w:noProof/>
            <w:webHidden/>
          </w:rPr>
          <w:t>163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09" w:history="1">
        <w:r w:rsidRPr="00D42387">
          <w:rPr>
            <w:rStyle w:val="Hyperlink"/>
            <w:noProof/>
          </w:rPr>
          <w:t>3.1.5.4.4</w:t>
        </w:r>
        <w:r>
          <w:rPr>
            <w:rFonts w:asciiTheme="minorHAnsi" w:eastAsiaTheme="minorEastAsia" w:hAnsiTheme="minorHAnsi" w:cstheme="minorBidi"/>
            <w:noProof/>
            <w:sz w:val="22"/>
            <w:szCs w:val="22"/>
          </w:rPr>
          <w:tab/>
        </w:r>
        <w:r w:rsidRPr="00D42387">
          <w:rPr>
            <w:rStyle w:val="Hyperlink"/>
            <w:noProof/>
          </w:rPr>
          <w:t>SamrCreateUser2InDomain (Opnum 50)</w:t>
        </w:r>
        <w:r>
          <w:rPr>
            <w:noProof/>
            <w:webHidden/>
          </w:rPr>
          <w:tab/>
        </w:r>
        <w:r>
          <w:rPr>
            <w:noProof/>
            <w:webHidden/>
          </w:rPr>
          <w:fldChar w:fldCharType="begin"/>
        </w:r>
        <w:r>
          <w:rPr>
            <w:noProof/>
            <w:webHidden/>
          </w:rPr>
          <w:instrText xml:space="preserve"> PAGEREF _Toc72927409 \h </w:instrText>
        </w:r>
        <w:r>
          <w:rPr>
            <w:noProof/>
            <w:webHidden/>
          </w:rPr>
        </w:r>
        <w:r>
          <w:rPr>
            <w:noProof/>
            <w:webHidden/>
          </w:rPr>
          <w:fldChar w:fldCharType="separate"/>
        </w:r>
        <w:r>
          <w:rPr>
            <w:noProof/>
            <w:webHidden/>
          </w:rPr>
          <w:t>163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10" w:history="1">
        <w:r w:rsidRPr="00D42387">
          <w:rPr>
            <w:rStyle w:val="Hyperlink"/>
            <w:noProof/>
          </w:rPr>
          <w:t>3.1.5.4.5</w:t>
        </w:r>
        <w:r>
          <w:rPr>
            <w:rFonts w:asciiTheme="minorHAnsi" w:eastAsiaTheme="minorEastAsia" w:hAnsiTheme="minorHAnsi" w:cstheme="minorBidi"/>
            <w:noProof/>
            <w:sz w:val="22"/>
            <w:szCs w:val="22"/>
          </w:rPr>
          <w:tab/>
        </w:r>
        <w:r w:rsidRPr="00D42387">
          <w:rPr>
            <w:rStyle w:val="Hyperlink"/>
            <w:noProof/>
          </w:rPr>
          <w:t>SamrCreateUserInDomain (Opnum 12)</w:t>
        </w:r>
        <w:r>
          <w:rPr>
            <w:noProof/>
            <w:webHidden/>
          </w:rPr>
          <w:tab/>
        </w:r>
        <w:r>
          <w:rPr>
            <w:noProof/>
            <w:webHidden/>
          </w:rPr>
          <w:fldChar w:fldCharType="begin"/>
        </w:r>
        <w:r>
          <w:rPr>
            <w:noProof/>
            <w:webHidden/>
          </w:rPr>
          <w:instrText xml:space="preserve"> PAGEREF _Toc72927410 \h </w:instrText>
        </w:r>
        <w:r>
          <w:rPr>
            <w:noProof/>
            <w:webHidden/>
          </w:rPr>
        </w:r>
        <w:r>
          <w:rPr>
            <w:noProof/>
            <w:webHidden/>
          </w:rPr>
          <w:fldChar w:fldCharType="separate"/>
        </w:r>
        <w:r>
          <w:rPr>
            <w:noProof/>
            <w:webHidden/>
          </w:rPr>
          <w:t>166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11" w:history="1">
        <w:r w:rsidRPr="00D42387">
          <w:rPr>
            <w:rStyle w:val="Hyperlink"/>
            <w:noProof/>
          </w:rPr>
          <w:t>3.1.5.5</w:t>
        </w:r>
        <w:r>
          <w:rPr>
            <w:rFonts w:asciiTheme="minorHAnsi" w:eastAsiaTheme="minorEastAsia" w:hAnsiTheme="minorHAnsi" w:cstheme="minorBidi"/>
            <w:noProof/>
            <w:sz w:val="22"/>
            <w:szCs w:val="22"/>
          </w:rPr>
          <w:tab/>
        </w:r>
        <w:r w:rsidRPr="00D42387">
          <w:rPr>
            <w:rStyle w:val="Hyperlink"/>
            <w:noProof/>
          </w:rPr>
          <w:t>Query Pattern</w:t>
        </w:r>
        <w:r>
          <w:rPr>
            <w:noProof/>
            <w:webHidden/>
          </w:rPr>
          <w:tab/>
        </w:r>
        <w:r>
          <w:rPr>
            <w:noProof/>
            <w:webHidden/>
          </w:rPr>
          <w:fldChar w:fldCharType="begin"/>
        </w:r>
        <w:r>
          <w:rPr>
            <w:noProof/>
            <w:webHidden/>
          </w:rPr>
          <w:instrText xml:space="preserve"> PAGEREF _Toc72927411 \h </w:instrText>
        </w:r>
        <w:r>
          <w:rPr>
            <w:noProof/>
            <w:webHidden/>
          </w:rPr>
        </w:r>
        <w:r>
          <w:rPr>
            <w:noProof/>
            <w:webHidden/>
          </w:rPr>
          <w:fldChar w:fldCharType="separate"/>
        </w:r>
        <w:r>
          <w:rPr>
            <w:noProof/>
            <w:webHidden/>
          </w:rPr>
          <w:t>167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12" w:history="1">
        <w:r w:rsidRPr="00D42387">
          <w:rPr>
            <w:rStyle w:val="Hyperlink"/>
            <w:noProof/>
          </w:rPr>
          <w:t>3.1.5.5.1</w:t>
        </w:r>
        <w:r>
          <w:rPr>
            <w:rFonts w:asciiTheme="minorHAnsi" w:eastAsiaTheme="minorEastAsia" w:hAnsiTheme="minorHAnsi" w:cstheme="minorBidi"/>
            <w:noProof/>
            <w:sz w:val="22"/>
            <w:szCs w:val="22"/>
          </w:rPr>
          <w:tab/>
        </w:r>
        <w:r w:rsidRPr="00D42387">
          <w:rPr>
            <w:rStyle w:val="Hyperlink"/>
            <w:noProof/>
          </w:rPr>
          <w:t>SamrQueryInformationDomain2 (Opnum 46)</w:t>
        </w:r>
        <w:r>
          <w:rPr>
            <w:noProof/>
            <w:webHidden/>
          </w:rPr>
          <w:tab/>
        </w:r>
        <w:r>
          <w:rPr>
            <w:noProof/>
            <w:webHidden/>
          </w:rPr>
          <w:fldChar w:fldCharType="begin"/>
        </w:r>
        <w:r>
          <w:rPr>
            <w:noProof/>
            <w:webHidden/>
          </w:rPr>
          <w:instrText xml:space="preserve"> PAGEREF _Toc72927412 \h </w:instrText>
        </w:r>
        <w:r>
          <w:rPr>
            <w:noProof/>
            <w:webHidden/>
          </w:rPr>
        </w:r>
        <w:r>
          <w:rPr>
            <w:noProof/>
            <w:webHidden/>
          </w:rPr>
          <w:fldChar w:fldCharType="separate"/>
        </w:r>
        <w:r>
          <w:rPr>
            <w:noProof/>
            <w:webHidden/>
          </w:rPr>
          <w:t>167</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13" w:history="1">
        <w:r w:rsidRPr="00D42387">
          <w:rPr>
            <w:rStyle w:val="Hyperlink"/>
            <w:noProof/>
          </w:rPr>
          <w:t>3.1.5.5.1.1</w:t>
        </w:r>
        <w:r>
          <w:rPr>
            <w:rFonts w:asciiTheme="minorHAnsi" w:eastAsiaTheme="minorEastAsia" w:hAnsiTheme="minorHAnsi" w:cstheme="minorBidi"/>
            <w:noProof/>
            <w:sz w:val="22"/>
            <w:szCs w:val="22"/>
          </w:rPr>
          <w:tab/>
        </w:r>
        <w:r w:rsidRPr="00D42387">
          <w:rPr>
            <w:rStyle w:val="Hyperlink"/>
            <w:noProof/>
          </w:rPr>
          <w:t>DomainGeneralInformation</w:t>
        </w:r>
        <w:r>
          <w:rPr>
            <w:noProof/>
            <w:webHidden/>
          </w:rPr>
          <w:tab/>
        </w:r>
        <w:r>
          <w:rPr>
            <w:noProof/>
            <w:webHidden/>
          </w:rPr>
          <w:fldChar w:fldCharType="begin"/>
        </w:r>
        <w:r>
          <w:rPr>
            <w:noProof/>
            <w:webHidden/>
          </w:rPr>
          <w:instrText xml:space="preserve"> PAGEREF _Toc72927413 \h </w:instrText>
        </w:r>
        <w:r>
          <w:rPr>
            <w:noProof/>
            <w:webHidden/>
          </w:rPr>
        </w:r>
        <w:r>
          <w:rPr>
            <w:noProof/>
            <w:webHidden/>
          </w:rPr>
          <w:fldChar w:fldCharType="separate"/>
        </w:r>
        <w:r>
          <w:rPr>
            <w:noProof/>
            <w:webHidden/>
          </w:rPr>
          <w:t>168</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14" w:history="1">
        <w:r w:rsidRPr="00D42387">
          <w:rPr>
            <w:rStyle w:val="Hyperlink"/>
            <w:noProof/>
          </w:rPr>
          <w:t>3.1.5.5.1.2</w:t>
        </w:r>
        <w:r>
          <w:rPr>
            <w:rFonts w:asciiTheme="minorHAnsi" w:eastAsiaTheme="minorEastAsia" w:hAnsiTheme="minorHAnsi" w:cstheme="minorBidi"/>
            <w:noProof/>
            <w:sz w:val="22"/>
            <w:szCs w:val="22"/>
          </w:rPr>
          <w:tab/>
        </w:r>
        <w:r w:rsidRPr="00D42387">
          <w:rPr>
            <w:rStyle w:val="Hyperlink"/>
            <w:noProof/>
          </w:rPr>
          <w:t>DomainServerRoleInformation</w:t>
        </w:r>
        <w:r>
          <w:rPr>
            <w:noProof/>
            <w:webHidden/>
          </w:rPr>
          <w:tab/>
        </w:r>
        <w:r>
          <w:rPr>
            <w:noProof/>
            <w:webHidden/>
          </w:rPr>
          <w:fldChar w:fldCharType="begin"/>
        </w:r>
        <w:r>
          <w:rPr>
            <w:noProof/>
            <w:webHidden/>
          </w:rPr>
          <w:instrText xml:space="preserve"> PAGEREF _Toc72927414 \h </w:instrText>
        </w:r>
        <w:r>
          <w:rPr>
            <w:noProof/>
            <w:webHidden/>
          </w:rPr>
        </w:r>
        <w:r>
          <w:rPr>
            <w:noProof/>
            <w:webHidden/>
          </w:rPr>
          <w:fldChar w:fldCharType="separate"/>
        </w:r>
        <w:r>
          <w:rPr>
            <w:noProof/>
            <w:webHidden/>
          </w:rPr>
          <w:t>168</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15" w:history="1">
        <w:r w:rsidRPr="00D42387">
          <w:rPr>
            <w:rStyle w:val="Hyperlink"/>
            <w:noProof/>
          </w:rPr>
          <w:t>3.1.5.5.1.3</w:t>
        </w:r>
        <w:r>
          <w:rPr>
            <w:rFonts w:asciiTheme="minorHAnsi" w:eastAsiaTheme="minorEastAsia" w:hAnsiTheme="minorHAnsi" w:cstheme="minorBidi"/>
            <w:noProof/>
            <w:sz w:val="22"/>
            <w:szCs w:val="22"/>
          </w:rPr>
          <w:tab/>
        </w:r>
        <w:r w:rsidRPr="00D42387">
          <w:rPr>
            <w:rStyle w:val="Hyperlink"/>
            <w:noProof/>
          </w:rPr>
          <w:t>DomainStateInformation</w:t>
        </w:r>
        <w:r>
          <w:rPr>
            <w:noProof/>
            <w:webHidden/>
          </w:rPr>
          <w:tab/>
        </w:r>
        <w:r>
          <w:rPr>
            <w:noProof/>
            <w:webHidden/>
          </w:rPr>
          <w:fldChar w:fldCharType="begin"/>
        </w:r>
        <w:r>
          <w:rPr>
            <w:noProof/>
            <w:webHidden/>
          </w:rPr>
          <w:instrText xml:space="preserve"> PAGEREF _Toc72927415 \h </w:instrText>
        </w:r>
        <w:r>
          <w:rPr>
            <w:noProof/>
            <w:webHidden/>
          </w:rPr>
        </w:r>
        <w:r>
          <w:rPr>
            <w:noProof/>
            <w:webHidden/>
          </w:rPr>
          <w:fldChar w:fldCharType="separate"/>
        </w:r>
        <w:r>
          <w:rPr>
            <w:noProof/>
            <w:webHidden/>
          </w:rPr>
          <w:t>169</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16" w:history="1">
        <w:r w:rsidRPr="00D42387">
          <w:rPr>
            <w:rStyle w:val="Hyperlink"/>
            <w:noProof/>
          </w:rPr>
          <w:t>3.1.5.5.1.4</w:t>
        </w:r>
        <w:r>
          <w:rPr>
            <w:rFonts w:asciiTheme="minorHAnsi" w:eastAsiaTheme="minorEastAsia" w:hAnsiTheme="minorHAnsi" w:cstheme="minorBidi"/>
            <w:noProof/>
            <w:sz w:val="22"/>
            <w:szCs w:val="22"/>
          </w:rPr>
          <w:tab/>
        </w:r>
        <w:r w:rsidRPr="00D42387">
          <w:rPr>
            <w:rStyle w:val="Hyperlink"/>
            <w:noProof/>
          </w:rPr>
          <w:t>DomainGeneralInformation2</w:t>
        </w:r>
        <w:r>
          <w:rPr>
            <w:noProof/>
            <w:webHidden/>
          </w:rPr>
          <w:tab/>
        </w:r>
        <w:r>
          <w:rPr>
            <w:noProof/>
            <w:webHidden/>
          </w:rPr>
          <w:fldChar w:fldCharType="begin"/>
        </w:r>
        <w:r>
          <w:rPr>
            <w:noProof/>
            <w:webHidden/>
          </w:rPr>
          <w:instrText xml:space="preserve"> PAGEREF _Toc72927416 \h </w:instrText>
        </w:r>
        <w:r>
          <w:rPr>
            <w:noProof/>
            <w:webHidden/>
          </w:rPr>
        </w:r>
        <w:r>
          <w:rPr>
            <w:noProof/>
            <w:webHidden/>
          </w:rPr>
          <w:fldChar w:fldCharType="separate"/>
        </w:r>
        <w:r>
          <w:rPr>
            <w:noProof/>
            <w:webHidden/>
          </w:rPr>
          <w:t>169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17" w:history="1">
        <w:r w:rsidRPr="00D42387">
          <w:rPr>
            <w:rStyle w:val="Hyperlink"/>
            <w:noProof/>
          </w:rPr>
          <w:t>3.1.5.5.2</w:t>
        </w:r>
        <w:r>
          <w:rPr>
            <w:rFonts w:asciiTheme="minorHAnsi" w:eastAsiaTheme="minorEastAsia" w:hAnsiTheme="minorHAnsi" w:cstheme="minorBidi"/>
            <w:noProof/>
            <w:sz w:val="22"/>
            <w:szCs w:val="22"/>
          </w:rPr>
          <w:tab/>
        </w:r>
        <w:r w:rsidRPr="00D42387">
          <w:rPr>
            <w:rStyle w:val="Hyperlink"/>
            <w:noProof/>
          </w:rPr>
          <w:t>SamrQueryInformationDomain (Opnum 8)</w:t>
        </w:r>
        <w:r>
          <w:rPr>
            <w:noProof/>
            <w:webHidden/>
          </w:rPr>
          <w:tab/>
        </w:r>
        <w:r>
          <w:rPr>
            <w:noProof/>
            <w:webHidden/>
          </w:rPr>
          <w:fldChar w:fldCharType="begin"/>
        </w:r>
        <w:r>
          <w:rPr>
            <w:noProof/>
            <w:webHidden/>
          </w:rPr>
          <w:instrText xml:space="preserve"> PAGEREF _Toc72927417 \h </w:instrText>
        </w:r>
        <w:r>
          <w:rPr>
            <w:noProof/>
            <w:webHidden/>
          </w:rPr>
        </w:r>
        <w:r>
          <w:rPr>
            <w:noProof/>
            <w:webHidden/>
          </w:rPr>
          <w:fldChar w:fldCharType="separate"/>
        </w:r>
        <w:r>
          <w:rPr>
            <w:noProof/>
            <w:webHidden/>
          </w:rPr>
          <w:t>169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18" w:history="1">
        <w:r w:rsidRPr="00D42387">
          <w:rPr>
            <w:rStyle w:val="Hyperlink"/>
            <w:noProof/>
          </w:rPr>
          <w:t>3.1.5.5.3</w:t>
        </w:r>
        <w:r>
          <w:rPr>
            <w:rFonts w:asciiTheme="minorHAnsi" w:eastAsiaTheme="minorEastAsia" w:hAnsiTheme="minorHAnsi" w:cstheme="minorBidi"/>
            <w:noProof/>
            <w:sz w:val="22"/>
            <w:szCs w:val="22"/>
          </w:rPr>
          <w:tab/>
        </w:r>
        <w:r w:rsidRPr="00D42387">
          <w:rPr>
            <w:rStyle w:val="Hyperlink"/>
            <w:noProof/>
          </w:rPr>
          <w:t>SamrQueryInformationGroup (Opnum 20)</w:t>
        </w:r>
        <w:r>
          <w:rPr>
            <w:noProof/>
            <w:webHidden/>
          </w:rPr>
          <w:tab/>
        </w:r>
        <w:r>
          <w:rPr>
            <w:noProof/>
            <w:webHidden/>
          </w:rPr>
          <w:fldChar w:fldCharType="begin"/>
        </w:r>
        <w:r>
          <w:rPr>
            <w:noProof/>
            <w:webHidden/>
          </w:rPr>
          <w:instrText xml:space="preserve"> PAGEREF _Toc72927418 \h </w:instrText>
        </w:r>
        <w:r>
          <w:rPr>
            <w:noProof/>
            <w:webHidden/>
          </w:rPr>
        </w:r>
        <w:r>
          <w:rPr>
            <w:noProof/>
            <w:webHidden/>
          </w:rPr>
          <w:fldChar w:fldCharType="separate"/>
        </w:r>
        <w:r>
          <w:rPr>
            <w:noProof/>
            <w:webHidden/>
          </w:rPr>
          <w:t>170</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19" w:history="1">
        <w:r w:rsidRPr="00D42387">
          <w:rPr>
            <w:rStyle w:val="Hyperlink"/>
            <w:noProof/>
          </w:rPr>
          <w:t>3.1.5.5.3.1</w:t>
        </w:r>
        <w:r>
          <w:rPr>
            <w:rFonts w:asciiTheme="minorHAnsi" w:eastAsiaTheme="minorEastAsia" w:hAnsiTheme="minorHAnsi" w:cstheme="minorBidi"/>
            <w:noProof/>
            <w:sz w:val="22"/>
            <w:szCs w:val="22"/>
          </w:rPr>
          <w:tab/>
        </w:r>
        <w:r w:rsidRPr="00D42387">
          <w:rPr>
            <w:rStyle w:val="Hyperlink"/>
            <w:noProof/>
          </w:rPr>
          <w:t>GroupReplicationInformation</w:t>
        </w:r>
        <w:r>
          <w:rPr>
            <w:noProof/>
            <w:webHidden/>
          </w:rPr>
          <w:tab/>
        </w:r>
        <w:r>
          <w:rPr>
            <w:noProof/>
            <w:webHidden/>
          </w:rPr>
          <w:fldChar w:fldCharType="begin"/>
        </w:r>
        <w:r>
          <w:rPr>
            <w:noProof/>
            <w:webHidden/>
          </w:rPr>
          <w:instrText xml:space="preserve"> PAGEREF _Toc72927419 \h </w:instrText>
        </w:r>
        <w:r>
          <w:rPr>
            <w:noProof/>
            <w:webHidden/>
          </w:rPr>
        </w:r>
        <w:r>
          <w:rPr>
            <w:noProof/>
            <w:webHidden/>
          </w:rPr>
          <w:fldChar w:fldCharType="separate"/>
        </w:r>
        <w:r>
          <w:rPr>
            <w:noProof/>
            <w:webHidden/>
          </w:rPr>
          <w:t>170</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20" w:history="1">
        <w:r w:rsidRPr="00D42387">
          <w:rPr>
            <w:rStyle w:val="Hyperlink"/>
            <w:noProof/>
          </w:rPr>
          <w:t>3.1.5.5.4</w:t>
        </w:r>
        <w:r>
          <w:rPr>
            <w:rFonts w:asciiTheme="minorHAnsi" w:eastAsiaTheme="minorEastAsia" w:hAnsiTheme="minorHAnsi" w:cstheme="minorBidi"/>
            <w:noProof/>
            <w:sz w:val="22"/>
            <w:szCs w:val="22"/>
          </w:rPr>
          <w:tab/>
        </w:r>
        <w:r w:rsidRPr="00D42387">
          <w:rPr>
            <w:rStyle w:val="Hyperlink"/>
            <w:noProof/>
          </w:rPr>
          <w:t>SamrQueryInformationAlias (Opnum 28)</w:t>
        </w:r>
        <w:r>
          <w:rPr>
            <w:noProof/>
            <w:webHidden/>
          </w:rPr>
          <w:tab/>
        </w:r>
        <w:r>
          <w:rPr>
            <w:noProof/>
            <w:webHidden/>
          </w:rPr>
          <w:fldChar w:fldCharType="begin"/>
        </w:r>
        <w:r>
          <w:rPr>
            <w:noProof/>
            <w:webHidden/>
          </w:rPr>
          <w:instrText xml:space="preserve"> PAGEREF _Toc72927420 \h </w:instrText>
        </w:r>
        <w:r>
          <w:rPr>
            <w:noProof/>
            <w:webHidden/>
          </w:rPr>
        </w:r>
        <w:r>
          <w:rPr>
            <w:noProof/>
            <w:webHidden/>
          </w:rPr>
          <w:fldChar w:fldCharType="separate"/>
        </w:r>
        <w:r>
          <w:rPr>
            <w:noProof/>
            <w:webHidden/>
          </w:rPr>
          <w:t>171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21" w:history="1">
        <w:r w:rsidRPr="00D42387">
          <w:rPr>
            <w:rStyle w:val="Hyperlink"/>
            <w:noProof/>
          </w:rPr>
          <w:t>3.1.5.5.5</w:t>
        </w:r>
        <w:r>
          <w:rPr>
            <w:rFonts w:asciiTheme="minorHAnsi" w:eastAsiaTheme="minorEastAsia" w:hAnsiTheme="minorHAnsi" w:cstheme="minorBidi"/>
            <w:noProof/>
            <w:sz w:val="22"/>
            <w:szCs w:val="22"/>
          </w:rPr>
          <w:tab/>
        </w:r>
        <w:r w:rsidRPr="00D42387">
          <w:rPr>
            <w:rStyle w:val="Hyperlink"/>
            <w:noProof/>
          </w:rPr>
          <w:t>SamrQueryInformationUser2 (Opnum 47)</w:t>
        </w:r>
        <w:r>
          <w:rPr>
            <w:noProof/>
            <w:webHidden/>
          </w:rPr>
          <w:tab/>
        </w:r>
        <w:r>
          <w:rPr>
            <w:noProof/>
            <w:webHidden/>
          </w:rPr>
          <w:fldChar w:fldCharType="begin"/>
        </w:r>
        <w:r>
          <w:rPr>
            <w:noProof/>
            <w:webHidden/>
          </w:rPr>
          <w:instrText xml:space="preserve"> PAGEREF _Toc72927421 \h </w:instrText>
        </w:r>
        <w:r>
          <w:rPr>
            <w:noProof/>
            <w:webHidden/>
          </w:rPr>
        </w:r>
        <w:r>
          <w:rPr>
            <w:noProof/>
            <w:webHidden/>
          </w:rPr>
          <w:fldChar w:fldCharType="separate"/>
        </w:r>
        <w:r>
          <w:rPr>
            <w:noProof/>
            <w:webHidden/>
          </w:rPr>
          <w:t>172</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22" w:history="1">
        <w:r w:rsidRPr="00D42387">
          <w:rPr>
            <w:rStyle w:val="Hyperlink"/>
            <w:noProof/>
          </w:rPr>
          <w:t>3.1.5.5.5.1</w:t>
        </w:r>
        <w:r>
          <w:rPr>
            <w:rFonts w:asciiTheme="minorHAnsi" w:eastAsiaTheme="minorEastAsia" w:hAnsiTheme="minorHAnsi" w:cstheme="minorBidi"/>
            <w:noProof/>
            <w:sz w:val="22"/>
            <w:szCs w:val="22"/>
          </w:rPr>
          <w:tab/>
        </w:r>
        <w:r w:rsidRPr="00D42387">
          <w:rPr>
            <w:rStyle w:val="Hyperlink"/>
            <w:noProof/>
          </w:rPr>
          <w:t>Common Processing</w:t>
        </w:r>
        <w:r>
          <w:rPr>
            <w:noProof/>
            <w:webHidden/>
          </w:rPr>
          <w:tab/>
        </w:r>
        <w:r>
          <w:rPr>
            <w:noProof/>
            <w:webHidden/>
          </w:rPr>
          <w:fldChar w:fldCharType="begin"/>
        </w:r>
        <w:r>
          <w:rPr>
            <w:noProof/>
            <w:webHidden/>
          </w:rPr>
          <w:instrText xml:space="preserve"> PAGEREF _Toc72927422 \h </w:instrText>
        </w:r>
        <w:r>
          <w:rPr>
            <w:noProof/>
            <w:webHidden/>
          </w:rPr>
        </w:r>
        <w:r>
          <w:rPr>
            <w:noProof/>
            <w:webHidden/>
          </w:rPr>
          <w:fldChar w:fldCharType="separate"/>
        </w:r>
        <w:r>
          <w:rPr>
            <w:noProof/>
            <w:webHidden/>
          </w:rPr>
          <w:t>172</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23" w:history="1">
        <w:r w:rsidRPr="00D42387">
          <w:rPr>
            <w:rStyle w:val="Hyperlink"/>
            <w:noProof/>
          </w:rPr>
          <w:t>3.1.5.5.5.2</w:t>
        </w:r>
        <w:r>
          <w:rPr>
            <w:rFonts w:asciiTheme="minorHAnsi" w:eastAsiaTheme="minorEastAsia" w:hAnsiTheme="minorHAnsi" w:cstheme="minorBidi"/>
            <w:noProof/>
            <w:sz w:val="22"/>
            <w:szCs w:val="22"/>
          </w:rPr>
          <w:tab/>
        </w:r>
        <w:r w:rsidRPr="00D42387">
          <w:rPr>
            <w:rStyle w:val="Hyperlink"/>
            <w:noProof/>
          </w:rPr>
          <w:t>UserAllInformation</w:t>
        </w:r>
        <w:r>
          <w:rPr>
            <w:noProof/>
            <w:webHidden/>
          </w:rPr>
          <w:tab/>
        </w:r>
        <w:r>
          <w:rPr>
            <w:noProof/>
            <w:webHidden/>
          </w:rPr>
          <w:fldChar w:fldCharType="begin"/>
        </w:r>
        <w:r>
          <w:rPr>
            <w:noProof/>
            <w:webHidden/>
          </w:rPr>
          <w:instrText xml:space="preserve"> PAGEREF _Toc72927423 \h </w:instrText>
        </w:r>
        <w:r>
          <w:rPr>
            <w:noProof/>
            <w:webHidden/>
          </w:rPr>
        </w:r>
        <w:r>
          <w:rPr>
            <w:noProof/>
            <w:webHidden/>
          </w:rPr>
          <w:fldChar w:fldCharType="separate"/>
        </w:r>
        <w:r>
          <w:rPr>
            <w:noProof/>
            <w:webHidden/>
          </w:rPr>
          <w:t>174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24" w:history="1">
        <w:r w:rsidRPr="00D42387">
          <w:rPr>
            <w:rStyle w:val="Hyperlink"/>
            <w:noProof/>
          </w:rPr>
          <w:t>3.1.5.5.6</w:t>
        </w:r>
        <w:r>
          <w:rPr>
            <w:rFonts w:asciiTheme="minorHAnsi" w:eastAsiaTheme="minorEastAsia" w:hAnsiTheme="minorHAnsi" w:cstheme="minorBidi"/>
            <w:noProof/>
            <w:sz w:val="22"/>
            <w:szCs w:val="22"/>
          </w:rPr>
          <w:tab/>
        </w:r>
        <w:r w:rsidRPr="00D42387">
          <w:rPr>
            <w:rStyle w:val="Hyperlink"/>
            <w:noProof/>
          </w:rPr>
          <w:t>SamrQueryInformationUser (Opnum 36)</w:t>
        </w:r>
        <w:r>
          <w:rPr>
            <w:noProof/>
            <w:webHidden/>
          </w:rPr>
          <w:tab/>
        </w:r>
        <w:r>
          <w:rPr>
            <w:noProof/>
            <w:webHidden/>
          </w:rPr>
          <w:fldChar w:fldCharType="begin"/>
        </w:r>
        <w:r>
          <w:rPr>
            <w:noProof/>
            <w:webHidden/>
          </w:rPr>
          <w:instrText xml:space="preserve"> PAGEREF _Toc72927424 \h </w:instrText>
        </w:r>
        <w:r>
          <w:rPr>
            <w:noProof/>
            <w:webHidden/>
          </w:rPr>
        </w:r>
        <w:r>
          <w:rPr>
            <w:noProof/>
            <w:webHidden/>
          </w:rPr>
          <w:fldChar w:fldCharType="separate"/>
        </w:r>
        <w:r>
          <w:rPr>
            <w:noProof/>
            <w:webHidden/>
          </w:rPr>
          <w:t>174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25" w:history="1">
        <w:r w:rsidRPr="00D42387">
          <w:rPr>
            <w:rStyle w:val="Hyperlink"/>
            <w:noProof/>
          </w:rPr>
          <w:t>3.1.5.6</w:t>
        </w:r>
        <w:r>
          <w:rPr>
            <w:rFonts w:asciiTheme="minorHAnsi" w:eastAsiaTheme="minorEastAsia" w:hAnsiTheme="minorHAnsi" w:cstheme="minorBidi"/>
            <w:noProof/>
            <w:sz w:val="22"/>
            <w:szCs w:val="22"/>
          </w:rPr>
          <w:tab/>
        </w:r>
        <w:r w:rsidRPr="00D42387">
          <w:rPr>
            <w:rStyle w:val="Hyperlink"/>
            <w:noProof/>
          </w:rPr>
          <w:t>Set Pattern</w:t>
        </w:r>
        <w:r>
          <w:rPr>
            <w:noProof/>
            <w:webHidden/>
          </w:rPr>
          <w:tab/>
        </w:r>
        <w:r>
          <w:rPr>
            <w:noProof/>
            <w:webHidden/>
          </w:rPr>
          <w:fldChar w:fldCharType="begin"/>
        </w:r>
        <w:r>
          <w:rPr>
            <w:noProof/>
            <w:webHidden/>
          </w:rPr>
          <w:instrText xml:space="preserve"> PAGEREF _Toc72927425 \h </w:instrText>
        </w:r>
        <w:r>
          <w:rPr>
            <w:noProof/>
            <w:webHidden/>
          </w:rPr>
        </w:r>
        <w:r>
          <w:rPr>
            <w:noProof/>
            <w:webHidden/>
          </w:rPr>
          <w:fldChar w:fldCharType="separate"/>
        </w:r>
        <w:r>
          <w:rPr>
            <w:noProof/>
            <w:webHidden/>
          </w:rPr>
          <w:t>175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26" w:history="1">
        <w:r w:rsidRPr="00D42387">
          <w:rPr>
            <w:rStyle w:val="Hyperlink"/>
            <w:noProof/>
          </w:rPr>
          <w:t>3.1.5.6.1</w:t>
        </w:r>
        <w:r>
          <w:rPr>
            <w:rFonts w:asciiTheme="minorHAnsi" w:eastAsiaTheme="minorEastAsia" w:hAnsiTheme="minorHAnsi" w:cstheme="minorBidi"/>
            <w:noProof/>
            <w:sz w:val="22"/>
            <w:szCs w:val="22"/>
          </w:rPr>
          <w:tab/>
        </w:r>
        <w:r w:rsidRPr="00D42387">
          <w:rPr>
            <w:rStyle w:val="Hyperlink"/>
            <w:noProof/>
          </w:rPr>
          <w:t>SamrSetInformationDomain (Opnum 9)</w:t>
        </w:r>
        <w:r>
          <w:rPr>
            <w:noProof/>
            <w:webHidden/>
          </w:rPr>
          <w:tab/>
        </w:r>
        <w:r>
          <w:rPr>
            <w:noProof/>
            <w:webHidden/>
          </w:rPr>
          <w:fldChar w:fldCharType="begin"/>
        </w:r>
        <w:r>
          <w:rPr>
            <w:noProof/>
            <w:webHidden/>
          </w:rPr>
          <w:instrText xml:space="preserve"> PAGEREF _Toc72927426 \h </w:instrText>
        </w:r>
        <w:r>
          <w:rPr>
            <w:noProof/>
            <w:webHidden/>
          </w:rPr>
        </w:r>
        <w:r>
          <w:rPr>
            <w:noProof/>
            <w:webHidden/>
          </w:rPr>
          <w:fldChar w:fldCharType="separate"/>
        </w:r>
        <w:r>
          <w:rPr>
            <w:noProof/>
            <w:webHidden/>
          </w:rPr>
          <w:t>175</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27" w:history="1">
        <w:r w:rsidRPr="00D42387">
          <w:rPr>
            <w:rStyle w:val="Hyperlink"/>
            <w:noProof/>
          </w:rPr>
          <w:t>3.1.5.6.1.1</w:t>
        </w:r>
        <w:r>
          <w:rPr>
            <w:rFonts w:asciiTheme="minorHAnsi" w:eastAsiaTheme="minorEastAsia" w:hAnsiTheme="minorHAnsi" w:cstheme="minorBidi"/>
            <w:noProof/>
            <w:sz w:val="22"/>
            <w:szCs w:val="22"/>
          </w:rPr>
          <w:tab/>
        </w:r>
        <w:r w:rsidRPr="00D42387">
          <w:rPr>
            <w:rStyle w:val="Hyperlink"/>
            <w:noProof/>
          </w:rPr>
          <w:t>DomainServerRoleInformation</w:t>
        </w:r>
        <w:r>
          <w:rPr>
            <w:noProof/>
            <w:webHidden/>
          </w:rPr>
          <w:tab/>
        </w:r>
        <w:r>
          <w:rPr>
            <w:noProof/>
            <w:webHidden/>
          </w:rPr>
          <w:fldChar w:fldCharType="begin"/>
        </w:r>
        <w:r>
          <w:rPr>
            <w:noProof/>
            <w:webHidden/>
          </w:rPr>
          <w:instrText xml:space="preserve"> PAGEREF _Toc72927427 \h </w:instrText>
        </w:r>
        <w:r>
          <w:rPr>
            <w:noProof/>
            <w:webHidden/>
          </w:rPr>
        </w:r>
        <w:r>
          <w:rPr>
            <w:noProof/>
            <w:webHidden/>
          </w:rPr>
          <w:fldChar w:fldCharType="separate"/>
        </w:r>
        <w:r>
          <w:rPr>
            <w:noProof/>
            <w:webHidden/>
          </w:rPr>
          <w:t>176</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28" w:history="1">
        <w:r w:rsidRPr="00D42387">
          <w:rPr>
            <w:rStyle w:val="Hyperlink"/>
            <w:noProof/>
          </w:rPr>
          <w:t>3.1.5.6.1.2</w:t>
        </w:r>
        <w:r>
          <w:rPr>
            <w:rFonts w:asciiTheme="minorHAnsi" w:eastAsiaTheme="minorEastAsia" w:hAnsiTheme="minorHAnsi" w:cstheme="minorBidi"/>
            <w:noProof/>
            <w:sz w:val="22"/>
            <w:szCs w:val="22"/>
          </w:rPr>
          <w:tab/>
        </w:r>
        <w:r w:rsidRPr="00D42387">
          <w:rPr>
            <w:rStyle w:val="Hyperlink"/>
            <w:noProof/>
          </w:rPr>
          <w:t>DomainStateInformation</w:t>
        </w:r>
        <w:r>
          <w:rPr>
            <w:noProof/>
            <w:webHidden/>
          </w:rPr>
          <w:tab/>
        </w:r>
        <w:r>
          <w:rPr>
            <w:noProof/>
            <w:webHidden/>
          </w:rPr>
          <w:fldChar w:fldCharType="begin"/>
        </w:r>
        <w:r>
          <w:rPr>
            <w:noProof/>
            <w:webHidden/>
          </w:rPr>
          <w:instrText xml:space="preserve"> PAGEREF _Toc72927428 \h </w:instrText>
        </w:r>
        <w:r>
          <w:rPr>
            <w:noProof/>
            <w:webHidden/>
          </w:rPr>
        </w:r>
        <w:r>
          <w:rPr>
            <w:noProof/>
            <w:webHidden/>
          </w:rPr>
          <w:fldChar w:fldCharType="separate"/>
        </w:r>
        <w:r>
          <w:rPr>
            <w:noProof/>
            <w:webHidden/>
          </w:rPr>
          <w:t>176</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29" w:history="1">
        <w:r w:rsidRPr="00D42387">
          <w:rPr>
            <w:rStyle w:val="Hyperlink"/>
            <w:noProof/>
          </w:rPr>
          <w:t>3.1.5.6.1.3</w:t>
        </w:r>
        <w:r>
          <w:rPr>
            <w:rFonts w:asciiTheme="minorHAnsi" w:eastAsiaTheme="minorEastAsia" w:hAnsiTheme="minorHAnsi" w:cstheme="minorBidi"/>
            <w:noProof/>
            <w:sz w:val="22"/>
            <w:szCs w:val="22"/>
          </w:rPr>
          <w:tab/>
        </w:r>
        <w:r w:rsidRPr="00D42387">
          <w:rPr>
            <w:rStyle w:val="Hyperlink"/>
            <w:noProof/>
          </w:rPr>
          <w:t>DomainPasswordInformation</w:t>
        </w:r>
        <w:r>
          <w:rPr>
            <w:noProof/>
            <w:webHidden/>
          </w:rPr>
          <w:tab/>
        </w:r>
        <w:r>
          <w:rPr>
            <w:noProof/>
            <w:webHidden/>
          </w:rPr>
          <w:fldChar w:fldCharType="begin"/>
        </w:r>
        <w:r>
          <w:rPr>
            <w:noProof/>
            <w:webHidden/>
          </w:rPr>
          <w:instrText xml:space="preserve"> PAGEREF _Toc72927429 \h </w:instrText>
        </w:r>
        <w:r>
          <w:rPr>
            <w:noProof/>
            <w:webHidden/>
          </w:rPr>
        </w:r>
        <w:r>
          <w:rPr>
            <w:noProof/>
            <w:webHidden/>
          </w:rPr>
          <w:fldChar w:fldCharType="separate"/>
        </w:r>
        <w:r>
          <w:rPr>
            <w:noProof/>
            <w:webHidden/>
          </w:rPr>
          <w:t>176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30" w:history="1">
        <w:r w:rsidRPr="00D42387">
          <w:rPr>
            <w:rStyle w:val="Hyperlink"/>
            <w:noProof/>
          </w:rPr>
          <w:t>3.1.5.6.2</w:t>
        </w:r>
        <w:r>
          <w:rPr>
            <w:rFonts w:asciiTheme="minorHAnsi" w:eastAsiaTheme="minorEastAsia" w:hAnsiTheme="minorHAnsi" w:cstheme="minorBidi"/>
            <w:noProof/>
            <w:sz w:val="22"/>
            <w:szCs w:val="22"/>
          </w:rPr>
          <w:tab/>
        </w:r>
        <w:r w:rsidRPr="00D42387">
          <w:rPr>
            <w:rStyle w:val="Hyperlink"/>
            <w:noProof/>
          </w:rPr>
          <w:t>SamrSetInformationGroup (Opnum 21)</w:t>
        </w:r>
        <w:r>
          <w:rPr>
            <w:noProof/>
            <w:webHidden/>
          </w:rPr>
          <w:tab/>
        </w:r>
        <w:r>
          <w:rPr>
            <w:noProof/>
            <w:webHidden/>
          </w:rPr>
          <w:fldChar w:fldCharType="begin"/>
        </w:r>
        <w:r>
          <w:rPr>
            <w:noProof/>
            <w:webHidden/>
          </w:rPr>
          <w:instrText xml:space="preserve"> PAGEREF _Toc72927430 \h </w:instrText>
        </w:r>
        <w:r>
          <w:rPr>
            <w:noProof/>
            <w:webHidden/>
          </w:rPr>
        </w:r>
        <w:r>
          <w:rPr>
            <w:noProof/>
            <w:webHidden/>
          </w:rPr>
          <w:fldChar w:fldCharType="separate"/>
        </w:r>
        <w:r>
          <w:rPr>
            <w:noProof/>
            <w:webHidden/>
          </w:rPr>
          <w:t>177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31" w:history="1">
        <w:r w:rsidRPr="00D42387">
          <w:rPr>
            <w:rStyle w:val="Hyperlink"/>
            <w:noProof/>
          </w:rPr>
          <w:t>3.1.5.6.3</w:t>
        </w:r>
        <w:r>
          <w:rPr>
            <w:rFonts w:asciiTheme="minorHAnsi" w:eastAsiaTheme="minorEastAsia" w:hAnsiTheme="minorHAnsi" w:cstheme="minorBidi"/>
            <w:noProof/>
            <w:sz w:val="22"/>
            <w:szCs w:val="22"/>
          </w:rPr>
          <w:tab/>
        </w:r>
        <w:r w:rsidRPr="00D42387">
          <w:rPr>
            <w:rStyle w:val="Hyperlink"/>
            <w:noProof/>
          </w:rPr>
          <w:t>SamrSetInformationAlias (Opnum 29)</w:t>
        </w:r>
        <w:r>
          <w:rPr>
            <w:noProof/>
            <w:webHidden/>
          </w:rPr>
          <w:tab/>
        </w:r>
        <w:r>
          <w:rPr>
            <w:noProof/>
            <w:webHidden/>
          </w:rPr>
          <w:fldChar w:fldCharType="begin"/>
        </w:r>
        <w:r>
          <w:rPr>
            <w:noProof/>
            <w:webHidden/>
          </w:rPr>
          <w:instrText xml:space="preserve"> PAGEREF _Toc72927431 \h </w:instrText>
        </w:r>
        <w:r>
          <w:rPr>
            <w:noProof/>
            <w:webHidden/>
          </w:rPr>
        </w:r>
        <w:r>
          <w:rPr>
            <w:noProof/>
            <w:webHidden/>
          </w:rPr>
          <w:fldChar w:fldCharType="separate"/>
        </w:r>
        <w:r>
          <w:rPr>
            <w:noProof/>
            <w:webHidden/>
          </w:rPr>
          <w:t>177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32" w:history="1">
        <w:r w:rsidRPr="00D42387">
          <w:rPr>
            <w:rStyle w:val="Hyperlink"/>
            <w:noProof/>
          </w:rPr>
          <w:t>3.1.5.6.4</w:t>
        </w:r>
        <w:r>
          <w:rPr>
            <w:rFonts w:asciiTheme="minorHAnsi" w:eastAsiaTheme="minorEastAsia" w:hAnsiTheme="minorHAnsi" w:cstheme="minorBidi"/>
            <w:noProof/>
            <w:sz w:val="22"/>
            <w:szCs w:val="22"/>
          </w:rPr>
          <w:tab/>
        </w:r>
        <w:r w:rsidRPr="00D42387">
          <w:rPr>
            <w:rStyle w:val="Hyperlink"/>
            <w:noProof/>
          </w:rPr>
          <w:t>SamrSetInformationUser2 (Opnum 58)</w:t>
        </w:r>
        <w:r>
          <w:rPr>
            <w:noProof/>
            <w:webHidden/>
          </w:rPr>
          <w:tab/>
        </w:r>
        <w:r>
          <w:rPr>
            <w:noProof/>
            <w:webHidden/>
          </w:rPr>
          <w:fldChar w:fldCharType="begin"/>
        </w:r>
        <w:r>
          <w:rPr>
            <w:noProof/>
            <w:webHidden/>
          </w:rPr>
          <w:instrText xml:space="preserve"> PAGEREF _Toc72927432 \h </w:instrText>
        </w:r>
        <w:r>
          <w:rPr>
            <w:noProof/>
            <w:webHidden/>
          </w:rPr>
        </w:r>
        <w:r>
          <w:rPr>
            <w:noProof/>
            <w:webHidden/>
          </w:rPr>
          <w:fldChar w:fldCharType="separate"/>
        </w:r>
        <w:r>
          <w:rPr>
            <w:noProof/>
            <w:webHidden/>
          </w:rPr>
          <w:t>178</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3" w:history="1">
        <w:r w:rsidRPr="00D42387">
          <w:rPr>
            <w:rStyle w:val="Hyperlink"/>
            <w:noProof/>
          </w:rPr>
          <w:t>3.1.5.6.4.1</w:t>
        </w:r>
        <w:r>
          <w:rPr>
            <w:rFonts w:asciiTheme="minorHAnsi" w:eastAsiaTheme="minorEastAsia" w:hAnsiTheme="minorHAnsi" w:cstheme="minorBidi"/>
            <w:noProof/>
            <w:sz w:val="22"/>
            <w:szCs w:val="22"/>
          </w:rPr>
          <w:tab/>
        </w:r>
        <w:r w:rsidRPr="00D42387">
          <w:rPr>
            <w:rStyle w:val="Hyperlink"/>
            <w:noProof/>
          </w:rPr>
          <w:t>Common Processing</w:t>
        </w:r>
        <w:r>
          <w:rPr>
            <w:noProof/>
            <w:webHidden/>
          </w:rPr>
          <w:tab/>
        </w:r>
        <w:r>
          <w:rPr>
            <w:noProof/>
            <w:webHidden/>
          </w:rPr>
          <w:fldChar w:fldCharType="begin"/>
        </w:r>
        <w:r>
          <w:rPr>
            <w:noProof/>
            <w:webHidden/>
          </w:rPr>
          <w:instrText xml:space="preserve"> PAGEREF _Toc72927433 \h </w:instrText>
        </w:r>
        <w:r>
          <w:rPr>
            <w:noProof/>
            <w:webHidden/>
          </w:rPr>
        </w:r>
        <w:r>
          <w:rPr>
            <w:noProof/>
            <w:webHidden/>
          </w:rPr>
          <w:fldChar w:fldCharType="separate"/>
        </w:r>
        <w:r>
          <w:rPr>
            <w:noProof/>
            <w:webHidden/>
          </w:rPr>
          <w:t>179</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4" w:history="1">
        <w:r w:rsidRPr="00D42387">
          <w:rPr>
            <w:rStyle w:val="Hyperlink"/>
            <w:noProof/>
          </w:rPr>
          <w:t>3.1.5.6.4.2</w:t>
        </w:r>
        <w:r>
          <w:rPr>
            <w:rFonts w:asciiTheme="minorHAnsi" w:eastAsiaTheme="minorEastAsia" w:hAnsiTheme="minorHAnsi" w:cstheme="minorBidi"/>
            <w:noProof/>
            <w:sz w:val="22"/>
            <w:szCs w:val="22"/>
          </w:rPr>
          <w:tab/>
        </w:r>
        <w:r w:rsidRPr="00D42387">
          <w:rPr>
            <w:rStyle w:val="Hyperlink"/>
            <w:noProof/>
          </w:rPr>
          <w:t>UserAllInformation (Common)</w:t>
        </w:r>
        <w:r>
          <w:rPr>
            <w:noProof/>
            <w:webHidden/>
          </w:rPr>
          <w:tab/>
        </w:r>
        <w:r>
          <w:rPr>
            <w:noProof/>
            <w:webHidden/>
          </w:rPr>
          <w:fldChar w:fldCharType="begin"/>
        </w:r>
        <w:r>
          <w:rPr>
            <w:noProof/>
            <w:webHidden/>
          </w:rPr>
          <w:instrText xml:space="preserve"> PAGEREF _Toc72927434 \h </w:instrText>
        </w:r>
        <w:r>
          <w:rPr>
            <w:noProof/>
            <w:webHidden/>
          </w:rPr>
        </w:r>
        <w:r>
          <w:rPr>
            <w:noProof/>
            <w:webHidden/>
          </w:rPr>
          <w:fldChar w:fldCharType="separate"/>
        </w:r>
        <w:r>
          <w:rPr>
            <w:noProof/>
            <w:webHidden/>
          </w:rPr>
          <w:t>182</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5" w:history="1">
        <w:r w:rsidRPr="00D42387">
          <w:rPr>
            <w:rStyle w:val="Hyperlink"/>
            <w:noProof/>
          </w:rPr>
          <w:t>3.1.5.6.4.3</w:t>
        </w:r>
        <w:r>
          <w:rPr>
            <w:rFonts w:asciiTheme="minorHAnsi" w:eastAsiaTheme="minorEastAsia" w:hAnsiTheme="minorHAnsi" w:cstheme="minorBidi"/>
            <w:noProof/>
            <w:sz w:val="22"/>
            <w:szCs w:val="22"/>
          </w:rPr>
          <w:tab/>
        </w:r>
        <w:r w:rsidRPr="00D42387">
          <w:rPr>
            <w:rStyle w:val="Hyperlink"/>
            <w:noProof/>
          </w:rPr>
          <w:t>UserAllInformation</w:t>
        </w:r>
        <w:r>
          <w:rPr>
            <w:noProof/>
            <w:webHidden/>
          </w:rPr>
          <w:tab/>
        </w:r>
        <w:r>
          <w:rPr>
            <w:noProof/>
            <w:webHidden/>
          </w:rPr>
          <w:fldChar w:fldCharType="begin"/>
        </w:r>
        <w:r>
          <w:rPr>
            <w:noProof/>
            <w:webHidden/>
          </w:rPr>
          <w:instrText xml:space="preserve"> PAGEREF _Toc72927435 \h </w:instrText>
        </w:r>
        <w:r>
          <w:rPr>
            <w:noProof/>
            <w:webHidden/>
          </w:rPr>
        </w:r>
        <w:r>
          <w:rPr>
            <w:noProof/>
            <w:webHidden/>
          </w:rPr>
          <w:fldChar w:fldCharType="separate"/>
        </w:r>
        <w:r>
          <w:rPr>
            <w:noProof/>
            <w:webHidden/>
          </w:rPr>
          <w:t>183</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6" w:history="1">
        <w:r w:rsidRPr="00D42387">
          <w:rPr>
            <w:rStyle w:val="Hyperlink"/>
            <w:noProof/>
          </w:rPr>
          <w:t>3.1.5.6.4.4</w:t>
        </w:r>
        <w:r>
          <w:rPr>
            <w:rFonts w:asciiTheme="minorHAnsi" w:eastAsiaTheme="minorEastAsia" w:hAnsiTheme="minorHAnsi" w:cstheme="minorBidi"/>
            <w:noProof/>
            <w:sz w:val="22"/>
            <w:szCs w:val="22"/>
          </w:rPr>
          <w:tab/>
        </w:r>
        <w:r w:rsidRPr="00D42387">
          <w:rPr>
            <w:rStyle w:val="Hyperlink"/>
            <w:noProof/>
          </w:rPr>
          <w:t>UserInternal4Information</w:t>
        </w:r>
        <w:r>
          <w:rPr>
            <w:noProof/>
            <w:webHidden/>
          </w:rPr>
          <w:tab/>
        </w:r>
        <w:r>
          <w:rPr>
            <w:noProof/>
            <w:webHidden/>
          </w:rPr>
          <w:fldChar w:fldCharType="begin"/>
        </w:r>
        <w:r>
          <w:rPr>
            <w:noProof/>
            <w:webHidden/>
          </w:rPr>
          <w:instrText xml:space="preserve"> PAGEREF _Toc72927436 \h </w:instrText>
        </w:r>
        <w:r>
          <w:rPr>
            <w:noProof/>
            <w:webHidden/>
          </w:rPr>
        </w:r>
        <w:r>
          <w:rPr>
            <w:noProof/>
            <w:webHidden/>
          </w:rPr>
          <w:fldChar w:fldCharType="separate"/>
        </w:r>
        <w:r>
          <w:rPr>
            <w:noProof/>
            <w:webHidden/>
          </w:rPr>
          <w:t>184</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7" w:history="1">
        <w:r w:rsidRPr="00D42387">
          <w:rPr>
            <w:rStyle w:val="Hyperlink"/>
            <w:noProof/>
          </w:rPr>
          <w:t>3.1.5.6.4.5</w:t>
        </w:r>
        <w:r>
          <w:rPr>
            <w:rFonts w:asciiTheme="minorHAnsi" w:eastAsiaTheme="minorEastAsia" w:hAnsiTheme="minorHAnsi" w:cstheme="minorBidi"/>
            <w:noProof/>
            <w:sz w:val="22"/>
            <w:szCs w:val="22"/>
          </w:rPr>
          <w:tab/>
        </w:r>
        <w:r w:rsidRPr="00D42387">
          <w:rPr>
            <w:rStyle w:val="Hyperlink"/>
            <w:noProof/>
          </w:rPr>
          <w:t>UserInternal4InformationNew</w:t>
        </w:r>
        <w:r>
          <w:rPr>
            <w:noProof/>
            <w:webHidden/>
          </w:rPr>
          <w:tab/>
        </w:r>
        <w:r>
          <w:rPr>
            <w:noProof/>
            <w:webHidden/>
          </w:rPr>
          <w:fldChar w:fldCharType="begin"/>
        </w:r>
        <w:r>
          <w:rPr>
            <w:noProof/>
            <w:webHidden/>
          </w:rPr>
          <w:instrText xml:space="preserve"> PAGEREF _Toc72927437 \h </w:instrText>
        </w:r>
        <w:r>
          <w:rPr>
            <w:noProof/>
            <w:webHidden/>
          </w:rPr>
        </w:r>
        <w:r>
          <w:rPr>
            <w:noProof/>
            <w:webHidden/>
          </w:rPr>
          <w:fldChar w:fldCharType="separate"/>
        </w:r>
        <w:r>
          <w:rPr>
            <w:noProof/>
            <w:webHidden/>
          </w:rPr>
          <w:t>184</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38" w:history="1">
        <w:r w:rsidRPr="00D42387">
          <w:rPr>
            <w:rStyle w:val="Hyperlink"/>
            <w:noProof/>
          </w:rPr>
          <w:t>3.1.5.6.4.6</w:t>
        </w:r>
        <w:r>
          <w:rPr>
            <w:rFonts w:asciiTheme="minorHAnsi" w:eastAsiaTheme="minorEastAsia" w:hAnsiTheme="minorHAnsi" w:cstheme="minorBidi"/>
            <w:noProof/>
            <w:sz w:val="22"/>
            <w:szCs w:val="22"/>
          </w:rPr>
          <w:tab/>
        </w:r>
        <w:r w:rsidRPr="00D42387">
          <w:rPr>
            <w:rStyle w:val="Hyperlink"/>
            <w:noProof/>
          </w:rPr>
          <w:t>UserInternal8Information</w:t>
        </w:r>
        <w:r>
          <w:rPr>
            <w:noProof/>
            <w:webHidden/>
          </w:rPr>
          <w:tab/>
        </w:r>
        <w:r>
          <w:rPr>
            <w:noProof/>
            <w:webHidden/>
          </w:rPr>
          <w:fldChar w:fldCharType="begin"/>
        </w:r>
        <w:r>
          <w:rPr>
            <w:noProof/>
            <w:webHidden/>
          </w:rPr>
          <w:instrText xml:space="preserve"> PAGEREF _Toc72927438 \h </w:instrText>
        </w:r>
        <w:r>
          <w:rPr>
            <w:noProof/>
            <w:webHidden/>
          </w:rPr>
        </w:r>
        <w:r>
          <w:rPr>
            <w:noProof/>
            <w:webHidden/>
          </w:rPr>
          <w:fldChar w:fldCharType="separate"/>
        </w:r>
        <w:r>
          <w:rPr>
            <w:noProof/>
            <w:webHidden/>
          </w:rPr>
          <w:t>184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39" w:history="1">
        <w:r w:rsidRPr="00D42387">
          <w:rPr>
            <w:rStyle w:val="Hyperlink"/>
            <w:noProof/>
          </w:rPr>
          <w:t>3.1.5.6.5</w:t>
        </w:r>
        <w:r>
          <w:rPr>
            <w:rFonts w:asciiTheme="minorHAnsi" w:eastAsiaTheme="minorEastAsia" w:hAnsiTheme="minorHAnsi" w:cstheme="minorBidi"/>
            <w:noProof/>
            <w:sz w:val="22"/>
            <w:szCs w:val="22"/>
          </w:rPr>
          <w:tab/>
        </w:r>
        <w:r w:rsidRPr="00D42387">
          <w:rPr>
            <w:rStyle w:val="Hyperlink"/>
            <w:noProof/>
          </w:rPr>
          <w:t>SamrSetInformationUser (Opnum 37)</w:t>
        </w:r>
        <w:r>
          <w:rPr>
            <w:noProof/>
            <w:webHidden/>
          </w:rPr>
          <w:tab/>
        </w:r>
        <w:r>
          <w:rPr>
            <w:noProof/>
            <w:webHidden/>
          </w:rPr>
          <w:fldChar w:fldCharType="begin"/>
        </w:r>
        <w:r>
          <w:rPr>
            <w:noProof/>
            <w:webHidden/>
          </w:rPr>
          <w:instrText xml:space="preserve"> PAGEREF _Toc72927439 \h </w:instrText>
        </w:r>
        <w:r>
          <w:rPr>
            <w:noProof/>
            <w:webHidden/>
          </w:rPr>
        </w:r>
        <w:r>
          <w:rPr>
            <w:noProof/>
            <w:webHidden/>
          </w:rPr>
          <w:fldChar w:fldCharType="separate"/>
        </w:r>
        <w:r>
          <w:rPr>
            <w:noProof/>
            <w:webHidden/>
          </w:rPr>
          <w:t>185</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40" w:history="1">
        <w:r w:rsidRPr="00D42387">
          <w:rPr>
            <w:rStyle w:val="Hyperlink"/>
            <w:noProof/>
          </w:rPr>
          <w:t>3.1.5.7</w:t>
        </w:r>
        <w:r>
          <w:rPr>
            <w:rFonts w:asciiTheme="minorHAnsi" w:eastAsiaTheme="minorEastAsia" w:hAnsiTheme="minorHAnsi" w:cstheme="minorBidi"/>
            <w:noProof/>
            <w:sz w:val="22"/>
            <w:szCs w:val="22"/>
          </w:rPr>
          <w:tab/>
        </w:r>
        <w:r w:rsidRPr="00D42387">
          <w:rPr>
            <w:rStyle w:val="Hyperlink"/>
            <w:noProof/>
          </w:rPr>
          <w:t>Delete Pattern</w:t>
        </w:r>
        <w:r>
          <w:rPr>
            <w:noProof/>
            <w:webHidden/>
          </w:rPr>
          <w:tab/>
        </w:r>
        <w:r>
          <w:rPr>
            <w:noProof/>
            <w:webHidden/>
          </w:rPr>
          <w:fldChar w:fldCharType="begin"/>
        </w:r>
        <w:r>
          <w:rPr>
            <w:noProof/>
            <w:webHidden/>
          </w:rPr>
          <w:instrText xml:space="preserve"> PAGEREF _Toc72927440 \h </w:instrText>
        </w:r>
        <w:r>
          <w:rPr>
            <w:noProof/>
            <w:webHidden/>
          </w:rPr>
        </w:r>
        <w:r>
          <w:rPr>
            <w:noProof/>
            <w:webHidden/>
          </w:rPr>
          <w:fldChar w:fldCharType="separate"/>
        </w:r>
        <w:r>
          <w:rPr>
            <w:noProof/>
            <w:webHidden/>
          </w:rPr>
          <w:t>185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1" w:history="1">
        <w:r w:rsidRPr="00D42387">
          <w:rPr>
            <w:rStyle w:val="Hyperlink"/>
            <w:noProof/>
          </w:rPr>
          <w:t>3.1.5.7.1</w:t>
        </w:r>
        <w:r>
          <w:rPr>
            <w:rFonts w:asciiTheme="minorHAnsi" w:eastAsiaTheme="minorEastAsia" w:hAnsiTheme="minorHAnsi" w:cstheme="minorBidi"/>
            <w:noProof/>
            <w:sz w:val="22"/>
            <w:szCs w:val="22"/>
          </w:rPr>
          <w:tab/>
        </w:r>
        <w:r w:rsidRPr="00D42387">
          <w:rPr>
            <w:rStyle w:val="Hyperlink"/>
            <w:noProof/>
          </w:rPr>
          <w:t>SamrDeleteGroup (Opnum 23)</w:t>
        </w:r>
        <w:r>
          <w:rPr>
            <w:noProof/>
            <w:webHidden/>
          </w:rPr>
          <w:tab/>
        </w:r>
        <w:r>
          <w:rPr>
            <w:noProof/>
            <w:webHidden/>
          </w:rPr>
          <w:fldChar w:fldCharType="begin"/>
        </w:r>
        <w:r>
          <w:rPr>
            <w:noProof/>
            <w:webHidden/>
          </w:rPr>
          <w:instrText xml:space="preserve"> PAGEREF _Toc72927441 \h </w:instrText>
        </w:r>
        <w:r>
          <w:rPr>
            <w:noProof/>
            <w:webHidden/>
          </w:rPr>
        </w:r>
        <w:r>
          <w:rPr>
            <w:noProof/>
            <w:webHidden/>
          </w:rPr>
          <w:fldChar w:fldCharType="separate"/>
        </w:r>
        <w:r>
          <w:rPr>
            <w:noProof/>
            <w:webHidden/>
          </w:rPr>
          <w:t>185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2" w:history="1">
        <w:r w:rsidRPr="00D42387">
          <w:rPr>
            <w:rStyle w:val="Hyperlink"/>
            <w:noProof/>
          </w:rPr>
          <w:t>3.1.5.7.2</w:t>
        </w:r>
        <w:r>
          <w:rPr>
            <w:rFonts w:asciiTheme="minorHAnsi" w:eastAsiaTheme="minorEastAsia" w:hAnsiTheme="minorHAnsi" w:cstheme="minorBidi"/>
            <w:noProof/>
            <w:sz w:val="22"/>
            <w:szCs w:val="22"/>
          </w:rPr>
          <w:tab/>
        </w:r>
        <w:r w:rsidRPr="00D42387">
          <w:rPr>
            <w:rStyle w:val="Hyperlink"/>
            <w:noProof/>
          </w:rPr>
          <w:t>SamrDeleteAlias (Opnum 30)</w:t>
        </w:r>
        <w:r>
          <w:rPr>
            <w:noProof/>
            <w:webHidden/>
          </w:rPr>
          <w:tab/>
        </w:r>
        <w:r>
          <w:rPr>
            <w:noProof/>
            <w:webHidden/>
          </w:rPr>
          <w:fldChar w:fldCharType="begin"/>
        </w:r>
        <w:r>
          <w:rPr>
            <w:noProof/>
            <w:webHidden/>
          </w:rPr>
          <w:instrText xml:space="preserve"> PAGEREF _Toc72927442 \h </w:instrText>
        </w:r>
        <w:r>
          <w:rPr>
            <w:noProof/>
            <w:webHidden/>
          </w:rPr>
        </w:r>
        <w:r>
          <w:rPr>
            <w:noProof/>
            <w:webHidden/>
          </w:rPr>
          <w:fldChar w:fldCharType="separate"/>
        </w:r>
        <w:r>
          <w:rPr>
            <w:noProof/>
            <w:webHidden/>
          </w:rPr>
          <w:t>186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3" w:history="1">
        <w:r w:rsidRPr="00D42387">
          <w:rPr>
            <w:rStyle w:val="Hyperlink"/>
            <w:noProof/>
          </w:rPr>
          <w:t>3.1.5.7.3</w:t>
        </w:r>
        <w:r>
          <w:rPr>
            <w:rFonts w:asciiTheme="minorHAnsi" w:eastAsiaTheme="minorEastAsia" w:hAnsiTheme="minorHAnsi" w:cstheme="minorBidi"/>
            <w:noProof/>
            <w:sz w:val="22"/>
            <w:szCs w:val="22"/>
          </w:rPr>
          <w:tab/>
        </w:r>
        <w:r w:rsidRPr="00D42387">
          <w:rPr>
            <w:rStyle w:val="Hyperlink"/>
            <w:noProof/>
          </w:rPr>
          <w:t>SamrDeleteUser (Opnum 35)</w:t>
        </w:r>
        <w:r>
          <w:rPr>
            <w:noProof/>
            <w:webHidden/>
          </w:rPr>
          <w:tab/>
        </w:r>
        <w:r>
          <w:rPr>
            <w:noProof/>
            <w:webHidden/>
          </w:rPr>
          <w:fldChar w:fldCharType="begin"/>
        </w:r>
        <w:r>
          <w:rPr>
            <w:noProof/>
            <w:webHidden/>
          </w:rPr>
          <w:instrText xml:space="preserve"> PAGEREF _Toc72927443 \h </w:instrText>
        </w:r>
        <w:r>
          <w:rPr>
            <w:noProof/>
            <w:webHidden/>
          </w:rPr>
        </w:r>
        <w:r>
          <w:rPr>
            <w:noProof/>
            <w:webHidden/>
          </w:rPr>
          <w:fldChar w:fldCharType="separate"/>
        </w:r>
        <w:r>
          <w:rPr>
            <w:noProof/>
            <w:webHidden/>
          </w:rPr>
          <w:t>186</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44" w:history="1">
        <w:r w:rsidRPr="00D42387">
          <w:rPr>
            <w:rStyle w:val="Hyperlink"/>
            <w:noProof/>
          </w:rPr>
          <w:t>3.1.5.8</w:t>
        </w:r>
        <w:r>
          <w:rPr>
            <w:rFonts w:asciiTheme="minorHAnsi" w:eastAsiaTheme="minorEastAsia" w:hAnsiTheme="minorHAnsi" w:cstheme="minorBidi"/>
            <w:noProof/>
            <w:sz w:val="22"/>
            <w:szCs w:val="22"/>
          </w:rPr>
          <w:tab/>
        </w:r>
        <w:r w:rsidRPr="00D42387">
          <w:rPr>
            <w:rStyle w:val="Hyperlink"/>
            <w:noProof/>
          </w:rPr>
          <w:t>Membership Pattern</w:t>
        </w:r>
        <w:r>
          <w:rPr>
            <w:noProof/>
            <w:webHidden/>
          </w:rPr>
          <w:tab/>
        </w:r>
        <w:r>
          <w:rPr>
            <w:noProof/>
            <w:webHidden/>
          </w:rPr>
          <w:fldChar w:fldCharType="begin"/>
        </w:r>
        <w:r>
          <w:rPr>
            <w:noProof/>
            <w:webHidden/>
          </w:rPr>
          <w:instrText xml:space="preserve"> PAGEREF _Toc72927444 \h </w:instrText>
        </w:r>
        <w:r>
          <w:rPr>
            <w:noProof/>
            <w:webHidden/>
          </w:rPr>
        </w:r>
        <w:r>
          <w:rPr>
            <w:noProof/>
            <w:webHidden/>
          </w:rPr>
          <w:fldChar w:fldCharType="separate"/>
        </w:r>
        <w:r>
          <w:rPr>
            <w:noProof/>
            <w:webHidden/>
          </w:rPr>
          <w:t>187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5" w:history="1">
        <w:r w:rsidRPr="00D42387">
          <w:rPr>
            <w:rStyle w:val="Hyperlink"/>
            <w:noProof/>
          </w:rPr>
          <w:t>3.1.5.8.1</w:t>
        </w:r>
        <w:r>
          <w:rPr>
            <w:rFonts w:asciiTheme="minorHAnsi" w:eastAsiaTheme="minorEastAsia" w:hAnsiTheme="minorHAnsi" w:cstheme="minorBidi"/>
            <w:noProof/>
            <w:sz w:val="22"/>
            <w:szCs w:val="22"/>
          </w:rPr>
          <w:tab/>
        </w:r>
        <w:r w:rsidRPr="00D42387">
          <w:rPr>
            <w:rStyle w:val="Hyperlink"/>
            <w:noProof/>
          </w:rPr>
          <w:t>SamrAddMemberToGroup (Opnum 22)</w:t>
        </w:r>
        <w:r>
          <w:rPr>
            <w:noProof/>
            <w:webHidden/>
          </w:rPr>
          <w:tab/>
        </w:r>
        <w:r>
          <w:rPr>
            <w:noProof/>
            <w:webHidden/>
          </w:rPr>
          <w:fldChar w:fldCharType="begin"/>
        </w:r>
        <w:r>
          <w:rPr>
            <w:noProof/>
            <w:webHidden/>
          </w:rPr>
          <w:instrText xml:space="preserve"> PAGEREF _Toc72927445 \h </w:instrText>
        </w:r>
        <w:r>
          <w:rPr>
            <w:noProof/>
            <w:webHidden/>
          </w:rPr>
        </w:r>
        <w:r>
          <w:rPr>
            <w:noProof/>
            <w:webHidden/>
          </w:rPr>
          <w:fldChar w:fldCharType="separate"/>
        </w:r>
        <w:r>
          <w:rPr>
            <w:noProof/>
            <w:webHidden/>
          </w:rPr>
          <w:t>187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6" w:history="1">
        <w:r w:rsidRPr="00D42387">
          <w:rPr>
            <w:rStyle w:val="Hyperlink"/>
            <w:noProof/>
          </w:rPr>
          <w:t>3.1.5.8.2</w:t>
        </w:r>
        <w:r>
          <w:rPr>
            <w:rFonts w:asciiTheme="minorHAnsi" w:eastAsiaTheme="minorEastAsia" w:hAnsiTheme="minorHAnsi" w:cstheme="minorBidi"/>
            <w:noProof/>
            <w:sz w:val="22"/>
            <w:szCs w:val="22"/>
          </w:rPr>
          <w:tab/>
        </w:r>
        <w:r w:rsidRPr="00D42387">
          <w:rPr>
            <w:rStyle w:val="Hyperlink"/>
            <w:noProof/>
          </w:rPr>
          <w:t>SamrRemoveMemberFromGroup (Opnum 24)</w:t>
        </w:r>
        <w:r>
          <w:rPr>
            <w:noProof/>
            <w:webHidden/>
          </w:rPr>
          <w:tab/>
        </w:r>
        <w:r>
          <w:rPr>
            <w:noProof/>
            <w:webHidden/>
          </w:rPr>
          <w:fldChar w:fldCharType="begin"/>
        </w:r>
        <w:r>
          <w:rPr>
            <w:noProof/>
            <w:webHidden/>
          </w:rPr>
          <w:instrText xml:space="preserve"> PAGEREF _Toc72927446 \h </w:instrText>
        </w:r>
        <w:r>
          <w:rPr>
            <w:noProof/>
            <w:webHidden/>
          </w:rPr>
        </w:r>
        <w:r>
          <w:rPr>
            <w:noProof/>
            <w:webHidden/>
          </w:rPr>
          <w:fldChar w:fldCharType="separate"/>
        </w:r>
        <w:r>
          <w:rPr>
            <w:noProof/>
            <w:webHidden/>
          </w:rPr>
          <w:t>188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7" w:history="1">
        <w:r w:rsidRPr="00D42387">
          <w:rPr>
            <w:rStyle w:val="Hyperlink"/>
            <w:noProof/>
          </w:rPr>
          <w:t>3.1.5.8.3</w:t>
        </w:r>
        <w:r>
          <w:rPr>
            <w:rFonts w:asciiTheme="minorHAnsi" w:eastAsiaTheme="minorEastAsia" w:hAnsiTheme="minorHAnsi" w:cstheme="minorBidi"/>
            <w:noProof/>
            <w:sz w:val="22"/>
            <w:szCs w:val="22"/>
          </w:rPr>
          <w:tab/>
        </w:r>
        <w:r w:rsidRPr="00D42387">
          <w:rPr>
            <w:rStyle w:val="Hyperlink"/>
            <w:noProof/>
          </w:rPr>
          <w:t>SamrGetMembersInGroup (Opnum 25)</w:t>
        </w:r>
        <w:r>
          <w:rPr>
            <w:noProof/>
            <w:webHidden/>
          </w:rPr>
          <w:tab/>
        </w:r>
        <w:r>
          <w:rPr>
            <w:noProof/>
            <w:webHidden/>
          </w:rPr>
          <w:fldChar w:fldCharType="begin"/>
        </w:r>
        <w:r>
          <w:rPr>
            <w:noProof/>
            <w:webHidden/>
          </w:rPr>
          <w:instrText xml:space="preserve"> PAGEREF _Toc72927447 \h </w:instrText>
        </w:r>
        <w:r>
          <w:rPr>
            <w:noProof/>
            <w:webHidden/>
          </w:rPr>
        </w:r>
        <w:r>
          <w:rPr>
            <w:noProof/>
            <w:webHidden/>
          </w:rPr>
          <w:fldChar w:fldCharType="separate"/>
        </w:r>
        <w:r>
          <w:rPr>
            <w:noProof/>
            <w:webHidden/>
          </w:rPr>
          <w:t>189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8" w:history="1">
        <w:r w:rsidRPr="00D42387">
          <w:rPr>
            <w:rStyle w:val="Hyperlink"/>
            <w:noProof/>
          </w:rPr>
          <w:t>3.1.5.8.4</w:t>
        </w:r>
        <w:r>
          <w:rPr>
            <w:rFonts w:asciiTheme="minorHAnsi" w:eastAsiaTheme="minorEastAsia" w:hAnsiTheme="minorHAnsi" w:cstheme="minorBidi"/>
            <w:noProof/>
            <w:sz w:val="22"/>
            <w:szCs w:val="22"/>
          </w:rPr>
          <w:tab/>
        </w:r>
        <w:r w:rsidRPr="00D42387">
          <w:rPr>
            <w:rStyle w:val="Hyperlink"/>
            <w:noProof/>
          </w:rPr>
          <w:t>SamrAddMemberToAlias (Opnum 31)</w:t>
        </w:r>
        <w:r>
          <w:rPr>
            <w:noProof/>
            <w:webHidden/>
          </w:rPr>
          <w:tab/>
        </w:r>
        <w:r>
          <w:rPr>
            <w:noProof/>
            <w:webHidden/>
          </w:rPr>
          <w:fldChar w:fldCharType="begin"/>
        </w:r>
        <w:r>
          <w:rPr>
            <w:noProof/>
            <w:webHidden/>
          </w:rPr>
          <w:instrText xml:space="preserve"> PAGEREF _Toc72927448 \h </w:instrText>
        </w:r>
        <w:r>
          <w:rPr>
            <w:noProof/>
            <w:webHidden/>
          </w:rPr>
        </w:r>
        <w:r>
          <w:rPr>
            <w:noProof/>
            <w:webHidden/>
          </w:rPr>
          <w:fldChar w:fldCharType="separate"/>
        </w:r>
        <w:r>
          <w:rPr>
            <w:noProof/>
            <w:webHidden/>
          </w:rPr>
          <w:t>189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49" w:history="1">
        <w:r w:rsidRPr="00D42387">
          <w:rPr>
            <w:rStyle w:val="Hyperlink"/>
            <w:noProof/>
          </w:rPr>
          <w:t>3.1.5.8.5</w:t>
        </w:r>
        <w:r>
          <w:rPr>
            <w:rFonts w:asciiTheme="minorHAnsi" w:eastAsiaTheme="minorEastAsia" w:hAnsiTheme="minorHAnsi" w:cstheme="minorBidi"/>
            <w:noProof/>
            <w:sz w:val="22"/>
            <w:szCs w:val="22"/>
          </w:rPr>
          <w:tab/>
        </w:r>
        <w:r w:rsidRPr="00D42387">
          <w:rPr>
            <w:rStyle w:val="Hyperlink"/>
            <w:noProof/>
          </w:rPr>
          <w:t>SamrRemoveMemberFromAlias (Opnum 32)</w:t>
        </w:r>
        <w:r>
          <w:rPr>
            <w:noProof/>
            <w:webHidden/>
          </w:rPr>
          <w:tab/>
        </w:r>
        <w:r>
          <w:rPr>
            <w:noProof/>
            <w:webHidden/>
          </w:rPr>
          <w:fldChar w:fldCharType="begin"/>
        </w:r>
        <w:r>
          <w:rPr>
            <w:noProof/>
            <w:webHidden/>
          </w:rPr>
          <w:instrText xml:space="preserve"> PAGEREF _Toc72927449 \h </w:instrText>
        </w:r>
        <w:r>
          <w:rPr>
            <w:noProof/>
            <w:webHidden/>
          </w:rPr>
        </w:r>
        <w:r>
          <w:rPr>
            <w:noProof/>
            <w:webHidden/>
          </w:rPr>
          <w:fldChar w:fldCharType="separate"/>
        </w:r>
        <w:r>
          <w:rPr>
            <w:noProof/>
            <w:webHidden/>
          </w:rPr>
          <w:t>190</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0" w:history="1">
        <w:r w:rsidRPr="00D42387">
          <w:rPr>
            <w:rStyle w:val="Hyperlink"/>
            <w:noProof/>
          </w:rPr>
          <w:t>3.1.5.8.6</w:t>
        </w:r>
        <w:r>
          <w:rPr>
            <w:rFonts w:asciiTheme="minorHAnsi" w:eastAsiaTheme="minorEastAsia" w:hAnsiTheme="minorHAnsi" w:cstheme="minorBidi"/>
            <w:noProof/>
            <w:sz w:val="22"/>
            <w:szCs w:val="22"/>
          </w:rPr>
          <w:tab/>
        </w:r>
        <w:r w:rsidRPr="00D42387">
          <w:rPr>
            <w:rStyle w:val="Hyperlink"/>
            <w:noProof/>
          </w:rPr>
          <w:t>SamrGetMembersInAlias (Opnum 33)</w:t>
        </w:r>
        <w:r>
          <w:rPr>
            <w:noProof/>
            <w:webHidden/>
          </w:rPr>
          <w:tab/>
        </w:r>
        <w:r>
          <w:rPr>
            <w:noProof/>
            <w:webHidden/>
          </w:rPr>
          <w:fldChar w:fldCharType="begin"/>
        </w:r>
        <w:r>
          <w:rPr>
            <w:noProof/>
            <w:webHidden/>
          </w:rPr>
          <w:instrText xml:space="preserve"> PAGEREF _Toc72927450 \h </w:instrText>
        </w:r>
        <w:r>
          <w:rPr>
            <w:noProof/>
            <w:webHidden/>
          </w:rPr>
        </w:r>
        <w:r>
          <w:rPr>
            <w:noProof/>
            <w:webHidden/>
          </w:rPr>
          <w:fldChar w:fldCharType="separate"/>
        </w:r>
        <w:r>
          <w:rPr>
            <w:noProof/>
            <w:webHidden/>
          </w:rPr>
          <w:t>191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1" w:history="1">
        <w:r w:rsidRPr="00D42387">
          <w:rPr>
            <w:rStyle w:val="Hyperlink"/>
            <w:noProof/>
          </w:rPr>
          <w:t>3.1.5.8.7</w:t>
        </w:r>
        <w:r>
          <w:rPr>
            <w:rFonts w:asciiTheme="minorHAnsi" w:eastAsiaTheme="minorEastAsia" w:hAnsiTheme="minorHAnsi" w:cstheme="minorBidi"/>
            <w:noProof/>
            <w:sz w:val="22"/>
            <w:szCs w:val="22"/>
          </w:rPr>
          <w:tab/>
        </w:r>
        <w:r w:rsidRPr="00D42387">
          <w:rPr>
            <w:rStyle w:val="Hyperlink"/>
            <w:noProof/>
          </w:rPr>
          <w:t>SamrRemoveMemberFromForeignDomain (Opnum 45)</w:t>
        </w:r>
        <w:r>
          <w:rPr>
            <w:noProof/>
            <w:webHidden/>
          </w:rPr>
          <w:tab/>
        </w:r>
        <w:r>
          <w:rPr>
            <w:noProof/>
            <w:webHidden/>
          </w:rPr>
          <w:fldChar w:fldCharType="begin"/>
        </w:r>
        <w:r>
          <w:rPr>
            <w:noProof/>
            <w:webHidden/>
          </w:rPr>
          <w:instrText xml:space="preserve"> PAGEREF _Toc72927451 \h </w:instrText>
        </w:r>
        <w:r>
          <w:rPr>
            <w:noProof/>
            <w:webHidden/>
          </w:rPr>
        </w:r>
        <w:r>
          <w:rPr>
            <w:noProof/>
            <w:webHidden/>
          </w:rPr>
          <w:fldChar w:fldCharType="separate"/>
        </w:r>
        <w:r>
          <w:rPr>
            <w:noProof/>
            <w:webHidden/>
          </w:rPr>
          <w:t>191</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2" w:history="1">
        <w:r w:rsidRPr="00D42387">
          <w:rPr>
            <w:rStyle w:val="Hyperlink"/>
            <w:noProof/>
          </w:rPr>
          <w:t>3.1.5.8.8</w:t>
        </w:r>
        <w:r>
          <w:rPr>
            <w:rFonts w:asciiTheme="minorHAnsi" w:eastAsiaTheme="minorEastAsia" w:hAnsiTheme="minorHAnsi" w:cstheme="minorBidi"/>
            <w:noProof/>
            <w:sz w:val="22"/>
            <w:szCs w:val="22"/>
          </w:rPr>
          <w:tab/>
        </w:r>
        <w:r w:rsidRPr="00D42387">
          <w:rPr>
            <w:rStyle w:val="Hyperlink"/>
            <w:noProof/>
          </w:rPr>
          <w:t>SamrAddMultipleMembersToAlias (Opnum 52)</w:t>
        </w:r>
        <w:r>
          <w:rPr>
            <w:noProof/>
            <w:webHidden/>
          </w:rPr>
          <w:tab/>
        </w:r>
        <w:r>
          <w:rPr>
            <w:noProof/>
            <w:webHidden/>
          </w:rPr>
          <w:fldChar w:fldCharType="begin"/>
        </w:r>
        <w:r>
          <w:rPr>
            <w:noProof/>
            <w:webHidden/>
          </w:rPr>
          <w:instrText xml:space="preserve"> PAGEREF _Toc72927452 \h </w:instrText>
        </w:r>
        <w:r>
          <w:rPr>
            <w:noProof/>
            <w:webHidden/>
          </w:rPr>
        </w:r>
        <w:r>
          <w:rPr>
            <w:noProof/>
            <w:webHidden/>
          </w:rPr>
          <w:fldChar w:fldCharType="separate"/>
        </w:r>
        <w:r>
          <w:rPr>
            <w:noProof/>
            <w:webHidden/>
          </w:rPr>
          <w:t>192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3" w:history="1">
        <w:r w:rsidRPr="00D42387">
          <w:rPr>
            <w:rStyle w:val="Hyperlink"/>
            <w:noProof/>
          </w:rPr>
          <w:t>3.1.5.8.9</w:t>
        </w:r>
        <w:r>
          <w:rPr>
            <w:rFonts w:asciiTheme="minorHAnsi" w:eastAsiaTheme="minorEastAsia" w:hAnsiTheme="minorHAnsi" w:cstheme="minorBidi"/>
            <w:noProof/>
            <w:sz w:val="22"/>
            <w:szCs w:val="22"/>
          </w:rPr>
          <w:tab/>
        </w:r>
        <w:r w:rsidRPr="00D42387">
          <w:rPr>
            <w:rStyle w:val="Hyperlink"/>
            <w:noProof/>
          </w:rPr>
          <w:t>SamrRemoveMultipleMembersFromAlias (Opnum 53)</w:t>
        </w:r>
        <w:r>
          <w:rPr>
            <w:noProof/>
            <w:webHidden/>
          </w:rPr>
          <w:tab/>
        </w:r>
        <w:r>
          <w:rPr>
            <w:noProof/>
            <w:webHidden/>
          </w:rPr>
          <w:fldChar w:fldCharType="begin"/>
        </w:r>
        <w:r>
          <w:rPr>
            <w:noProof/>
            <w:webHidden/>
          </w:rPr>
          <w:instrText xml:space="preserve"> PAGEREF _Toc72927453 \h </w:instrText>
        </w:r>
        <w:r>
          <w:rPr>
            <w:noProof/>
            <w:webHidden/>
          </w:rPr>
        </w:r>
        <w:r>
          <w:rPr>
            <w:noProof/>
            <w:webHidden/>
          </w:rPr>
          <w:fldChar w:fldCharType="separate"/>
        </w:r>
        <w:r>
          <w:rPr>
            <w:noProof/>
            <w:webHidden/>
          </w:rPr>
          <w:t>192</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54" w:history="1">
        <w:r w:rsidRPr="00D42387">
          <w:rPr>
            <w:rStyle w:val="Hyperlink"/>
            <w:noProof/>
          </w:rPr>
          <w:t>3.1.5.9</w:t>
        </w:r>
        <w:r>
          <w:rPr>
            <w:rFonts w:asciiTheme="minorHAnsi" w:eastAsiaTheme="minorEastAsia" w:hAnsiTheme="minorHAnsi" w:cstheme="minorBidi"/>
            <w:noProof/>
            <w:sz w:val="22"/>
            <w:szCs w:val="22"/>
          </w:rPr>
          <w:tab/>
        </w:r>
        <w:r w:rsidRPr="00D42387">
          <w:rPr>
            <w:rStyle w:val="Hyperlink"/>
            <w:noProof/>
          </w:rPr>
          <w:t>Membership-Of Pattern</w:t>
        </w:r>
        <w:r>
          <w:rPr>
            <w:noProof/>
            <w:webHidden/>
          </w:rPr>
          <w:tab/>
        </w:r>
        <w:r>
          <w:rPr>
            <w:noProof/>
            <w:webHidden/>
          </w:rPr>
          <w:fldChar w:fldCharType="begin"/>
        </w:r>
        <w:r>
          <w:rPr>
            <w:noProof/>
            <w:webHidden/>
          </w:rPr>
          <w:instrText xml:space="preserve"> PAGEREF _Toc72927454 \h </w:instrText>
        </w:r>
        <w:r>
          <w:rPr>
            <w:noProof/>
            <w:webHidden/>
          </w:rPr>
        </w:r>
        <w:r>
          <w:rPr>
            <w:noProof/>
            <w:webHidden/>
          </w:rPr>
          <w:fldChar w:fldCharType="separate"/>
        </w:r>
        <w:r>
          <w:rPr>
            <w:noProof/>
            <w:webHidden/>
          </w:rPr>
          <w:t>193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5" w:history="1">
        <w:r w:rsidRPr="00D42387">
          <w:rPr>
            <w:rStyle w:val="Hyperlink"/>
            <w:noProof/>
          </w:rPr>
          <w:t>3.1.5.9.1</w:t>
        </w:r>
        <w:r>
          <w:rPr>
            <w:rFonts w:asciiTheme="minorHAnsi" w:eastAsiaTheme="minorEastAsia" w:hAnsiTheme="minorHAnsi" w:cstheme="minorBidi"/>
            <w:noProof/>
            <w:sz w:val="22"/>
            <w:szCs w:val="22"/>
          </w:rPr>
          <w:tab/>
        </w:r>
        <w:r w:rsidRPr="00D42387">
          <w:rPr>
            <w:rStyle w:val="Hyperlink"/>
            <w:noProof/>
          </w:rPr>
          <w:t>SamrGetGroupsForUser (Opnum 39)</w:t>
        </w:r>
        <w:r>
          <w:rPr>
            <w:noProof/>
            <w:webHidden/>
          </w:rPr>
          <w:tab/>
        </w:r>
        <w:r>
          <w:rPr>
            <w:noProof/>
            <w:webHidden/>
          </w:rPr>
          <w:fldChar w:fldCharType="begin"/>
        </w:r>
        <w:r>
          <w:rPr>
            <w:noProof/>
            <w:webHidden/>
          </w:rPr>
          <w:instrText xml:space="preserve"> PAGEREF _Toc72927455 \h </w:instrText>
        </w:r>
        <w:r>
          <w:rPr>
            <w:noProof/>
            <w:webHidden/>
          </w:rPr>
        </w:r>
        <w:r>
          <w:rPr>
            <w:noProof/>
            <w:webHidden/>
          </w:rPr>
          <w:fldChar w:fldCharType="separate"/>
        </w:r>
        <w:r>
          <w:rPr>
            <w:noProof/>
            <w:webHidden/>
          </w:rPr>
          <w:t>193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6" w:history="1">
        <w:r w:rsidRPr="00D42387">
          <w:rPr>
            <w:rStyle w:val="Hyperlink"/>
            <w:noProof/>
          </w:rPr>
          <w:t>3.1.5.9.2</w:t>
        </w:r>
        <w:r>
          <w:rPr>
            <w:rFonts w:asciiTheme="minorHAnsi" w:eastAsiaTheme="minorEastAsia" w:hAnsiTheme="minorHAnsi" w:cstheme="minorBidi"/>
            <w:noProof/>
            <w:sz w:val="22"/>
            <w:szCs w:val="22"/>
          </w:rPr>
          <w:tab/>
        </w:r>
        <w:r w:rsidRPr="00D42387">
          <w:rPr>
            <w:rStyle w:val="Hyperlink"/>
            <w:noProof/>
          </w:rPr>
          <w:t>SamrGetAliasMembership (Opnum 16)</w:t>
        </w:r>
        <w:r>
          <w:rPr>
            <w:noProof/>
            <w:webHidden/>
          </w:rPr>
          <w:tab/>
        </w:r>
        <w:r>
          <w:rPr>
            <w:noProof/>
            <w:webHidden/>
          </w:rPr>
          <w:fldChar w:fldCharType="begin"/>
        </w:r>
        <w:r>
          <w:rPr>
            <w:noProof/>
            <w:webHidden/>
          </w:rPr>
          <w:instrText xml:space="preserve"> PAGEREF _Toc72927456 \h </w:instrText>
        </w:r>
        <w:r>
          <w:rPr>
            <w:noProof/>
            <w:webHidden/>
          </w:rPr>
        </w:r>
        <w:r>
          <w:rPr>
            <w:noProof/>
            <w:webHidden/>
          </w:rPr>
          <w:fldChar w:fldCharType="separate"/>
        </w:r>
        <w:r>
          <w:rPr>
            <w:noProof/>
            <w:webHidden/>
          </w:rPr>
          <w:t>194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57" w:history="1">
        <w:r w:rsidRPr="00D42387">
          <w:rPr>
            <w:rStyle w:val="Hyperlink"/>
            <w:noProof/>
          </w:rPr>
          <w:t>3.1.5.10</w:t>
        </w:r>
        <w:r>
          <w:rPr>
            <w:rFonts w:asciiTheme="minorHAnsi" w:eastAsiaTheme="minorEastAsia" w:hAnsiTheme="minorHAnsi" w:cstheme="minorBidi"/>
            <w:noProof/>
            <w:sz w:val="22"/>
            <w:szCs w:val="22"/>
          </w:rPr>
          <w:tab/>
        </w:r>
        <w:r w:rsidRPr="00D42387">
          <w:rPr>
            <w:rStyle w:val="Hyperlink"/>
            <w:noProof/>
          </w:rPr>
          <w:t>Change Password Pattern</w:t>
        </w:r>
        <w:r>
          <w:rPr>
            <w:noProof/>
            <w:webHidden/>
          </w:rPr>
          <w:tab/>
        </w:r>
        <w:r>
          <w:rPr>
            <w:noProof/>
            <w:webHidden/>
          </w:rPr>
          <w:fldChar w:fldCharType="begin"/>
        </w:r>
        <w:r>
          <w:rPr>
            <w:noProof/>
            <w:webHidden/>
          </w:rPr>
          <w:instrText xml:space="preserve"> PAGEREF _Toc72927457 \h </w:instrText>
        </w:r>
        <w:r>
          <w:rPr>
            <w:noProof/>
            <w:webHidden/>
          </w:rPr>
        </w:r>
        <w:r>
          <w:rPr>
            <w:noProof/>
            <w:webHidden/>
          </w:rPr>
          <w:fldChar w:fldCharType="separate"/>
        </w:r>
        <w:r>
          <w:rPr>
            <w:noProof/>
            <w:webHidden/>
          </w:rPr>
          <w:t>194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8" w:history="1">
        <w:r w:rsidRPr="00D42387">
          <w:rPr>
            <w:rStyle w:val="Hyperlink"/>
            <w:noProof/>
          </w:rPr>
          <w:t>3.1.5.10.1</w:t>
        </w:r>
        <w:r>
          <w:rPr>
            <w:rFonts w:asciiTheme="minorHAnsi" w:eastAsiaTheme="minorEastAsia" w:hAnsiTheme="minorHAnsi" w:cstheme="minorBidi"/>
            <w:noProof/>
            <w:sz w:val="22"/>
            <w:szCs w:val="22"/>
          </w:rPr>
          <w:tab/>
        </w:r>
        <w:r w:rsidRPr="00D42387">
          <w:rPr>
            <w:rStyle w:val="Hyperlink"/>
            <w:noProof/>
          </w:rPr>
          <w:t>SamrChangePasswordUser (Opnum 38)</w:t>
        </w:r>
        <w:r>
          <w:rPr>
            <w:noProof/>
            <w:webHidden/>
          </w:rPr>
          <w:tab/>
        </w:r>
        <w:r>
          <w:rPr>
            <w:noProof/>
            <w:webHidden/>
          </w:rPr>
          <w:fldChar w:fldCharType="begin"/>
        </w:r>
        <w:r>
          <w:rPr>
            <w:noProof/>
            <w:webHidden/>
          </w:rPr>
          <w:instrText xml:space="preserve"> PAGEREF _Toc72927458 \h </w:instrText>
        </w:r>
        <w:r>
          <w:rPr>
            <w:noProof/>
            <w:webHidden/>
          </w:rPr>
        </w:r>
        <w:r>
          <w:rPr>
            <w:noProof/>
            <w:webHidden/>
          </w:rPr>
          <w:fldChar w:fldCharType="separate"/>
        </w:r>
        <w:r>
          <w:rPr>
            <w:noProof/>
            <w:webHidden/>
          </w:rPr>
          <w:t>195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59" w:history="1">
        <w:r w:rsidRPr="00D42387">
          <w:rPr>
            <w:rStyle w:val="Hyperlink"/>
            <w:noProof/>
          </w:rPr>
          <w:t>3.1.5.10.2</w:t>
        </w:r>
        <w:r>
          <w:rPr>
            <w:rFonts w:asciiTheme="minorHAnsi" w:eastAsiaTheme="minorEastAsia" w:hAnsiTheme="minorHAnsi" w:cstheme="minorBidi"/>
            <w:noProof/>
            <w:sz w:val="22"/>
            <w:szCs w:val="22"/>
          </w:rPr>
          <w:tab/>
        </w:r>
        <w:r w:rsidRPr="00D42387">
          <w:rPr>
            <w:rStyle w:val="Hyperlink"/>
            <w:noProof/>
          </w:rPr>
          <w:t>SamrOemChangePasswordUser2 (Opnum 54)</w:t>
        </w:r>
        <w:r>
          <w:rPr>
            <w:noProof/>
            <w:webHidden/>
          </w:rPr>
          <w:tab/>
        </w:r>
        <w:r>
          <w:rPr>
            <w:noProof/>
            <w:webHidden/>
          </w:rPr>
          <w:fldChar w:fldCharType="begin"/>
        </w:r>
        <w:r>
          <w:rPr>
            <w:noProof/>
            <w:webHidden/>
          </w:rPr>
          <w:instrText xml:space="preserve"> PAGEREF _Toc72927459 \h </w:instrText>
        </w:r>
        <w:r>
          <w:rPr>
            <w:noProof/>
            <w:webHidden/>
          </w:rPr>
        </w:r>
        <w:r>
          <w:rPr>
            <w:noProof/>
            <w:webHidden/>
          </w:rPr>
          <w:fldChar w:fldCharType="separate"/>
        </w:r>
        <w:r>
          <w:rPr>
            <w:noProof/>
            <w:webHidden/>
          </w:rPr>
          <w:t>198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0" w:history="1">
        <w:r w:rsidRPr="00D42387">
          <w:rPr>
            <w:rStyle w:val="Hyperlink"/>
            <w:noProof/>
          </w:rPr>
          <w:t>3.1.5.10.3</w:t>
        </w:r>
        <w:r>
          <w:rPr>
            <w:rFonts w:asciiTheme="minorHAnsi" w:eastAsiaTheme="minorEastAsia" w:hAnsiTheme="minorHAnsi" w:cstheme="minorBidi"/>
            <w:noProof/>
            <w:sz w:val="22"/>
            <w:szCs w:val="22"/>
          </w:rPr>
          <w:tab/>
        </w:r>
        <w:r w:rsidRPr="00D42387">
          <w:rPr>
            <w:rStyle w:val="Hyperlink"/>
            <w:noProof/>
          </w:rPr>
          <w:t>SamrUnicodeChangePasswordUser2 (Opnum 55)</w:t>
        </w:r>
        <w:r>
          <w:rPr>
            <w:noProof/>
            <w:webHidden/>
          </w:rPr>
          <w:tab/>
        </w:r>
        <w:r>
          <w:rPr>
            <w:noProof/>
            <w:webHidden/>
          </w:rPr>
          <w:fldChar w:fldCharType="begin"/>
        </w:r>
        <w:r>
          <w:rPr>
            <w:noProof/>
            <w:webHidden/>
          </w:rPr>
          <w:instrText xml:space="preserve"> PAGEREF _Toc72927460 \h </w:instrText>
        </w:r>
        <w:r>
          <w:rPr>
            <w:noProof/>
            <w:webHidden/>
          </w:rPr>
        </w:r>
        <w:r>
          <w:rPr>
            <w:noProof/>
            <w:webHidden/>
          </w:rPr>
          <w:fldChar w:fldCharType="separate"/>
        </w:r>
        <w:r>
          <w:rPr>
            <w:noProof/>
            <w:webHidden/>
          </w:rPr>
          <w:t>199</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1" w:history="1">
        <w:r w:rsidRPr="00D42387">
          <w:rPr>
            <w:rStyle w:val="Hyperlink"/>
            <w:noProof/>
          </w:rPr>
          <w:t>3.1.5.10.4</w:t>
        </w:r>
        <w:r>
          <w:rPr>
            <w:rFonts w:asciiTheme="minorHAnsi" w:eastAsiaTheme="minorEastAsia" w:hAnsiTheme="minorHAnsi" w:cstheme="minorBidi"/>
            <w:noProof/>
            <w:sz w:val="22"/>
            <w:szCs w:val="22"/>
          </w:rPr>
          <w:tab/>
        </w:r>
        <w:r w:rsidRPr="00D42387">
          <w:rPr>
            <w:rStyle w:val="Hyperlink"/>
            <w:noProof/>
          </w:rPr>
          <w:t>SamrUnicodeChangePasswordUser4 (Opnum 73)</w:t>
        </w:r>
        <w:r>
          <w:rPr>
            <w:noProof/>
            <w:webHidden/>
          </w:rPr>
          <w:tab/>
        </w:r>
        <w:r>
          <w:rPr>
            <w:noProof/>
            <w:webHidden/>
          </w:rPr>
          <w:fldChar w:fldCharType="begin"/>
        </w:r>
        <w:r>
          <w:rPr>
            <w:noProof/>
            <w:webHidden/>
          </w:rPr>
          <w:instrText xml:space="preserve"> PAGEREF _Toc72927461 \h </w:instrText>
        </w:r>
        <w:r>
          <w:rPr>
            <w:noProof/>
            <w:webHidden/>
          </w:rPr>
        </w:r>
        <w:r>
          <w:rPr>
            <w:noProof/>
            <w:webHidden/>
          </w:rPr>
          <w:fldChar w:fldCharType="separate"/>
        </w:r>
        <w:r>
          <w:rPr>
            <w:noProof/>
            <w:webHidden/>
          </w:rPr>
          <w:t>201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62" w:history="1">
        <w:r w:rsidRPr="00D42387">
          <w:rPr>
            <w:rStyle w:val="Hyperlink"/>
            <w:noProof/>
          </w:rPr>
          <w:t>3.1.5.11</w:t>
        </w:r>
        <w:r>
          <w:rPr>
            <w:rFonts w:asciiTheme="minorHAnsi" w:eastAsiaTheme="minorEastAsia" w:hAnsiTheme="minorHAnsi" w:cstheme="minorBidi"/>
            <w:noProof/>
            <w:sz w:val="22"/>
            <w:szCs w:val="22"/>
          </w:rPr>
          <w:tab/>
        </w:r>
        <w:r w:rsidRPr="00D42387">
          <w:rPr>
            <w:rStyle w:val="Hyperlink"/>
            <w:noProof/>
          </w:rPr>
          <w:t>Lookup Pattern</w:t>
        </w:r>
        <w:r>
          <w:rPr>
            <w:noProof/>
            <w:webHidden/>
          </w:rPr>
          <w:tab/>
        </w:r>
        <w:r>
          <w:rPr>
            <w:noProof/>
            <w:webHidden/>
          </w:rPr>
          <w:fldChar w:fldCharType="begin"/>
        </w:r>
        <w:r>
          <w:rPr>
            <w:noProof/>
            <w:webHidden/>
          </w:rPr>
          <w:instrText xml:space="preserve"> PAGEREF _Toc72927462 \h </w:instrText>
        </w:r>
        <w:r>
          <w:rPr>
            <w:noProof/>
            <w:webHidden/>
          </w:rPr>
        </w:r>
        <w:r>
          <w:rPr>
            <w:noProof/>
            <w:webHidden/>
          </w:rPr>
          <w:fldChar w:fldCharType="separate"/>
        </w:r>
        <w:r>
          <w:rPr>
            <w:noProof/>
            <w:webHidden/>
          </w:rPr>
          <w:t>202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3" w:history="1">
        <w:r w:rsidRPr="00D42387">
          <w:rPr>
            <w:rStyle w:val="Hyperlink"/>
            <w:noProof/>
          </w:rPr>
          <w:t>3.1.5.11.1</w:t>
        </w:r>
        <w:r>
          <w:rPr>
            <w:rFonts w:asciiTheme="minorHAnsi" w:eastAsiaTheme="minorEastAsia" w:hAnsiTheme="minorHAnsi" w:cstheme="minorBidi"/>
            <w:noProof/>
            <w:sz w:val="22"/>
            <w:szCs w:val="22"/>
          </w:rPr>
          <w:tab/>
        </w:r>
        <w:r w:rsidRPr="00D42387">
          <w:rPr>
            <w:rStyle w:val="Hyperlink"/>
            <w:noProof/>
          </w:rPr>
          <w:t>SamrLookupDomainInSamServer (Opnum 5)</w:t>
        </w:r>
        <w:r>
          <w:rPr>
            <w:noProof/>
            <w:webHidden/>
          </w:rPr>
          <w:tab/>
        </w:r>
        <w:r>
          <w:rPr>
            <w:noProof/>
            <w:webHidden/>
          </w:rPr>
          <w:fldChar w:fldCharType="begin"/>
        </w:r>
        <w:r>
          <w:rPr>
            <w:noProof/>
            <w:webHidden/>
          </w:rPr>
          <w:instrText xml:space="preserve"> PAGEREF _Toc72927463 \h </w:instrText>
        </w:r>
        <w:r>
          <w:rPr>
            <w:noProof/>
            <w:webHidden/>
          </w:rPr>
        </w:r>
        <w:r>
          <w:rPr>
            <w:noProof/>
            <w:webHidden/>
          </w:rPr>
          <w:fldChar w:fldCharType="separate"/>
        </w:r>
        <w:r>
          <w:rPr>
            <w:noProof/>
            <w:webHidden/>
          </w:rPr>
          <w:t>202</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4" w:history="1">
        <w:r w:rsidRPr="00D42387">
          <w:rPr>
            <w:rStyle w:val="Hyperlink"/>
            <w:noProof/>
          </w:rPr>
          <w:t>3.1.5.11.2</w:t>
        </w:r>
        <w:r>
          <w:rPr>
            <w:rFonts w:asciiTheme="minorHAnsi" w:eastAsiaTheme="minorEastAsia" w:hAnsiTheme="minorHAnsi" w:cstheme="minorBidi"/>
            <w:noProof/>
            <w:sz w:val="22"/>
            <w:szCs w:val="22"/>
          </w:rPr>
          <w:tab/>
        </w:r>
        <w:r w:rsidRPr="00D42387">
          <w:rPr>
            <w:rStyle w:val="Hyperlink"/>
            <w:noProof/>
          </w:rPr>
          <w:t>SamrLookupNamesInDomain (Opnum 17)</w:t>
        </w:r>
        <w:r>
          <w:rPr>
            <w:noProof/>
            <w:webHidden/>
          </w:rPr>
          <w:tab/>
        </w:r>
        <w:r>
          <w:rPr>
            <w:noProof/>
            <w:webHidden/>
          </w:rPr>
          <w:fldChar w:fldCharType="begin"/>
        </w:r>
        <w:r>
          <w:rPr>
            <w:noProof/>
            <w:webHidden/>
          </w:rPr>
          <w:instrText xml:space="preserve"> PAGEREF _Toc72927464 \h </w:instrText>
        </w:r>
        <w:r>
          <w:rPr>
            <w:noProof/>
            <w:webHidden/>
          </w:rPr>
        </w:r>
        <w:r>
          <w:rPr>
            <w:noProof/>
            <w:webHidden/>
          </w:rPr>
          <w:fldChar w:fldCharType="separate"/>
        </w:r>
        <w:r>
          <w:rPr>
            <w:noProof/>
            <w:webHidden/>
          </w:rPr>
          <w:t>203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5" w:history="1">
        <w:r w:rsidRPr="00D42387">
          <w:rPr>
            <w:rStyle w:val="Hyperlink"/>
            <w:noProof/>
          </w:rPr>
          <w:t>3.1.5.11.3</w:t>
        </w:r>
        <w:r>
          <w:rPr>
            <w:rFonts w:asciiTheme="minorHAnsi" w:eastAsiaTheme="minorEastAsia" w:hAnsiTheme="minorHAnsi" w:cstheme="minorBidi"/>
            <w:noProof/>
            <w:sz w:val="22"/>
            <w:szCs w:val="22"/>
          </w:rPr>
          <w:tab/>
        </w:r>
        <w:r w:rsidRPr="00D42387">
          <w:rPr>
            <w:rStyle w:val="Hyperlink"/>
            <w:noProof/>
          </w:rPr>
          <w:t>SamrLookupIdsInDomain (Opnum 18)</w:t>
        </w:r>
        <w:r>
          <w:rPr>
            <w:noProof/>
            <w:webHidden/>
          </w:rPr>
          <w:tab/>
        </w:r>
        <w:r>
          <w:rPr>
            <w:noProof/>
            <w:webHidden/>
          </w:rPr>
          <w:fldChar w:fldCharType="begin"/>
        </w:r>
        <w:r>
          <w:rPr>
            <w:noProof/>
            <w:webHidden/>
          </w:rPr>
          <w:instrText xml:space="preserve"> PAGEREF _Toc72927465 \h </w:instrText>
        </w:r>
        <w:r>
          <w:rPr>
            <w:noProof/>
            <w:webHidden/>
          </w:rPr>
        </w:r>
        <w:r>
          <w:rPr>
            <w:noProof/>
            <w:webHidden/>
          </w:rPr>
          <w:fldChar w:fldCharType="separate"/>
        </w:r>
        <w:r>
          <w:rPr>
            <w:noProof/>
            <w:webHidden/>
          </w:rPr>
          <w:t>204</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66" w:history="1">
        <w:r w:rsidRPr="00D42387">
          <w:rPr>
            <w:rStyle w:val="Hyperlink"/>
            <w:noProof/>
          </w:rPr>
          <w:t>3.1.5.12</w:t>
        </w:r>
        <w:r>
          <w:rPr>
            <w:rFonts w:asciiTheme="minorHAnsi" w:eastAsiaTheme="minorEastAsia" w:hAnsiTheme="minorHAnsi" w:cstheme="minorBidi"/>
            <w:noProof/>
            <w:sz w:val="22"/>
            <w:szCs w:val="22"/>
          </w:rPr>
          <w:tab/>
        </w:r>
        <w:r w:rsidRPr="00D42387">
          <w:rPr>
            <w:rStyle w:val="Hyperlink"/>
            <w:noProof/>
          </w:rPr>
          <w:t>Security Pattern</w:t>
        </w:r>
        <w:r>
          <w:rPr>
            <w:noProof/>
            <w:webHidden/>
          </w:rPr>
          <w:tab/>
        </w:r>
        <w:r>
          <w:rPr>
            <w:noProof/>
            <w:webHidden/>
          </w:rPr>
          <w:fldChar w:fldCharType="begin"/>
        </w:r>
        <w:r>
          <w:rPr>
            <w:noProof/>
            <w:webHidden/>
          </w:rPr>
          <w:instrText xml:space="preserve"> PAGEREF _Toc72927466 \h </w:instrText>
        </w:r>
        <w:r>
          <w:rPr>
            <w:noProof/>
            <w:webHidden/>
          </w:rPr>
        </w:r>
        <w:r>
          <w:rPr>
            <w:noProof/>
            <w:webHidden/>
          </w:rPr>
          <w:fldChar w:fldCharType="separate"/>
        </w:r>
        <w:r>
          <w:rPr>
            <w:noProof/>
            <w:webHidden/>
          </w:rPr>
          <w:t>206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67" w:history="1">
        <w:r w:rsidRPr="00D42387">
          <w:rPr>
            <w:rStyle w:val="Hyperlink"/>
            <w:noProof/>
          </w:rPr>
          <w:t>3.1.5.12.1</w:t>
        </w:r>
        <w:r>
          <w:rPr>
            <w:rFonts w:asciiTheme="minorHAnsi" w:eastAsiaTheme="minorEastAsia" w:hAnsiTheme="minorHAnsi" w:cstheme="minorBidi"/>
            <w:noProof/>
            <w:sz w:val="22"/>
            <w:szCs w:val="22"/>
          </w:rPr>
          <w:tab/>
        </w:r>
        <w:r w:rsidRPr="00D42387">
          <w:rPr>
            <w:rStyle w:val="Hyperlink"/>
            <w:noProof/>
          </w:rPr>
          <w:t>SamrSetSecurityObject (Opnum 2)</w:t>
        </w:r>
        <w:r>
          <w:rPr>
            <w:noProof/>
            <w:webHidden/>
          </w:rPr>
          <w:tab/>
        </w:r>
        <w:r>
          <w:rPr>
            <w:noProof/>
            <w:webHidden/>
          </w:rPr>
          <w:fldChar w:fldCharType="begin"/>
        </w:r>
        <w:r>
          <w:rPr>
            <w:noProof/>
            <w:webHidden/>
          </w:rPr>
          <w:instrText xml:space="preserve"> PAGEREF _Toc72927467 \h </w:instrText>
        </w:r>
        <w:r>
          <w:rPr>
            <w:noProof/>
            <w:webHidden/>
          </w:rPr>
        </w:r>
        <w:r>
          <w:rPr>
            <w:noProof/>
            <w:webHidden/>
          </w:rPr>
          <w:fldChar w:fldCharType="separate"/>
        </w:r>
        <w:r>
          <w:rPr>
            <w:noProof/>
            <w:webHidden/>
          </w:rPr>
          <w:t>206</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68" w:history="1">
        <w:r w:rsidRPr="00D42387">
          <w:rPr>
            <w:rStyle w:val="Hyperlink"/>
            <w:noProof/>
          </w:rPr>
          <w:t>3.1.5.12.1.1</w:t>
        </w:r>
        <w:r>
          <w:rPr>
            <w:rFonts w:asciiTheme="minorHAnsi" w:eastAsiaTheme="minorEastAsia" w:hAnsiTheme="minorHAnsi" w:cstheme="minorBidi"/>
            <w:noProof/>
            <w:sz w:val="22"/>
            <w:szCs w:val="22"/>
          </w:rPr>
          <w:tab/>
        </w:r>
        <w:r w:rsidRPr="00D42387">
          <w:rPr>
            <w:rStyle w:val="Hyperlink"/>
            <w:noProof/>
          </w:rPr>
          <w:t>SamrSetSecurityObject (DC Configuration)</w:t>
        </w:r>
        <w:r>
          <w:rPr>
            <w:noProof/>
            <w:webHidden/>
          </w:rPr>
          <w:tab/>
        </w:r>
        <w:r>
          <w:rPr>
            <w:noProof/>
            <w:webHidden/>
          </w:rPr>
          <w:fldChar w:fldCharType="begin"/>
        </w:r>
        <w:r>
          <w:rPr>
            <w:noProof/>
            <w:webHidden/>
          </w:rPr>
          <w:instrText xml:space="preserve"> PAGEREF _Toc72927468 \h </w:instrText>
        </w:r>
        <w:r>
          <w:rPr>
            <w:noProof/>
            <w:webHidden/>
          </w:rPr>
        </w:r>
        <w:r>
          <w:rPr>
            <w:noProof/>
            <w:webHidden/>
          </w:rPr>
          <w:fldChar w:fldCharType="separate"/>
        </w:r>
        <w:r>
          <w:rPr>
            <w:noProof/>
            <w:webHidden/>
          </w:rPr>
          <w:t>207</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69" w:history="1">
        <w:r w:rsidRPr="00D42387">
          <w:rPr>
            <w:rStyle w:val="Hyperlink"/>
            <w:noProof/>
          </w:rPr>
          <w:t>3.1.5.12.1.2</w:t>
        </w:r>
        <w:r>
          <w:rPr>
            <w:rFonts w:asciiTheme="minorHAnsi" w:eastAsiaTheme="minorEastAsia" w:hAnsiTheme="minorHAnsi" w:cstheme="minorBidi"/>
            <w:noProof/>
            <w:sz w:val="22"/>
            <w:szCs w:val="22"/>
          </w:rPr>
          <w:tab/>
        </w:r>
        <w:r w:rsidRPr="00D42387">
          <w:rPr>
            <w:rStyle w:val="Hyperlink"/>
            <w:noProof/>
          </w:rPr>
          <w:t>SamrSetSecurityObject (Non-DC Configuration)</w:t>
        </w:r>
        <w:r>
          <w:rPr>
            <w:noProof/>
            <w:webHidden/>
          </w:rPr>
          <w:tab/>
        </w:r>
        <w:r>
          <w:rPr>
            <w:noProof/>
            <w:webHidden/>
          </w:rPr>
          <w:fldChar w:fldCharType="begin"/>
        </w:r>
        <w:r>
          <w:rPr>
            <w:noProof/>
            <w:webHidden/>
          </w:rPr>
          <w:instrText xml:space="preserve"> PAGEREF _Toc72927469 \h </w:instrText>
        </w:r>
        <w:r>
          <w:rPr>
            <w:noProof/>
            <w:webHidden/>
          </w:rPr>
        </w:r>
        <w:r>
          <w:rPr>
            <w:noProof/>
            <w:webHidden/>
          </w:rPr>
          <w:fldChar w:fldCharType="separate"/>
        </w:r>
        <w:r>
          <w:rPr>
            <w:noProof/>
            <w:webHidden/>
          </w:rPr>
          <w:t>208</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0" w:history="1">
        <w:r w:rsidRPr="00D42387">
          <w:rPr>
            <w:rStyle w:val="Hyperlink"/>
            <w:noProof/>
          </w:rPr>
          <w:t>3.1.5.12.2</w:t>
        </w:r>
        <w:r>
          <w:rPr>
            <w:rFonts w:asciiTheme="minorHAnsi" w:eastAsiaTheme="minorEastAsia" w:hAnsiTheme="minorHAnsi" w:cstheme="minorBidi"/>
            <w:noProof/>
            <w:sz w:val="22"/>
            <w:szCs w:val="22"/>
          </w:rPr>
          <w:tab/>
        </w:r>
        <w:r w:rsidRPr="00D42387">
          <w:rPr>
            <w:rStyle w:val="Hyperlink"/>
            <w:noProof/>
          </w:rPr>
          <w:t>SamrQuerySecurityObject (Opnum 3)</w:t>
        </w:r>
        <w:r>
          <w:rPr>
            <w:noProof/>
            <w:webHidden/>
          </w:rPr>
          <w:tab/>
        </w:r>
        <w:r>
          <w:rPr>
            <w:noProof/>
            <w:webHidden/>
          </w:rPr>
          <w:fldChar w:fldCharType="begin"/>
        </w:r>
        <w:r>
          <w:rPr>
            <w:noProof/>
            <w:webHidden/>
          </w:rPr>
          <w:instrText xml:space="preserve"> PAGEREF _Toc72927470 \h </w:instrText>
        </w:r>
        <w:r>
          <w:rPr>
            <w:noProof/>
            <w:webHidden/>
          </w:rPr>
        </w:r>
        <w:r>
          <w:rPr>
            <w:noProof/>
            <w:webHidden/>
          </w:rPr>
          <w:fldChar w:fldCharType="separate"/>
        </w:r>
        <w:r>
          <w:rPr>
            <w:noProof/>
            <w:webHidden/>
          </w:rPr>
          <w:t>210</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71" w:history="1">
        <w:r w:rsidRPr="00D42387">
          <w:rPr>
            <w:rStyle w:val="Hyperlink"/>
            <w:noProof/>
          </w:rPr>
          <w:t>3.1.5.12.2.1</w:t>
        </w:r>
        <w:r>
          <w:rPr>
            <w:rFonts w:asciiTheme="minorHAnsi" w:eastAsiaTheme="minorEastAsia" w:hAnsiTheme="minorHAnsi" w:cstheme="minorBidi"/>
            <w:noProof/>
            <w:sz w:val="22"/>
            <w:szCs w:val="22"/>
          </w:rPr>
          <w:tab/>
        </w:r>
        <w:r w:rsidRPr="00D42387">
          <w:rPr>
            <w:rStyle w:val="Hyperlink"/>
            <w:noProof/>
          </w:rPr>
          <w:t>SamrQuerySecurityObject (DC Configuration)</w:t>
        </w:r>
        <w:r>
          <w:rPr>
            <w:noProof/>
            <w:webHidden/>
          </w:rPr>
          <w:tab/>
        </w:r>
        <w:r>
          <w:rPr>
            <w:noProof/>
            <w:webHidden/>
          </w:rPr>
          <w:fldChar w:fldCharType="begin"/>
        </w:r>
        <w:r>
          <w:rPr>
            <w:noProof/>
            <w:webHidden/>
          </w:rPr>
          <w:instrText xml:space="preserve"> PAGEREF _Toc72927471 \h </w:instrText>
        </w:r>
        <w:r>
          <w:rPr>
            <w:noProof/>
            <w:webHidden/>
          </w:rPr>
        </w:r>
        <w:r>
          <w:rPr>
            <w:noProof/>
            <w:webHidden/>
          </w:rPr>
          <w:fldChar w:fldCharType="separate"/>
        </w:r>
        <w:r>
          <w:rPr>
            <w:noProof/>
            <w:webHidden/>
          </w:rPr>
          <w:t>211</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72" w:history="1">
        <w:r w:rsidRPr="00D42387">
          <w:rPr>
            <w:rStyle w:val="Hyperlink"/>
            <w:noProof/>
          </w:rPr>
          <w:t>3.1.5.12.2.2</w:t>
        </w:r>
        <w:r>
          <w:rPr>
            <w:rFonts w:asciiTheme="minorHAnsi" w:eastAsiaTheme="minorEastAsia" w:hAnsiTheme="minorHAnsi" w:cstheme="minorBidi"/>
            <w:noProof/>
            <w:sz w:val="22"/>
            <w:szCs w:val="22"/>
          </w:rPr>
          <w:tab/>
        </w:r>
        <w:r w:rsidRPr="00D42387">
          <w:rPr>
            <w:rStyle w:val="Hyperlink"/>
            <w:noProof/>
          </w:rPr>
          <w:t>SamrQuerySecurityObject (Non-DC Configuration)</w:t>
        </w:r>
        <w:r>
          <w:rPr>
            <w:noProof/>
            <w:webHidden/>
          </w:rPr>
          <w:tab/>
        </w:r>
        <w:r>
          <w:rPr>
            <w:noProof/>
            <w:webHidden/>
          </w:rPr>
          <w:fldChar w:fldCharType="begin"/>
        </w:r>
        <w:r>
          <w:rPr>
            <w:noProof/>
            <w:webHidden/>
          </w:rPr>
          <w:instrText xml:space="preserve"> PAGEREF _Toc72927472 \h </w:instrText>
        </w:r>
        <w:r>
          <w:rPr>
            <w:noProof/>
            <w:webHidden/>
          </w:rPr>
        </w:r>
        <w:r>
          <w:rPr>
            <w:noProof/>
            <w:webHidden/>
          </w:rPr>
          <w:fldChar w:fldCharType="separate"/>
        </w:r>
        <w:r>
          <w:rPr>
            <w:noProof/>
            <w:webHidden/>
          </w:rPr>
          <w:t>213</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73" w:history="1">
        <w:r w:rsidRPr="00D42387">
          <w:rPr>
            <w:rStyle w:val="Hyperlink"/>
            <w:noProof/>
          </w:rPr>
          <w:t>3.1.5.13</w:t>
        </w:r>
        <w:r>
          <w:rPr>
            <w:rFonts w:asciiTheme="minorHAnsi" w:eastAsiaTheme="minorEastAsia" w:hAnsiTheme="minorHAnsi" w:cstheme="minorBidi"/>
            <w:noProof/>
            <w:sz w:val="22"/>
            <w:szCs w:val="22"/>
          </w:rPr>
          <w:tab/>
        </w:r>
        <w:r w:rsidRPr="00D42387">
          <w:rPr>
            <w:rStyle w:val="Hyperlink"/>
            <w:noProof/>
          </w:rPr>
          <w:t>Miscellaneous</w:t>
        </w:r>
        <w:r>
          <w:rPr>
            <w:noProof/>
            <w:webHidden/>
          </w:rPr>
          <w:tab/>
        </w:r>
        <w:r>
          <w:rPr>
            <w:noProof/>
            <w:webHidden/>
          </w:rPr>
          <w:fldChar w:fldCharType="begin"/>
        </w:r>
        <w:r>
          <w:rPr>
            <w:noProof/>
            <w:webHidden/>
          </w:rPr>
          <w:instrText xml:space="preserve"> PAGEREF _Toc72927473 \h </w:instrText>
        </w:r>
        <w:r>
          <w:rPr>
            <w:noProof/>
            <w:webHidden/>
          </w:rPr>
        </w:r>
        <w:r>
          <w:rPr>
            <w:noProof/>
            <w:webHidden/>
          </w:rPr>
          <w:fldChar w:fldCharType="separate"/>
        </w:r>
        <w:r>
          <w:rPr>
            <w:noProof/>
            <w:webHidden/>
          </w:rPr>
          <w:t>214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4" w:history="1">
        <w:r w:rsidRPr="00D42387">
          <w:rPr>
            <w:rStyle w:val="Hyperlink"/>
            <w:noProof/>
          </w:rPr>
          <w:t>3.1.5.13.1</w:t>
        </w:r>
        <w:r>
          <w:rPr>
            <w:rFonts w:asciiTheme="minorHAnsi" w:eastAsiaTheme="minorEastAsia" w:hAnsiTheme="minorHAnsi" w:cstheme="minorBidi"/>
            <w:noProof/>
            <w:sz w:val="22"/>
            <w:szCs w:val="22"/>
          </w:rPr>
          <w:tab/>
        </w:r>
        <w:r w:rsidRPr="00D42387">
          <w:rPr>
            <w:rStyle w:val="Hyperlink"/>
            <w:noProof/>
          </w:rPr>
          <w:t>SamrCloseHandle (Opnum 1)</w:t>
        </w:r>
        <w:r>
          <w:rPr>
            <w:noProof/>
            <w:webHidden/>
          </w:rPr>
          <w:tab/>
        </w:r>
        <w:r>
          <w:rPr>
            <w:noProof/>
            <w:webHidden/>
          </w:rPr>
          <w:fldChar w:fldCharType="begin"/>
        </w:r>
        <w:r>
          <w:rPr>
            <w:noProof/>
            <w:webHidden/>
          </w:rPr>
          <w:instrText xml:space="preserve"> PAGEREF _Toc72927474 \h </w:instrText>
        </w:r>
        <w:r>
          <w:rPr>
            <w:noProof/>
            <w:webHidden/>
          </w:rPr>
        </w:r>
        <w:r>
          <w:rPr>
            <w:noProof/>
            <w:webHidden/>
          </w:rPr>
          <w:fldChar w:fldCharType="separate"/>
        </w:r>
        <w:r>
          <w:rPr>
            <w:noProof/>
            <w:webHidden/>
          </w:rPr>
          <w:t>214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5" w:history="1">
        <w:r w:rsidRPr="00D42387">
          <w:rPr>
            <w:rStyle w:val="Hyperlink"/>
            <w:noProof/>
          </w:rPr>
          <w:t>3.1.5.13.2</w:t>
        </w:r>
        <w:r>
          <w:rPr>
            <w:rFonts w:asciiTheme="minorHAnsi" w:eastAsiaTheme="minorEastAsia" w:hAnsiTheme="minorHAnsi" w:cstheme="minorBidi"/>
            <w:noProof/>
            <w:sz w:val="22"/>
            <w:szCs w:val="22"/>
          </w:rPr>
          <w:tab/>
        </w:r>
        <w:r w:rsidRPr="00D42387">
          <w:rPr>
            <w:rStyle w:val="Hyperlink"/>
            <w:noProof/>
          </w:rPr>
          <w:t>SamrSetMemberAttributesOfGroup (Opnum 26)</w:t>
        </w:r>
        <w:r>
          <w:rPr>
            <w:noProof/>
            <w:webHidden/>
          </w:rPr>
          <w:tab/>
        </w:r>
        <w:r>
          <w:rPr>
            <w:noProof/>
            <w:webHidden/>
          </w:rPr>
          <w:fldChar w:fldCharType="begin"/>
        </w:r>
        <w:r>
          <w:rPr>
            <w:noProof/>
            <w:webHidden/>
          </w:rPr>
          <w:instrText xml:space="preserve"> PAGEREF _Toc72927475 \h </w:instrText>
        </w:r>
        <w:r>
          <w:rPr>
            <w:noProof/>
            <w:webHidden/>
          </w:rPr>
        </w:r>
        <w:r>
          <w:rPr>
            <w:noProof/>
            <w:webHidden/>
          </w:rPr>
          <w:fldChar w:fldCharType="separate"/>
        </w:r>
        <w:r>
          <w:rPr>
            <w:noProof/>
            <w:webHidden/>
          </w:rPr>
          <w:t>214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6" w:history="1">
        <w:r w:rsidRPr="00D42387">
          <w:rPr>
            <w:rStyle w:val="Hyperlink"/>
            <w:noProof/>
          </w:rPr>
          <w:t>3.1.5.13.3</w:t>
        </w:r>
        <w:r>
          <w:rPr>
            <w:rFonts w:asciiTheme="minorHAnsi" w:eastAsiaTheme="minorEastAsia" w:hAnsiTheme="minorHAnsi" w:cstheme="minorBidi"/>
            <w:noProof/>
            <w:sz w:val="22"/>
            <w:szCs w:val="22"/>
          </w:rPr>
          <w:tab/>
        </w:r>
        <w:r w:rsidRPr="00D42387">
          <w:rPr>
            <w:rStyle w:val="Hyperlink"/>
            <w:noProof/>
          </w:rPr>
          <w:t>SamrGetUserDomainPasswordInformation (Opnum 44)</w:t>
        </w:r>
        <w:r>
          <w:rPr>
            <w:noProof/>
            <w:webHidden/>
          </w:rPr>
          <w:tab/>
        </w:r>
        <w:r>
          <w:rPr>
            <w:noProof/>
            <w:webHidden/>
          </w:rPr>
          <w:fldChar w:fldCharType="begin"/>
        </w:r>
        <w:r>
          <w:rPr>
            <w:noProof/>
            <w:webHidden/>
          </w:rPr>
          <w:instrText xml:space="preserve"> PAGEREF _Toc72927476 \h </w:instrText>
        </w:r>
        <w:r>
          <w:rPr>
            <w:noProof/>
            <w:webHidden/>
          </w:rPr>
        </w:r>
        <w:r>
          <w:rPr>
            <w:noProof/>
            <w:webHidden/>
          </w:rPr>
          <w:fldChar w:fldCharType="separate"/>
        </w:r>
        <w:r>
          <w:rPr>
            <w:noProof/>
            <w:webHidden/>
          </w:rPr>
          <w:t>215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7" w:history="1">
        <w:r w:rsidRPr="00D42387">
          <w:rPr>
            <w:rStyle w:val="Hyperlink"/>
            <w:noProof/>
          </w:rPr>
          <w:t>3.1.5.13.4</w:t>
        </w:r>
        <w:r>
          <w:rPr>
            <w:rFonts w:asciiTheme="minorHAnsi" w:eastAsiaTheme="minorEastAsia" w:hAnsiTheme="minorHAnsi" w:cstheme="minorBidi"/>
            <w:noProof/>
            <w:sz w:val="22"/>
            <w:szCs w:val="22"/>
          </w:rPr>
          <w:tab/>
        </w:r>
        <w:r w:rsidRPr="00D42387">
          <w:rPr>
            <w:rStyle w:val="Hyperlink"/>
            <w:noProof/>
          </w:rPr>
          <w:t>SamrGetDomainPasswordInformation (Opnum 56)</w:t>
        </w:r>
        <w:r>
          <w:rPr>
            <w:noProof/>
            <w:webHidden/>
          </w:rPr>
          <w:tab/>
        </w:r>
        <w:r>
          <w:rPr>
            <w:noProof/>
            <w:webHidden/>
          </w:rPr>
          <w:fldChar w:fldCharType="begin"/>
        </w:r>
        <w:r>
          <w:rPr>
            <w:noProof/>
            <w:webHidden/>
          </w:rPr>
          <w:instrText xml:space="preserve"> PAGEREF _Toc72927477 \h </w:instrText>
        </w:r>
        <w:r>
          <w:rPr>
            <w:noProof/>
            <w:webHidden/>
          </w:rPr>
        </w:r>
        <w:r>
          <w:rPr>
            <w:noProof/>
            <w:webHidden/>
          </w:rPr>
          <w:fldChar w:fldCharType="separate"/>
        </w:r>
        <w:r>
          <w:rPr>
            <w:noProof/>
            <w:webHidden/>
          </w:rPr>
          <w:t>215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8" w:history="1">
        <w:r w:rsidRPr="00D42387">
          <w:rPr>
            <w:rStyle w:val="Hyperlink"/>
            <w:noProof/>
          </w:rPr>
          <w:t>3.1.5.13.5</w:t>
        </w:r>
        <w:r>
          <w:rPr>
            <w:rFonts w:asciiTheme="minorHAnsi" w:eastAsiaTheme="minorEastAsia" w:hAnsiTheme="minorHAnsi" w:cstheme="minorBidi"/>
            <w:noProof/>
            <w:sz w:val="22"/>
            <w:szCs w:val="22"/>
          </w:rPr>
          <w:tab/>
        </w:r>
        <w:r w:rsidRPr="00D42387">
          <w:rPr>
            <w:rStyle w:val="Hyperlink"/>
            <w:noProof/>
          </w:rPr>
          <w:t>SamrRidToSid (Opnum 65)</w:t>
        </w:r>
        <w:r>
          <w:rPr>
            <w:noProof/>
            <w:webHidden/>
          </w:rPr>
          <w:tab/>
        </w:r>
        <w:r>
          <w:rPr>
            <w:noProof/>
            <w:webHidden/>
          </w:rPr>
          <w:fldChar w:fldCharType="begin"/>
        </w:r>
        <w:r>
          <w:rPr>
            <w:noProof/>
            <w:webHidden/>
          </w:rPr>
          <w:instrText xml:space="preserve"> PAGEREF _Toc72927478 \h </w:instrText>
        </w:r>
        <w:r>
          <w:rPr>
            <w:noProof/>
            <w:webHidden/>
          </w:rPr>
        </w:r>
        <w:r>
          <w:rPr>
            <w:noProof/>
            <w:webHidden/>
          </w:rPr>
          <w:fldChar w:fldCharType="separate"/>
        </w:r>
        <w:r>
          <w:rPr>
            <w:noProof/>
            <w:webHidden/>
          </w:rPr>
          <w:t>216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79" w:history="1">
        <w:r w:rsidRPr="00D42387">
          <w:rPr>
            <w:rStyle w:val="Hyperlink"/>
            <w:noProof/>
          </w:rPr>
          <w:t>3.1.5.13.6</w:t>
        </w:r>
        <w:r>
          <w:rPr>
            <w:rFonts w:asciiTheme="minorHAnsi" w:eastAsiaTheme="minorEastAsia" w:hAnsiTheme="minorHAnsi" w:cstheme="minorBidi"/>
            <w:noProof/>
            <w:sz w:val="22"/>
            <w:szCs w:val="22"/>
          </w:rPr>
          <w:tab/>
        </w:r>
        <w:r w:rsidRPr="00D42387">
          <w:rPr>
            <w:rStyle w:val="Hyperlink"/>
            <w:noProof/>
          </w:rPr>
          <w:t>SamrSetDSRMPassword (Opnum 66)</w:t>
        </w:r>
        <w:r>
          <w:rPr>
            <w:noProof/>
            <w:webHidden/>
          </w:rPr>
          <w:tab/>
        </w:r>
        <w:r>
          <w:rPr>
            <w:noProof/>
            <w:webHidden/>
          </w:rPr>
          <w:fldChar w:fldCharType="begin"/>
        </w:r>
        <w:r>
          <w:rPr>
            <w:noProof/>
            <w:webHidden/>
          </w:rPr>
          <w:instrText xml:space="preserve"> PAGEREF _Toc72927479 \h </w:instrText>
        </w:r>
        <w:r>
          <w:rPr>
            <w:noProof/>
            <w:webHidden/>
          </w:rPr>
        </w:r>
        <w:r>
          <w:rPr>
            <w:noProof/>
            <w:webHidden/>
          </w:rPr>
          <w:fldChar w:fldCharType="separate"/>
        </w:r>
        <w:r>
          <w:rPr>
            <w:noProof/>
            <w:webHidden/>
          </w:rPr>
          <w:t>217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0" w:history="1">
        <w:r w:rsidRPr="00D42387">
          <w:rPr>
            <w:rStyle w:val="Hyperlink"/>
            <w:noProof/>
          </w:rPr>
          <w:t>3.1.5.13.7</w:t>
        </w:r>
        <w:r>
          <w:rPr>
            <w:rFonts w:asciiTheme="minorHAnsi" w:eastAsiaTheme="minorEastAsia" w:hAnsiTheme="minorHAnsi" w:cstheme="minorBidi"/>
            <w:noProof/>
            <w:sz w:val="22"/>
            <w:szCs w:val="22"/>
          </w:rPr>
          <w:tab/>
        </w:r>
        <w:r w:rsidRPr="00D42387">
          <w:rPr>
            <w:rStyle w:val="Hyperlink"/>
            <w:noProof/>
          </w:rPr>
          <w:t>SamrValidatePassword (Opnum 67)</w:t>
        </w:r>
        <w:r>
          <w:rPr>
            <w:noProof/>
            <w:webHidden/>
          </w:rPr>
          <w:tab/>
        </w:r>
        <w:r>
          <w:rPr>
            <w:noProof/>
            <w:webHidden/>
          </w:rPr>
          <w:fldChar w:fldCharType="begin"/>
        </w:r>
        <w:r>
          <w:rPr>
            <w:noProof/>
            <w:webHidden/>
          </w:rPr>
          <w:instrText xml:space="preserve"> PAGEREF _Toc72927480 \h </w:instrText>
        </w:r>
        <w:r>
          <w:rPr>
            <w:noProof/>
            <w:webHidden/>
          </w:rPr>
        </w:r>
        <w:r>
          <w:rPr>
            <w:noProof/>
            <w:webHidden/>
          </w:rPr>
          <w:fldChar w:fldCharType="separate"/>
        </w:r>
        <w:r>
          <w:rPr>
            <w:noProof/>
            <w:webHidden/>
          </w:rPr>
          <w:t>217</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81" w:history="1">
        <w:r w:rsidRPr="00D42387">
          <w:rPr>
            <w:rStyle w:val="Hyperlink"/>
            <w:noProof/>
          </w:rPr>
          <w:t>3.1.5.13.7.1</w:t>
        </w:r>
        <w:r>
          <w:rPr>
            <w:rFonts w:asciiTheme="minorHAnsi" w:eastAsiaTheme="minorEastAsia" w:hAnsiTheme="minorHAnsi" w:cstheme="minorBidi"/>
            <w:noProof/>
            <w:sz w:val="22"/>
            <w:szCs w:val="22"/>
          </w:rPr>
          <w:tab/>
        </w:r>
        <w:r w:rsidRPr="00D42387">
          <w:rPr>
            <w:rStyle w:val="Hyperlink"/>
            <w:noProof/>
          </w:rPr>
          <w:t>SamValidateAuthentication</w:t>
        </w:r>
        <w:r>
          <w:rPr>
            <w:noProof/>
            <w:webHidden/>
          </w:rPr>
          <w:tab/>
        </w:r>
        <w:r>
          <w:rPr>
            <w:noProof/>
            <w:webHidden/>
          </w:rPr>
          <w:fldChar w:fldCharType="begin"/>
        </w:r>
        <w:r>
          <w:rPr>
            <w:noProof/>
            <w:webHidden/>
          </w:rPr>
          <w:instrText xml:space="preserve"> PAGEREF _Toc72927481 \h </w:instrText>
        </w:r>
        <w:r>
          <w:rPr>
            <w:noProof/>
            <w:webHidden/>
          </w:rPr>
        </w:r>
        <w:r>
          <w:rPr>
            <w:noProof/>
            <w:webHidden/>
          </w:rPr>
          <w:fldChar w:fldCharType="separate"/>
        </w:r>
        <w:r>
          <w:rPr>
            <w:noProof/>
            <w:webHidden/>
          </w:rPr>
          <w:t>218</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82" w:history="1">
        <w:r w:rsidRPr="00D42387">
          <w:rPr>
            <w:rStyle w:val="Hyperlink"/>
            <w:noProof/>
          </w:rPr>
          <w:t>3.1.5.13.7.2</w:t>
        </w:r>
        <w:r>
          <w:rPr>
            <w:rFonts w:asciiTheme="minorHAnsi" w:eastAsiaTheme="minorEastAsia" w:hAnsiTheme="minorHAnsi" w:cstheme="minorBidi"/>
            <w:noProof/>
            <w:sz w:val="22"/>
            <w:szCs w:val="22"/>
          </w:rPr>
          <w:tab/>
        </w:r>
        <w:r w:rsidRPr="00D42387">
          <w:rPr>
            <w:rStyle w:val="Hyperlink"/>
            <w:noProof/>
          </w:rPr>
          <w:t>SamValidatePasswordChange</w:t>
        </w:r>
        <w:r>
          <w:rPr>
            <w:noProof/>
            <w:webHidden/>
          </w:rPr>
          <w:tab/>
        </w:r>
        <w:r>
          <w:rPr>
            <w:noProof/>
            <w:webHidden/>
          </w:rPr>
          <w:fldChar w:fldCharType="begin"/>
        </w:r>
        <w:r>
          <w:rPr>
            <w:noProof/>
            <w:webHidden/>
          </w:rPr>
          <w:instrText xml:space="preserve"> PAGEREF _Toc72927482 \h </w:instrText>
        </w:r>
        <w:r>
          <w:rPr>
            <w:noProof/>
            <w:webHidden/>
          </w:rPr>
        </w:r>
        <w:r>
          <w:rPr>
            <w:noProof/>
            <w:webHidden/>
          </w:rPr>
          <w:fldChar w:fldCharType="separate"/>
        </w:r>
        <w:r>
          <w:rPr>
            <w:noProof/>
            <w:webHidden/>
          </w:rPr>
          <w:t>220</w:t>
        </w:r>
        <w:r>
          <w:rPr>
            <w:noProof/>
            <w:webHidden/>
          </w:rPr>
          <w:fldChar w:fldCharType="end"/>
        </w:r>
      </w:hyperlink>
    </w:p>
    <w:p w:rsidR="006354B3" w:rsidRDefault="006354B3">
      <w:pPr>
        <w:pStyle w:val="TOC6"/>
        <w:rPr>
          <w:rFonts w:asciiTheme="minorHAnsi" w:eastAsiaTheme="minorEastAsia" w:hAnsiTheme="minorHAnsi" w:cstheme="minorBidi"/>
          <w:noProof/>
          <w:sz w:val="22"/>
          <w:szCs w:val="22"/>
        </w:rPr>
      </w:pPr>
      <w:hyperlink w:anchor="_Toc72927483" w:history="1">
        <w:r w:rsidRPr="00D42387">
          <w:rPr>
            <w:rStyle w:val="Hyperlink"/>
            <w:noProof/>
          </w:rPr>
          <w:t>3.1.5.13.7.3</w:t>
        </w:r>
        <w:r>
          <w:rPr>
            <w:rFonts w:asciiTheme="minorHAnsi" w:eastAsiaTheme="minorEastAsia" w:hAnsiTheme="minorHAnsi" w:cstheme="minorBidi"/>
            <w:noProof/>
            <w:sz w:val="22"/>
            <w:szCs w:val="22"/>
          </w:rPr>
          <w:tab/>
        </w:r>
        <w:r w:rsidRPr="00D42387">
          <w:rPr>
            <w:rStyle w:val="Hyperlink"/>
            <w:noProof/>
          </w:rPr>
          <w:t>SamValidatePasswordReset</w:t>
        </w:r>
        <w:r>
          <w:rPr>
            <w:noProof/>
            <w:webHidden/>
          </w:rPr>
          <w:tab/>
        </w:r>
        <w:r>
          <w:rPr>
            <w:noProof/>
            <w:webHidden/>
          </w:rPr>
          <w:fldChar w:fldCharType="begin"/>
        </w:r>
        <w:r>
          <w:rPr>
            <w:noProof/>
            <w:webHidden/>
          </w:rPr>
          <w:instrText xml:space="preserve"> PAGEREF _Toc72927483 \h </w:instrText>
        </w:r>
        <w:r>
          <w:rPr>
            <w:noProof/>
            <w:webHidden/>
          </w:rPr>
        </w:r>
        <w:r>
          <w:rPr>
            <w:noProof/>
            <w:webHidden/>
          </w:rPr>
          <w:fldChar w:fldCharType="separate"/>
        </w:r>
        <w:r>
          <w:rPr>
            <w:noProof/>
            <w:webHidden/>
          </w:rPr>
          <w:t>221</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84" w:history="1">
        <w:r w:rsidRPr="00D42387">
          <w:rPr>
            <w:rStyle w:val="Hyperlink"/>
            <w:noProof/>
          </w:rPr>
          <w:t>3.1.5.14</w:t>
        </w:r>
        <w:r>
          <w:rPr>
            <w:rFonts w:asciiTheme="minorHAnsi" w:eastAsiaTheme="minorEastAsia" w:hAnsiTheme="minorHAnsi" w:cstheme="minorBidi"/>
            <w:noProof/>
            <w:sz w:val="22"/>
            <w:szCs w:val="22"/>
          </w:rPr>
          <w:tab/>
        </w:r>
        <w:r w:rsidRPr="00D42387">
          <w:rPr>
            <w:rStyle w:val="Hyperlink"/>
            <w:noProof/>
          </w:rPr>
          <w:t>Supplemental Message Processing</w:t>
        </w:r>
        <w:r>
          <w:rPr>
            <w:noProof/>
            <w:webHidden/>
          </w:rPr>
          <w:tab/>
        </w:r>
        <w:r>
          <w:rPr>
            <w:noProof/>
            <w:webHidden/>
          </w:rPr>
          <w:fldChar w:fldCharType="begin"/>
        </w:r>
        <w:r>
          <w:rPr>
            <w:noProof/>
            <w:webHidden/>
          </w:rPr>
          <w:instrText xml:space="preserve"> PAGEREF _Toc72927484 \h </w:instrText>
        </w:r>
        <w:r>
          <w:rPr>
            <w:noProof/>
            <w:webHidden/>
          </w:rPr>
        </w:r>
        <w:r>
          <w:rPr>
            <w:noProof/>
            <w:webHidden/>
          </w:rPr>
          <w:fldChar w:fldCharType="separate"/>
        </w:r>
        <w:r>
          <w:rPr>
            <w:noProof/>
            <w:webHidden/>
          </w:rPr>
          <w:t>223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5" w:history="1">
        <w:r w:rsidRPr="00D42387">
          <w:rPr>
            <w:rStyle w:val="Hyperlink"/>
            <w:noProof/>
          </w:rPr>
          <w:t>3.1.5.14.1</w:t>
        </w:r>
        <w:r>
          <w:rPr>
            <w:rFonts w:asciiTheme="minorHAnsi" w:eastAsiaTheme="minorEastAsia" w:hAnsiTheme="minorHAnsi" w:cstheme="minorBidi"/>
            <w:noProof/>
            <w:sz w:val="22"/>
            <w:szCs w:val="22"/>
          </w:rPr>
          <w:tab/>
        </w:r>
        <w:r w:rsidRPr="00D42387">
          <w:rPr>
            <w:rStyle w:val="Hyperlink"/>
            <w:noProof/>
          </w:rPr>
          <w:t>distinguishedName Generation</w:t>
        </w:r>
        <w:r>
          <w:rPr>
            <w:noProof/>
            <w:webHidden/>
          </w:rPr>
          <w:tab/>
        </w:r>
        <w:r>
          <w:rPr>
            <w:noProof/>
            <w:webHidden/>
          </w:rPr>
          <w:fldChar w:fldCharType="begin"/>
        </w:r>
        <w:r>
          <w:rPr>
            <w:noProof/>
            <w:webHidden/>
          </w:rPr>
          <w:instrText xml:space="preserve"> PAGEREF _Toc72927485 \h </w:instrText>
        </w:r>
        <w:r>
          <w:rPr>
            <w:noProof/>
            <w:webHidden/>
          </w:rPr>
        </w:r>
        <w:r>
          <w:rPr>
            <w:noProof/>
            <w:webHidden/>
          </w:rPr>
          <w:fldChar w:fldCharType="separate"/>
        </w:r>
        <w:r>
          <w:rPr>
            <w:noProof/>
            <w:webHidden/>
          </w:rPr>
          <w:t>223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6" w:history="1">
        <w:r w:rsidRPr="00D42387">
          <w:rPr>
            <w:rStyle w:val="Hyperlink"/>
            <w:noProof/>
          </w:rPr>
          <w:t>3.1.5.14.2</w:t>
        </w:r>
        <w:r>
          <w:rPr>
            <w:rFonts w:asciiTheme="minorHAnsi" w:eastAsiaTheme="minorEastAsia" w:hAnsiTheme="minorHAnsi" w:cstheme="minorBidi"/>
            <w:noProof/>
            <w:sz w:val="22"/>
            <w:szCs w:val="22"/>
          </w:rPr>
          <w:tab/>
        </w:r>
        <w:r w:rsidRPr="00D42387">
          <w:rPr>
            <w:rStyle w:val="Hyperlink"/>
            <w:noProof/>
          </w:rPr>
          <w:t>userAccountControl Mapping Table</w:t>
        </w:r>
        <w:r>
          <w:rPr>
            <w:noProof/>
            <w:webHidden/>
          </w:rPr>
          <w:tab/>
        </w:r>
        <w:r>
          <w:rPr>
            <w:noProof/>
            <w:webHidden/>
          </w:rPr>
          <w:fldChar w:fldCharType="begin"/>
        </w:r>
        <w:r>
          <w:rPr>
            <w:noProof/>
            <w:webHidden/>
          </w:rPr>
          <w:instrText xml:space="preserve"> PAGEREF _Toc72927486 \h </w:instrText>
        </w:r>
        <w:r>
          <w:rPr>
            <w:noProof/>
            <w:webHidden/>
          </w:rPr>
        </w:r>
        <w:r>
          <w:rPr>
            <w:noProof/>
            <w:webHidden/>
          </w:rPr>
          <w:fldChar w:fldCharType="separate"/>
        </w:r>
        <w:r>
          <w:rPr>
            <w:noProof/>
            <w:webHidden/>
          </w:rPr>
          <w:t>223</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7" w:history="1">
        <w:r w:rsidRPr="00D42387">
          <w:rPr>
            <w:rStyle w:val="Hyperlink"/>
            <w:noProof/>
          </w:rPr>
          <w:t>3.1.5.14.3</w:t>
        </w:r>
        <w:r>
          <w:rPr>
            <w:rFonts w:asciiTheme="minorHAnsi" w:eastAsiaTheme="minorEastAsia" w:hAnsiTheme="minorHAnsi" w:cstheme="minorBidi"/>
            <w:noProof/>
            <w:sz w:val="22"/>
            <w:szCs w:val="22"/>
          </w:rPr>
          <w:tab/>
        </w:r>
        <w:r w:rsidRPr="00D42387">
          <w:rPr>
            <w:rStyle w:val="Hyperlink"/>
            <w:noProof/>
          </w:rPr>
          <w:t>PasswordCanChange Generation</w:t>
        </w:r>
        <w:r>
          <w:rPr>
            <w:noProof/>
            <w:webHidden/>
          </w:rPr>
          <w:tab/>
        </w:r>
        <w:r>
          <w:rPr>
            <w:noProof/>
            <w:webHidden/>
          </w:rPr>
          <w:fldChar w:fldCharType="begin"/>
        </w:r>
        <w:r>
          <w:rPr>
            <w:noProof/>
            <w:webHidden/>
          </w:rPr>
          <w:instrText xml:space="preserve"> PAGEREF _Toc72927487 \h </w:instrText>
        </w:r>
        <w:r>
          <w:rPr>
            <w:noProof/>
            <w:webHidden/>
          </w:rPr>
        </w:r>
        <w:r>
          <w:rPr>
            <w:noProof/>
            <w:webHidden/>
          </w:rPr>
          <w:fldChar w:fldCharType="separate"/>
        </w:r>
        <w:r>
          <w:rPr>
            <w:noProof/>
            <w:webHidden/>
          </w:rPr>
          <w:t>224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8" w:history="1">
        <w:r w:rsidRPr="00D42387">
          <w:rPr>
            <w:rStyle w:val="Hyperlink"/>
            <w:noProof/>
          </w:rPr>
          <w:t>3.1.5.14.4</w:t>
        </w:r>
        <w:r>
          <w:rPr>
            <w:rFonts w:asciiTheme="minorHAnsi" w:eastAsiaTheme="minorEastAsia" w:hAnsiTheme="minorHAnsi" w:cstheme="minorBidi"/>
            <w:noProof/>
            <w:sz w:val="22"/>
            <w:szCs w:val="22"/>
          </w:rPr>
          <w:tab/>
        </w:r>
        <w:r w:rsidRPr="00D42387">
          <w:rPr>
            <w:rStyle w:val="Hyperlink"/>
            <w:noProof/>
          </w:rPr>
          <w:t>PasswordMustChange Generation</w:t>
        </w:r>
        <w:r>
          <w:rPr>
            <w:noProof/>
            <w:webHidden/>
          </w:rPr>
          <w:tab/>
        </w:r>
        <w:r>
          <w:rPr>
            <w:noProof/>
            <w:webHidden/>
          </w:rPr>
          <w:fldChar w:fldCharType="begin"/>
        </w:r>
        <w:r>
          <w:rPr>
            <w:noProof/>
            <w:webHidden/>
          </w:rPr>
          <w:instrText xml:space="preserve"> PAGEREF _Toc72927488 \h </w:instrText>
        </w:r>
        <w:r>
          <w:rPr>
            <w:noProof/>
            <w:webHidden/>
          </w:rPr>
        </w:r>
        <w:r>
          <w:rPr>
            <w:noProof/>
            <w:webHidden/>
          </w:rPr>
          <w:fldChar w:fldCharType="separate"/>
        </w:r>
        <w:r>
          <w:rPr>
            <w:noProof/>
            <w:webHidden/>
          </w:rPr>
          <w:t>224</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89" w:history="1">
        <w:r w:rsidRPr="00D42387">
          <w:rPr>
            <w:rStyle w:val="Hyperlink"/>
            <w:noProof/>
          </w:rPr>
          <w:t>3.1.5.14.5</w:t>
        </w:r>
        <w:r>
          <w:rPr>
            <w:rFonts w:asciiTheme="minorHAnsi" w:eastAsiaTheme="minorEastAsia" w:hAnsiTheme="minorHAnsi" w:cstheme="minorBidi"/>
            <w:noProof/>
            <w:sz w:val="22"/>
            <w:szCs w:val="22"/>
          </w:rPr>
          <w:tab/>
        </w:r>
        <w:r w:rsidRPr="00D42387">
          <w:rPr>
            <w:rStyle w:val="Hyperlink"/>
            <w:noProof/>
          </w:rPr>
          <w:t>Account Lockout Enforcement and Reset</w:t>
        </w:r>
        <w:r>
          <w:rPr>
            <w:noProof/>
            <w:webHidden/>
          </w:rPr>
          <w:tab/>
        </w:r>
        <w:r>
          <w:rPr>
            <w:noProof/>
            <w:webHidden/>
          </w:rPr>
          <w:fldChar w:fldCharType="begin"/>
        </w:r>
        <w:r>
          <w:rPr>
            <w:noProof/>
            <w:webHidden/>
          </w:rPr>
          <w:instrText xml:space="preserve"> PAGEREF _Toc72927489 \h </w:instrText>
        </w:r>
        <w:r>
          <w:rPr>
            <w:noProof/>
            <w:webHidden/>
          </w:rPr>
        </w:r>
        <w:r>
          <w:rPr>
            <w:noProof/>
            <w:webHidden/>
          </w:rPr>
          <w:fldChar w:fldCharType="separate"/>
        </w:r>
        <w:r>
          <w:rPr>
            <w:noProof/>
            <w:webHidden/>
          </w:rPr>
          <w:t>225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0" w:history="1">
        <w:r w:rsidRPr="00D42387">
          <w:rPr>
            <w:rStyle w:val="Hyperlink"/>
            <w:noProof/>
          </w:rPr>
          <w:t>3.1.5.14.6</w:t>
        </w:r>
        <w:r>
          <w:rPr>
            <w:rFonts w:asciiTheme="minorHAnsi" w:eastAsiaTheme="minorEastAsia" w:hAnsiTheme="minorHAnsi" w:cstheme="minorBidi"/>
            <w:noProof/>
            <w:sz w:val="22"/>
            <w:szCs w:val="22"/>
          </w:rPr>
          <w:tab/>
        </w:r>
        <w:r w:rsidRPr="00D42387">
          <w:rPr>
            <w:rStyle w:val="Hyperlink"/>
            <w:noProof/>
          </w:rPr>
          <w:t>Account Lockout State Maintenance</w:t>
        </w:r>
        <w:r>
          <w:rPr>
            <w:noProof/>
            <w:webHidden/>
          </w:rPr>
          <w:tab/>
        </w:r>
        <w:r>
          <w:rPr>
            <w:noProof/>
            <w:webHidden/>
          </w:rPr>
          <w:fldChar w:fldCharType="begin"/>
        </w:r>
        <w:r>
          <w:rPr>
            <w:noProof/>
            <w:webHidden/>
          </w:rPr>
          <w:instrText xml:space="preserve"> PAGEREF _Toc72927490 \h </w:instrText>
        </w:r>
        <w:r>
          <w:rPr>
            <w:noProof/>
            <w:webHidden/>
          </w:rPr>
        </w:r>
        <w:r>
          <w:rPr>
            <w:noProof/>
            <w:webHidden/>
          </w:rPr>
          <w:fldChar w:fldCharType="separate"/>
        </w:r>
        <w:r>
          <w:rPr>
            <w:noProof/>
            <w:webHidden/>
          </w:rPr>
          <w:t>225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1" w:history="1">
        <w:r w:rsidRPr="00D42387">
          <w:rPr>
            <w:rStyle w:val="Hyperlink"/>
            <w:noProof/>
          </w:rPr>
          <w:t>3.1.5.14.7</w:t>
        </w:r>
        <w:r>
          <w:rPr>
            <w:rFonts w:asciiTheme="minorHAnsi" w:eastAsiaTheme="minorEastAsia" w:hAnsiTheme="minorHAnsi" w:cstheme="minorBidi"/>
            <w:noProof/>
            <w:sz w:val="22"/>
            <w:szCs w:val="22"/>
          </w:rPr>
          <w:tab/>
        </w:r>
        <w:r w:rsidRPr="00D42387">
          <w:rPr>
            <w:rStyle w:val="Hyperlink"/>
            <w:noProof/>
          </w:rPr>
          <w:t>Attributes Field Handling</w:t>
        </w:r>
        <w:r>
          <w:rPr>
            <w:noProof/>
            <w:webHidden/>
          </w:rPr>
          <w:tab/>
        </w:r>
        <w:r>
          <w:rPr>
            <w:noProof/>
            <w:webHidden/>
          </w:rPr>
          <w:fldChar w:fldCharType="begin"/>
        </w:r>
        <w:r>
          <w:rPr>
            <w:noProof/>
            <w:webHidden/>
          </w:rPr>
          <w:instrText xml:space="preserve"> PAGEREF _Toc72927491 \h </w:instrText>
        </w:r>
        <w:r>
          <w:rPr>
            <w:noProof/>
            <w:webHidden/>
          </w:rPr>
        </w:r>
        <w:r>
          <w:rPr>
            <w:noProof/>
            <w:webHidden/>
          </w:rPr>
          <w:fldChar w:fldCharType="separate"/>
        </w:r>
        <w:r>
          <w:rPr>
            <w:noProof/>
            <w:webHidden/>
          </w:rPr>
          <w:t>225</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2" w:history="1">
        <w:r w:rsidRPr="00D42387">
          <w:rPr>
            <w:rStyle w:val="Hyperlink"/>
            <w:noProof/>
          </w:rPr>
          <w:t>3.1.5.14.8</w:t>
        </w:r>
        <w:r>
          <w:rPr>
            <w:rFonts w:asciiTheme="minorHAnsi" w:eastAsiaTheme="minorEastAsia" w:hAnsiTheme="minorHAnsi" w:cstheme="minorBidi"/>
            <w:noProof/>
            <w:sz w:val="22"/>
            <w:szCs w:val="22"/>
          </w:rPr>
          <w:tab/>
        </w:r>
        <w:r w:rsidRPr="00D42387">
          <w:rPr>
            <w:rStyle w:val="Hyperlink"/>
            <w:noProof/>
          </w:rPr>
          <w:t>Domain Field to Attribute Name Mapping</w:t>
        </w:r>
        <w:r>
          <w:rPr>
            <w:noProof/>
            <w:webHidden/>
          </w:rPr>
          <w:tab/>
        </w:r>
        <w:r>
          <w:rPr>
            <w:noProof/>
            <w:webHidden/>
          </w:rPr>
          <w:fldChar w:fldCharType="begin"/>
        </w:r>
        <w:r>
          <w:rPr>
            <w:noProof/>
            <w:webHidden/>
          </w:rPr>
          <w:instrText xml:space="preserve"> PAGEREF _Toc72927492 \h </w:instrText>
        </w:r>
        <w:r>
          <w:rPr>
            <w:noProof/>
            <w:webHidden/>
          </w:rPr>
        </w:r>
        <w:r>
          <w:rPr>
            <w:noProof/>
            <w:webHidden/>
          </w:rPr>
          <w:fldChar w:fldCharType="separate"/>
        </w:r>
        <w:r>
          <w:rPr>
            <w:noProof/>
            <w:webHidden/>
          </w:rPr>
          <w:t>226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3" w:history="1">
        <w:r w:rsidRPr="00D42387">
          <w:rPr>
            <w:rStyle w:val="Hyperlink"/>
            <w:noProof/>
          </w:rPr>
          <w:t>3.1.5.14.9</w:t>
        </w:r>
        <w:r>
          <w:rPr>
            <w:rFonts w:asciiTheme="minorHAnsi" w:eastAsiaTheme="minorEastAsia" w:hAnsiTheme="minorHAnsi" w:cstheme="minorBidi"/>
            <w:noProof/>
            <w:sz w:val="22"/>
            <w:szCs w:val="22"/>
          </w:rPr>
          <w:tab/>
        </w:r>
        <w:r w:rsidRPr="00D42387">
          <w:rPr>
            <w:rStyle w:val="Hyperlink"/>
            <w:noProof/>
          </w:rPr>
          <w:t>Group Field to Attribute Name Mapping</w:t>
        </w:r>
        <w:r>
          <w:rPr>
            <w:noProof/>
            <w:webHidden/>
          </w:rPr>
          <w:tab/>
        </w:r>
        <w:r>
          <w:rPr>
            <w:noProof/>
            <w:webHidden/>
          </w:rPr>
          <w:fldChar w:fldCharType="begin"/>
        </w:r>
        <w:r>
          <w:rPr>
            <w:noProof/>
            <w:webHidden/>
          </w:rPr>
          <w:instrText xml:space="preserve"> PAGEREF _Toc72927493 \h </w:instrText>
        </w:r>
        <w:r>
          <w:rPr>
            <w:noProof/>
            <w:webHidden/>
          </w:rPr>
        </w:r>
        <w:r>
          <w:rPr>
            <w:noProof/>
            <w:webHidden/>
          </w:rPr>
          <w:fldChar w:fldCharType="separate"/>
        </w:r>
        <w:r>
          <w:rPr>
            <w:noProof/>
            <w:webHidden/>
          </w:rPr>
          <w:t>226</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4" w:history="1">
        <w:r w:rsidRPr="00D42387">
          <w:rPr>
            <w:rStyle w:val="Hyperlink"/>
            <w:noProof/>
          </w:rPr>
          <w:t>3.1.5.14.10</w:t>
        </w:r>
        <w:r>
          <w:rPr>
            <w:rFonts w:asciiTheme="minorHAnsi" w:eastAsiaTheme="minorEastAsia" w:hAnsiTheme="minorHAnsi" w:cstheme="minorBidi"/>
            <w:noProof/>
            <w:sz w:val="22"/>
            <w:szCs w:val="22"/>
          </w:rPr>
          <w:tab/>
        </w:r>
        <w:r w:rsidRPr="00D42387">
          <w:rPr>
            <w:rStyle w:val="Hyperlink"/>
            <w:noProof/>
          </w:rPr>
          <w:t>Alias Field to Attribute Name Mapping</w:t>
        </w:r>
        <w:r>
          <w:rPr>
            <w:noProof/>
            <w:webHidden/>
          </w:rPr>
          <w:tab/>
        </w:r>
        <w:r>
          <w:rPr>
            <w:noProof/>
            <w:webHidden/>
          </w:rPr>
          <w:fldChar w:fldCharType="begin"/>
        </w:r>
        <w:r>
          <w:rPr>
            <w:noProof/>
            <w:webHidden/>
          </w:rPr>
          <w:instrText xml:space="preserve"> PAGEREF _Toc72927494 \h </w:instrText>
        </w:r>
        <w:r>
          <w:rPr>
            <w:noProof/>
            <w:webHidden/>
          </w:rPr>
        </w:r>
        <w:r>
          <w:rPr>
            <w:noProof/>
            <w:webHidden/>
          </w:rPr>
          <w:fldChar w:fldCharType="separate"/>
        </w:r>
        <w:r>
          <w:rPr>
            <w:noProof/>
            <w:webHidden/>
          </w:rPr>
          <w:t>227</w:t>
        </w:r>
        <w:r>
          <w:rPr>
            <w:noProof/>
            <w:webHidden/>
          </w:rPr>
          <w:fldChar w:fldCharType="end"/>
        </w:r>
      </w:hyperlink>
    </w:p>
    <w:p w:rsidR="006354B3" w:rsidRDefault="006354B3">
      <w:pPr>
        <w:pStyle w:val="TOC5"/>
        <w:rPr>
          <w:rFonts w:asciiTheme="minorHAnsi" w:eastAsiaTheme="minorEastAsia" w:hAnsiTheme="minorHAnsi" w:cstheme="minorBidi"/>
          <w:noProof/>
          <w:sz w:val="22"/>
          <w:szCs w:val="22"/>
        </w:rPr>
      </w:pPr>
      <w:hyperlink w:anchor="_Toc72927495" w:history="1">
        <w:r w:rsidRPr="00D42387">
          <w:rPr>
            <w:rStyle w:val="Hyperlink"/>
            <w:noProof/>
          </w:rPr>
          <w:t>3.1.5.14.11</w:t>
        </w:r>
        <w:r>
          <w:rPr>
            <w:rFonts w:asciiTheme="minorHAnsi" w:eastAsiaTheme="minorEastAsia" w:hAnsiTheme="minorHAnsi" w:cstheme="minorBidi"/>
            <w:noProof/>
            <w:sz w:val="22"/>
            <w:szCs w:val="22"/>
          </w:rPr>
          <w:tab/>
        </w:r>
        <w:r w:rsidRPr="00D42387">
          <w:rPr>
            <w:rStyle w:val="Hyperlink"/>
            <w:noProof/>
          </w:rPr>
          <w:t>User Field to Attribute Name Mapping</w:t>
        </w:r>
        <w:r>
          <w:rPr>
            <w:noProof/>
            <w:webHidden/>
          </w:rPr>
          <w:tab/>
        </w:r>
        <w:r>
          <w:rPr>
            <w:noProof/>
            <w:webHidden/>
          </w:rPr>
          <w:fldChar w:fldCharType="begin"/>
        </w:r>
        <w:r>
          <w:rPr>
            <w:noProof/>
            <w:webHidden/>
          </w:rPr>
          <w:instrText xml:space="preserve"> PAGEREF _Toc72927495 \h </w:instrText>
        </w:r>
        <w:r>
          <w:rPr>
            <w:noProof/>
            <w:webHidden/>
          </w:rPr>
        </w:r>
        <w:r>
          <w:rPr>
            <w:noProof/>
            <w:webHidden/>
          </w:rPr>
          <w:fldChar w:fldCharType="separate"/>
        </w:r>
        <w:r>
          <w:rPr>
            <w:noProof/>
            <w:webHidden/>
          </w:rPr>
          <w:t>227</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496" w:history="1">
        <w:r w:rsidRPr="00D42387">
          <w:rPr>
            <w:rStyle w:val="Hyperlink"/>
            <w:noProof/>
          </w:rPr>
          <w:t>3.1.6</w:t>
        </w:r>
        <w:r>
          <w:rPr>
            <w:rFonts w:asciiTheme="minorHAnsi" w:eastAsiaTheme="minorEastAsia" w:hAnsiTheme="minorHAnsi" w:cstheme="minorBidi"/>
            <w:noProof/>
            <w:sz w:val="22"/>
            <w:szCs w:val="22"/>
          </w:rPr>
          <w:tab/>
        </w:r>
        <w:r w:rsidRPr="00D42387">
          <w:rPr>
            <w:rStyle w:val="Hyperlink"/>
            <w:noProof/>
          </w:rPr>
          <w:t>Timer Events</w:t>
        </w:r>
        <w:r>
          <w:rPr>
            <w:noProof/>
            <w:webHidden/>
          </w:rPr>
          <w:tab/>
        </w:r>
        <w:r>
          <w:rPr>
            <w:noProof/>
            <w:webHidden/>
          </w:rPr>
          <w:fldChar w:fldCharType="begin"/>
        </w:r>
        <w:r>
          <w:rPr>
            <w:noProof/>
            <w:webHidden/>
          </w:rPr>
          <w:instrText xml:space="preserve"> PAGEREF _Toc72927496 \h </w:instrText>
        </w:r>
        <w:r>
          <w:rPr>
            <w:noProof/>
            <w:webHidden/>
          </w:rPr>
        </w:r>
        <w:r>
          <w:rPr>
            <w:noProof/>
            <w:webHidden/>
          </w:rPr>
          <w:fldChar w:fldCharType="separate"/>
        </w:r>
        <w:r>
          <w:rPr>
            <w:noProof/>
            <w:webHidden/>
          </w:rPr>
          <w:t>228</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497" w:history="1">
        <w:r w:rsidRPr="00D42387">
          <w:rPr>
            <w:rStyle w:val="Hyperlink"/>
            <w:noProof/>
          </w:rPr>
          <w:t>3.1.7</w:t>
        </w:r>
        <w:r>
          <w:rPr>
            <w:rFonts w:asciiTheme="minorHAnsi" w:eastAsiaTheme="minorEastAsia" w:hAnsiTheme="minorHAnsi" w:cstheme="minorBidi"/>
            <w:noProof/>
            <w:sz w:val="22"/>
            <w:szCs w:val="22"/>
          </w:rPr>
          <w:tab/>
        </w:r>
        <w:r w:rsidRPr="00D42387">
          <w:rPr>
            <w:rStyle w:val="Hyperlink"/>
            <w:noProof/>
          </w:rPr>
          <w:t>Other Local Events</w:t>
        </w:r>
        <w:r>
          <w:rPr>
            <w:noProof/>
            <w:webHidden/>
          </w:rPr>
          <w:tab/>
        </w:r>
        <w:r>
          <w:rPr>
            <w:noProof/>
            <w:webHidden/>
          </w:rPr>
          <w:fldChar w:fldCharType="begin"/>
        </w:r>
        <w:r>
          <w:rPr>
            <w:noProof/>
            <w:webHidden/>
          </w:rPr>
          <w:instrText xml:space="preserve"> PAGEREF _Toc72927497 \h </w:instrText>
        </w:r>
        <w:r>
          <w:rPr>
            <w:noProof/>
            <w:webHidden/>
          </w:rPr>
        </w:r>
        <w:r>
          <w:rPr>
            <w:noProof/>
            <w:webHidden/>
          </w:rPr>
          <w:fldChar w:fldCharType="separate"/>
        </w:r>
        <w:r>
          <w:rPr>
            <w:noProof/>
            <w:webHidden/>
          </w:rPr>
          <w:t>229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98" w:history="1">
        <w:r w:rsidRPr="00D42387">
          <w:rPr>
            <w:rStyle w:val="Hyperlink"/>
            <w:noProof/>
          </w:rPr>
          <w:t>3.1.7.1</w:t>
        </w:r>
        <w:r>
          <w:rPr>
            <w:rFonts w:asciiTheme="minorHAnsi" w:eastAsiaTheme="minorEastAsia" w:hAnsiTheme="minorHAnsi" w:cstheme="minorBidi"/>
            <w:noProof/>
            <w:sz w:val="22"/>
            <w:szCs w:val="22"/>
          </w:rPr>
          <w:tab/>
        </w:r>
        <w:r w:rsidRPr="00D42387">
          <w:rPr>
            <w:rStyle w:val="Hyperlink"/>
            <w:noProof/>
          </w:rPr>
          <w:t>Domain Join Processing</w:t>
        </w:r>
        <w:r>
          <w:rPr>
            <w:noProof/>
            <w:webHidden/>
          </w:rPr>
          <w:tab/>
        </w:r>
        <w:r>
          <w:rPr>
            <w:noProof/>
            <w:webHidden/>
          </w:rPr>
          <w:fldChar w:fldCharType="begin"/>
        </w:r>
        <w:r>
          <w:rPr>
            <w:noProof/>
            <w:webHidden/>
          </w:rPr>
          <w:instrText xml:space="preserve"> PAGEREF _Toc72927498 \h </w:instrText>
        </w:r>
        <w:r>
          <w:rPr>
            <w:noProof/>
            <w:webHidden/>
          </w:rPr>
        </w:r>
        <w:r>
          <w:rPr>
            <w:noProof/>
            <w:webHidden/>
          </w:rPr>
          <w:fldChar w:fldCharType="separate"/>
        </w:r>
        <w:r>
          <w:rPr>
            <w:noProof/>
            <w:webHidden/>
          </w:rPr>
          <w:t>229</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499" w:history="1">
        <w:r w:rsidRPr="00D42387">
          <w:rPr>
            <w:rStyle w:val="Hyperlink"/>
            <w:noProof/>
          </w:rPr>
          <w:t>3.1.7.2</w:t>
        </w:r>
        <w:r>
          <w:rPr>
            <w:rFonts w:asciiTheme="minorHAnsi" w:eastAsiaTheme="minorEastAsia" w:hAnsiTheme="minorHAnsi" w:cstheme="minorBidi"/>
            <w:noProof/>
            <w:sz w:val="22"/>
            <w:szCs w:val="22"/>
          </w:rPr>
          <w:tab/>
        </w:r>
        <w:r w:rsidRPr="00D42387">
          <w:rPr>
            <w:rStyle w:val="Hyperlink"/>
            <w:noProof/>
          </w:rPr>
          <w:t>Domain Unjoin Processing</w:t>
        </w:r>
        <w:r>
          <w:rPr>
            <w:noProof/>
            <w:webHidden/>
          </w:rPr>
          <w:tab/>
        </w:r>
        <w:r>
          <w:rPr>
            <w:noProof/>
            <w:webHidden/>
          </w:rPr>
          <w:fldChar w:fldCharType="begin"/>
        </w:r>
        <w:r>
          <w:rPr>
            <w:noProof/>
            <w:webHidden/>
          </w:rPr>
          <w:instrText xml:space="preserve"> PAGEREF _Toc72927499 \h </w:instrText>
        </w:r>
        <w:r>
          <w:rPr>
            <w:noProof/>
            <w:webHidden/>
          </w:rPr>
        </w:r>
        <w:r>
          <w:rPr>
            <w:noProof/>
            <w:webHidden/>
          </w:rPr>
          <w:fldChar w:fldCharType="separate"/>
        </w:r>
        <w:r>
          <w:rPr>
            <w:noProof/>
            <w:webHidden/>
          </w:rPr>
          <w:t>229</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00" w:history="1">
        <w:r w:rsidRPr="00D42387">
          <w:rPr>
            <w:rStyle w:val="Hyperlink"/>
            <w:noProof/>
          </w:rPr>
          <w:t>3.2</w:t>
        </w:r>
        <w:r>
          <w:rPr>
            <w:rFonts w:asciiTheme="minorHAnsi" w:eastAsiaTheme="minorEastAsia" w:hAnsiTheme="minorHAnsi" w:cstheme="minorBidi"/>
            <w:noProof/>
            <w:sz w:val="22"/>
            <w:szCs w:val="22"/>
          </w:rPr>
          <w:tab/>
        </w:r>
        <w:r w:rsidRPr="00D42387">
          <w:rPr>
            <w:rStyle w:val="Hyperlink"/>
            <w:noProof/>
          </w:rPr>
          <w:t>Client Details</w:t>
        </w:r>
        <w:r>
          <w:rPr>
            <w:noProof/>
            <w:webHidden/>
          </w:rPr>
          <w:tab/>
        </w:r>
        <w:r>
          <w:rPr>
            <w:noProof/>
            <w:webHidden/>
          </w:rPr>
          <w:fldChar w:fldCharType="begin"/>
        </w:r>
        <w:r>
          <w:rPr>
            <w:noProof/>
            <w:webHidden/>
          </w:rPr>
          <w:instrText xml:space="preserve"> PAGEREF _Toc72927500 \h </w:instrText>
        </w:r>
        <w:r>
          <w:rPr>
            <w:noProof/>
            <w:webHidden/>
          </w:rPr>
        </w:r>
        <w:r>
          <w:rPr>
            <w:noProof/>
            <w:webHidden/>
          </w:rPr>
          <w:fldChar w:fldCharType="separate"/>
        </w:r>
        <w:r>
          <w:rPr>
            <w:noProof/>
            <w:webHidden/>
          </w:rPr>
          <w:t>229</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01" w:history="1">
        <w:r w:rsidRPr="00D42387">
          <w:rPr>
            <w:rStyle w:val="Hyperlink"/>
            <w:noProof/>
          </w:rPr>
          <w:t>3.2.1</w:t>
        </w:r>
        <w:r>
          <w:rPr>
            <w:rFonts w:asciiTheme="minorHAnsi" w:eastAsiaTheme="minorEastAsia" w:hAnsiTheme="minorHAnsi" w:cstheme="minorBidi"/>
            <w:noProof/>
            <w:sz w:val="22"/>
            <w:szCs w:val="22"/>
          </w:rPr>
          <w:tab/>
        </w:r>
        <w:r w:rsidRPr="00D42387">
          <w:rPr>
            <w:rStyle w:val="Hyperlink"/>
            <w:noProof/>
          </w:rPr>
          <w:t>Abstract Data Model</w:t>
        </w:r>
        <w:r>
          <w:rPr>
            <w:noProof/>
            <w:webHidden/>
          </w:rPr>
          <w:tab/>
        </w:r>
        <w:r>
          <w:rPr>
            <w:noProof/>
            <w:webHidden/>
          </w:rPr>
          <w:fldChar w:fldCharType="begin"/>
        </w:r>
        <w:r>
          <w:rPr>
            <w:noProof/>
            <w:webHidden/>
          </w:rPr>
          <w:instrText xml:space="preserve"> PAGEREF _Toc72927501 \h </w:instrText>
        </w:r>
        <w:r>
          <w:rPr>
            <w:noProof/>
            <w:webHidden/>
          </w:rPr>
        </w:r>
        <w:r>
          <w:rPr>
            <w:noProof/>
            <w:webHidden/>
          </w:rPr>
          <w:fldChar w:fldCharType="separate"/>
        </w:r>
        <w:r>
          <w:rPr>
            <w:noProof/>
            <w:webHidden/>
          </w:rPr>
          <w:t>229</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02" w:history="1">
        <w:r w:rsidRPr="00D42387">
          <w:rPr>
            <w:rStyle w:val="Hyperlink"/>
            <w:noProof/>
          </w:rPr>
          <w:t>3.2.2</w:t>
        </w:r>
        <w:r>
          <w:rPr>
            <w:rFonts w:asciiTheme="minorHAnsi" w:eastAsiaTheme="minorEastAsia" w:hAnsiTheme="minorHAnsi" w:cstheme="minorBidi"/>
            <w:noProof/>
            <w:sz w:val="22"/>
            <w:szCs w:val="22"/>
          </w:rPr>
          <w:tab/>
        </w:r>
        <w:r w:rsidRPr="00D42387">
          <w:rPr>
            <w:rStyle w:val="Hyperlink"/>
            <w:noProof/>
          </w:rPr>
          <w:t>Security Model</w:t>
        </w:r>
        <w:r>
          <w:rPr>
            <w:noProof/>
            <w:webHidden/>
          </w:rPr>
          <w:tab/>
        </w:r>
        <w:r>
          <w:rPr>
            <w:noProof/>
            <w:webHidden/>
          </w:rPr>
          <w:fldChar w:fldCharType="begin"/>
        </w:r>
        <w:r>
          <w:rPr>
            <w:noProof/>
            <w:webHidden/>
          </w:rPr>
          <w:instrText xml:space="preserve"> PAGEREF _Toc72927502 \h </w:instrText>
        </w:r>
        <w:r>
          <w:rPr>
            <w:noProof/>
            <w:webHidden/>
          </w:rPr>
        </w:r>
        <w:r>
          <w:rPr>
            <w:noProof/>
            <w:webHidden/>
          </w:rPr>
          <w:fldChar w:fldCharType="separate"/>
        </w:r>
        <w:r>
          <w:rPr>
            <w:noProof/>
            <w:webHidden/>
          </w:rPr>
          <w:t>230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503" w:history="1">
        <w:r w:rsidRPr="00D42387">
          <w:rPr>
            <w:rStyle w:val="Hyperlink"/>
            <w:noProof/>
          </w:rPr>
          <w:t>3.2.2.1</w:t>
        </w:r>
        <w:r>
          <w:rPr>
            <w:rFonts w:asciiTheme="minorHAnsi" w:eastAsiaTheme="minorEastAsia" w:hAnsiTheme="minorHAnsi" w:cstheme="minorBidi"/>
            <w:noProof/>
            <w:sz w:val="22"/>
            <w:szCs w:val="22"/>
          </w:rPr>
          <w:tab/>
        </w:r>
        <w:r w:rsidRPr="00D42387">
          <w:rPr>
            <w:rStyle w:val="Hyperlink"/>
            <w:noProof/>
          </w:rPr>
          <w:t>RC4 Cipher Usage</w:t>
        </w:r>
        <w:r>
          <w:rPr>
            <w:noProof/>
            <w:webHidden/>
          </w:rPr>
          <w:tab/>
        </w:r>
        <w:r>
          <w:rPr>
            <w:noProof/>
            <w:webHidden/>
          </w:rPr>
          <w:fldChar w:fldCharType="begin"/>
        </w:r>
        <w:r>
          <w:rPr>
            <w:noProof/>
            <w:webHidden/>
          </w:rPr>
          <w:instrText xml:space="preserve"> PAGEREF _Toc72927503 \h </w:instrText>
        </w:r>
        <w:r>
          <w:rPr>
            <w:noProof/>
            <w:webHidden/>
          </w:rPr>
        </w:r>
        <w:r>
          <w:rPr>
            <w:noProof/>
            <w:webHidden/>
          </w:rPr>
          <w:fldChar w:fldCharType="separate"/>
        </w:r>
        <w:r>
          <w:rPr>
            <w:noProof/>
            <w:webHidden/>
          </w:rPr>
          <w:t>230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504" w:history="1">
        <w:r w:rsidRPr="00D42387">
          <w:rPr>
            <w:rStyle w:val="Hyperlink"/>
            <w:noProof/>
          </w:rPr>
          <w:t>3.2.2.2</w:t>
        </w:r>
        <w:r>
          <w:rPr>
            <w:rFonts w:asciiTheme="minorHAnsi" w:eastAsiaTheme="minorEastAsia" w:hAnsiTheme="minorHAnsi" w:cstheme="minorBidi"/>
            <w:noProof/>
            <w:sz w:val="22"/>
            <w:szCs w:val="22"/>
          </w:rPr>
          <w:tab/>
        </w:r>
        <w:r w:rsidRPr="00D42387">
          <w:rPr>
            <w:rStyle w:val="Hyperlink"/>
            <w:noProof/>
          </w:rPr>
          <w:t>MD5 Usage</w:t>
        </w:r>
        <w:r>
          <w:rPr>
            <w:noProof/>
            <w:webHidden/>
          </w:rPr>
          <w:tab/>
        </w:r>
        <w:r>
          <w:rPr>
            <w:noProof/>
            <w:webHidden/>
          </w:rPr>
          <w:fldChar w:fldCharType="begin"/>
        </w:r>
        <w:r>
          <w:rPr>
            <w:noProof/>
            <w:webHidden/>
          </w:rPr>
          <w:instrText xml:space="preserve"> PAGEREF _Toc72927504 \h </w:instrText>
        </w:r>
        <w:r>
          <w:rPr>
            <w:noProof/>
            <w:webHidden/>
          </w:rPr>
        </w:r>
        <w:r>
          <w:rPr>
            <w:noProof/>
            <w:webHidden/>
          </w:rPr>
          <w:fldChar w:fldCharType="separate"/>
        </w:r>
        <w:r>
          <w:rPr>
            <w:noProof/>
            <w:webHidden/>
          </w:rPr>
          <w:t>230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505" w:history="1">
        <w:r w:rsidRPr="00D42387">
          <w:rPr>
            <w:rStyle w:val="Hyperlink"/>
            <w:noProof/>
          </w:rPr>
          <w:t>3.2.2.3</w:t>
        </w:r>
        <w:r>
          <w:rPr>
            <w:rFonts w:asciiTheme="minorHAnsi" w:eastAsiaTheme="minorEastAsia" w:hAnsiTheme="minorHAnsi" w:cstheme="minorBidi"/>
            <w:noProof/>
            <w:sz w:val="22"/>
            <w:szCs w:val="22"/>
          </w:rPr>
          <w:tab/>
        </w:r>
        <w:r w:rsidRPr="00D42387">
          <w:rPr>
            <w:rStyle w:val="Hyperlink"/>
            <w:noProof/>
          </w:rPr>
          <w:t>Acquiring an SMB Session Key</w:t>
        </w:r>
        <w:r>
          <w:rPr>
            <w:noProof/>
            <w:webHidden/>
          </w:rPr>
          <w:tab/>
        </w:r>
        <w:r>
          <w:rPr>
            <w:noProof/>
            <w:webHidden/>
          </w:rPr>
          <w:fldChar w:fldCharType="begin"/>
        </w:r>
        <w:r>
          <w:rPr>
            <w:noProof/>
            <w:webHidden/>
          </w:rPr>
          <w:instrText xml:space="preserve"> PAGEREF _Toc72927505 \h </w:instrText>
        </w:r>
        <w:r>
          <w:rPr>
            <w:noProof/>
            <w:webHidden/>
          </w:rPr>
        </w:r>
        <w:r>
          <w:rPr>
            <w:noProof/>
            <w:webHidden/>
          </w:rPr>
          <w:fldChar w:fldCharType="separate"/>
        </w:r>
        <w:r>
          <w:rPr>
            <w:noProof/>
            <w:webHidden/>
          </w:rPr>
          <w:t>230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506" w:history="1">
        <w:r w:rsidRPr="00D42387">
          <w:rPr>
            <w:rStyle w:val="Hyperlink"/>
            <w:noProof/>
          </w:rPr>
          <w:t>3.2.2.4</w:t>
        </w:r>
        <w:r>
          <w:rPr>
            <w:rFonts w:asciiTheme="minorHAnsi" w:eastAsiaTheme="minorEastAsia" w:hAnsiTheme="minorHAnsi" w:cstheme="minorBidi"/>
            <w:noProof/>
            <w:sz w:val="22"/>
            <w:szCs w:val="22"/>
          </w:rPr>
          <w:tab/>
        </w:r>
        <w:r w:rsidRPr="00D42387">
          <w:rPr>
            <w:rStyle w:val="Hyperlink"/>
            <w:noProof/>
          </w:rPr>
          <w:t>AES Cipher Usage</w:t>
        </w:r>
        <w:r>
          <w:rPr>
            <w:noProof/>
            <w:webHidden/>
          </w:rPr>
          <w:tab/>
        </w:r>
        <w:r>
          <w:rPr>
            <w:noProof/>
            <w:webHidden/>
          </w:rPr>
          <w:fldChar w:fldCharType="begin"/>
        </w:r>
        <w:r>
          <w:rPr>
            <w:noProof/>
            <w:webHidden/>
          </w:rPr>
          <w:instrText xml:space="preserve"> PAGEREF _Toc72927506 \h </w:instrText>
        </w:r>
        <w:r>
          <w:rPr>
            <w:noProof/>
            <w:webHidden/>
          </w:rPr>
        </w:r>
        <w:r>
          <w:rPr>
            <w:noProof/>
            <w:webHidden/>
          </w:rPr>
          <w:fldChar w:fldCharType="separate"/>
        </w:r>
        <w:r>
          <w:rPr>
            <w:noProof/>
            <w:webHidden/>
          </w:rPr>
          <w:t>230</w:t>
        </w:r>
        <w:r>
          <w:rPr>
            <w:noProof/>
            <w:webHidden/>
          </w:rPr>
          <w:fldChar w:fldCharType="end"/>
        </w:r>
      </w:hyperlink>
    </w:p>
    <w:p w:rsidR="006354B3" w:rsidRDefault="006354B3">
      <w:pPr>
        <w:pStyle w:val="TOC4"/>
        <w:rPr>
          <w:rFonts w:asciiTheme="minorHAnsi" w:eastAsiaTheme="minorEastAsia" w:hAnsiTheme="minorHAnsi" w:cstheme="minorBidi"/>
          <w:noProof/>
          <w:sz w:val="22"/>
          <w:szCs w:val="22"/>
        </w:rPr>
      </w:pPr>
      <w:hyperlink w:anchor="_Toc72927507" w:history="1">
        <w:r w:rsidRPr="00D42387">
          <w:rPr>
            <w:rStyle w:val="Hyperlink"/>
            <w:noProof/>
          </w:rPr>
          <w:t>3.2.2.5</w:t>
        </w:r>
        <w:r>
          <w:rPr>
            <w:rFonts w:asciiTheme="minorHAnsi" w:eastAsiaTheme="minorEastAsia" w:hAnsiTheme="minorHAnsi" w:cstheme="minorBidi"/>
            <w:noProof/>
            <w:sz w:val="22"/>
            <w:szCs w:val="22"/>
          </w:rPr>
          <w:tab/>
        </w:r>
        <w:r w:rsidRPr="00D42387">
          <w:rPr>
            <w:rStyle w:val="Hyperlink"/>
            <w:noProof/>
          </w:rPr>
          <w:t>Deriving an Encryption Key from a Plaintext Password</w:t>
        </w:r>
        <w:r>
          <w:rPr>
            <w:noProof/>
            <w:webHidden/>
          </w:rPr>
          <w:tab/>
        </w:r>
        <w:r>
          <w:rPr>
            <w:noProof/>
            <w:webHidden/>
          </w:rPr>
          <w:fldChar w:fldCharType="begin"/>
        </w:r>
        <w:r>
          <w:rPr>
            <w:noProof/>
            <w:webHidden/>
          </w:rPr>
          <w:instrText xml:space="preserve"> PAGEREF _Toc72927507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08" w:history="1">
        <w:r w:rsidRPr="00D42387">
          <w:rPr>
            <w:rStyle w:val="Hyperlink"/>
            <w:noProof/>
          </w:rPr>
          <w:t>3.2.3</w:t>
        </w:r>
        <w:r>
          <w:rPr>
            <w:rFonts w:asciiTheme="minorHAnsi" w:eastAsiaTheme="minorEastAsia" w:hAnsiTheme="minorHAnsi" w:cstheme="minorBidi"/>
            <w:noProof/>
            <w:sz w:val="22"/>
            <w:szCs w:val="22"/>
          </w:rPr>
          <w:tab/>
        </w:r>
        <w:r w:rsidRPr="00D42387">
          <w:rPr>
            <w:rStyle w:val="Hyperlink"/>
            <w:noProof/>
          </w:rPr>
          <w:t>Timers</w:t>
        </w:r>
        <w:r>
          <w:rPr>
            <w:noProof/>
            <w:webHidden/>
          </w:rPr>
          <w:tab/>
        </w:r>
        <w:r>
          <w:rPr>
            <w:noProof/>
            <w:webHidden/>
          </w:rPr>
          <w:fldChar w:fldCharType="begin"/>
        </w:r>
        <w:r>
          <w:rPr>
            <w:noProof/>
            <w:webHidden/>
          </w:rPr>
          <w:instrText xml:space="preserve"> PAGEREF _Toc72927508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09" w:history="1">
        <w:r w:rsidRPr="00D42387">
          <w:rPr>
            <w:rStyle w:val="Hyperlink"/>
            <w:noProof/>
          </w:rPr>
          <w:t>3.2.4</w:t>
        </w:r>
        <w:r>
          <w:rPr>
            <w:rFonts w:asciiTheme="minorHAnsi" w:eastAsiaTheme="minorEastAsia" w:hAnsiTheme="minorHAnsi" w:cstheme="minorBidi"/>
            <w:noProof/>
            <w:sz w:val="22"/>
            <w:szCs w:val="22"/>
          </w:rPr>
          <w:tab/>
        </w:r>
        <w:r w:rsidRPr="00D42387">
          <w:rPr>
            <w:rStyle w:val="Hyperlink"/>
            <w:noProof/>
          </w:rPr>
          <w:t>Initialization</w:t>
        </w:r>
        <w:r>
          <w:rPr>
            <w:noProof/>
            <w:webHidden/>
          </w:rPr>
          <w:tab/>
        </w:r>
        <w:r>
          <w:rPr>
            <w:noProof/>
            <w:webHidden/>
          </w:rPr>
          <w:fldChar w:fldCharType="begin"/>
        </w:r>
        <w:r>
          <w:rPr>
            <w:noProof/>
            <w:webHidden/>
          </w:rPr>
          <w:instrText xml:space="preserve"> PAGEREF _Toc72927509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10" w:history="1">
        <w:r w:rsidRPr="00D42387">
          <w:rPr>
            <w:rStyle w:val="Hyperlink"/>
            <w:noProof/>
          </w:rPr>
          <w:t>3.2.5</w:t>
        </w:r>
        <w:r>
          <w:rPr>
            <w:rFonts w:asciiTheme="minorHAnsi" w:eastAsiaTheme="minorEastAsia" w:hAnsiTheme="minorHAnsi" w:cstheme="minorBidi"/>
            <w:noProof/>
            <w:sz w:val="22"/>
            <w:szCs w:val="22"/>
          </w:rPr>
          <w:tab/>
        </w:r>
        <w:r w:rsidRPr="00D42387">
          <w:rPr>
            <w:rStyle w:val="Hyperlink"/>
            <w:noProof/>
          </w:rPr>
          <w:t>Message Processing Events and Sequencing Rules</w:t>
        </w:r>
        <w:r>
          <w:rPr>
            <w:noProof/>
            <w:webHidden/>
          </w:rPr>
          <w:tab/>
        </w:r>
        <w:r>
          <w:rPr>
            <w:noProof/>
            <w:webHidden/>
          </w:rPr>
          <w:fldChar w:fldCharType="begin"/>
        </w:r>
        <w:r>
          <w:rPr>
            <w:noProof/>
            <w:webHidden/>
          </w:rPr>
          <w:instrText xml:space="preserve"> PAGEREF _Toc72927510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11" w:history="1">
        <w:r w:rsidRPr="00D42387">
          <w:rPr>
            <w:rStyle w:val="Hyperlink"/>
            <w:noProof/>
          </w:rPr>
          <w:t>3.2.6</w:t>
        </w:r>
        <w:r>
          <w:rPr>
            <w:rFonts w:asciiTheme="minorHAnsi" w:eastAsiaTheme="minorEastAsia" w:hAnsiTheme="minorHAnsi" w:cstheme="minorBidi"/>
            <w:noProof/>
            <w:sz w:val="22"/>
            <w:szCs w:val="22"/>
          </w:rPr>
          <w:tab/>
        </w:r>
        <w:r w:rsidRPr="00D42387">
          <w:rPr>
            <w:rStyle w:val="Hyperlink"/>
            <w:noProof/>
          </w:rPr>
          <w:t>Timer Events</w:t>
        </w:r>
        <w:r>
          <w:rPr>
            <w:noProof/>
            <w:webHidden/>
          </w:rPr>
          <w:tab/>
        </w:r>
        <w:r>
          <w:rPr>
            <w:noProof/>
            <w:webHidden/>
          </w:rPr>
          <w:fldChar w:fldCharType="begin"/>
        </w:r>
        <w:r>
          <w:rPr>
            <w:noProof/>
            <w:webHidden/>
          </w:rPr>
          <w:instrText xml:space="preserve"> PAGEREF _Toc72927511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3"/>
        <w:rPr>
          <w:rFonts w:asciiTheme="minorHAnsi" w:eastAsiaTheme="minorEastAsia" w:hAnsiTheme="minorHAnsi" w:cstheme="minorBidi"/>
          <w:noProof/>
          <w:sz w:val="22"/>
          <w:szCs w:val="22"/>
        </w:rPr>
      </w:pPr>
      <w:hyperlink w:anchor="_Toc72927512" w:history="1">
        <w:r w:rsidRPr="00D42387">
          <w:rPr>
            <w:rStyle w:val="Hyperlink"/>
            <w:noProof/>
          </w:rPr>
          <w:t>3.2.7</w:t>
        </w:r>
        <w:r>
          <w:rPr>
            <w:rFonts w:asciiTheme="minorHAnsi" w:eastAsiaTheme="minorEastAsia" w:hAnsiTheme="minorHAnsi" w:cstheme="minorBidi"/>
            <w:noProof/>
            <w:sz w:val="22"/>
            <w:szCs w:val="22"/>
          </w:rPr>
          <w:tab/>
        </w:r>
        <w:r w:rsidRPr="00D42387">
          <w:rPr>
            <w:rStyle w:val="Hyperlink"/>
            <w:noProof/>
          </w:rPr>
          <w:t>Other Local Events</w:t>
        </w:r>
        <w:r>
          <w:rPr>
            <w:noProof/>
            <w:webHidden/>
          </w:rPr>
          <w:tab/>
        </w:r>
        <w:r>
          <w:rPr>
            <w:noProof/>
            <w:webHidden/>
          </w:rPr>
          <w:fldChar w:fldCharType="begin"/>
        </w:r>
        <w:r>
          <w:rPr>
            <w:noProof/>
            <w:webHidden/>
          </w:rPr>
          <w:instrText xml:space="preserve"> PAGEREF _Toc72927512 \h </w:instrText>
        </w:r>
        <w:r>
          <w:rPr>
            <w:noProof/>
            <w:webHidden/>
          </w:rPr>
        </w:r>
        <w:r>
          <w:rPr>
            <w:noProof/>
            <w:webHidden/>
          </w:rPr>
          <w:fldChar w:fldCharType="separate"/>
        </w:r>
        <w:r>
          <w:rPr>
            <w:noProof/>
            <w:webHidden/>
          </w:rPr>
          <w:t>231</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13" w:history="1">
        <w:r w:rsidRPr="00D42387">
          <w:rPr>
            <w:rStyle w:val="Hyperlink"/>
            <w:noProof/>
          </w:rPr>
          <w:t>4</w:t>
        </w:r>
        <w:r>
          <w:rPr>
            <w:rFonts w:asciiTheme="minorHAnsi" w:eastAsiaTheme="minorEastAsia" w:hAnsiTheme="minorHAnsi" w:cstheme="minorBidi"/>
            <w:b w:val="0"/>
            <w:bCs w:val="0"/>
            <w:noProof/>
            <w:sz w:val="22"/>
            <w:szCs w:val="22"/>
          </w:rPr>
          <w:tab/>
        </w:r>
        <w:r w:rsidRPr="00D42387">
          <w:rPr>
            <w:rStyle w:val="Hyperlink"/>
            <w:noProof/>
          </w:rPr>
          <w:t>Protocol Examples</w:t>
        </w:r>
        <w:r>
          <w:rPr>
            <w:noProof/>
            <w:webHidden/>
          </w:rPr>
          <w:tab/>
        </w:r>
        <w:r>
          <w:rPr>
            <w:noProof/>
            <w:webHidden/>
          </w:rPr>
          <w:fldChar w:fldCharType="begin"/>
        </w:r>
        <w:r>
          <w:rPr>
            <w:noProof/>
            <w:webHidden/>
          </w:rPr>
          <w:instrText xml:space="preserve"> PAGEREF _Toc72927513 \h </w:instrText>
        </w:r>
        <w:r>
          <w:rPr>
            <w:noProof/>
            <w:webHidden/>
          </w:rPr>
        </w:r>
        <w:r>
          <w:rPr>
            <w:noProof/>
            <w:webHidden/>
          </w:rPr>
          <w:fldChar w:fldCharType="separate"/>
        </w:r>
        <w:r>
          <w:rPr>
            <w:noProof/>
            <w:webHidden/>
          </w:rPr>
          <w:t>232</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14" w:history="1">
        <w:r w:rsidRPr="00D42387">
          <w:rPr>
            <w:rStyle w:val="Hyperlink"/>
            <w:noProof/>
          </w:rPr>
          <w:t>4.1</w:t>
        </w:r>
        <w:r>
          <w:rPr>
            <w:rFonts w:asciiTheme="minorHAnsi" w:eastAsiaTheme="minorEastAsia" w:hAnsiTheme="minorHAnsi" w:cstheme="minorBidi"/>
            <w:noProof/>
            <w:sz w:val="22"/>
            <w:szCs w:val="22"/>
          </w:rPr>
          <w:tab/>
        </w:r>
        <w:r w:rsidRPr="00D42387">
          <w:rPr>
            <w:rStyle w:val="Hyperlink"/>
            <w:noProof/>
          </w:rPr>
          <w:t>Creating a User Account</w:t>
        </w:r>
        <w:r>
          <w:rPr>
            <w:noProof/>
            <w:webHidden/>
          </w:rPr>
          <w:tab/>
        </w:r>
        <w:r>
          <w:rPr>
            <w:noProof/>
            <w:webHidden/>
          </w:rPr>
          <w:fldChar w:fldCharType="begin"/>
        </w:r>
        <w:r>
          <w:rPr>
            <w:noProof/>
            <w:webHidden/>
          </w:rPr>
          <w:instrText xml:space="preserve"> PAGEREF _Toc72927514 \h </w:instrText>
        </w:r>
        <w:r>
          <w:rPr>
            <w:noProof/>
            <w:webHidden/>
          </w:rPr>
        </w:r>
        <w:r>
          <w:rPr>
            <w:noProof/>
            <w:webHidden/>
          </w:rPr>
          <w:fldChar w:fldCharType="separate"/>
        </w:r>
        <w:r>
          <w:rPr>
            <w:noProof/>
            <w:webHidden/>
          </w:rPr>
          <w:t>232</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15" w:history="1">
        <w:r w:rsidRPr="00D42387">
          <w:rPr>
            <w:rStyle w:val="Hyperlink"/>
            <w:noProof/>
          </w:rPr>
          <w:t>4.2</w:t>
        </w:r>
        <w:r>
          <w:rPr>
            <w:rFonts w:asciiTheme="minorHAnsi" w:eastAsiaTheme="minorEastAsia" w:hAnsiTheme="minorHAnsi" w:cstheme="minorBidi"/>
            <w:noProof/>
            <w:sz w:val="22"/>
            <w:szCs w:val="22"/>
          </w:rPr>
          <w:tab/>
        </w:r>
        <w:r w:rsidRPr="00D42387">
          <w:rPr>
            <w:rStyle w:val="Hyperlink"/>
            <w:noProof/>
          </w:rPr>
          <w:t>Enabling a User Account</w:t>
        </w:r>
        <w:r>
          <w:rPr>
            <w:noProof/>
            <w:webHidden/>
          </w:rPr>
          <w:tab/>
        </w:r>
        <w:r>
          <w:rPr>
            <w:noProof/>
            <w:webHidden/>
          </w:rPr>
          <w:fldChar w:fldCharType="begin"/>
        </w:r>
        <w:r>
          <w:rPr>
            <w:noProof/>
            <w:webHidden/>
          </w:rPr>
          <w:instrText xml:space="preserve"> PAGEREF _Toc72927515 \h </w:instrText>
        </w:r>
        <w:r>
          <w:rPr>
            <w:noProof/>
            <w:webHidden/>
          </w:rPr>
        </w:r>
        <w:r>
          <w:rPr>
            <w:noProof/>
            <w:webHidden/>
          </w:rPr>
          <w:fldChar w:fldCharType="separate"/>
        </w:r>
        <w:r>
          <w:rPr>
            <w:noProof/>
            <w:webHidden/>
          </w:rPr>
          <w:t>234</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16" w:history="1">
        <w:r w:rsidRPr="00D42387">
          <w:rPr>
            <w:rStyle w:val="Hyperlink"/>
            <w:noProof/>
          </w:rPr>
          <w:t>4.3</w:t>
        </w:r>
        <w:r>
          <w:rPr>
            <w:rFonts w:asciiTheme="minorHAnsi" w:eastAsiaTheme="minorEastAsia" w:hAnsiTheme="minorHAnsi" w:cstheme="minorBidi"/>
            <w:noProof/>
            <w:sz w:val="22"/>
            <w:szCs w:val="22"/>
          </w:rPr>
          <w:tab/>
        </w:r>
        <w:r w:rsidRPr="00D42387">
          <w:rPr>
            <w:rStyle w:val="Hyperlink"/>
            <w:noProof/>
          </w:rPr>
          <w:t>Encrypting an NT or LM Hash</w:t>
        </w:r>
        <w:r>
          <w:rPr>
            <w:noProof/>
            <w:webHidden/>
          </w:rPr>
          <w:tab/>
        </w:r>
        <w:r>
          <w:rPr>
            <w:noProof/>
            <w:webHidden/>
          </w:rPr>
          <w:fldChar w:fldCharType="begin"/>
        </w:r>
        <w:r>
          <w:rPr>
            <w:noProof/>
            <w:webHidden/>
          </w:rPr>
          <w:instrText xml:space="preserve"> PAGEREF _Toc72927516 \h </w:instrText>
        </w:r>
        <w:r>
          <w:rPr>
            <w:noProof/>
            <w:webHidden/>
          </w:rPr>
        </w:r>
        <w:r>
          <w:rPr>
            <w:noProof/>
            <w:webHidden/>
          </w:rPr>
          <w:fldChar w:fldCharType="separate"/>
        </w:r>
        <w:r>
          <w:rPr>
            <w:noProof/>
            <w:webHidden/>
          </w:rPr>
          <w:t>236</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17" w:history="1">
        <w:r w:rsidRPr="00D42387">
          <w:rPr>
            <w:rStyle w:val="Hyperlink"/>
            <w:noProof/>
          </w:rPr>
          <w:t>5</w:t>
        </w:r>
        <w:r>
          <w:rPr>
            <w:rFonts w:asciiTheme="minorHAnsi" w:eastAsiaTheme="minorEastAsia" w:hAnsiTheme="minorHAnsi" w:cstheme="minorBidi"/>
            <w:b w:val="0"/>
            <w:bCs w:val="0"/>
            <w:noProof/>
            <w:sz w:val="22"/>
            <w:szCs w:val="22"/>
          </w:rPr>
          <w:tab/>
        </w:r>
        <w:r w:rsidRPr="00D42387">
          <w:rPr>
            <w:rStyle w:val="Hyperlink"/>
            <w:noProof/>
          </w:rPr>
          <w:t>Security</w:t>
        </w:r>
        <w:r>
          <w:rPr>
            <w:noProof/>
            <w:webHidden/>
          </w:rPr>
          <w:tab/>
        </w:r>
        <w:r>
          <w:rPr>
            <w:noProof/>
            <w:webHidden/>
          </w:rPr>
          <w:fldChar w:fldCharType="begin"/>
        </w:r>
        <w:r>
          <w:rPr>
            <w:noProof/>
            <w:webHidden/>
          </w:rPr>
          <w:instrText xml:space="preserve"> PAGEREF _Toc72927517 \h </w:instrText>
        </w:r>
        <w:r>
          <w:rPr>
            <w:noProof/>
            <w:webHidden/>
          </w:rPr>
        </w:r>
        <w:r>
          <w:rPr>
            <w:noProof/>
            <w:webHidden/>
          </w:rPr>
          <w:fldChar w:fldCharType="separate"/>
        </w:r>
        <w:r>
          <w:rPr>
            <w:noProof/>
            <w:webHidden/>
          </w:rPr>
          <w:t>239</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18" w:history="1">
        <w:r w:rsidRPr="00D42387">
          <w:rPr>
            <w:rStyle w:val="Hyperlink"/>
            <w:noProof/>
          </w:rPr>
          <w:t>5.1</w:t>
        </w:r>
        <w:r>
          <w:rPr>
            <w:rFonts w:asciiTheme="minorHAnsi" w:eastAsiaTheme="minorEastAsia" w:hAnsiTheme="minorHAnsi" w:cstheme="minorBidi"/>
            <w:noProof/>
            <w:sz w:val="22"/>
            <w:szCs w:val="22"/>
          </w:rPr>
          <w:tab/>
        </w:r>
        <w:r w:rsidRPr="00D42387">
          <w:rPr>
            <w:rStyle w:val="Hyperlink"/>
            <w:noProof/>
          </w:rPr>
          <w:t>Security Considerations for Implementers</w:t>
        </w:r>
        <w:r>
          <w:rPr>
            <w:noProof/>
            <w:webHidden/>
          </w:rPr>
          <w:tab/>
        </w:r>
        <w:r>
          <w:rPr>
            <w:noProof/>
            <w:webHidden/>
          </w:rPr>
          <w:fldChar w:fldCharType="begin"/>
        </w:r>
        <w:r>
          <w:rPr>
            <w:noProof/>
            <w:webHidden/>
          </w:rPr>
          <w:instrText xml:space="preserve"> PAGEREF _Toc72927518 \h </w:instrText>
        </w:r>
        <w:r>
          <w:rPr>
            <w:noProof/>
            <w:webHidden/>
          </w:rPr>
        </w:r>
        <w:r>
          <w:rPr>
            <w:noProof/>
            <w:webHidden/>
          </w:rPr>
          <w:fldChar w:fldCharType="separate"/>
        </w:r>
        <w:r>
          <w:rPr>
            <w:noProof/>
            <w:webHidden/>
          </w:rPr>
          <w:t>239</w:t>
        </w:r>
        <w:r>
          <w:rPr>
            <w:noProof/>
            <w:webHidden/>
          </w:rPr>
          <w:fldChar w:fldCharType="end"/>
        </w:r>
      </w:hyperlink>
    </w:p>
    <w:p w:rsidR="006354B3" w:rsidRDefault="006354B3">
      <w:pPr>
        <w:pStyle w:val="TOC2"/>
        <w:rPr>
          <w:rFonts w:asciiTheme="minorHAnsi" w:eastAsiaTheme="minorEastAsia" w:hAnsiTheme="minorHAnsi" w:cstheme="minorBidi"/>
          <w:noProof/>
          <w:sz w:val="22"/>
          <w:szCs w:val="22"/>
        </w:rPr>
      </w:pPr>
      <w:hyperlink w:anchor="_Toc72927519" w:history="1">
        <w:r w:rsidRPr="00D42387">
          <w:rPr>
            <w:rStyle w:val="Hyperlink"/>
            <w:noProof/>
          </w:rPr>
          <w:t>5.2</w:t>
        </w:r>
        <w:r>
          <w:rPr>
            <w:rFonts w:asciiTheme="minorHAnsi" w:eastAsiaTheme="minorEastAsia" w:hAnsiTheme="minorHAnsi" w:cstheme="minorBidi"/>
            <w:noProof/>
            <w:sz w:val="22"/>
            <w:szCs w:val="22"/>
          </w:rPr>
          <w:tab/>
        </w:r>
        <w:r w:rsidRPr="00D42387">
          <w:rPr>
            <w:rStyle w:val="Hyperlink"/>
            <w:noProof/>
          </w:rPr>
          <w:t>Index of Security Parameters</w:t>
        </w:r>
        <w:r>
          <w:rPr>
            <w:noProof/>
            <w:webHidden/>
          </w:rPr>
          <w:tab/>
        </w:r>
        <w:r>
          <w:rPr>
            <w:noProof/>
            <w:webHidden/>
          </w:rPr>
          <w:fldChar w:fldCharType="begin"/>
        </w:r>
        <w:r>
          <w:rPr>
            <w:noProof/>
            <w:webHidden/>
          </w:rPr>
          <w:instrText xml:space="preserve"> PAGEREF _Toc72927519 \h </w:instrText>
        </w:r>
        <w:r>
          <w:rPr>
            <w:noProof/>
            <w:webHidden/>
          </w:rPr>
        </w:r>
        <w:r>
          <w:rPr>
            <w:noProof/>
            <w:webHidden/>
          </w:rPr>
          <w:fldChar w:fldCharType="separate"/>
        </w:r>
        <w:r>
          <w:rPr>
            <w:noProof/>
            <w:webHidden/>
          </w:rPr>
          <w:t>239</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20" w:history="1">
        <w:r w:rsidRPr="00D42387">
          <w:rPr>
            <w:rStyle w:val="Hyperlink"/>
            <w:noProof/>
          </w:rPr>
          <w:t>6</w:t>
        </w:r>
        <w:r>
          <w:rPr>
            <w:rFonts w:asciiTheme="minorHAnsi" w:eastAsiaTheme="minorEastAsia" w:hAnsiTheme="minorHAnsi" w:cstheme="minorBidi"/>
            <w:b w:val="0"/>
            <w:bCs w:val="0"/>
            <w:noProof/>
            <w:sz w:val="22"/>
            <w:szCs w:val="22"/>
          </w:rPr>
          <w:tab/>
        </w:r>
        <w:r w:rsidRPr="00D42387">
          <w:rPr>
            <w:rStyle w:val="Hyperlink"/>
            <w:noProof/>
          </w:rPr>
          <w:t>Appendix A: Full IDL</w:t>
        </w:r>
        <w:r>
          <w:rPr>
            <w:noProof/>
            <w:webHidden/>
          </w:rPr>
          <w:tab/>
        </w:r>
        <w:r>
          <w:rPr>
            <w:noProof/>
            <w:webHidden/>
          </w:rPr>
          <w:fldChar w:fldCharType="begin"/>
        </w:r>
        <w:r>
          <w:rPr>
            <w:noProof/>
            <w:webHidden/>
          </w:rPr>
          <w:instrText xml:space="preserve"> PAGEREF _Toc72927520 \h </w:instrText>
        </w:r>
        <w:r>
          <w:rPr>
            <w:noProof/>
            <w:webHidden/>
          </w:rPr>
        </w:r>
        <w:r>
          <w:rPr>
            <w:noProof/>
            <w:webHidden/>
          </w:rPr>
          <w:fldChar w:fldCharType="separate"/>
        </w:r>
        <w:r>
          <w:rPr>
            <w:noProof/>
            <w:webHidden/>
          </w:rPr>
          <w:t>240</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21" w:history="1">
        <w:r w:rsidRPr="00D42387">
          <w:rPr>
            <w:rStyle w:val="Hyperlink"/>
            <w:noProof/>
          </w:rPr>
          <w:t>7</w:t>
        </w:r>
        <w:r>
          <w:rPr>
            <w:rFonts w:asciiTheme="minorHAnsi" w:eastAsiaTheme="minorEastAsia" w:hAnsiTheme="minorHAnsi" w:cstheme="minorBidi"/>
            <w:b w:val="0"/>
            <w:bCs w:val="0"/>
            <w:noProof/>
            <w:sz w:val="22"/>
            <w:szCs w:val="22"/>
          </w:rPr>
          <w:tab/>
        </w:r>
        <w:r w:rsidRPr="00D42387">
          <w:rPr>
            <w:rStyle w:val="Hyperlink"/>
            <w:noProof/>
          </w:rPr>
          <w:t>Appendix B: Product Behavior</w:t>
        </w:r>
        <w:r>
          <w:rPr>
            <w:noProof/>
            <w:webHidden/>
          </w:rPr>
          <w:tab/>
        </w:r>
        <w:r>
          <w:rPr>
            <w:noProof/>
            <w:webHidden/>
          </w:rPr>
          <w:fldChar w:fldCharType="begin"/>
        </w:r>
        <w:r>
          <w:rPr>
            <w:noProof/>
            <w:webHidden/>
          </w:rPr>
          <w:instrText xml:space="preserve"> PAGEREF _Toc72927521 \h </w:instrText>
        </w:r>
        <w:r>
          <w:rPr>
            <w:noProof/>
            <w:webHidden/>
          </w:rPr>
        </w:r>
        <w:r>
          <w:rPr>
            <w:noProof/>
            <w:webHidden/>
          </w:rPr>
          <w:fldChar w:fldCharType="separate"/>
        </w:r>
        <w:r>
          <w:rPr>
            <w:noProof/>
            <w:webHidden/>
          </w:rPr>
          <w:t>261</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22" w:history="1">
        <w:r w:rsidRPr="00D42387">
          <w:rPr>
            <w:rStyle w:val="Hyperlink"/>
            <w:noProof/>
          </w:rPr>
          <w:t>8</w:t>
        </w:r>
        <w:r>
          <w:rPr>
            <w:rFonts w:asciiTheme="minorHAnsi" w:eastAsiaTheme="minorEastAsia" w:hAnsiTheme="minorHAnsi" w:cstheme="minorBidi"/>
            <w:b w:val="0"/>
            <w:bCs w:val="0"/>
            <w:noProof/>
            <w:sz w:val="22"/>
            <w:szCs w:val="22"/>
          </w:rPr>
          <w:tab/>
        </w:r>
        <w:r w:rsidRPr="00D42387">
          <w:rPr>
            <w:rStyle w:val="Hyperlink"/>
            <w:noProof/>
          </w:rPr>
          <w:t>Change Tracking</w:t>
        </w:r>
        <w:r>
          <w:rPr>
            <w:noProof/>
            <w:webHidden/>
          </w:rPr>
          <w:tab/>
        </w:r>
        <w:r>
          <w:rPr>
            <w:noProof/>
            <w:webHidden/>
          </w:rPr>
          <w:fldChar w:fldCharType="begin"/>
        </w:r>
        <w:r>
          <w:rPr>
            <w:noProof/>
            <w:webHidden/>
          </w:rPr>
          <w:instrText xml:space="preserve"> PAGEREF _Toc72927522 \h </w:instrText>
        </w:r>
        <w:r>
          <w:rPr>
            <w:noProof/>
            <w:webHidden/>
          </w:rPr>
        </w:r>
        <w:r>
          <w:rPr>
            <w:noProof/>
            <w:webHidden/>
          </w:rPr>
          <w:fldChar w:fldCharType="separate"/>
        </w:r>
        <w:r>
          <w:rPr>
            <w:noProof/>
            <w:webHidden/>
          </w:rPr>
          <w:t>275</w:t>
        </w:r>
        <w:r>
          <w:rPr>
            <w:noProof/>
            <w:webHidden/>
          </w:rPr>
          <w:fldChar w:fldCharType="end"/>
        </w:r>
      </w:hyperlink>
    </w:p>
    <w:p w:rsidR="006354B3" w:rsidRDefault="006354B3">
      <w:pPr>
        <w:pStyle w:val="TOC1"/>
        <w:rPr>
          <w:rFonts w:asciiTheme="minorHAnsi" w:eastAsiaTheme="minorEastAsia" w:hAnsiTheme="minorHAnsi" w:cstheme="minorBidi"/>
          <w:b w:val="0"/>
          <w:bCs w:val="0"/>
          <w:noProof/>
          <w:sz w:val="22"/>
          <w:szCs w:val="22"/>
        </w:rPr>
      </w:pPr>
      <w:hyperlink w:anchor="_Toc72927523" w:history="1">
        <w:r w:rsidRPr="00D42387">
          <w:rPr>
            <w:rStyle w:val="Hyperlink"/>
            <w:noProof/>
          </w:rPr>
          <w:t>9</w:t>
        </w:r>
        <w:r>
          <w:rPr>
            <w:rFonts w:asciiTheme="minorHAnsi" w:eastAsiaTheme="minorEastAsia" w:hAnsiTheme="minorHAnsi" w:cstheme="minorBidi"/>
            <w:b w:val="0"/>
            <w:bCs w:val="0"/>
            <w:noProof/>
            <w:sz w:val="22"/>
            <w:szCs w:val="22"/>
          </w:rPr>
          <w:tab/>
        </w:r>
        <w:r w:rsidRPr="00D42387">
          <w:rPr>
            <w:rStyle w:val="Hyperlink"/>
            <w:noProof/>
          </w:rPr>
          <w:t>Index</w:t>
        </w:r>
        <w:r>
          <w:rPr>
            <w:noProof/>
            <w:webHidden/>
          </w:rPr>
          <w:tab/>
        </w:r>
        <w:r>
          <w:rPr>
            <w:noProof/>
            <w:webHidden/>
          </w:rPr>
          <w:fldChar w:fldCharType="begin"/>
        </w:r>
        <w:r>
          <w:rPr>
            <w:noProof/>
            <w:webHidden/>
          </w:rPr>
          <w:instrText xml:space="preserve"> PAGEREF _Toc72927523 \h </w:instrText>
        </w:r>
        <w:r>
          <w:rPr>
            <w:noProof/>
            <w:webHidden/>
          </w:rPr>
        </w:r>
        <w:r>
          <w:rPr>
            <w:noProof/>
            <w:webHidden/>
          </w:rPr>
          <w:fldChar w:fldCharType="separate"/>
        </w:r>
        <w:r>
          <w:rPr>
            <w:noProof/>
            <w:webHidden/>
          </w:rPr>
          <w:t>278</w:t>
        </w:r>
        <w:r>
          <w:rPr>
            <w:noProof/>
            <w:webHidden/>
          </w:rPr>
          <w:fldChar w:fldCharType="end"/>
        </w:r>
      </w:hyperlink>
    </w:p>
    <w:p w:rsidR="001708E9" w:rsidRDefault="006354B3">
      <w:r>
        <w:fldChar w:fldCharType="end"/>
      </w:r>
    </w:p>
    <w:p w:rsidR="001708E9" w:rsidRDefault="006354B3">
      <w:pPr>
        <w:pStyle w:val="Heading1"/>
      </w:pPr>
      <w:bookmarkStart w:id="1" w:name="section_969524111d174fe4879cd5b48a264314"/>
      <w:bookmarkStart w:id="2" w:name="_Toc7292716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708E9" w:rsidRDefault="006354B3">
      <w:r>
        <w:t>The Security Account Manager (SAM) Remote Protocol (Client-to-Server) provides management functionality for an account store or directory containing users and groups. Users sh</w:t>
      </w:r>
      <w:r>
        <w:t xml:space="preserve">ould familiarize themselves with the following documents: Windows System Overview </w:t>
      </w:r>
      <w:hyperlink r:id="rId15">
        <w:r>
          <w:rPr>
            <w:rStyle w:val="Hyperlink"/>
          </w:rPr>
          <w:t>[MS-SYS-ARCHIVE]</w:t>
        </w:r>
      </w:hyperlink>
      <w:r>
        <w:t xml:space="preserve">, Windows Protocols Overview </w:t>
      </w:r>
      <w:hyperlink r:id="rId16" w:anchor="Section_c5f54a7765be40a0bb829e4181d8ab67">
        <w:r>
          <w:rPr>
            <w:rStyle w:val="Hyperlink"/>
          </w:rPr>
          <w:t>[MS-WPO]</w:t>
        </w:r>
      </w:hyperlink>
      <w:r>
        <w:t xml:space="preserve">, and Active Directory Technical Specification </w:t>
      </w:r>
      <w:hyperlink r:id="rId17" w:anchor="Section_d243592709994c628c6d13ba31a52e1a">
        <w:r>
          <w:rPr>
            <w:rStyle w:val="Hyperlink"/>
          </w:rPr>
          <w:t>[MS-ADTS]</w:t>
        </w:r>
      </w:hyperlink>
      <w:r>
        <w:t>.</w:t>
      </w:r>
    </w:p>
    <w:p w:rsidR="001708E9" w:rsidRDefault="006354B3">
      <w:r>
        <w:t xml:space="preserve">This protocol exposes the "account database" referred to in </w:t>
      </w:r>
      <w:hyperlink r:id="rId18" w:anchor="Section_953d700a57cb4cf7b0c3a64f34581cc9">
        <w:r>
          <w:rPr>
            <w:rStyle w:val="Hyperlink"/>
          </w:rPr>
          <w:t>[MS-AUTHSOD]</w:t>
        </w:r>
      </w:hyperlink>
      <w:r>
        <w:t xml:space="preserve"> section 1.1.1.5, both for local and remote </w:t>
      </w:r>
      <w:hyperlink w:anchor="gt_b0276eb2-4e65-4cf1-a718-e0920a614aca">
        <w:r>
          <w:rPr>
            <w:rStyle w:val="HyperlinkGreen"/>
            <w:b/>
          </w:rPr>
          <w:t>domains</w:t>
        </w:r>
      </w:hyperlink>
      <w:r>
        <w:t>. This document specifies the behavior for local and remote domains by having a common data model for both s</w:t>
      </w:r>
      <w:r>
        <w:t xml:space="preserve">cenarios: the </w:t>
      </w:r>
      <w:hyperlink w:anchor="gt_e467d927-17bf-49c9-98d1-96ddf61ddd90">
        <w:r>
          <w:rPr>
            <w:rStyle w:val="HyperlinkGreen"/>
            <w:b/>
          </w:rPr>
          <w:t>Active Directory</w:t>
        </w:r>
      </w:hyperlink>
      <w:r>
        <w:t xml:space="preserve"> data model, as specified in [MS-ADTS]. In addition, this document specifies the differences in behavior between these scenarios when necessary.</w:t>
      </w:r>
    </w:p>
    <w:p w:rsidR="001708E9" w:rsidRDefault="006354B3">
      <w:r>
        <w:t xml:space="preserve">Sections 1.5, 1.8, </w:t>
      </w:r>
      <w:r>
        <w:t>1.9, 2, and 3 of this specification are normative. All other sections and examples in this specification are informative.</w:t>
      </w:r>
    </w:p>
    <w:p w:rsidR="001708E9" w:rsidRDefault="006354B3">
      <w:pPr>
        <w:pStyle w:val="Heading2"/>
      </w:pPr>
      <w:bookmarkStart w:id="3" w:name="section_7b2aeb2792fc41f68437deb65d950921"/>
      <w:bookmarkStart w:id="4" w:name="_Toc72927163"/>
      <w:r>
        <w:t>Glossary</w:t>
      </w:r>
      <w:bookmarkEnd w:id="3"/>
      <w:bookmarkEnd w:id="4"/>
      <w:r>
        <w:fldChar w:fldCharType="begin"/>
      </w:r>
      <w:r>
        <w:instrText xml:space="preserve"> XE "Glossary" </w:instrText>
      </w:r>
      <w:r>
        <w:fldChar w:fldCharType="end"/>
      </w:r>
    </w:p>
    <w:p w:rsidR="001708E9" w:rsidRDefault="006354B3">
      <w:r>
        <w:t>This document uses the following terms:</w:t>
      </w:r>
    </w:p>
    <w:p w:rsidR="001708E9" w:rsidRDefault="006354B3">
      <w:pPr>
        <w:ind w:left="548" w:hanging="274"/>
      </w:pPr>
      <w:bookmarkStart w:id="5" w:name="gt_29385c51-3799-4da6-8291-32fc46a81970"/>
      <w:r>
        <w:rPr>
          <w:b/>
        </w:rPr>
        <w:t>64-bit Network Data Representation (NDR64)</w:t>
      </w:r>
      <w:r>
        <w:t>: A specific instance of a</w:t>
      </w:r>
      <w:r>
        <w:t xml:space="preserve"> </w:t>
      </w:r>
      <w:hyperlink w:anchor="gt_01216ea7-ac8a-4cc8-9d19-b901bc424c09">
        <w:r>
          <w:rPr>
            <w:rStyle w:val="HyperlinkGreen"/>
            <w:b/>
          </w:rPr>
          <w:t>remote procedure call (RPC) transfer syntax</w:t>
        </w:r>
      </w:hyperlink>
      <w:r>
        <w:t xml:space="preserve">. For more information about </w:t>
      </w:r>
      <w:hyperlink w:anchor="gt_01216ea7-ac8a-4cc8-9d19-b901bc424c09">
        <w:r>
          <w:rPr>
            <w:rStyle w:val="HyperlinkGreen"/>
            <w:b/>
          </w:rPr>
          <w:t>RPC transfer syntax</w:t>
        </w:r>
      </w:hyperlink>
      <w:r>
        <w:t xml:space="preserve">, see </w:t>
      </w:r>
      <w:hyperlink r:id="rId19">
        <w:r>
          <w:rPr>
            <w:rStyle w:val="Hyperlink"/>
          </w:rPr>
          <w:t>[C706]</w:t>
        </w:r>
      </w:hyperlink>
      <w:r>
        <w:t xml:space="preserve"> section 14.</w:t>
      </w:r>
      <w:bookmarkEnd w:id="5"/>
    </w:p>
    <w:p w:rsidR="001708E9" w:rsidRDefault="006354B3">
      <w:pPr>
        <w:ind w:left="548" w:hanging="274"/>
      </w:pPr>
      <w:bookmarkStart w:id="6" w:name="gt_d7906f17-bb2c-4193-a3f0-848bcc351dec"/>
      <w:r>
        <w:rPr>
          <w:b/>
        </w:rPr>
        <w:t>access check</w:t>
      </w:r>
      <w:r>
        <w:t xml:space="preserve">: A verification to determine whether a specific access type is allowed by checking a security context against a </w:t>
      </w:r>
      <w:hyperlink w:anchor="gt_e5213722-75a9-44e7-b026-8e4833f0d350">
        <w:r>
          <w:rPr>
            <w:rStyle w:val="HyperlinkGreen"/>
            <w:b/>
          </w:rPr>
          <w:t>security descriptor</w:t>
        </w:r>
      </w:hyperlink>
      <w:r>
        <w:t>.</w:t>
      </w:r>
      <w:bookmarkEnd w:id="6"/>
    </w:p>
    <w:p w:rsidR="001708E9" w:rsidRDefault="006354B3">
      <w:pPr>
        <w:ind w:left="548" w:hanging="274"/>
      </w:pPr>
      <w:bookmarkStart w:id="7"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t>
      </w:r>
      <w:r>
        <w:t>wed, denied, or audited.</w:t>
      </w:r>
      <w:bookmarkEnd w:id="7"/>
    </w:p>
    <w:p w:rsidR="001708E9" w:rsidRDefault="006354B3">
      <w:pPr>
        <w:ind w:left="548" w:hanging="274"/>
      </w:pPr>
      <w:bookmarkStart w:id="8" w:name="gt_462f2aa7-2cfc-404a-b479-30f127c512b1"/>
      <w:r>
        <w:rPr>
          <w:b/>
        </w:rPr>
        <w:t>access mask</w:t>
      </w:r>
      <w:r>
        <w:t xml:space="preserve">: A 32-bit value present in an </w:t>
      </w:r>
      <w:hyperlink w:anchor="gt_b581857f-39aa-4979-876b-daba67a40f15">
        <w:r>
          <w:rPr>
            <w:rStyle w:val="HyperlinkGreen"/>
            <w:b/>
          </w:rPr>
          <w:t>access control entry (ACE)</w:t>
        </w:r>
      </w:hyperlink>
      <w:r>
        <w:t xml:space="preserve"> that specifies the allowed or denied rights to manipulate an object.</w:t>
      </w:r>
      <w:bookmarkEnd w:id="8"/>
    </w:p>
    <w:p w:rsidR="001708E9" w:rsidRDefault="006354B3">
      <w:pPr>
        <w:ind w:left="548" w:hanging="274"/>
      </w:pPr>
      <w:bookmarkStart w:id="9" w:name="gt_8d10bd9d-392e-431b-8218-742bdac19815"/>
      <w:r>
        <w:rPr>
          <w:b/>
        </w:rPr>
        <w:t>account</w:t>
      </w:r>
      <w:r>
        <w:t>: A user (including mach</w:t>
      </w:r>
      <w:r>
        <w:t>ine account), group, or alias object. Also a synonym for security principal or principal.</w:t>
      </w:r>
      <w:bookmarkEnd w:id="9"/>
    </w:p>
    <w:p w:rsidR="001708E9" w:rsidRDefault="006354B3">
      <w:pPr>
        <w:ind w:left="548" w:hanging="274"/>
      </w:pPr>
      <w:bookmarkStart w:id="10" w:name="gt_3ff707e8-0783-4b16-9370-2899f1078c87"/>
      <w:r>
        <w:rPr>
          <w:b/>
        </w:rPr>
        <w:t>account domain object (account domain)</w:t>
      </w:r>
      <w:r>
        <w:t xml:space="preserve">: A </w:t>
      </w:r>
      <w:hyperlink w:anchor="gt_2346e8d0-b0a0-481f-b644-85c45c60d4d1">
        <w:r>
          <w:rPr>
            <w:rStyle w:val="HyperlinkGreen"/>
            <w:b/>
          </w:rPr>
          <w:t>domain object</w:t>
        </w:r>
      </w:hyperlink>
      <w:r>
        <w:t xml:space="preserve"> that represents an issuing authority in which </w:t>
      </w:r>
      <w:hyperlink w:anchor="gt_e767a471-c3fa-4e4b-a40c-daeb08f82a17">
        <w:r>
          <w:rPr>
            <w:rStyle w:val="HyperlinkGreen"/>
            <w:b/>
          </w:rPr>
          <w:t>user objects</w:t>
        </w:r>
      </w:hyperlink>
      <w:r>
        <w:t xml:space="preserve"> can be created. For more information about the concept of an issuing authority, see </w:t>
      </w:r>
      <w:hyperlink r:id="rId20" w:anchor="Section_953d700a57cb4cf7b0c3a64f34581cc9">
        <w:r>
          <w:rPr>
            <w:rStyle w:val="Hyperlink"/>
          </w:rPr>
          <w:t>[MS-AUTHSOD]</w:t>
        </w:r>
      </w:hyperlink>
      <w:r>
        <w:t xml:space="preserve"> section 1.1.1.5.</w:t>
      </w:r>
      <w:bookmarkEnd w:id="10"/>
    </w:p>
    <w:p w:rsidR="001708E9" w:rsidRDefault="006354B3">
      <w:pPr>
        <w:ind w:left="548" w:hanging="274"/>
      </w:pPr>
      <w:bookmarkStart w:id="11" w:name="gt_e7f8992c-d815-4e0e-b4c0-4d5d55668561"/>
      <w:r>
        <w:rPr>
          <w:b/>
        </w:rPr>
        <w:t>account domain security identifier</w:t>
      </w:r>
      <w:r>
        <w:t xml:space="preserve">: The </w:t>
      </w:r>
      <w:hyperlink w:anchor="gt_83f2020d-0804-4840-a5ac-e06439d50f8d">
        <w:r>
          <w:rPr>
            <w:rStyle w:val="HyperlinkGreen"/>
            <w:b/>
          </w:rPr>
          <w:t>security identifier (SID)</w:t>
        </w:r>
      </w:hyperlink>
      <w:r>
        <w:t xml:space="preserve"> of the </w:t>
      </w:r>
      <w:hyperlink w:anchor="gt_3ff707e8-0783-4b16-9370-2899f1078c87">
        <w:r>
          <w:rPr>
            <w:rStyle w:val="HyperlinkGreen"/>
            <w:b/>
          </w:rPr>
          <w:t>account domain object</w:t>
        </w:r>
      </w:hyperlink>
      <w:r>
        <w:t>.</w:t>
      </w:r>
      <w:bookmarkEnd w:id="11"/>
    </w:p>
    <w:p w:rsidR="001708E9" w:rsidRDefault="006354B3">
      <w:pPr>
        <w:ind w:left="548" w:hanging="274"/>
      </w:pPr>
      <w:bookmarkStart w:id="12" w:name="gt_c6113cf2-b171-436b-a199-05e62686b8e9"/>
      <w:r>
        <w:rPr>
          <w:b/>
        </w:rPr>
        <w:t>account group</w:t>
      </w:r>
      <w:r>
        <w:t xml:space="preserve">: A </w:t>
      </w:r>
      <w:hyperlink w:anchor="gt_7ce4771c-2043-49b8-85d3-0c60c7789f9a">
        <w:r>
          <w:rPr>
            <w:rStyle w:val="HyperlinkGreen"/>
            <w:b/>
          </w:rPr>
          <w:t>group object</w:t>
        </w:r>
      </w:hyperlink>
      <w:r>
        <w:t xml:space="preserve"> whose members always include the </w:t>
      </w:r>
      <w:hyperlink w:anchor="gt_83f2020d-0804-4840-a5ac-e06439d50f8d">
        <w:r>
          <w:rPr>
            <w:rStyle w:val="HyperlinkGreen"/>
            <w:b/>
          </w:rPr>
          <w:t>security identifier (SID)</w:t>
        </w:r>
      </w:hyperlink>
      <w:r>
        <w:t xml:space="preserve"> of the group in the </w:t>
      </w:r>
      <w:hyperlink w:anchor="gt_360f5f23-e078-4dee-971b-d5ff6018ea55">
        <w:r>
          <w:rPr>
            <w:rStyle w:val="HyperlinkGreen"/>
            <w:b/>
          </w:rPr>
          <w:t>authorization context</w:t>
        </w:r>
      </w:hyperlink>
      <w:r>
        <w:t>.</w:t>
      </w:r>
      <w:bookmarkEnd w:id="12"/>
    </w:p>
    <w:p w:rsidR="001708E9" w:rsidRDefault="006354B3">
      <w:pPr>
        <w:ind w:left="548" w:hanging="274"/>
      </w:pPr>
      <w:bookmarkStart w:id="13" w:name="gt_1771f746-746d-4079-ae9c-c5339ff9c61b"/>
      <w:r>
        <w:rPr>
          <w:b/>
        </w:rPr>
        <w:t>AccountOperatorsSid</w:t>
      </w:r>
      <w:r>
        <w:t xml:space="preserve">: A </w:t>
      </w:r>
      <w:hyperlink w:anchor="gt_83f2020d-0804-4840-a5ac-e06439d50f8d">
        <w:r>
          <w:rPr>
            <w:rStyle w:val="HyperlinkGreen"/>
            <w:b/>
          </w:rPr>
          <w:t>SID</w:t>
        </w:r>
      </w:hyperlink>
      <w:r>
        <w:t xml:space="preserve"> with the specific value of S-1-5-32-548.</w:t>
      </w:r>
      <w:bookmarkEnd w:id="13"/>
    </w:p>
    <w:p w:rsidR="001708E9" w:rsidRDefault="006354B3">
      <w:pPr>
        <w:ind w:left="548" w:hanging="274"/>
      </w:pPr>
      <w:bookmarkStart w:id="14" w:name="gt_44f0cb35-f618-456d-b7b1-25213fed1045"/>
      <w:r>
        <w:rPr>
          <w:b/>
        </w:rPr>
        <w:t>ACID</w:t>
      </w:r>
      <w:r>
        <w:t>: A term that refers to the four properties that any database system must achi</w:t>
      </w:r>
      <w:r>
        <w:t>eve in order to be considered transactional: Atomicity, Consistency, Isolation, and Durability [GRAY].</w:t>
      </w:r>
      <w:bookmarkEnd w:id="14"/>
    </w:p>
    <w:p w:rsidR="001708E9" w:rsidRDefault="006354B3">
      <w:pPr>
        <w:ind w:left="548" w:hanging="274"/>
      </w:pPr>
      <w:bookmarkStart w:id="1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21"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w:t>
      </w:r>
      <w:r>
        <w:t xml:space="preserve"> LDS), which are both described in </w:t>
      </w:r>
      <w:hyperlink r:id="rId22" w:anchor="Section_5ff67bf4c14548cb89cd4f5482d94664">
        <w:r>
          <w:rPr>
            <w:rStyle w:val="Hyperlink"/>
          </w:rPr>
          <w:t>[MS-ADOD]</w:t>
        </w:r>
      </w:hyperlink>
      <w:r>
        <w:t>: Active Directory Protocols Overview.</w:t>
      </w:r>
      <w:bookmarkEnd w:id="15"/>
    </w:p>
    <w:p w:rsidR="001708E9" w:rsidRDefault="006354B3">
      <w:pPr>
        <w:ind w:left="548" w:hanging="274"/>
      </w:pPr>
      <w:bookmarkStart w:id="16" w:name="gt_eb335f5b-619b-46ed-9138-06e9910108c3"/>
      <w:r>
        <w:rPr>
          <w:b/>
        </w:rPr>
        <w:lastRenderedPageBreak/>
        <w:t>administrator</w:t>
      </w:r>
      <w:r>
        <w:t xml:space="preserve">: A user who has complete and unrestricted access to the computer or </w:t>
      </w:r>
      <w:hyperlink w:anchor="gt_b0276eb2-4e65-4cf1-a718-e0920a614aca">
        <w:r>
          <w:rPr>
            <w:rStyle w:val="HyperlinkGreen"/>
            <w:b/>
          </w:rPr>
          <w:t>domain</w:t>
        </w:r>
      </w:hyperlink>
      <w:r>
        <w:t>.</w:t>
      </w:r>
      <w:bookmarkEnd w:id="16"/>
    </w:p>
    <w:p w:rsidR="001708E9" w:rsidRDefault="006354B3">
      <w:pPr>
        <w:ind w:left="548" w:hanging="274"/>
      </w:pPr>
      <w:bookmarkStart w:id="17" w:name="gt_64473c0e-1ce4-499c-bcb2-5264406871c2"/>
      <w:r>
        <w:rPr>
          <w:b/>
        </w:rPr>
        <w:t>AdministratorSid</w:t>
      </w:r>
      <w:r>
        <w:t xml:space="preserve">: A </w:t>
      </w:r>
      <w:hyperlink w:anchor="gt_83f2020d-0804-4840-a5ac-e06439d50f8d">
        <w:r>
          <w:rPr>
            <w:rStyle w:val="HyperlinkGreen"/>
            <w:b/>
          </w:rPr>
          <w:t>SID</w:t>
        </w:r>
      </w:hyperlink>
      <w:r>
        <w:t xml:space="preserve"> with the specific value of S-1-5-32-544.</w:t>
      </w:r>
      <w:bookmarkEnd w:id="17"/>
    </w:p>
    <w:p w:rsidR="001708E9" w:rsidRDefault="006354B3">
      <w:pPr>
        <w:ind w:left="548" w:hanging="274"/>
      </w:pPr>
      <w:bookmarkStart w:id="18" w:name="gt_0387e636-5654-4910-9519-1f8326cf5ec0"/>
      <w:r>
        <w:rPr>
          <w:b/>
        </w:rPr>
        <w:t>alias object</w:t>
      </w:r>
      <w:r>
        <w:t xml:space="preserve">: See </w:t>
      </w:r>
      <w:hyperlink w:anchor="gt_04c2dc43-6f4a-432d-bca6-ceeef2d5f2ae">
        <w:r>
          <w:rPr>
            <w:rStyle w:val="HyperlinkGreen"/>
            <w:b/>
          </w:rPr>
          <w:t>resource group</w:t>
        </w:r>
      </w:hyperlink>
      <w:r>
        <w:t>.</w:t>
      </w:r>
      <w:bookmarkEnd w:id="18"/>
    </w:p>
    <w:p w:rsidR="001708E9" w:rsidRDefault="006354B3">
      <w:pPr>
        <w:ind w:left="548" w:hanging="274"/>
      </w:pPr>
      <w:bookmarkStart w:id="19" w:name="gt_360f5f23-e078-4dee-971b-d5ff6018ea55"/>
      <w:r>
        <w:rPr>
          <w:b/>
        </w:rPr>
        <w:t>authorization context</w:t>
      </w:r>
      <w:r>
        <w:t>: The set of identities for groups and the identity of the user made available to a server for the purpose of determining authorization to a resource.</w:t>
      </w:r>
      <w:bookmarkEnd w:id="19"/>
    </w:p>
    <w:p w:rsidR="001708E9" w:rsidRDefault="006354B3">
      <w:pPr>
        <w:ind w:left="548" w:hanging="274"/>
      </w:pPr>
      <w:bookmarkStart w:id="20" w:name="gt_22904540-f2fb-470e-af48-ce1b0e9a02b8"/>
      <w:r>
        <w:rPr>
          <w:b/>
        </w:rPr>
        <w:t>built-in domain</w:t>
      </w:r>
      <w:r>
        <w:t xml:space="preserve">: The </w:t>
      </w:r>
      <w:hyperlink w:anchor="gt_83f2020d-0804-4840-a5ac-e06439d50f8d">
        <w:r>
          <w:rPr>
            <w:rStyle w:val="HyperlinkGreen"/>
            <w:b/>
          </w:rPr>
          <w:t>security identifier (SID)</w:t>
        </w:r>
      </w:hyperlink>
      <w:r>
        <w:t xml:space="preserve"> namespace defined by the fixed </w:t>
      </w:r>
      <w:hyperlink w:anchor="gt_83f2020d-0804-4840-a5ac-e06439d50f8d">
        <w:r>
          <w:rPr>
            <w:rStyle w:val="HyperlinkGreen"/>
            <w:b/>
          </w:rPr>
          <w:t>SID</w:t>
        </w:r>
      </w:hyperlink>
      <w:r>
        <w:t xml:space="preserve"> S-1-5-32. Contains groups that define roles on a local machine such as Ba</w:t>
      </w:r>
      <w:r>
        <w:t>ckup Operators.</w:t>
      </w:r>
      <w:bookmarkEnd w:id="20"/>
    </w:p>
    <w:p w:rsidR="001708E9" w:rsidRDefault="006354B3">
      <w:pPr>
        <w:ind w:left="548" w:hanging="274"/>
      </w:pPr>
      <w:bookmarkStart w:id="21" w:name="gt_42f6c9e0-a2b3-4bc3-9b87-fdb902e5505e"/>
      <w:r>
        <w:rPr>
          <w:b/>
        </w:rPr>
        <w:t>control access right</w:t>
      </w:r>
      <w:r>
        <w:t>: An extended access right that can be granted or denied on an access control list (ACL).</w:t>
      </w:r>
      <w:bookmarkEnd w:id="21"/>
    </w:p>
    <w:p w:rsidR="001708E9" w:rsidRDefault="006354B3">
      <w:pPr>
        <w:ind w:left="548" w:hanging="274"/>
      </w:pPr>
      <w:bookmarkStart w:id="22" w:name="gt_60122e64-9d34-40ee-a387-782eaf7adf2f"/>
      <w:r>
        <w:rPr>
          <w:b/>
        </w:rPr>
        <w:t>database object</w:t>
      </w:r>
      <w:r>
        <w:t>: A representation of a named set of attribute value pairs that a protocol exposes.</w:t>
      </w:r>
      <w:bookmarkEnd w:id="22"/>
    </w:p>
    <w:p w:rsidR="001708E9" w:rsidRDefault="006354B3">
      <w:pPr>
        <w:ind w:left="548" w:hanging="274"/>
      </w:pPr>
      <w:bookmarkStart w:id="23" w:name="gt_8a861b7f-5224-44ab-8de7-18ab8f3e800d"/>
      <w:r>
        <w:rPr>
          <w:b/>
        </w:rPr>
        <w:t>delta time</w:t>
      </w:r>
      <w:r>
        <w:t>: A negative FILETIME</w:t>
      </w:r>
      <w:r>
        <w:t>. It represents a period of time, expressed in a negative number of 100-nanosecond time slices. For example, a period of 20 minutes is represented as -12000000000.</w:t>
      </w:r>
      <w:bookmarkEnd w:id="23"/>
    </w:p>
    <w:p w:rsidR="001708E9" w:rsidRDefault="006354B3">
      <w:pPr>
        <w:ind w:left="548" w:hanging="274"/>
      </w:pPr>
      <w:bookmarkStart w:id="24" w:name="gt_d727f612-7a45-48e4-9d87-71735d62b321"/>
      <w:r>
        <w:rPr>
          <w:b/>
        </w:rPr>
        <w:t>discretionary access control list (DACL)</w:t>
      </w:r>
      <w:r>
        <w:t>: An access control list (ACL) that is controlled by</w:t>
      </w:r>
      <w:r>
        <w:t xml:space="preserve"> the owner of an object and that specifies the access particular users or groups can have to the object.</w:t>
      </w:r>
      <w:bookmarkEnd w:id="24"/>
    </w:p>
    <w:p w:rsidR="001708E9" w:rsidRDefault="006354B3">
      <w:pPr>
        <w:ind w:left="548" w:hanging="274"/>
      </w:pPr>
      <w:bookmarkStart w:id="25"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w:t>
        </w:r>
        <w:r>
          <w:rPr>
            <w:rStyle w:val="HyperlinkGreen"/>
            <w:b/>
          </w:rPr>
          <w:t>ctory</w:t>
        </w:r>
      </w:hyperlink>
      <w:r>
        <w:t xml:space="preserve"> service. The domain controller provides authentication of members, creating a unit of trust for its members. Each domain has an identifier that is shared among its members. For more information, see [MS-AUTHSOD] section 1.1.1.5 and </w:t>
      </w:r>
      <w:hyperlink r:id="rId23" w:anchor="Section_d243592709994c628c6d13ba31a52e1a">
        <w:r>
          <w:rPr>
            <w:rStyle w:val="Hyperlink"/>
          </w:rPr>
          <w:t>[MS-ADTS]</w:t>
        </w:r>
      </w:hyperlink>
      <w:r>
        <w:t>.</w:t>
      </w:r>
      <w:bookmarkEnd w:id="25"/>
    </w:p>
    <w:p w:rsidR="001708E9" w:rsidRDefault="006354B3">
      <w:pPr>
        <w:ind w:left="548" w:hanging="274"/>
      </w:pPr>
      <w:bookmarkStart w:id="26" w:name="gt_d6220a40-b608-4244-8f43-c5a4a0be89ed"/>
      <w:r>
        <w:rPr>
          <w:b/>
        </w:rPr>
        <w:t>domain admins</w:t>
      </w:r>
      <w:r>
        <w:t xml:space="preserve">: A group with a </w:t>
      </w:r>
      <w:hyperlink w:anchor="gt_83f2020d-0804-4840-a5ac-e06439d50f8d">
        <w:r>
          <w:rPr>
            <w:rStyle w:val="HyperlinkGreen"/>
            <w:b/>
          </w:rPr>
          <w:t>security identifier (SID)</w:t>
        </w:r>
      </w:hyperlink>
      <w:r>
        <w:t xml:space="preserve"> with the relative ID value of 512 in the account domain.</w:t>
      </w:r>
      <w:bookmarkEnd w:id="26"/>
    </w:p>
    <w:p w:rsidR="001708E9" w:rsidRDefault="006354B3">
      <w:pPr>
        <w:ind w:left="548" w:hanging="274"/>
      </w:pPr>
      <w:bookmarkStart w:id="27" w:name="gt_76a05049-3531-4abd-aec8-30e19954b4bd"/>
      <w:r>
        <w:rPr>
          <w:b/>
        </w:rPr>
        <w:t>domain co</w:t>
      </w:r>
      <w:r>
        <w:rPr>
          <w:b/>
        </w:rPr>
        <w:t>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w:t>
      </w:r>
      <w:r>
        <w:t xml:space="preserv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w:t>
      </w:r>
      <w:r>
        <w:t xml:space="preserve">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w:t>
      </w:r>
      <w:r>
        <w:t xml:space="preserve">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4" w:anchor="Section_dd444344fd7e430eb3137e95ab9c338e">
        <w:r>
          <w:rPr>
            <w:rStyle w:val="Hyperlink"/>
          </w:rPr>
          <w:t>[MS-APDS]</w:t>
        </w:r>
      </w:hyperlink>
      <w:r>
        <w:t>.</w:t>
      </w:r>
      <w:bookmarkEnd w:id="27"/>
    </w:p>
    <w:p w:rsidR="001708E9" w:rsidRDefault="006354B3">
      <w:pPr>
        <w:ind w:left="548" w:hanging="274"/>
      </w:pPr>
      <w:bookmarkStart w:id="28" w:name="gt_f9b5a663-12d5-46d4-b23a-147704f026fc"/>
      <w:r>
        <w:rPr>
          <w:b/>
        </w:rPr>
        <w:t>domain functional level</w:t>
      </w:r>
      <w:r>
        <w:t>: A specifi</w:t>
      </w:r>
      <w:r>
        <w:t xml:space="preserve">cation of functionality available in a </w:t>
      </w:r>
      <w:hyperlink w:anchor="gt_b0276eb2-4e65-4cf1-a718-e0920a614aca">
        <w:r>
          <w:rPr>
            <w:rStyle w:val="HyperlinkGreen"/>
            <w:b/>
          </w:rPr>
          <w:t>domain</w:t>
        </w:r>
      </w:hyperlink>
      <w:r>
        <w:t xml:space="preserve">. Must be less than or equal to the DC functional level of every </w:t>
      </w:r>
      <w:hyperlink w:anchor="gt_76a05049-3531-4abd-aec8-30e19954b4bd">
        <w:r>
          <w:rPr>
            <w:rStyle w:val="HyperlinkGreen"/>
            <w:b/>
          </w:rPr>
          <w:t>domain controller (DC)</w:t>
        </w:r>
      </w:hyperlink>
      <w:r>
        <w:t xml:space="preserve"> that hosts a replica of the </w:t>
      </w:r>
      <w:hyperlink w:anchor="gt_b0276eb2-4e65-4cf1-a718-e0920a614aca">
        <w:r>
          <w:rPr>
            <w:rStyle w:val="HyperlinkGreen"/>
            <w:b/>
          </w:rPr>
          <w:t>domain's</w:t>
        </w:r>
      </w:hyperlink>
      <w:r>
        <w:t xml:space="preserve"> naming context (NC). For information on defined levels, corresponding features, information on how the </w:t>
      </w:r>
      <w:hyperlink w:anchor="gt_f9b5a663-12d5-46d4-b23a-147704f026fc">
        <w:r>
          <w:rPr>
            <w:rStyle w:val="HyperlinkGreen"/>
            <w:b/>
          </w:rPr>
          <w:t>domain functional level</w:t>
        </w:r>
      </w:hyperlink>
      <w:r>
        <w:t xml:space="preserve"> is determined, and supported </w:t>
      </w:r>
      <w:hyperlink w:anchor="gt_76a05049-3531-4abd-aec8-30e19954b4bd">
        <w:r>
          <w:rPr>
            <w:rStyle w:val="HyperlinkGreen"/>
            <w:b/>
          </w:rPr>
          <w:t>domain controllers</w:t>
        </w:r>
      </w:hyperlink>
      <w:r>
        <w:t xml:space="preserve">, see [MS-ADTS] sections 6.1.4.2 and 6.1.4.3. When </w:t>
      </w:r>
      <w:hyperlink w:anchor="gt_e467d927-17bf-49c9-98d1-96ddf61ddd90">
        <w:r>
          <w:rPr>
            <w:rStyle w:val="HyperlinkGreen"/>
            <w:b/>
          </w:rPr>
          <w:t>A</w:t>
        </w:r>
        <w:r>
          <w:rPr>
            <w:rStyle w:val="HyperlinkGreen"/>
            <w:b/>
          </w:rPr>
          <w:t>ctive Directory</w:t>
        </w:r>
      </w:hyperlink>
      <w:r>
        <w:t xml:space="preserve"> is operating as Active Directory Lightweight Directory Services (AD LDS), </w:t>
      </w:r>
      <w:hyperlink w:anchor="gt_f9b5a663-12d5-46d4-b23a-147704f026fc">
        <w:r>
          <w:rPr>
            <w:rStyle w:val="HyperlinkGreen"/>
            <w:b/>
          </w:rPr>
          <w:t>domain functional level</w:t>
        </w:r>
      </w:hyperlink>
      <w:r>
        <w:t xml:space="preserve"> does not exist.</w:t>
      </w:r>
      <w:bookmarkEnd w:id="28"/>
    </w:p>
    <w:p w:rsidR="001708E9" w:rsidRDefault="006354B3">
      <w:pPr>
        <w:ind w:left="548" w:hanging="274"/>
      </w:pPr>
      <w:bookmarkStart w:id="29"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29"/>
    </w:p>
    <w:p w:rsidR="001708E9" w:rsidRDefault="006354B3">
      <w:pPr>
        <w:ind w:left="548" w:hanging="274"/>
      </w:pPr>
      <w:bookmarkStart w:id="30" w:name="gt_2346e8d0-b0a0-481f-b644-85c45c60d4d1"/>
      <w:r>
        <w:rPr>
          <w:b/>
        </w:rPr>
        <w:lastRenderedPageBreak/>
        <w:t>domain object</w:t>
      </w:r>
      <w:r>
        <w:t xml:space="preserve">: A unit of data storage in a </w:t>
      </w:r>
      <w:hyperlink w:anchor="gt_b0276eb2-4e65-4cf1-a718-e0920a614aca">
        <w:r>
          <w:rPr>
            <w:rStyle w:val="HyperlinkGreen"/>
            <w:b/>
          </w:rPr>
          <w:t>domain</w:t>
        </w:r>
      </w:hyperlink>
      <w:r>
        <w:t xml:space="preserve"> that is maintained and made available to </w:t>
      </w:r>
      <w:hyperlink w:anchor="gt_b0276eb2-4e65-4cf1-a718-e0920a614aca">
        <w:r>
          <w:rPr>
            <w:rStyle w:val="HyperlinkGreen"/>
            <w:b/>
          </w:rPr>
          <w:t>domain</w:t>
        </w:r>
      </w:hyperlink>
      <w:r>
        <w:t xml:space="preserve"> members by a </w:t>
      </w:r>
      <w:hyperlink w:anchor="gt_76a05049-3531-4abd-aec8-30e19954b4bd">
        <w:r>
          <w:rPr>
            <w:rStyle w:val="HyperlinkGreen"/>
            <w:b/>
          </w:rPr>
          <w:t>domain controller (DC)</w:t>
        </w:r>
      </w:hyperlink>
      <w:r>
        <w:t>.</w:t>
      </w:r>
      <w:bookmarkEnd w:id="30"/>
    </w:p>
    <w:p w:rsidR="001708E9" w:rsidRDefault="006354B3">
      <w:pPr>
        <w:ind w:left="548" w:hanging="274"/>
      </w:pPr>
      <w:bookmarkStart w:id="31" w:name="gt_9066e9dc-8275-4452-9073-daab5fd427c5"/>
      <w:r>
        <w:rPr>
          <w:b/>
        </w:rPr>
        <w:t>domain prefix</w:t>
      </w:r>
      <w:r>
        <w:t xml:space="preserve">: A </w:t>
      </w:r>
      <w:hyperlink w:anchor="gt_83f2020d-0804-4840-a5ac-e06439d50f8d">
        <w:r>
          <w:rPr>
            <w:rStyle w:val="HyperlinkGreen"/>
            <w:b/>
          </w:rPr>
          <w:t>security id</w:t>
        </w:r>
        <w:r>
          <w:rPr>
            <w:rStyle w:val="HyperlinkGreen"/>
            <w:b/>
          </w:rPr>
          <w:t>entifier (SID)</w:t>
        </w:r>
      </w:hyperlink>
      <w:r>
        <w:t xml:space="preserve"> of a </w:t>
      </w:r>
      <w:hyperlink w:anchor="gt_b0276eb2-4e65-4cf1-a718-e0920a614aca">
        <w:r>
          <w:rPr>
            <w:rStyle w:val="HyperlinkGreen"/>
            <w:b/>
          </w:rPr>
          <w:t>domain</w:t>
        </w:r>
      </w:hyperlink>
      <w:r>
        <w:t xml:space="preserve"> without the </w:t>
      </w:r>
      <w:hyperlink w:anchor="gt_df3d0b61-56cd-4dac-9402-982f1fedc41c">
        <w:r>
          <w:rPr>
            <w:rStyle w:val="HyperlinkGreen"/>
            <w:b/>
          </w:rPr>
          <w:t>relative identifier (RID)</w:t>
        </w:r>
      </w:hyperlink>
      <w:r>
        <w:t xml:space="preserve"> portion. The domain prefix refers to the issuing authority </w:t>
      </w:r>
      <w:hyperlink w:anchor="gt_83f2020d-0804-4840-a5ac-e06439d50f8d">
        <w:r>
          <w:rPr>
            <w:rStyle w:val="HyperlinkGreen"/>
            <w:b/>
          </w:rPr>
          <w:t>SID</w:t>
        </w:r>
      </w:hyperlink>
      <w:r>
        <w:t>. For example, the domain prefix of S-1-5-21-397955417-626881126-188441444-1010 is S-1-5-21-397955417-626881126-188441444.</w:t>
      </w:r>
      <w:bookmarkEnd w:id="31"/>
    </w:p>
    <w:p w:rsidR="001708E9" w:rsidRDefault="006354B3">
      <w:pPr>
        <w:ind w:left="548" w:hanging="274"/>
      </w:pPr>
      <w:bookmarkStart w:id="32" w:name="gt_4d5e1f08-aa00-4dde-9411-7dd6e09ed85a"/>
      <w:r>
        <w:rPr>
          <w:b/>
        </w:rPr>
        <w:t>dsname</w:t>
      </w:r>
      <w:r>
        <w:t>: A tuple that contains between one and three identifiers for an objec</w:t>
      </w:r>
      <w:r>
        <w:t xml:space="preserve">t. The term </w:t>
      </w:r>
      <w:hyperlink w:anchor="gt_4d5e1f08-aa00-4dde-9411-7dd6e09ed85a">
        <w:r>
          <w:rPr>
            <w:rStyle w:val="HyperlinkGreen"/>
            <w:b/>
          </w:rPr>
          <w:t>dsname</w:t>
        </w:r>
      </w:hyperlink>
      <w:r>
        <w:t xml:space="preserve"> does not stand for anything. The possible identifiers are the object's </w:t>
      </w:r>
      <w:hyperlink w:anchor="gt_f49694cc-c350-462d-ab8e-816f0103c6c1">
        <w:r>
          <w:rPr>
            <w:rStyle w:val="HyperlinkGreen"/>
            <w:b/>
          </w:rPr>
          <w:t>GUID</w:t>
        </w:r>
      </w:hyperlink>
      <w:r>
        <w:t xml:space="preserve"> (attribute objectGuid), </w:t>
      </w:r>
      <w:hyperlink w:anchor="gt_83f2020d-0804-4840-a5ac-e06439d50f8d">
        <w:r>
          <w:rPr>
            <w:rStyle w:val="HyperlinkGreen"/>
            <w:b/>
          </w:rPr>
          <w:t>security identifier (SID)</w:t>
        </w:r>
      </w:hyperlink>
      <w:r>
        <w:t xml:space="preserve"> (attribute objectSid), and distinguished name (DN) (attribute distinguishedName). A </w:t>
      </w:r>
      <w:hyperlink w:anchor="gt_4d5e1f08-aa00-4dde-9411-7dd6e09ed85a">
        <w:r>
          <w:rPr>
            <w:rStyle w:val="HyperlinkGreen"/>
            <w:b/>
          </w:rPr>
          <w:t>dsname</w:t>
        </w:r>
      </w:hyperlink>
      <w:r>
        <w:t xml:space="preserve"> can appear in a protocol mes</w:t>
      </w:r>
      <w:r>
        <w:t xml:space="preserve">sage and as an attribute value (for example, a value of an attribute with syntax Object(DS-DN)). Given a </w:t>
      </w:r>
      <w:hyperlink w:anchor="gt_4d5e1f08-aa00-4dde-9411-7dd6e09ed85a">
        <w:r>
          <w:rPr>
            <w:rStyle w:val="HyperlinkGreen"/>
            <w:b/>
          </w:rPr>
          <w:t>DSName</w:t>
        </w:r>
      </w:hyperlink>
      <w:r>
        <w:t>, an object can be identified within a set of NC replicas according to the matching</w:t>
      </w:r>
      <w:r>
        <w:t xml:space="preserve"> rules defined in [MS-DRSR] section 5.49.</w:t>
      </w:r>
      <w:bookmarkEnd w:id="32"/>
    </w:p>
    <w:p w:rsidR="001708E9" w:rsidRDefault="006354B3">
      <w:pPr>
        <w:ind w:left="548" w:hanging="274"/>
      </w:pPr>
      <w:bookmarkStart w:id="33"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w:t>
      </w:r>
      <w:r>
        <w:t xml:space="preserve">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33"/>
    </w:p>
    <w:p w:rsidR="001708E9" w:rsidRDefault="006354B3">
      <w:pPr>
        <w:ind w:left="548" w:hanging="274"/>
      </w:pPr>
      <w:bookmarkStart w:id="34" w:name="gt_1769aec9-237e-44ed-9014-1abb3ec6de6e"/>
      <w:r>
        <w:rPr>
          <w:b/>
        </w:rPr>
        <w:t>ful</w:t>
      </w:r>
      <w:r>
        <w:rPr>
          <w:b/>
        </w:rPr>
        <w:t>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34"/>
    </w:p>
    <w:p w:rsidR="001708E9" w:rsidRDefault="006354B3">
      <w:pPr>
        <w:ind w:left="548" w:hanging="274"/>
      </w:pPr>
      <w:bookmarkStart w:id="3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w:t>
      </w:r>
      <w:r>
        <w:t xml:space="preserve">oes not imply or require a specific algorithm or mechanism to generate the value. Specifically, the use of this term does not imply or require that the algorithms described in </w:t>
      </w:r>
      <w:hyperlink r:id="rId25">
        <w:r>
          <w:rPr>
            <w:rStyle w:val="Hyperlink"/>
          </w:rPr>
          <w:t>[RFC4122]</w:t>
        </w:r>
      </w:hyperlink>
      <w:r>
        <w:t xml:space="preserve"> or [C</w:t>
      </w:r>
      <w:r>
        <w:t xml:space="preserve">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5"/>
    </w:p>
    <w:p w:rsidR="001708E9" w:rsidRDefault="006354B3">
      <w:pPr>
        <w:ind w:left="548" w:hanging="274"/>
      </w:pPr>
      <w:bookmarkStart w:id="36" w:name="gt_7ce4771c-2043-49b8-85d3-0c60c7789f9a"/>
      <w:r>
        <w:rPr>
          <w:b/>
        </w:rPr>
        <w:t>group object</w:t>
      </w:r>
      <w:r>
        <w:t xml:space="preserve">: In </w:t>
      </w:r>
      <w:hyperlink w:anchor="gt_e467d927-17bf-49c9-98d1-96ddf61ddd90">
        <w:r>
          <w:rPr>
            <w:rStyle w:val="HyperlinkGreen"/>
            <w:b/>
          </w:rPr>
          <w:t>Active Directory</w:t>
        </w:r>
      </w:hyperlink>
      <w:r>
        <w:t xml:space="preserve">, a </w:t>
      </w:r>
      <w:hyperlink w:anchor="gt_7ce4771c-2043-49b8-85d3-0c60c7789f9a">
        <w:r>
          <w:rPr>
            <w:rStyle w:val="HyperlinkGreen"/>
            <w:b/>
          </w:rPr>
          <w:t>group object</w:t>
        </w:r>
      </w:hyperlink>
      <w:r>
        <w:t xml:space="preserve"> has an object class group. A group has a forward link attribute member; the values of this attribute either represent elemen</w:t>
      </w:r>
      <w:r>
        <w:t>ts of the group (for example, objects of class user or computer) or subsets of the group (objects of class group). The representation of group subsets is called "nested group membership". The back link attribute memberOf enables navigation from group membe</w:t>
      </w:r>
      <w:r>
        <w:t xml:space="preserve">rs to the groups containing them. Some groups represent groups of </w:t>
      </w:r>
      <w:hyperlink w:anchor="gt_f3ef2572-95cf-4c5c-b3c9-551fd648f409">
        <w:r>
          <w:rPr>
            <w:rStyle w:val="HyperlinkGreen"/>
            <w:b/>
          </w:rPr>
          <w:t>security principals</w:t>
        </w:r>
      </w:hyperlink>
      <w:r>
        <w:t xml:space="preserve"> and some do not and are, for instance, used to represent email distribution lists.</w:t>
      </w:r>
      <w:bookmarkEnd w:id="36"/>
    </w:p>
    <w:p w:rsidR="001708E9" w:rsidRDefault="006354B3">
      <w:pPr>
        <w:ind w:left="548" w:hanging="274"/>
      </w:pPr>
      <w:bookmarkStart w:id="37" w:name="gt_58a72159-b1e9-4770-9b06-d7a6b16279a8"/>
      <w:r>
        <w:rPr>
          <w:b/>
        </w:rPr>
        <w:t>LM hash</w:t>
      </w:r>
      <w:r>
        <w:t>: A DES-based cryp</w:t>
      </w:r>
      <w:r>
        <w:t xml:space="preserve">tographic hash of a cleartext password. See LMOWFv1, as specified in </w:t>
      </w:r>
      <w:hyperlink r:id="rId26" w:anchor="Section_b38c36ed28044868a9ff8dd3182128e4">
        <w:r>
          <w:rPr>
            <w:rStyle w:val="Hyperlink"/>
          </w:rPr>
          <w:t>[MS-NLMP]</w:t>
        </w:r>
      </w:hyperlink>
      <w:r>
        <w:t xml:space="preserve"> section 3.3.1 (NTLM v1 Authentication), for a normative definition.</w:t>
      </w:r>
      <w:bookmarkEnd w:id="37"/>
    </w:p>
    <w:p w:rsidR="001708E9" w:rsidRDefault="006354B3">
      <w:pPr>
        <w:ind w:left="548" w:hanging="274"/>
      </w:pPr>
      <w:bookmarkStart w:id="38" w:name="gt_ccf481e1-fb56-43d1-b6c6-0733fb52e001"/>
      <w:r>
        <w:rPr>
          <w:b/>
        </w:rPr>
        <w:t>machine account</w:t>
      </w:r>
      <w:r>
        <w:t xml:space="preserve">: An </w:t>
      </w:r>
      <w:hyperlink w:anchor="gt_8d10bd9d-392e-431b-8218-742bdac19815">
        <w:r>
          <w:rPr>
            <w:rStyle w:val="HyperlinkGreen"/>
            <w:b/>
          </w:rPr>
          <w:t>account</w:t>
        </w:r>
      </w:hyperlink>
      <w:r>
        <w:t xml:space="preserve"> that is associated with individual client or server machines in an </w:t>
      </w:r>
      <w:hyperlink w:anchor="gt_e467d927-17bf-49c9-98d1-96ddf61ddd90">
        <w:r>
          <w:rPr>
            <w:rStyle w:val="HyperlinkGreen"/>
            <w:b/>
          </w:rPr>
          <w:t>Active Directory</w:t>
        </w:r>
      </w:hyperlink>
      <w:r>
        <w:t xml:space="preserve"> domain.</w:t>
      </w:r>
      <w:bookmarkEnd w:id="38"/>
    </w:p>
    <w:p w:rsidR="001708E9" w:rsidRDefault="006354B3">
      <w:pPr>
        <w:ind w:left="548" w:hanging="274"/>
      </w:pPr>
      <w:bookmarkStart w:id="39" w:name="gt_06c1c70e-f2c6-4efd-bff8-474409e69660"/>
      <w:r>
        <w:rPr>
          <w:b/>
        </w:rPr>
        <w:t>mixed mode</w:t>
      </w:r>
      <w:r>
        <w:t xml:space="preserve">: A state of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that supports </w:t>
      </w:r>
      <w:hyperlink w:anchor="gt_76a05049-3531-4abd-aec8-30e19954b4bd">
        <w:r>
          <w:rPr>
            <w:rStyle w:val="HyperlinkGreen"/>
            <w:b/>
          </w:rPr>
          <w:t>domain controllers (DCs)</w:t>
        </w:r>
      </w:hyperlink>
      <w:r>
        <w:t xml:space="preserve"> running Windows</w:t>
      </w:r>
      <w:r>
        <w:t xml:space="preserve"> NT Server 4.0 operating system. Mixed mode does not allow organizations to take advantage of new </w:t>
      </w:r>
      <w:hyperlink w:anchor="gt_e467d927-17bf-49c9-98d1-96ddf61ddd90">
        <w:r>
          <w:rPr>
            <w:rStyle w:val="HyperlinkGreen"/>
            <w:b/>
          </w:rPr>
          <w:t>Active Directory</w:t>
        </w:r>
      </w:hyperlink>
      <w:r>
        <w:t xml:space="preserve"> features such as universal groups, nested group membership, and interdomain gro</w:t>
      </w:r>
      <w:r>
        <w:t xml:space="preserve">up membership. See also </w:t>
      </w:r>
      <w:hyperlink w:anchor="gt_8adcb510-b25d-459e-9832-90079803d3c0">
        <w:r>
          <w:rPr>
            <w:rStyle w:val="HyperlinkGreen"/>
            <w:b/>
          </w:rPr>
          <w:t>native mode</w:t>
        </w:r>
      </w:hyperlink>
      <w:r>
        <w:t>.</w:t>
      </w:r>
      <w:bookmarkEnd w:id="39"/>
    </w:p>
    <w:p w:rsidR="001708E9" w:rsidRDefault="006354B3">
      <w:pPr>
        <w:ind w:left="548" w:hanging="274"/>
      </w:pPr>
      <w:bookmarkStart w:id="40" w:name="gt_8adcb510-b25d-459e-9832-90079803d3c0"/>
      <w:r>
        <w:rPr>
          <w:b/>
        </w:rPr>
        <w:t>native mode</w:t>
      </w:r>
      <w:r>
        <w:t xml:space="preserve">: A state of an </w:t>
      </w:r>
      <w:hyperlink w:anchor="gt_e467d927-17bf-49c9-98d1-96ddf61ddd90">
        <w:r>
          <w:rPr>
            <w:rStyle w:val="HyperlinkGreen"/>
            <w:b/>
          </w:rPr>
          <w:t>Active Directory</w:t>
        </w:r>
      </w:hyperlink>
      <w:r>
        <w:t xml:space="preserve"> domain in which all current and future </w:t>
      </w:r>
      <w:hyperlink w:anchor="gt_76a05049-3531-4abd-aec8-30e19954b4bd">
        <w:r>
          <w:rPr>
            <w:rStyle w:val="HyperlinkGreen"/>
            <w:b/>
          </w:rPr>
          <w:t>domain controllers (DCs)</w:t>
        </w:r>
      </w:hyperlink>
      <w:r>
        <w:t xml:space="preserve"> use AD style domains. </w:t>
      </w:r>
      <w:hyperlink w:anchor="gt_8adcb510-b25d-459e-9832-90079803d3c0">
        <w:r>
          <w:rPr>
            <w:rStyle w:val="HyperlinkGreen"/>
            <w:b/>
          </w:rPr>
          <w:t>Native mode</w:t>
        </w:r>
      </w:hyperlink>
      <w:r>
        <w:t xml:space="preserve"> allows organizations to take advantage of the new </w:t>
      </w:r>
      <w:hyperlink w:anchor="gt_e467d927-17bf-49c9-98d1-96ddf61ddd90">
        <w:r>
          <w:rPr>
            <w:rStyle w:val="HyperlinkGreen"/>
            <w:b/>
          </w:rPr>
          <w:t>Active Directory</w:t>
        </w:r>
      </w:hyperlink>
      <w:r>
        <w:t xml:space="preserve"> features such as universal groups, nested group membership, and interdomain group membership.</w:t>
      </w:r>
      <w:bookmarkEnd w:id="40"/>
    </w:p>
    <w:p w:rsidR="001708E9" w:rsidRDefault="006354B3">
      <w:pPr>
        <w:ind w:left="548" w:hanging="274"/>
      </w:pPr>
      <w:bookmarkStart w:id="41" w:name="gt_9ebf9540-2c31-43bc-bc56-4a932faabf2d"/>
      <w:r>
        <w:rPr>
          <w:b/>
        </w:rPr>
        <w:t>Network Data Representation (NDR)</w:t>
      </w:r>
      <w:r>
        <w:t>: A specification that defines a mapping from Interface Definition Language</w:t>
      </w:r>
      <w:r>
        <w:t xml:space="preserve"> (IDL)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27" w:anchor="Section_290c38b192fe422991e64fc376610c15">
        <w:r>
          <w:rPr>
            <w:rStyle w:val="Hyperlink"/>
          </w:rPr>
          <w:t>[MS-RPCE]</w:t>
        </w:r>
      </w:hyperlink>
      <w:r>
        <w:t xml:space="preserve"> and [C706] section 14.</w:t>
      </w:r>
      <w:bookmarkEnd w:id="41"/>
    </w:p>
    <w:p w:rsidR="001708E9" w:rsidRDefault="006354B3">
      <w:pPr>
        <w:ind w:left="548" w:hanging="274"/>
      </w:pPr>
      <w:bookmarkStart w:id="42" w:name="gt_7eb5bce8-bdc5-4d61-a3d9-263ada14ba1f"/>
      <w:r>
        <w:rPr>
          <w:b/>
        </w:rPr>
        <w:lastRenderedPageBreak/>
        <w:t>NT hash</w:t>
      </w:r>
      <w:r>
        <w:t>: An MD4- or MD5-based cryptographic hash of a clear text password. For more informati</w:t>
      </w:r>
      <w:r>
        <w:t>on, see [MS-NLMP] section 3.3.1 (NTOWFv1, NTLM v1 Authentication), for a normative definition.</w:t>
      </w:r>
      <w:bookmarkEnd w:id="42"/>
    </w:p>
    <w:p w:rsidR="001708E9" w:rsidRDefault="006354B3">
      <w:pPr>
        <w:ind w:left="548" w:hanging="274"/>
      </w:pPr>
      <w:bookmarkStart w:id="43" w:name="gt_442ab13f-d2c1-4128-b1db-f3bea4b8224e"/>
      <w:r>
        <w:rPr>
          <w:b/>
        </w:rPr>
        <w:t>original equipment manufacturer (OEM) code page</w:t>
      </w:r>
      <w:r>
        <w:t>: A code page used to translate between non-Unicode encoded strings and UTF-16 encoded strings.</w:t>
      </w:r>
      <w:bookmarkEnd w:id="43"/>
    </w:p>
    <w:p w:rsidR="001708E9" w:rsidRDefault="006354B3">
      <w:pPr>
        <w:ind w:left="548" w:hanging="274"/>
      </w:pPr>
      <w:bookmarkStart w:id="44" w:name="gt_663cb13a-8b75-477f-b6e1-bea8f2fba64d"/>
      <w:r>
        <w:rPr>
          <w:b/>
        </w:rPr>
        <w:t>primary domain con</w:t>
      </w:r>
      <w:r>
        <w:rPr>
          <w:b/>
        </w:rPr>
        <w:t>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It is the onl</w:t>
      </w:r>
      <w:r>
        <w:t xml:space="preserve">y computer to receive these 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44"/>
    </w:p>
    <w:p w:rsidR="001708E9" w:rsidRDefault="006354B3">
      <w:pPr>
        <w:ind w:left="548" w:hanging="274"/>
      </w:pPr>
      <w:bookmarkStart w:id="45" w:name="gt_d57eac33-f561-4a08-b148-dfcf29cfb4d8"/>
      <w:r>
        <w:rPr>
          <w:b/>
        </w:rPr>
        <w:t>RC4</w:t>
      </w:r>
      <w:r>
        <w:t xml:space="preserve">: A variable key-length symmetric encryption algorithm. For more information, see </w:t>
      </w:r>
      <w:hyperlink r:id="rId28">
        <w:r>
          <w:rPr>
            <w:rStyle w:val="Hyperlink"/>
          </w:rPr>
          <w:t>[SCHNEIER]</w:t>
        </w:r>
      </w:hyperlink>
      <w:r>
        <w:t xml:space="preserve"> section 17.1.</w:t>
      </w:r>
      <w:bookmarkEnd w:id="45"/>
    </w:p>
    <w:p w:rsidR="001708E9" w:rsidRDefault="006354B3">
      <w:pPr>
        <w:ind w:left="548" w:hanging="274"/>
      </w:pPr>
      <w:bookmarkStart w:id="46"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46"/>
    </w:p>
    <w:p w:rsidR="001708E9" w:rsidRDefault="006354B3">
      <w:pPr>
        <w:ind w:left="548" w:hanging="274"/>
      </w:pPr>
      <w:bookmarkStart w:id="47" w:name="gt_22198321-b40b-4c24-b8a2-29e44d9d92b9"/>
      <w:r>
        <w:rPr>
          <w:b/>
        </w:rPr>
        <w:t>relative distinguished name (RDN)</w:t>
      </w:r>
      <w:r>
        <w:t>: The name of an object</w:t>
      </w:r>
      <w:r>
        <w:t xml:space="preserve"> relative to its parent. This is the leftmost attribute-value pair in the distinguished name (DN) of an object. For example, in the DN "cn=Peter Houston, ou=NTDEV, dc=microsoft, dc=com", the </w:t>
      </w:r>
      <w:hyperlink w:anchor="gt_22198321-b40b-4c24-b8a2-29e44d9d92b9">
        <w:r>
          <w:rPr>
            <w:rStyle w:val="HyperlinkGreen"/>
            <w:b/>
          </w:rPr>
          <w:t>RDN</w:t>
        </w:r>
      </w:hyperlink>
      <w:r>
        <w:t xml:space="preserve"> is "cn=Peter Houston". For more information, see </w:t>
      </w:r>
      <w:hyperlink r:id="rId29">
        <w:r>
          <w:rPr>
            <w:rStyle w:val="Hyperlink"/>
          </w:rPr>
          <w:t>[RFC2251]</w:t>
        </w:r>
      </w:hyperlink>
      <w:r>
        <w:t>.</w:t>
      </w:r>
      <w:bookmarkEnd w:id="47"/>
    </w:p>
    <w:p w:rsidR="001708E9" w:rsidRDefault="006354B3">
      <w:pPr>
        <w:ind w:left="548" w:hanging="274"/>
      </w:pPr>
      <w:bookmarkStart w:id="4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30">
        <w:r>
          <w:rPr>
            <w:rStyle w:val="Hyperlink"/>
          </w:rPr>
          <w:t>[SIDD]</w:t>
        </w:r>
      </w:hyperlink>
      <w:r>
        <w:t>. It distinguishes one account or group from all other accounts and groups in the domain. No two accounts or groups in any domain share the same</w:t>
      </w:r>
      <w:r>
        <w:t xml:space="preserve"> RID.</w:t>
      </w:r>
      <w:bookmarkEnd w:id="48"/>
    </w:p>
    <w:p w:rsidR="001708E9" w:rsidRDefault="006354B3">
      <w:pPr>
        <w:ind w:left="548" w:hanging="274"/>
      </w:pPr>
      <w:bookmarkStart w:id="49" w:name="gt_04c2dc43-6f4a-432d-bca6-ceeef2d5f2ae"/>
      <w:r>
        <w:rPr>
          <w:b/>
        </w:rPr>
        <w:t>resource group</w:t>
      </w:r>
      <w:r>
        <w:t>: A group object whose membership is added to the authorization context only if the server receiving the context is a member of the same domain as the resource group.</w:t>
      </w:r>
      <w:bookmarkEnd w:id="49"/>
    </w:p>
    <w:p w:rsidR="001708E9" w:rsidRDefault="006354B3">
      <w:pPr>
        <w:ind w:left="548" w:hanging="274"/>
      </w:pPr>
      <w:bookmarkStart w:id="50" w:name="gt_01216ea7-ac8a-4cc8-9d19-b901bc424c09"/>
      <w:r>
        <w:rPr>
          <w:b/>
        </w:rPr>
        <w:t>RPC transfer syntax</w:t>
      </w:r>
      <w:r>
        <w:t>: A method for encoding messages defined in an Int</w:t>
      </w:r>
      <w:r>
        <w:t>erface Definition Language (IDL) file. Remote procedure call (RPC) can support different encoding methods or transfer syntaxes. For more information, see [C706].</w:t>
      </w:r>
      <w:bookmarkEnd w:id="50"/>
    </w:p>
    <w:p w:rsidR="001708E9" w:rsidRDefault="006354B3">
      <w:pPr>
        <w:ind w:left="548" w:hanging="274"/>
      </w:pPr>
      <w:bookmarkStart w:id="51" w:name="gt_1672c769-f184-404a-9575-e637fd3a43ed"/>
      <w:r>
        <w:rPr>
          <w:b/>
        </w:rPr>
        <w:t>salt</w:t>
      </w:r>
      <w:r>
        <w:t xml:space="preserve">: A value consisting of random bits used to increase the complexity of dictionary attacks </w:t>
      </w:r>
      <w:r>
        <w:t>against secret data that is protected through cryptographic means. For details, see [MENEZES] section 10.2.1.</w:t>
      </w:r>
      <w:bookmarkEnd w:id="51"/>
    </w:p>
    <w:p w:rsidR="001708E9" w:rsidRDefault="006354B3">
      <w:pPr>
        <w:ind w:left="548" w:hanging="274"/>
      </w:pPr>
      <w:bookmarkStart w:id="5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w:t>
        </w:r>
        <w:r>
          <w:rPr>
            <w:rStyle w:val="HyperlinkGreen"/>
            <w:b/>
          </w:rPr>
          <w: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3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r>
        <w:t>.</w:t>
      </w:r>
      <w:bookmarkEnd w:id="52"/>
    </w:p>
    <w:p w:rsidR="001708E9" w:rsidRDefault="006354B3">
      <w:pPr>
        <w:ind w:left="548" w:hanging="274"/>
      </w:pPr>
      <w:bookmarkStart w:id="5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2" w:anchor="Section_5a0a0a3ec7a742e1b5f2cc8d8bd9739e">
        <w:r>
          <w:rPr>
            <w:rStyle w:val="Hyperlink"/>
          </w:rPr>
          <w:t>[MS-AZOD]</w:t>
        </w:r>
      </w:hyperlink>
      <w:r>
        <w:t xml:space="preserve"> section 1.1.1.2.</w:t>
      </w:r>
      <w:bookmarkEnd w:id="53"/>
    </w:p>
    <w:p w:rsidR="001708E9" w:rsidRDefault="006354B3">
      <w:pPr>
        <w:ind w:left="548" w:hanging="274"/>
      </w:pPr>
      <w:bookmarkStart w:id="54" w:name="gt_f3ef2572-95cf-4c5c-b3c9-551fd648f409"/>
      <w:r>
        <w:rPr>
          <w:b/>
        </w:rPr>
        <w:t>security principal</w:t>
      </w:r>
      <w:r>
        <w:t>: A unique entity, also referred to as a principal, that can be authentica</w:t>
      </w:r>
      <w:r>
        <w:t xml:space="preserve">ted by </w:t>
      </w:r>
      <w:hyperlink w:anchor="gt_e467d927-17bf-49c9-98d1-96ddf61ddd90">
        <w:r>
          <w:rPr>
            <w:rStyle w:val="HyperlinkGreen"/>
            <w:b/>
          </w:rPr>
          <w:t>Active Directory</w:t>
        </w:r>
      </w:hyperlink>
      <w:r>
        <w:t>. It frequently corresponds to a human user, but also can be a service that offers a resource to other security principals. Other security principals might be a group, whi</w:t>
      </w:r>
      <w:r>
        <w:t xml:space="preserve">ch is a set of principals. Groups are supported by </w:t>
      </w:r>
      <w:hyperlink w:anchor="gt_e467d927-17bf-49c9-98d1-96ddf61ddd90">
        <w:r>
          <w:rPr>
            <w:rStyle w:val="HyperlinkGreen"/>
            <w:b/>
          </w:rPr>
          <w:t>Active Directory</w:t>
        </w:r>
      </w:hyperlink>
      <w:r>
        <w:t>.</w:t>
      </w:r>
      <w:bookmarkEnd w:id="54"/>
    </w:p>
    <w:p w:rsidR="001708E9" w:rsidRDefault="006354B3">
      <w:pPr>
        <w:ind w:left="548" w:hanging="274"/>
      </w:pPr>
      <w:bookmarkStart w:id="55" w:name="gt_62a8c543-5998-480b-8fa7-41a8f04a18e5"/>
      <w:r>
        <w:rPr>
          <w:b/>
        </w:rPr>
        <w:lastRenderedPageBreak/>
        <w:t>server object</w:t>
      </w:r>
      <w:r>
        <w:t>: The database object in the account domain with an object class of samServer.</w:t>
      </w:r>
      <w:bookmarkEnd w:id="55"/>
    </w:p>
    <w:p w:rsidR="001708E9" w:rsidRDefault="006354B3">
      <w:pPr>
        <w:ind w:left="548" w:hanging="274"/>
      </w:pPr>
      <w:bookmarkStart w:id="56"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w:t>
      </w:r>
      <w:r>
        <w:t>ypically held only by system administrators.</w:t>
      </w:r>
      <w:bookmarkEnd w:id="56"/>
    </w:p>
    <w:p w:rsidR="001708E9" w:rsidRDefault="006354B3">
      <w:pPr>
        <w:ind w:left="548" w:hanging="274"/>
      </w:pPr>
      <w:bookmarkStart w:id="57" w:name="gt_95f17071-c8f1-403a-8a92-cf87aa7d40f5"/>
      <w:r>
        <w:rPr>
          <w:b/>
        </w:rPr>
        <w:t>token</w:t>
      </w:r>
      <w:r>
        <w:t>: A set of rights and privileges for a given user.</w:t>
      </w:r>
      <w:bookmarkEnd w:id="57"/>
    </w:p>
    <w:p w:rsidR="001708E9" w:rsidRDefault="006354B3">
      <w:pPr>
        <w:ind w:left="548" w:hanging="274"/>
      </w:pPr>
      <w:bookmarkStart w:id="58" w:name="gt_795ab0c8-e256-4394-bfd4-df445cb48c72"/>
      <w:r>
        <w:rPr>
          <w:b/>
        </w:rPr>
        <w:t>UAS Compatibility</w:t>
      </w:r>
      <w:r>
        <w:t>: A configuration mode that affects protocol behavior constraints specified in this document. "UAS" is an acronym for "User Account Securi</w:t>
      </w:r>
      <w:r>
        <w:t>ty (Database)" and refers to products that are no longer supported, such as Microsoft NT LAN Manager. The default setting in Windows is "on".</w:t>
      </w:r>
      <w:bookmarkEnd w:id="58"/>
    </w:p>
    <w:p w:rsidR="001708E9" w:rsidRDefault="006354B3">
      <w:pPr>
        <w:ind w:left="548" w:hanging="274"/>
      </w:pPr>
      <w:bookmarkStart w:id="59" w:name="gt_f46053d6-0708-4094-ac63-57c1bcb73d32"/>
      <w:r>
        <w:rPr>
          <w:b/>
        </w:rPr>
        <w:t>universal group</w:t>
      </w:r>
      <w:r>
        <w:t xml:space="preserve">: An </w:t>
      </w:r>
      <w:hyperlink w:anchor="gt_e467d927-17bf-49c9-98d1-96ddf61ddd90">
        <w:r>
          <w:rPr>
            <w:rStyle w:val="HyperlinkGreen"/>
            <w:b/>
          </w:rPr>
          <w:t>Active Directory</w:t>
        </w:r>
      </w:hyperlink>
      <w:r>
        <w:t xml:space="preserve"> group that allo</w:t>
      </w:r>
      <w:r>
        <w:t xml:space="preserve">ws </w:t>
      </w:r>
      <w:hyperlink w:anchor="gt_e767a471-c3fa-4e4b-a40c-daeb08f82a17">
        <w:r>
          <w:rPr>
            <w:rStyle w:val="HyperlinkGreen"/>
            <w:b/>
          </w:rPr>
          <w:t>user objects</w:t>
        </w:r>
      </w:hyperlink>
      <w:r>
        <w:t xml:space="preserve">, global groups, and </w:t>
      </w:r>
      <w:hyperlink w:anchor="gt_f46053d6-0708-4094-ac63-57c1bcb73d32">
        <w:r>
          <w:rPr>
            <w:rStyle w:val="HyperlinkGreen"/>
            <w:b/>
          </w:rPr>
          <w:t>universal groups</w:t>
        </w:r>
      </w:hyperlink>
      <w:r>
        <w:t xml:space="preserve"> from anywhere in the </w:t>
      </w:r>
      <w:hyperlink w:anchor="gt_fd104241-4fb3-457c-b2c4-e0c18bb20b62">
        <w:r>
          <w:rPr>
            <w:rStyle w:val="HyperlinkGreen"/>
            <w:b/>
          </w:rPr>
          <w:t>forest</w:t>
        </w:r>
      </w:hyperlink>
      <w:r>
        <w:t xml:space="preserve"> as members. A </w:t>
      </w:r>
      <w:hyperlink w:anchor="gt_7ce4771c-2043-49b8-85d3-0c60c7789f9a">
        <w:r>
          <w:rPr>
            <w:rStyle w:val="HyperlinkGreen"/>
            <w:b/>
          </w:rPr>
          <w:t>group object</w:t>
        </w:r>
      </w:hyperlink>
      <w:r>
        <w:t xml:space="preserve"> g is a </w:t>
      </w:r>
      <w:hyperlink w:anchor="gt_f46053d6-0708-4094-ac63-57c1bcb73d32">
        <w:r>
          <w:rPr>
            <w:rStyle w:val="HyperlinkGreen"/>
            <w:b/>
          </w:rPr>
          <w:t>universal group</w:t>
        </w:r>
      </w:hyperlink>
      <w:r>
        <w:t xml:space="preserve"> if and only if GROUP_TYPE_UNIVERSAL_GROUP is present in g! groupType. A security-enabled universal group is valid for inclusion within ACLs anywhere in the </w:t>
      </w:r>
      <w:hyperlink w:anchor="gt_fd104241-4fb3-457c-b2c4-e0c18bb20b62">
        <w:r>
          <w:rPr>
            <w:rStyle w:val="HyperlinkGreen"/>
            <w:b/>
          </w:rPr>
          <w:t>forest</w:t>
        </w:r>
      </w:hyperlink>
      <w:r>
        <w:t xml:space="preserve">. If a </w:t>
      </w:r>
      <w:hyperlink w:anchor="gt_b0276eb2-4e65-4cf1-a718-e0920a614aca">
        <w:r>
          <w:rPr>
            <w:rStyle w:val="HyperlinkGreen"/>
            <w:b/>
          </w:rPr>
          <w:t>domain</w:t>
        </w:r>
      </w:hyperlink>
      <w:r>
        <w:t xml:space="preserve"> is in </w:t>
      </w:r>
      <w:hyperlink w:anchor="gt_06c1c70e-f2c6-4efd-bff8-474409e69660">
        <w:r>
          <w:rPr>
            <w:rStyle w:val="HyperlinkGreen"/>
            <w:b/>
          </w:rPr>
          <w:t>mixed mode</w:t>
        </w:r>
      </w:hyperlink>
      <w:r>
        <w:t xml:space="preserve">, then a </w:t>
      </w:r>
      <w:hyperlink w:anchor="gt_f46053d6-0708-4094-ac63-57c1bcb73d32">
        <w:r>
          <w:rPr>
            <w:rStyle w:val="HyperlinkGreen"/>
            <w:b/>
          </w:rPr>
          <w:t>universal group</w:t>
        </w:r>
      </w:hyperlink>
      <w:r>
        <w:t xml:space="preserve"> cannot be created in that </w:t>
      </w:r>
      <w:hyperlink w:anchor="gt_b0276eb2-4e65-4cf1-a718-e0920a614aca">
        <w:r>
          <w:rPr>
            <w:rStyle w:val="HyperlinkGreen"/>
            <w:b/>
          </w:rPr>
          <w:t>domain</w:t>
        </w:r>
      </w:hyperlink>
      <w:r>
        <w:t>. See also domain local group, security-enabled group.</w:t>
      </w:r>
      <w:bookmarkEnd w:id="59"/>
    </w:p>
    <w:p w:rsidR="001708E9" w:rsidRDefault="006354B3">
      <w:pPr>
        <w:ind w:left="548" w:hanging="274"/>
      </w:pPr>
      <w:bookmarkStart w:id="60" w:name="gt_c4813fc3-b2e5-4aa3-bde7-421d950d68d3"/>
      <w:r>
        <w:rPr>
          <w:b/>
        </w:rPr>
        <w:t>universally unique identifier (UUID)</w:t>
      </w:r>
      <w:r>
        <w:t>: A 128-bit value. UUIDs can be used for multiple purposes, from tagging objects with an extremely short lifetime, to</w:t>
      </w:r>
      <w:r>
        <w:t xml:space="preserve">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w:t>
      </w:r>
      <w:r>
        <w:t>m to generate the UUID. Specifically, the use of this term does not imply or require that the algorithms described in [RFC4122] or [C706] must be used for generating the UUID.</w:t>
      </w:r>
      <w:bookmarkEnd w:id="60"/>
    </w:p>
    <w:p w:rsidR="001708E9" w:rsidRDefault="006354B3">
      <w:pPr>
        <w:ind w:left="548" w:hanging="274"/>
      </w:pPr>
      <w:bookmarkStart w:id="61" w:name="gt_e767a471-c3fa-4e4b-a40c-daeb08f82a17"/>
      <w:r>
        <w:rPr>
          <w:b/>
        </w:rPr>
        <w:t>user object</w:t>
      </w:r>
      <w:r>
        <w:t>: An object of class user. A user object is a security principal obje</w:t>
      </w:r>
      <w:r>
        <w:t>ct; the principal is a person or service entity running on the computer. The shared secret allows the person or service entity to authenticate itself, as described in ([MS-AUTHSOD] section 1.1.1.1).</w:t>
      </w:r>
      <w:bookmarkEnd w:id="61"/>
    </w:p>
    <w:p w:rsidR="001708E9" w:rsidRDefault="006354B3">
      <w:pPr>
        <w:ind w:left="548" w:hanging="274"/>
      </w:pPr>
      <w:bookmarkStart w:id="62" w:name="gt_dcec4633-c6dd-4dc0-a43f-b57b009e96ee"/>
      <w:r>
        <w:rPr>
          <w:b/>
        </w:rPr>
        <w:t>user profile</w:t>
      </w:r>
      <w:r>
        <w:t>: A collection of attributes on a user object</w:t>
      </w:r>
      <w:r>
        <w:t xml:space="preserve"> used to customize an end-user experience.</w:t>
      </w:r>
      <w:bookmarkEnd w:id="62"/>
    </w:p>
    <w:p w:rsidR="001708E9" w:rsidRDefault="006354B3">
      <w:pPr>
        <w:ind w:left="548" w:hanging="274"/>
      </w:pPr>
      <w:bookmarkStart w:id="63" w:name="gt_3aed7180-e8fa-46c9-a0a1-428f9f14f532"/>
      <w:r>
        <w:rPr>
          <w:b/>
        </w:rPr>
        <w:t>WorldSid</w:t>
      </w:r>
      <w:r>
        <w:t xml:space="preserve">: A </w:t>
      </w:r>
      <w:hyperlink w:anchor="gt_83f2020d-0804-4840-a5ac-e06439d50f8d">
        <w:r>
          <w:rPr>
            <w:rStyle w:val="HyperlinkGreen"/>
            <w:b/>
          </w:rPr>
          <w:t>SID</w:t>
        </w:r>
      </w:hyperlink>
      <w:r>
        <w:t xml:space="preserve"> with the specific value of S-1-1-0.</w:t>
      </w:r>
      <w:bookmarkEnd w:id="63"/>
    </w:p>
    <w:p w:rsidR="001708E9" w:rsidRDefault="006354B3">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1708E9" w:rsidRDefault="006354B3">
      <w:pPr>
        <w:pStyle w:val="Heading2"/>
      </w:pPr>
      <w:bookmarkStart w:id="64" w:name="section_7a3554d46cce41eca95d7d56f53e59e7"/>
      <w:bookmarkStart w:id="65" w:name="_Toc72927164"/>
      <w:r>
        <w:t>References</w:t>
      </w:r>
      <w:bookmarkEnd w:id="64"/>
      <w:bookmarkEnd w:id="65"/>
      <w:r>
        <w:fldChar w:fldCharType="begin"/>
      </w:r>
      <w:r>
        <w:instrText xml:space="preserve"> XE "References" </w:instrText>
      </w:r>
      <w:r>
        <w:fldChar w:fldCharType="end"/>
      </w:r>
    </w:p>
    <w:p w:rsidR="001708E9" w:rsidRDefault="006354B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1708E9" w:rsidRDefault="006354B3">
      <w:pPr>
        <w:pStyle w:val="Heading3"/>
      </w:pPr>
      <w:bookmarkStart w:id="66" w:name="section_8626acfed4f3409b89763ae772b5120b"/>
      <w:bookmarkStart w:id="67" w:name="_Toc72927165"/>
      <w:r>
        <w:t>Normative References</w:t>
      </w:r>
      <w:bookmarkEnd w:id="66"/>
      <w:bookmarkEnd w:id="6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708E9" w:rsidRDefault="006354B3">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w:t>
      </w:r>
      <w:r>
        <w:t xml:space="preserve">u in finding the relevant information. </w:t>
      </w:r>
    </w:p>
    <w:p w:rsidR="001708E9" w:rsidRDefault="006354B3">
      <w:pPr>
        <w:spacing w:after="200"/>
      </w:pPr>
      <w:r>
        <w:t xml:space="preserve">[AES-CBC] McGrew, D. and Foley, J., "Authenticated Encryption with AES-CBC and HMAC-SHA", </w:t>
      </w:r>
      <w:hyperlink r:id="rId36">
        <w:r>
          <w:rPr>
            <w:rStyle w:val="Hyperlink"/>
          </w:rPr>
          <w:t>https://tools.ietf.org/id/draft-mcgrew-aead-aes-cbc-hmac-sha2-03.html</w:t>
        </w:r>
      </w:hyperlink>
    </w:p>
    <w:p w:rsidR="001708E9" w:rsidRDefault="006354B3">
      <w:pPr>
        <w:spacing w:after="200"/>
      </w:pPr>
      <w:r>
        <w:t xml:space="preserve">[C706] The Open Group, "DCE 1.1: Remote Procedure Call", C706, August 1997, </w:t>
      </w:r>
      <w:hyperlink r:id="rId37">
        <w:r>
          <w:rPr>
            <w:rStyle w:val="Hyperlink"/>
          </w:rPr>
          <w:t>https://publications.opengroup.org/c706</w:t>
        </w:r>
      </w:hyperlink>
    </w:p>
    <w:p w:rsidR="001708E9" w:rsidRDefault="006354B3">
      <w:r>
        <w:rPr>
          <w:b/>
        </w:rPr>
        <w:lastRenderedPageBreak/>
        <w:t xml:space="preserve">Note </w:t>
      </w:r>
      <w:r>
        <w:t>Registration is required to download the document.</w:t>
      </w:r>
    </w:p>
    <w:p w:rsidR="001708E9" w:rsidRDefault="006354B3">
      <w:pPr>
        <w:spacing w:after="200"/>
      </w:pPr>
      <w:r>
        <w:t xml:space="preserve">[E164] ITU-T, "The International Public Telecommunication Numbering Plan", Recommendation E.164, February 2005, </w:t>
      </w:r>
      <w:hyperlink r:id="rId38">
        <w:r>
          <w:rPr>
            <w:rStyle w:val="Hyperlink"/>
          </w:rPr>
          <w:t>http://www.itu.int/rec/T-REC</w:t>
        </w:r>
        <w:r>
          <w:rPr>
            <w:rStyle w:val="Hyperlink"/>
          </w:rPr>
          <w:t>-E.164/e</w:t>
        </w:r>
      </w:hyperlink>
    </w:p>
    <w:p w:rsidR="001708E9" w:rsidRDefault="006354B3">
      <w:r>
        <w:rPr>
          <w:b/>
        </w:rPr>
        <w:t xml:space="preserve">Note </w:t>
      </w:r>
      <w:r>
        <w:t>There is a charge to download the specification.</w:t>
      </w:r>
    </w:p>
    <w:p w:rsidR="001708E9" w:rsidRDefault="006354B3">
      <w:pPr>
        <w:spacing w:after="200"/>
      </w:pPr>
      <w:r>
        <w:t xml:space="preserve">[FIPS46-2] FIPS PUBS, "Data Encryption Standard (DES)", FIPS PUB 46-2, December 1993, </w:t>
      </w:r>
      <w:hyperlink r:id="rId39">
        <w:r>
          <w:rPr>
            <w:rStyle w:val="Hyperlink"/>
          </w:rPr>
          <w:t>https://csrc.nist.gov/publications/detail/</w:t>
        </w:r>
        <w:r>
          <w:rPr>
            <w:rStyle w:val="Hyperlink"/>
          </w:rPr>
          <w:t>fips/46/2/archive/1993-12-30</w:t>
        </w:r>
      </w:hyperlink>
    </w:p>
    <w:p w:rsidR="001708E9" w:rsidRDefault="006354B3">
      <w:pPr>
        <w:spacing w:after="200"/>
      </w:pPr>
      <w:r>
        <w:t xml:space="preserve">[FIPS81] FIPS PUBS, "DES Modes of Operation", December 1980, </w:t>
      </w:r>
      <w:hyperlink r:id="rId40">
        <w:r>
          <w:rPr>
            <w:rStyle w:val="Hyperlink"/>
          </w:rPr>
          <w:t>https://csrc.nist.gov/csrc/media/publications/fips/81/archive/1980-12-02/documents/fips81.pdf</w:t>
        </w:r>
      </w:hyperlink>
    </w:p>
    <w:p w:rsidR="001708E9" w:rsidRDefault="006354B3">
      <w:pPr>
        <w:spacing w:after="200"/>
      </w:pPr>
      <w:r>
        <w:t xml:space="preserve">[GRAY] </w:t>
      </w:r>
      <w:r>
        <w:t>Gray, J., and Reuter, A., "Transaction Processing: Concepts and Techniques", The Morgan Kaufmann Series in Data Management Systems, San Francisco: Morgan Kaufmann Publishers, 1992, Hardcover ISBN: 9781558601901.</w:t>
      </w:r>
    </w:p>
    <w:p w:rsidR="001708E9" w:rsidRDefault="006354B3">
      <w:pPr>
        <w:spacing w:after="200"/>
      </w:pPr>
      <w:r>
        <w:t>[MS-ADA1] Microsoft Corporation, "</w:t>
      </w:r>
      <w:hyperlink r:id="rId41" w:anchor="Section_19528560f41e4623a406dabcfff0660f">
        <w:r>
          <w:rPr>
            <w:rStyle w:val="Hyperlink"/>
          </w:rPr>
          <w:t>Active Directory Schema Attributes A-L</w:t>
        </w:r>
      </w:hyperlink>
      <w:r>
        <w:t>".</w:t>
      </w:r>
    </w:p>
    <w:p w:rsidR="001708E9" w:rsidRDefault="006354B3">
      <w:pPr>
        <w:spacing w:after="200"/>
      </w:pPr>
      <w:r>
        <w:t>[MS-ADA2] Microsoft Corporation, "</w:t>
      </w:r>
      <w:hyperlink r:id="rId42" w:anchor="Section_e20ebc4e528540bab3bdffcb81c2783e">
        <w:r>
          <w:rPr>
            <w:rStyle w:val="Hyperlink"/>
          </w:rPr>
          <w:t>Active Directory Schema Attribute</w:t>
        </w:r>
        <w:r>
          <w:rPr>
            <w:rStyle w:val="Hyperlink"/>
          </w:rPr>
          <w:t>s M</w:t>
        </w:r>
      </w:hyperlink>
      <w:r>
        <w:t>".</w:t>
      </w:r>
    </w:p>
    <w:p w:rsidR="001708E9" w:rsidRDefault="006354B3">
      <w:pPr>
        <w:spacing w:after="200"/>
      </w:pPr>
      <w:r>
        <w:t>[MS-ADA3] Microsoft Corporation, "</w:t>
      </w:r>
      <w:hyperlink r:id="rId43" w:anchor="Section_4517e8353ee644d4bb95a94b6966bfb0">
        <w:r>
          <w:rPr>
            <w:rStyle w:val="Hyperlink"/>
          </w:rPr>
          <w:t>Active Directory Schema Attributes N-Z</w:t>
        </w:r>
      </w:hyperlink>
      <w:r>
        <w:t>".</w:t>
      </w:r>
    </w:p>
    <w:p w:rsidR="001708E9" w:rsidRDefault="006354B3">
      <w:pPr>
        <w:spacing w:after="200"/>
      </w:pPr>
      <w:r>
        <w:t>[MS-ADSC] Microsoft Corporation, "</w:t>
      </w:r>
      <w:hyperlink r:id="rId44" w:anchor="Section_9abb5e97123d4da99557b353ab79b830">
        <w:r>
          <w:rPr>
            <w:rStyle w:val="Hyperlink"/>
          </w:rPr>
          <w:t>Active Directory Schema Classes</w:t>
        </w:r>
      </w:hyperlink>
      <w:r>
        <w:t>".</w:t>
      </w:r>
    </w:p>
    <w:p w:rsidR="001708E9" w:rsidRDefault="006354B3">
      <w:pPr>
        <w:spacing w:after="200"/>
      </w:pPr>
      <w:r>
        <w:t>[MS-ADTS] Microsoft Corporation, "</w:t>
      </w:r>
      <w:hyperlink r:id="rId45" w:anchor="Section_d243592709994c628c6d13ba31a52e1a">
        <w:r>
          <w:rPr>
            <w:rStyle w:val="Hyperlink"/>
          </w:rPr>
          <w:t>Active Directory Technical Specification</w:t>
        </w:r>
      </w:hyperlink>
      <w:r>
        <w:t>".</w:t>
      </w:r>
    </w:p>
    <w:p w:rsidR="001708E9" w:rsidRDefault="006354B3">
      <w:pPr>
        <w:spacing w:after="200"/>
      </w:pPr>
      <w:r>
        <w:t>[MS-CIFS] Microsoft Corporation, "</w:t>
      </w:r>
      <w:hyperlink r:id="rId46" w:anchor="Section_d416ff7cc536406ea9514f04b2fd1d2b">
        <w:r>
          <w:rPr>
            <w:rStyle w:val="Hyperlink"/>
          </w:rPr>
          <w:t>Common Internet File System (CIFS) Protocol</w:t>
        </w:r>
      </w:hyperlink>
      <w:r>
        <w:t>".</w:t>
      </w:r>
    </w:p>
    <w:p w:rsidR="001708E9" w:rsidRDefault="006354B3">
      <w:pPr>
        <w:spacing w:after="200"/>
      </w:pPr>
      <w:r>
        <w:t>[MS-DRSR] Microsoft Corporation, "</w:t>
      </w:r>
      <w:hyperlink r:id="rId47" w:anchor="Section_f977faaa673e4f66b9bf48c640241d47">
        <w:r>
          <w:rPr>
            <w:rStyle w:val="Hyperlink"/>
          </w:rPr>
          <w:t>Directory Replication Service (DR</w:t>
        </w:r>
        <w:r>
          <w:rPr>
            <w:rStyle w:val="Hyperlink"/>
          </w:rPr>
          <w:t>S) Remote Protocol</w:t>
        </w:r>
      </w:hyperlink>
      <w:r>
        <w:t>".</w:t>
      </w:r>
    </w:p>
    <w:p w:rsidR="001708E9" w:rsidRDefault="006354B3">
      <w:pPr>
        <w:spacing w:after="200"/>
      </w:pPr>
      <w:r>
        <w:t>[MS-DTYP] Microsoft Corporation, "</w:t>
      </w:r>
      <w:hyperlink r:id="rId48" w:anchor="Section_cca2742956894a16b2b49325d93e4ba2">
        <w:r>
          <w:rPr>
            <w:rStyle w:val="Hyperlink"/>
          </w:rPr>
          <w:t>Windows Data Types</w:t>
        </w:r>
      </w:hyperlink>
      <w:r>
        <w:t>".</w:t>
      </w:r>
    </w:p>
    <w:p w:rsidR="001708E9" w:rsidRDefault="006354B3">
      <w:pPr>
        <w:spacing w:after="200"/>
      </w:pPr>
      <w:r>
        <w:t>[MS-ERREF] Microsoft Corporation, "</w:t>
      </w:r>
      <w:hyperlink r:id="rId49" w:anchor="Section_1bc92ddfb79e413cbbaa99a5281a6c90">
        <w:r>
          <w:rPr>
            <w:rStyle w:val="Hyperlink"/>
          </w:rPr>
          <w:t>Windows Error Codes</w:t>
        </w:r>
      </w:hyperlink>
      <w:r>
        <w:t>".</w:t>
      </w:r>
    </w:p>
    <w:p w:rsidR="001708E9" w:rsidRDefault="006354B3">
      <w:pPr>
        <w:spacing w:after="200"/>
      </w:pPr>
      <w:r>
        <w:t>[MS-KILE] Microsoft Corporation, "</w:t>
      </w:r>
      <w:hyperlink r:id="rId50" w:anchor="Section_2a32282edd484ad9a542609804b02cc9">
        <w:r>
          <w:rPr>
            <w:rStyle w:val="Hyperlink"/>
          </w:rPr>
          <w:t>Kerberos Protocol Extensions</w:t>
        </w:r>
      </w:hyperlink>
      <w:r>
        <w:t>".</w:t>
      </w:r>
    </w:p>
    <w:p w:rsidR="001708E9" w:rsidRDefault="006354B3">
      <w:pPr>
        <w:spacing w:after="200"/>
      </w:pPr>
      <w:r>
        <w:t>[MS-LSAD] Microsoft Corporation, "</w:t>
      </w:r>
      <w:hyperlink r:id="rId51" w:anchor="Section_1b5471ef4c334a91b079dfcbb82f05cc">
        <w:r>
          <w:rPr>
            <w:rStyle w:val="Hyperlink"/>
          </w:rPr>
          <w:t>Local Security Authority (Domain Policy) Remote Protocol</w:t>
        </w:r>
      </w:hyperlink>
      <w:r>
        <w:t>".</w:t>
      </w:r>
    </w:p>
    <w:p w:rsidR="001708E9" w:rsidRDefault="006354B3">
      <w:pPr>
        <w:spacing w:after="200"/>
      </w:pPr>
      <w:r>
        <w:t>[MS-LSAT] Microsoft Corporation, "</w:t>
      </w:r>
      <w:hyperlink r:id="rId52" w:anchor="Section_1ba21e6fd8a9462c91534375f2020894">
        <w:r>
          <w:rPr>
            <w:rStyle w:val="Hyperlink"/>
          </w:rPr>
          <w:t>Local S</w:t>
        </w:r>
        <w:r>
          <w:rPr>
            <w:rStyle w:val="Hyperlink"/>
          </w:rPr>
          <w:t>ecurity Authority (Translation Methods) Remote Protocol</w:t>
        </w:r>
      </w:hyperlink>
      <w:r>
        <w:t>".</w:t>
      </w:r>
    </w:p>
    <w:p w:rsidR="001708E9" w:rsidRDefault="006354B3">
      <w:pPr>
        <w:spacing w:after="200"/>
      </w:pPr>
      <w:r>
        <w:t>[MS-NLMP] Microsoft Corporation, "</w:t>
      </w:r>
      <w:hyperlink r:id="rId53" w:anchor="Section_b38c36ed28044868a9ff8dd3182128e4">
        <w:r>
          <w:rPr>
            <w:rStyle w:val="Hyperlink"/>
          </w:rPr>
          <w:t>NT LAN Manager (NTLM) Authentication Protocol</w:t>
        </w:r>
      </w:hyperlink>
      <w:r>
        <w:t>".</w:t>
      </w:r>
    </w:p>
    <w:p w:rsidR="001708E9" w:rsidRDefault="006354B3">
      <w:pPr>
        <w:spacing w:after="200"/>
      </w:pPr>
      <w:r>
        <w:t>[MS-NRPC] Microsoft Corporation, "</w:t>
      </w:r>
      <w:hyperlink r:id="rId54" w:anchor="Section_ff8f970f3e3740f7bd4baf7336e4792f">
        <w:r>
          <w:rPr>
            <w:rStyle w:val="Hyperlink"/>
          </w:rPr>
          <w:t>Netlogon Remote Protocol</w:t>
        </w:r>
      </w:hyperlink>
      <w:r>
        <w:t>".</w:t>
      </w:r>
    </w:p>
    <w:p w:rsidR="001708E9" w:rsidRDefault="006354B3">
      <w:pPr>
        <w:spacing w:after="200"/>
      </w:pPr>
      <w:r>
        <w:t>[MS-PAC] Microsoft Corporation, "</w:t>
      </w:r>
      <w:hyperlink r:id="rId55" w:anchor="Section_166d8064c86341e19c23edaaa5f36962">
        <w:r>
          <w:rPr>
            <w:rStyle w:val="Hyperlink"/>
          </w:rPr>
          <w:t>Privilege Attribute Certificate Data Struc</w:t>
        </w:r>
        <w:r>
          <w:rPr>
            <w:rStyle w:val="Hyperlink"/>
          </w:rPr>
          <w:t>ture</w:t>
        </w:r>
      </w:hyperlink>
      <w:r>
        <w:t>".</w:t>
      </w:r>
    </w:p>
    <w:p w:rsidR="001708E9" w:rsidRDefault="006354B3">
      <w:pPr>
        <w:spacing w:after="200"/>
      </w:pPr>
      <w:r>
        <w:t>[MS-RPCE] Microsoft Corporation, "</w:t>
      </w:r>
      <w:hyperlink r:id="rId56" w:anchor="Section_290c38b192fe422991e64fc376610c15">
        <w:r>
          <w:rPr>
            <w:rStyle w:val="Hyperlink"/>
          </w:rPr>
          <w:t>Remote Procedure Call Protocol Extensions</w:t>
        </w:r>
      </w:hyperlink>
      <w:r>
        <w:t>".</w:t>
      </w:r>
    </w:p>
    <w:p w:rsidR="001708E9" w:rsidRDefault="006354B3">
      <w:pPr>
        <w:spacing w:after="200"/>
      </w:pPr>
      <w:r>
        <w:t>[MS-SMB2] Microsoft Corporation, "</w:t>
      </w:r>
      <w:hyperlink r:id="rId57" w:anchor="Section_5606ad475ee0437a817e70c366052962">
        <w:r>
          <w:rPr>
            <w:rStyle w:val="Hyperlink"/>
          </w:rPr>
          <w:t>Server Message Block (SMB) Protocol Versions 2 and 3</w:t>
        </w:r>
      </w:hyperlink>
      <w:r>
        <w:t>".</w:t>
      </w:r>
    </w:p>
    <w:p w:rsidR="001708E9" w:rsidRDefault="006354B3">
      <w:pPr>
        <w:spacing w:after="200"/>
      </w:pPr>
      <w:r>
        <w:t>[MS-SMB] Microsoft Corporation, "</w:t>
      </w:r>
      <w:hyperlink r:id="rId58" w:anchor="Section_f210069c70864dc2885e861d837df688">
        <w:r>
          <w:rPr>
            <w:rStyle w:val="Hyperlink"/>
          </w:rPr>
          <w:t>Server Message Block (SMB) Protocol</w:t>
        </w:r>
      </w:hyperlink>
      <w:r>
        <w:t>".</w:t>
      </w:r>
    </w:p>
    <w:p w:rsidR="001708E9" w:rsidRDefault="006354B3">
      <w:pPr>
        <w:spacing w:after="200"/>
      </w:pPr>
      <w:r>
        <w:t xml:space="preserve">[MSKB-3072595] Microsoft Corporation, "Vulnerability in Active Directory service could allow denial of service, September 2015", </w:t>
      </w:r>
      <w:hyperlink r:id="rId59">
        <w:r>
          <w:rPr>
            <w:rStyle w:val="Hyperlink"/>
          </w:rPr>
          <w:t>https://support.microsoft.com/en-us/kb/3072595</w:t>
        </w:r>
      </w:hyperlink>
    </w:p>
    <w:p w:rsidR="001708E9" w:rsidRDefault="006354B3">
      <w:pPr>
        <w:spacing w:after="200"/>
      </w:pPr>
      <w:r>
        <w:t>[MSKB-3149090]</w:t>
      </w:r>
      <w:r>
        <w:t xml:space="preserve"> Microsoft Corporation, "MS16-047: Description of the security update for SAM and LSAD remote protocols", April 2016, </w:t>
      </w:r>
      <w:hyperlink r:id="rId60">
        <w:r>
          <w:rPr>
            <w:rStyle w:val="Hyperlink"/>
          </w:rPr>
          <w:t>https://support.microsoft.com/en-us/kb/3149090</w:t>
        </w:r>
      </w:hyperlink>
    </w:p>
    <w:p w:rsidR="001708E9" w:rsidRDefault="006354B3">
      <w:pPr>
        <w:spacing w:after="200"/>
      </w:pPr>
      <w:r>
        <w:lastRenderedPageBreak/>
        <w:t xml:space="preserve">[MSKB-4012218] Microsoft </w:t>
      </w:r>
      <w:r>
        <w:t xml:space="preserve">Corporation, "March 2017 Preview of Monthly Quality Rollup for Windows 8.1 and Windows Server 2012 R2", March 2017, </w:t>
      </w:r>
      <w:hyperlink r:id="rId61">
        <w:r>
          <w:rPr>
            <w:rStyle w:val="Hyperlink"/>
          </w:rPr>
          <w:t>https://support.microsoft.com/en-us/topic/march-2017-preview-of-monthly-quality-rollup-for-windows-8-1-and-windows-server-2012-r2-3f3d4166-4b8c-6f88-17c9-64cb0378acd4</w:t>
        </w:r>
      </w:hyperlink>
    </w:p>
    <w:p w:rsidR="001708E9" w:rsidRDefault="006354B3">
      <w:r>
        <w:rPr>
          <w:b/>
        </w:rPr>
        <w:t xml:space="preserve">Note </w:t>
      </w:r>
      <w:r>
        <w:t>https://go.microsoft.com/fwlink/?linki</w:t>
      </w:r>
      <w:r>
        <w:t>d=2163444</w:t>
      </w:r>
    </w:p>
    <w:p w:rsidR="001708E9" w:rsidRDefault="006354B3">
      <w:pPr>
        <w:spacing w:after="200"/>
      </w:pPr>
      <w:r>
        <w:t xml:space="preserve">[MSKB-4012220] Microsoft Corporation, "March 2017 Preview of Monthly Quality Rollup for Windows Server 2012", March 2017, </w:t>
      </w:r>
      <w:hyperlink r:id="rId62">
        <w:r>
          <w:rPr>
            <w:rStyle w:val="Hyperlink"/>
          </w:rPr>
          <w:t>https://support.microsoft.com/kb/4012220</w:t>
        </w:r>
      </w:hyperlink>
    </w:p>
    <w:p w:rsidR="001708E9" w:rsidRDefault="006354B3">
      <w:pPr>
        <w:spacing w:after="200"/>
      </w:pPr>
      <w:r>
        <w:t>[MSKB-4012606] M</w:t>
      </w:r>
      <w:r>
        <w:t xml:space="preserve">icrosoft Corporation, "March 14, 2017—KB4012606 (OS Build 10240.17319)", March 2017, </w:t>
      </w:r>
      <w:hyperlink r:id="rId63">
        <w:r>
          <w:rPr>
            <w:rStyle w:val="Hyperlink"/>
          </w:rPr>
          <w:t>https://support.microsoft.com/kb/4012606</w:t>
        </w:r>
      </w:hyperlink>
    </w:p>
    <w:p w:rsidR="001708E9" w:rsidRDefault="006354B3">
      <w:pPr>
        <w:spacing w:after="200"/>
      </w:pPr>
      <w:r>
        <w:t xml:space="preserve">[MSKB-4013198] Microsoft Corporation, "March 14, 2017—KB4013198 (OS Build 10586.839)", March 2017, </w:t>
      </w:r>
      <w:hyperlink r:id="rId64">
        <w:r>
          <w:rPr>
            <w:rStyle w:val="Hyperlink"/>
          </w:rPr>
          <w:t>https://support.microsoft.com/kb/4013198</w:t>
        </w:r>
      </w:hyperlink>
    </w:p>
    <w:p w:rsidR="001708E9" w:rsidRDefault="006354B3">
      <w:pPr>
        <w:spacing w:after="200"/>
      </w:pPr>
      <w:r>
        <w:t>[MSKB-4102219] Microsoft Corporation, "March 2017</w:t>
      </w:r>
      <w:r>
        <w:t xml:space="preserve"> Preview of Monthly Quality Rollup for Windows 8.1 and Windows Server 2012 R2", March 2017, </w:t>
      </w:r>
      <w:hyperlink r:id="rId65">
        <w:r>
          <w:rPr>
            <w:rStyle w:val="Hyperlink"/>
          </w:rPr>
          <w:t>https://support.microsoft.com/topic/march-2017-preview-of-monthly-quality-rollup-for-windows-8-1-</w:t>
        </w:r>
        <w:r>
          <w:rPr>
            <w:rStyle w:val="Hyperlink"/>
          </w:rPr>
          <w:t>and-windows-server-2012-r2-3f3d4166-4b8c-6f88-17c9-64cb0378acd4</w:t>
        </w:r>
      </w:hyperlink>
    </w:p>
    <w:p w:rsidR="001708E9" w:rsidRDefault="006354B3">
      <w:pPr>
        <w:spacing w:after="200"/>
      </w:pPr>
      <w:r>
        <w:t xml:space="preserve">[RFC1123] Braden, R., "Requirements for Internet Hosts - Application and Support", RFC 1123, October 1989, </w:t>
      </w:r>
      <w:hyperlink r:id="rId66">
        <w:r>
          <w:rPr>
            <w:rStyle w:val="Hyperlink"/>
          </w:rPr>
          <w:t>http://www.ietf.org/</w:t>
        </w:r>
        <w:r>
          <w:rPr>
            <w:rStyle w:val="Hyperlink"/>
          </w:rPr>
          <w:t>rfc/rfc1123.txt</w:t>
        </w:r>
      </w:hyperlink>
    </w:p>
    <w:p w:rsidR="001708E9" w:rsidRDefault="006354B3">
      <w:pPr>
        <w:spacing w:after="200"/>
      </w:pPr>
      <w:r>
        <w:t xml:space="preserve">[RFC1321] Rivest, R., "The MD5 Message-Digest Algorithm", RFC 1321, April 1992, </w:t>
      </w:r>
      <w:hyperlink r:id="rId67">
        <w:r>
          <w:rPr>
            <w:rStyle w:val="Hyperlink"/>
          </w:rPr>
          <w:t>http://www.ietf.org/rfc/rfc1321.txt</w:t>
        </w:r>
      </w:hyperlink>
    </w:p>
    <w:p w:rsidR="001708E9" w:rsidRDefault="006354B3">
      <w:pPr>
        <w:spacing w:after="200"/>
      </w:pPr>
      <w:r>
        <w:t>[RFC2119] Bradner, S., "Key words for use in RFCs to Indica</w:t>
      </w:r>
      <w:r>
        <w:t xml:space="preserve">te Requirement Levels", BCP 14, RFC 2119, March 1997, </w:t>
      </w:r>
      <w:hyperlink r:id="rId68">
        <w:r>
          <w:rPr>
            <w:rStyle w:val="Hyperlink"/>
          </w:rPr>
          <w:t>http://www.rfc-editor.org/rfc/rfc2119.txt</w:t>
        </w:r>
      </w:hyperlink>
    </w:p>
    <w:p w:rsidR="001708E9" w:rsidRDefault="006354B3">
      <w:pPr>
        <w:spacing w:after="200"/>
      </w:pPr>
      <w:r>
        <w:t xml:space="preserve">[RFC2617] Franks, J., Hallam-Baker, P., Hostetler, J., et al., "HTTP Authentication: Basic and </w:t>
      </w:r>
      <w:r>
        <w:t xml:space="preserve">Digest Access Authentication", RFC 2617, June 1999, </w:t>
      </w:r>
      <w:hyperlink r:id="rId69">
        <w:r>
          <w:rPr>
            <w:rStyle w:val="Hyperlink"/>
          </w:rPr>
          <w:t>http://www.rfc-editor.org/rfc/rfc2617.txt</w:t>
        </w:r>
      </w:hyperlink>
    </w:p>
    <w:p w:rsidR="001708E9" w:rsidRDefault="006354B3">
      <w:pPr>
        <w:spacing w:after="200"/>
      </w:pPr>
      <w:r>
        <w:t>[RFC3961] Raeburn, K., "Encryption and Checksum Specifications for Kerberos 5", RFC 3961, Februar</w:t>
      </w:r>
      <w:r>
        <w:t xml:space="preserve">y 2005, </w:t>
      </w:r>
      <w:hyperlink r:id="rId70">
        <w:r>
          <w:rPr>
            <w:rStyle w:val="Hyperlink"/>
          </w:rPr>
          <w:t>http://www.ietf.org/rfc/rfc3961.txt</w:t>
        </w:r>
      </w:hyperlink>
    </w:p>
    <w:p w:rsidR="001708E9" w:rsidRDefault="006354B3">
      <w:pPr>
        <w:spacing w:after="200"/>
      </w:pPr>
      <w:r>
        <w:t xml:space="preserve">[RFC3962] Raeburn, K., "Advanced Encryption Standard (AES) Encryption for Kerberos 5", RFC 3962, February 2005, </w:t>
      </w:r>
      <w:hyperlink r:id="rId71">
        <w:r>
          <w:rPr>
            <w:rStyle w:val="Hyperlink"/>
          </w:rPr>
          <w:t>http://www.ietf.org/rfc/rfc3962.txt</w:t>
        </w:r>
      </w:hyperlink>
    </w:p>
    <w:p w:rsidR="001708E9" w:rsidRDefault="006354B3">
      <w:pPr>
        <w:spacing w:after="200"/>
      </w:pPr>
      <w:r>
        <w:t xml:space="preserve">[RFC4120] Neuman, C., Yu, T., Hartman, S., and Raeburn, K., "The Kerberos Network Authentication Service (V5)", RFC 4120, July 2005, </w:t>
      </w:r>
      <w:hyperlink r:id="rId72">
        <w:r>
          <w:rPr>
            <w:rStyle w:val="Hyperlink"/>
          </w:rPr>
          <w:t>https://www.rfc-editor.org/rfc/rfc4120.txt</w:t>
        </w:r>
      </w:hyperlink>
    </w:p>
    <w:p w:rsidR="001708E9" w:rsidRDefault="006354B3">
      <w:pPr>
        <w:spacing w:after="200"/>
      </w:pPr>
      <w:r>
        <w:t xml:space="preserve">[RFC4122] Leach, P., Mealling, M., and Salz, R., "A Universally Unique Identifier (UUID) URN Namespace", RFC 4122, July 2005, </w:t>
      </w:r>
      <w:hyperlink r:id="rId73">
        <w:r>
          <w:rPr>
            <w:rStyle w:val="Hyperlink"/>
          </w:rPr>
          <w:t>http://www.rfc</w:t>
        </w:r>
        <w:r>
          <w:rPr>
            <w:rStyle w:val="Hyperlink"/>
          </w:rPr>
          <w:t>-editor.org/rfc/rfc4122.txt</w:t>
        </w:r>
      </w:hyperlink>
    </w:p>
    <w:p w:rsidR="001708E9" w:rsidRDefault="006354B3">
      <w:pPr>
        <w:spacing w:after="200"/>
      </w:pPr>
      <w:r>
        <w:t xml:space="preserve">[UNICODE3.1] The Unicode Consortium, "Unicode Data 3.1.0", February 2001, </w:t>
      </w:r>
      <w:hyperlink r:id="rId74">
        <w:r>
          <w:rPr>
            <w:rStyle w:val="Hyperlink"/>
          </w:rPr>
          <w:t>http://www.unicode.org/Public/3.1-Update/UnicodeData-3.1.0.txt</w:t>
        </w:r>
      </w:hyperlink>
    </w:p>
    <w:p w:rsidR="001708E9" w:rsidRDefault="006354B3">
      <w:pPr>
        <w:spacing w:after="200"/>
      </w:pPr>
      <w:r>
        <w:t>[X501] ITU-T, "Information</w:t>
      </w:r>
      <w:r>
        <w:t xml:space="preserve"> Technology - Open Systems Interconnection - The Directory: The Models", Recommendation X.501, August 2005, </w:t>
      </w:r>
      <w:hyperlink r:id="rId75">
        <w:r>
          <w:rPr>
            <w:rStyle w:val="Hyperlink"/>
          </w:rPr>
          <w:t>http://www.itu.int/rec/T-REC-X.501-200508-S/en</w:t>
        </w:r>
      </w:hyperlink>
    </w:p>
    <w:p w:rsidR="001708E9" w:rsidRDefault="006354B3">
      <w:pPr>
        <w:pStyle w:val="Heading3"/>
      </w:pPr>
      <w:bookmarkStart w:id="68" w:name="section_d39954f3a9b24c0e92eebf99a7676872"/>
      <w:bookmarkStart w:id="69" w:name="_Toc72927166"/>
      <w:r>
        <w:t>Informative References</w:t>
      </w:r>
      <w:bookmarkEnd w:id="68"/>
      <w:bookmarkEnd w:id="69"/>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1708E9" w:rsidRDefault="006354B3">
      <w:pPr>
        <w:spacing w:after="200"/>
      </w:pPr>
      <w:r>
        <w:t xml:space="preserve">[LAMPORT] Lamport, L., "Time, Clocks, and the Ordering of Events in a Distributed System", July 1978, </w:t>
      </w:r>
      <w:hyperlink r:id="rId76">
        <w:r>
          <w:rPr>
            <w:rStyle w:val="Hyperlink"/>
          </w:rPr>
          <w:t>http://portal.acm.org/citation.cfm?id=35</w:t>
        </w:r>
        <w:r>
          <w:rPr>
            <w:rStyle w:val="Hyperlink"/>
          </w:rPr>
          <w:t>9563</w:t>
        </w:r>
      </w:hyperlink>
    </w:p>
    <w:p w:rsidR="001708E9" w:rsidRDefault="006354B3">
      <w:pPr>
        <w:spacing w:after="200"/>
      </w:pPr>
      <w:r>
        <w:t>[MS-ADOD] Microsoft Corporation, "</w:t>
      </w:r>
      <w:hyperlink r:id="rId77" w:anchor="Section_5ff67bf4c14548cb89cd4f5482d94664">
        <w:r>
          <w:rPr>
            <w:rStyle w:val="Hyperlink"/>
          </w:rPr>
          <w:t>Active Directory Protocols Overview</w:t>
        </w:r>
      </w:hyperlink>
      <w:r>
        <w:t>".</w:t>
      </w:r>
    </w:p>
    <w:p w:rsidR="001708E9" w:rsidRDefault="006354B3">
      <w:pPr>
        <w:spacing w:after="200"/>
      </w:pPr>
      <w:r>
        <w:t>[MS-AUTHSOD] Microsoft Corporation, "</w:t>
      </w:r>
      <w:hyperlink r:id="rId78" w:anchor="Section_953d700a57cb4cf7b0c3a64f34581cc9">
        <w:r>
          <w:rPr>
            <w:rStyle w:val="Hyperlink"/>
          </w:rPr>
          <w:t>Authentication Services Protocols Overview</w:t>
        </w:r>
      </w:hyperlink>
      <w:r>
        <w:t>".</w:t>
      </w:r>
    </w:p>
    <w:p w:rsidR="001708E9" w:rsidRDefault="006354B3">
      <w:pPr>
        <w:spacing w:after="200"/>
      </w:pPr>
      <w:r>
        <w:lastRenderedPageBreak/>
        <w:t>[MS-AZOD] Microsoft Corporation, "</w:t>
      </w:r>
      <w:hyperlink r:id="rId79" w:anchor="Section_5a0a0a3ec7a742e1b5f2cc8d8bd9739e">
        <w:r>
          <w:rPr>
            <w:rStyle w:val="Hyperlink"/>
          </w:rPr>
          <w:t>Authorization Protocols Overview</w:t>
        </w:r>
      </w:hyperlink>
      <w:r>
        <w:t>".</w:t>
      </w:r>
    </w:p>
    <w:p w:rsidR="001708E9" w:rsidRDefault="006354B3">
      <w:pPr>
        <w:spacing w:after="200"/>
      </w:pPr>
      <w:r>
        <w:t xml:space="preserve">[MS-SYS-ARCHIVE] Microsoft Corporation, "Windows System Overview", </w:t>
      </w:r>
      <w:hyperlink r:id="rId80">
        <w:r>
          <w:rPr>
            <w:rStyle w:val="Hyperlink"/>
          </w:rPr>
          <w:t>https://docs.microsoft.com/en-us/openspecs/windows_protocols/MS-WINPROTLP/df36f95e-6a6b-48d6-a3ae-35a17674f546</w:t>
        </w:r>
      </w:hyperlink>
    </w:p>
    <w:p w:rsidR="001708E9" w:rsidRDefault="006354B3">
      <w:pPr>
        <w:spacing w:after="200"/>
      </w:pPr>
      <w:r>
        <w:t>[MS-UCODEREF</w:t>
      </w:r>
      <w:r>
        <w:t>] Microsoft Corporation, "</w:t>
      </w:r>
      <w:hyperlink r:id="rId81" w:anchor="Section_4a045e08fc294f22baf416f38c2825fb">
        <w:r>
          <w:rPr>
            <w:rStyle w:val="Hyperlink"/>
          </w:rPr>
          <w:t>Windows Protocols Unicode Reference</w:t>
        </w:r>
      </w:hyperlink>
      <w:r>
        <w:t>".</w:t>
      </w:r>
    </w:p>
    <w:p w:rsidR="001708E9" w:rsidRDefault="006354B3">
      <w:pPr>
        <w:spacing w:after="200"/>
      </w:pPr>
      <w:r>
        <w:t>[MS-WPO] Microsoft Corporation, "</w:t>
      </w:r>
      <w:hyperlink r:id="rId82" w:anchor="Section_c5f54a7765be40a0bb829e4181d8ab67">
        <w:r>
          <w:rPr>
            <w:rStyle w:val="Hyperlink"/>
          </w:rPr>
          <w:t>Windows Protocols Overview</w:t>
        </w:r>
      </w:hyperlink>
      <w:r>
        <w:t>".</w:t>
      </w:r>
    </w:p>
    <w:p w:rsidR="001708E9" w:rsidRDefault="006354B3">
      <w:pPr>
        <w:spacing w:after="200"/>
      </w:pPr>
      <w:r>
        <w:t xml:space="preserve">[MSDN-CP] Microsoft Corporation, "Code Page Identifiers", </w:t>
      </w:r>
      <w:hyperlink r:id="rId83">
        <w:r>
          <w:rPr>
            <w:rStyle w:val="Hyperlink"/>
          </w:rPr>
          <w:t>https://docs.microsoft.com/en-us/windows/desktop/Intl/code-page-identifiers</w:t>
        </w:r>
      </w:hyperlink>
    </w:p>
    <w:p w:rsidR="001708E9" w:rsidRDefault="006354B3">
      <w:pPr>
        <w:spacing w:after="200"/>
      </w:pPr>
      <w:r>
        <w:t xml:space="preserve">[MSDN-NMF] Microsoft Corporation, "Network Management Functions", </w:t>
      </w:r>
      <w:hyperlink r:id="rId84">
        <w:r>
          <w:rPr>
            <w:rStyle w:val="Hyperlink"/>
          </w:rPr>
          <w:t>http://msdn.microsoft.com/en-us/library/aa370675.aspx</w:t>
        </w:r>
      </w:hyperlink>
    </w:p>
    <w:p w:rsidR="001708E9" w:rsidRDefault="006354B3">
      <w:pPr>
        <w:spacing w:after="200"/>
      </w:pPr>
      <w:r>
        <w:t>[MSDOCS-RESTRICTRMTSAM] Microsoft Corporation, "Network access: Restric</w:t>
      </w:r>
      <w:r>
        <w:t xml:space="preserve">t clients allowed to make remote calls to SAM", </w:t>
      </w:r>
      <w:hyperlink r:id="rId85">
        <w:r>
          <w:rPr>
            <w:rStyle w:val="Hyperlink"/>
          </w:rPr>
          <w:t>https://docs.microsoft.com/en-us/windows/security/threat-protection/security-policy-settings/network-access-restrict-clients-allowed-to-make-</w:t>
        </w:r>
        <w:r>
          <w:rPr>
            <w:rStyle w:val="Hyperlink"/>
          </w:rPr>
          <w:t>remote-sam-calls</w:t>
        </w:r>
      </w:hyperlink>
    </w:p>
    <w:p w:rsidR="001708E9" w:rsidRDefault="006354B3">
      <w:pPr>
        <w:spacing w:after="200"/>
      </w:pPr>
      <w:r>
        <w:t xml:space="preserve">[SCHNEIER] Schneier, B., "Applied Cryptography, Second Edition", John Wiley and Sons, 1996, ISBN: 0471117099, </w:t>
      </w:r>
      <w:hyperlink r:id="rId86">
        <w:r>
          <w:rPr>
            <w:rStyle w:val="Hyperlink"/>
          </w:rPr>
          <w:t>http://www.wiley.com/WileyCDA/WileyTitle/productCd-0471117099.h</w:t>
        </w:r>
        <w:r>
          <w:rPr>
            <w:rStyle w:val="Hyperlink"/>
          </w:rPr>
          <w:t>tml</w:t>
        </w:r>
      </w:hyperlink>
    </w:p>
    <w:p w:rsidR="001708E9" w:rsidRDefault="006354B3">
      <w:pPr>
        <w:pStyle w:val="Heading2"/>
      </w:pPr>
      <w:bookmarkStart w:id="70" w:name="section_d036091033dd4e3cb5a226daf95f5ffa"/>
      <w:bookmarkStart w:id="71" w:name="_Toc72927167"/>
      <w:r>
        <w:t>Overview</w:t>
      </w:r>
      <w:bookmarkEnd w:id="70"/>
      <w:bookmarkEnd w:id="71"/>
      <w:r>
        <w:fldChar w:fldCharType="begin"/>
      </w:r>
      <w:r>
        <w:instrText xml:space="preserve"> XE "Overview (synopsis)" </w:instrText>
      </w:r>
      <w:r>
        <w:fldChar w:fldCharType="end"/>
      </w:r>
      <w:r>
        <w:fldChar w:fldCharType="begin"/>
      </w:r>
      <w:r>
        <w:instrText xml:space="preserve"> XE "Overview (synopsis)"</w:instrText>
      </w:r>
      <w:r>
        <w:fldChar w:fldCharType="end"/>
      </w:r>
    </w:p>
    <w:p w:rsidR="001708E9" w:rsidRDefault="006354B3">
      <w:r>
        <w:t>The goal of this protocol is to enable IT administrators and end users to manage users, groups, and computers. IT administrators and their delegates generally have full access control to t</w:t>
      </w:r>
      <w:r>
        <w:t>hese entities, and consequently can manage the entities' life cycles. End users are allowed to make changes to their own data (in most cases, limited to just their passwords).</w:t>
      </w:r>
    </w:p>
    <w:p w:rsidR="001708E9" w:rsidRDefault="006354B3">
      <w:r>
        <w:t>This protocol achieves its goal by enabling the creation, reading, updating, and</w:t>
      </w:r>
      <w:r>
        <w:t xml:space="preserve"> deleting of </w:t>
      </w:r>
      <w:hyperlink w:anchor="gt_f3ef2572-95cf-4c5c-b3c9-551fd648f409">
        <w:r>
          <w:rPr>
            <w:rStyle w:val="HyperlinkGreen"/>
            <w:b/>
          </w:rPr>
          <w:t>security principal</w:t>
        </w:r>
      </w:hyperlink>
      <w:r>
        <w:t xml:space="preserve"> information. These security principals could be in any account store. Windows implements this protocol, for example, in a directory service (</w:t>
      </w:r>
      <w:hyperlink w:anchor="gt_e467d927-17bf-49c9-98d1-96ddf61ddd90">
        <w:r>
          <w:rPr>
            <w:rStyle w:val="HyperlinkGreen"/>
            <w:b/>
          </w:rPr>
          <w:t>Active Directory</w:t>
        </w:r>
      </w:hyperlink>
      <w:r>
        <w:t>) and in a computer-local security account database. In this specification, normative differences in the protocol between these two cases are indicated by referring to the configuration of the server</w:t>
      </w:r>
      <w:r>
        <w:t xml:space="preserve"> as a "DC" or "non-DC" configuration, respectively, where "DC" stands for </w:t>
      </w:r>
      <w:hyperlink w:anchor="gt_76a05049-3531-4abd-aec8-30e19954b4bd">
        <w:r>
          <w:rPr>
            <w:rStyle w:val="HyperlinkGreen"/>
            <w:b/>
          </w:rPr>
          <w:t>domain controller (DC)</w:t>
        </w:r>
      </w:hyperlink>
      <w:r>
        <w:t>.</w:t>
      </w:r>
    </w:p>
    <w:p w:rsidR="001708E9" w:rsidRDefault="006354B3">
      <w:r>
        <w:t>It is helpful to consider the following two perspectives when understanding and implementing thi</w:t>
      </w:r>
      <w:r>
        <w:t>s protocol:</w:t>
      </w:r>
    </w:p>
    <w:p w:rsidR="001708E9" w:rsidRDefault="006354B3">
      <w:pPr>
        <w:pStyle w:val="ListParagraph"/>
        <w:numPr>
          <w:ilvl w:val="0"/>
          <w:numId w:val="47"/>
        </w:numPr>
      </w:pPr>
      <w:r>
        <w:t xml:space="preserve">Object-based perspective (see section </w:t>
      </w:r>
      <w:hyperlink w:anchor="Section_8aaff2f71edd41a0ab584807ac6124c5" w:history="1">
        <w:r>
          <w:rPr>
            <w:rStyle w:val="Hyperlink"/>
          </w:rPr>
          <w:t>1.3.1</w:t>
        </w:r>
      </w:hyperlink>
      <w:r>
        <w:t>)</w:t>
      </w:r>
    </w:p>
    <w:p w:rsidR="001708E9" w:rsidRDefault="006354B3">
      <w:pPr>
        <w:pStyle w:val="ListParagraph"/>
        <w:numPr>
          <w:ilvl w:val="0"/>
          <w:numId w:val="47"/>
        </w:numPr>
      </w:pPr>
      <w:r>
        <w:t xml:space="preserve">Method-based perspective (see section </w:t>
      </w:r>
      <w:hyperlink w:anchor="Section_d7b625964a46455692dc3aba6d517907" w:history="1">
        <w:r>
          <w:rPr>
            <w:rStyle w:val="Hyperlink"/>
          </w:rPr>
          <w:t>1.3.2</w:t>
        </w:r>
      </w:hyperlink>
      <w:r>
        <w:t>)</w:t>
      </w:r>
    </w:p>
    <w:p w:rsidR="001708E9" w:rsidRDefault="006354B3">
      <w:pPr>
        <w:pStyle w:val="Heading3"/>
      </w:pPr>
      <w:bookmarkStart w:id="72" w:name="section_8aaff2f71edd41a0ab584807ac6124c5"/>
      <w:bookmarkStart w:id="73" w:name="_Toc72927168"/>
      <w:r>
        <w:t>Object-Based Perspective</w:t>
      </w:r>
      <w:bookmarkEnd w:id="72"/>
      <w:bookmarkEnd w:id="73"/>
      <w:r>
        <w:fldChar w:fldCharType="begin"/>
      </w:r>
      <w:r>
        <w:instrText xml:space="preserve"> XE "Object-based perspective"</w:instrText>
      </w:r>
      <w:r>
        <w:fldChar w:fldCharType="end"/>
      </w:r>
    </w:p>
    <w:p w:rsidR="001708E9" w:rsidRDefault="006354B3">
      <w:r>
        <w:t xml:space="preserve">The object-based perspective shows that the protocol exposes five main object abstractions: a </w:t>
      </w:r>
      <w:hyperlink w:anchor="gt_62a8c543-5998-480b-8fa7-41a8f04a18e5">
        <w:r>
          <w:rPr>
            <w:rStyle w:val="HyperlinkGreen"/>
            <w:b/>
          </w:rPr>
          <w:t>server object</w:t>
        </w:r>
      </w:hyperlink>
      <w:r>
        <w:t xml:space="preserve">, a </w:t>
      </w:r>
      <w:hyperlink w:anchor="gt_2346e8d0-b0a0-481f-b644-85c45c60d4d1">
        <w:r>
          <w:rPr>
            <w:rStyle w:val="HyperlinkGreen"/>
            <w:b/>
          </w:rPr>
          <w:t>domain object</w:t>
        </w:r>
      </w:hyperlink>
      <w:r>
        <w:t xml:space="preserve">, a </w:t>
      </w:r>
      <w:hyperlink w:anchor="gt_7ce4771c-2043-49b8-85d3-0c60c7789f9a">
        <w:r>
          <w:rPr>
            <w:rStyle w:val="HyperlinkGreen"/>
            <w:b/>
          </w:rPr>
          <w:t>group object</w:t>
        </w:r>
      </w:hyperlink>
      <w:r>
        <w:t xml:space="preserve">, an </w:t>
      </w:r>
      <w:hyperlink w:anchor="gt_0387e636-5654-4910-9519-1f8326cf5ec0">
        <w:r>
          <w:rPr>
            <w:rStyle w:val="HyperlinkGreen"/>
            <w:b/>
          </w:rPr>
          <w:t>alias object</w:t>
        </w:r>
      </w:hyperlink>
      <w:r>
        <w:t xml:space="preserve"> (an "alias" being a type of group), and a </w:t>
      </w:r>
      <w:hyperlink w:anchor="gt_e767a471-c3fa-4e4b-a40c-daeb08f82a17">
        <w:r>
          <w:rPr>
            <w:rStyle w:val="HyperlinkGreen"/>
            <w:b/>
          </w:rPr>
          <w:t>user object</w:t>
        </w:r>
      </w:hyperlink>
      <w:r>
        <w:t>. A client obtains a "handle" (an RPC context handle) to one of these objects and then performs one or more actions on the object.</w:t>
      </w:r>
    </w:p>
    <w:p w:rsidR="001708E9" w:rsidRDefault="006354B3">
      <w:r>
        <w:t xml:space="preserve">The following is a brief listing of methods that operate on each of the respective </w:t>
      </w:r>
      <w:r>
        <w:t>object types.</w:t>
      </w:r>
    </w:p>
    <w:p w:rsidR="001708E9" w:rsidRDefault="006354B3">
      <w:r>
        <w:t>Server Object:</w:t>
      </w:r>
    </w:p>
    <w:p w:rsidR="001708E9" w:rsidRDefault="006354B3">
      <w:pPr>
        <w:pStyle w:val="ListParagraph"/>
        <w:numPr>
          <w:ilvl w:val="0"/>
          <w:numId w:val="48"/>
        </w:numPr>
      </w:pPr>
      <w:hyperlink w:anchor="Section_6666a06658cf4118bf4bdd54ed55ecf0" w:history="1">
        <w:r>
          <w:rPr>
            <w:rStyle w:val="Hyperlink"/>
          </w:rPr>
          <w:t>SamrSetSecurityObject</w:t>
        </w:r>
      </w:hyperlink>
    </w:p>
    <w:p w:rsidR="001708E9" w:rsidRDefault="006354B3">
      <w:pPr>
        <w:pStyle w:val="ListParagraph"/>
        <w:numPr>
          <w:ilvl w:val="0"/>
          <w:numId w:val="48"/>
        </w:numPr>
      </w:pPr>
      <w:hyperlink w:anchor="Section_0ecf8fecd17e4a88b7f1e0f0f66790db" w:history="1">
        <w:r>
          <w:rPr>
            <w:rStyle w:val="Hyperlink"/>
          </w:rPr>
          <w:t>SamrQuerySecurityObject</w:t>
        </w:r>
      </w:hyperlink>
    </w:p>
    <w:p w:rsidR="001708E9" w:rsidRDefault="006354B3">
      <w:pPr>
        <w:pStyle w:val="ListParagraph"/>
        <w:numPr>
          <w:ilvl w:val="0"/>
          <w:numId w:val="48"/>
        </w:numPr>
      </w:pPr>
      <w:hyperlink w:anchor="Section_2142fd2d085442c1a9fb2fe964e381ce" w:history="1">
        <w:r>
          <w:rPr>
            <w:rStyle w:val="Hyperlink"/>
          </w:rPr>
          <w:t>S</w:t>
        </w:r>
        <w:r>
          <w:rPr>
            <w:rStyle w:val="Hyperlink"/>
          </w:rPr>
          <w:t>amrEnumerateDomainsInSamServer</w:t>
        </w:r>
      </w:hyperlink>
    </w:p>
    <w:p w:rsidR="001708E9" w:rsidRDefault="006354B3">
      <w:pPr>
        <w:pStyle w:val="ListParagraph"/>
        <w:numPr>
          <w:ilvl w:val="0"/>
          <w:numId w:val="48"/>
        </w:numPr>
      </w:pPr>
      <w:hyperlink w:anchor="Section_ba710c905b1242f89e5ad4aacc1329fa" w:history="1">
        <w:r>
          <w:rPr>
            <w:rStyle w:val="Hyperlink"/>
          </w:rPr>
          <w:t>SamrOpenDomain</w:t>
        </w:r>
      </w:hyperlink>
    </w:p>
    <w:p w:rsidR="001708E9" w:rsidRDefault="006354B3">
      <w:pPr>
        <w:pStyle w:val="ListParagraph"/>
        <w:numPr>
          <w:ilvl w:val="0"/>
          <w:numId w:val="48"/>
        </w:numPr>
      </w:pPr>
      <w:hyperlink w:anchor="Section_47492d59e0954398b03e8a062b989123" w:history="1">
        <w:r>
          <w:rPr>
            <w:rStyle w:val="Hyperlink"/>
          </w:rPr>
          <w:t>SamrLookupDomainInSamServer</w:t>
        </w:r>
      </w:hyperlink>
    </w:p>
    <w:p w:rsidR="001708E9" w:rsidRDefault="006354B3">
      <w:pPr>
        <w:pStyle w:val="ListParagraph"/>
        <w:numPr>
          <w:ilvl w:val="0"/>
          <w:numId w:val="48"/>
        </w:numPr>
      </w:pPr>
      <w:hyperlink w:anchor="Section_55d134dfe25748ad8afacb2ca45cd3cc" w:history="1">
        <w:r>
          <w:rPr>
            <w:rStyle w:val="Hyperlink"/>
          </w:rPr>
          <w:t>Sa</w:t>
        </w:r>
        <w:r>
          <w:rPr>
            <w:rStyle w:val="Hyperlink"/>
          </w:rPr>
          <w:t>mrCloseHandle</w:t>
        </w:r>
      </w:hyperlink>
    </w:p>
    <w:p w:rsidR="001708E9" w:rsidRDefault="006354B3">
      <w:r>
        <w:t>Domain Object:</w:t>
      </w:r>
    </w:p>
    <w:p w:rsidR="001708E9" w:rsidRDefault="006354B3">
      <w:pPr>
        <w:pStyle w:val="ListParagraph"/>
        <w:numPr>
          <w:ilvl w:val="0"/>
          <w:numId w:val="48"/>
        </w:numPr>
      </w:pPr>
      <w:r>
        <w:t>SamrSetSecurityObject</w:t>
      </w:r>
    </w:p>
    <w:p w:rsidR="001708E9" w:rsidRDefault="006354B3">
      <w:pPr>
        <w:pStyle w:val="ListParagraph"/>
        <w:numPr>
          <w:ilvl w:val="0"/>
          <w:numId w:val="48"/>
        </w:numPr>
      </w:pPr>
      <w:r>
        <w:t>SamrQuerySecurityObject</w:t>
      </w:r>
    </w:p>
    <w:p w:rsidR="001708E9" w:rsidRDefault="006354B3">
      <w:pPr>
        <w:pStyle w:val="ListParagraph"/>
        <w:numPr>
          <w:ilvl w:val="0"/>
          <w:numId w:val="48"/>
        </w:numPr>
      </w:pPr>
      <w:hyperlink w:anchor="Section_d91271c67b2e419499278fabfa429f90" w:history="1">
        <w:r>
          <w:rPr>
            <w:rStyle w:val="Hyperlink"/>
          </w:rPr>
          <w:t>SamrLookupNamesInDomain</w:t>
        </w:r>
      </w:hyperlink>
    </w:p>
    <w:p w:rsidR="001708E9" w:rsidRDefault="006354B3">
      <w:pPr>
        <w:pStyle w:val="ListParagraph"/>
        <w:numPr>
          <w:ilvl w:val="0"/>
          <w:numId w:val="48"/>
        </w:numPr>
      </w:pPr>
      <w:hyperlink w:anchor="Section_c870951c74b347149857224595ffc61a" w:history="1">
        <w:r>
          <w:rPr>
            <w:rStyle w:val="Hyperlink"/>
          </w:rPr>
          <w:t>SamrLookupIdsInDomain</w:t>
        </w:r>
      </w:hyperlink>
    </w:p>
    <w:p w:rsidR="001708E9" w:rsidRDefault="006354B3">
      <w:pPr>
        <w:pStyle w:val="ListParagraph"/>
        <w:numPr>
          <w:ilvl w:val="0"/>
          <w:numId w:val="48"/>
        </w:numPr>
      </w:pPr>
      <w:hyperlink w:anchor="Section_e0b7a4b7ecfc405f9d7d32b3cd2cd6c8" w:history="1">
        <w:r>
          <w:rPr>
            <w:rStyle w:val="Hyperlink"/>
          </w:rPr>
          <w:t>SamrEnumerateGroupsInDomain</w:t>
        </w:r>
      </w:hyperlink>
    </w:p>
    <w:p w:rsidR="001708E9" w:rsidRDefault="006354B3">
      <w:pPr>
        <w:pStyle w:val="ListParagraph"/>
        <w:numPr>
          <w:ilvl w:val="0"/>
          <w:numId w:val="48"/>
        </w:numPr>
      </w:pPr>
      <w:hyperlink w:anchor="Section_6bdc92c0c6924ffb9de765858b68da75" w:history="1">
        <w:r>
          <w:rPr>
            <w:rStyle w:val="Hyperlink"/>
          </w:rPr>
          <w:t>SamrEnumerateUsersInDomain</w:t>
        </w:r>
      </w:hyperlink>
    </w:p>
    <w:p w:rsidR="001708E9" w:rsidRDefault="006354B3">
      <w:pPr>
        <w:pStyle w:val="ListParagraph"/>
        <w:numPr>
          <w:ilvl w:val="0"/>
          <w:numId w:val="48"/>
        </w:numPr>
      </w:pPr>
      <w:hyperlink w:anchor="Section_ce340cffedef4356ace033d2874d306b" w:history="1">
        <w:r>
          <w:rPr>
            <w:rStyle w:val="Hyperlink"/>
          </w:rPr>
          <w:t>SamrEnumerateAliasesInDomain</w:t>
        </w:r>
      </w:hyperlink>
    </w:p>
    <w:p w:rsidR="001708E9" w:rsidRDefault="006354B3">
      <w:pPr>
        <w:pStyle w:val="ListParagraph"/>
        <w:numPr>
          <w:ilvl w:val="0"/>
          <w:numId w:val="48"/>
        </w:numPr>
      </w:pPr>
      <w:hyperlink w:anchor="Section_d396e6c9d04a4729b0d8f50f2748f3c8" w:history="1">
        <w:r>
          <w:rPr>
            <w:rStyle w:val="Hyperlink"/>
          </w:rPr>
          <w:t>SamrOpenGroup</w:t>
        </w:r>
      </w:hyperlink>
    </w:p>
    <w:p w:rsidR="001708E9" w:rsidRDefault="006354B3">
      <w:pPr>
        <w:pStyle w:val="ListParagraph"/>
        <w:numPr>
          <w:ilvl w:val="0"/>
          <w:numId w:val="48"/>
        </w:numPr>
      </w:pPr>
      <w:hyperlink w:anchor="Section_c3696b7620054eba820d91fdded3422d" w:history="1">
        <w:r>
          <w:rPr>
            <w:rStyle w:val="Hyperlink"/>
          </w:rPr>
          <w:t>SamrOpenAlias</w:t>
        </w:r>
      </w:hyperlink>
    </w:p>
    <w:p w:rsidR="001708E9" w:rsidRDefault="006354B3">
      <w:pPr>
        <w:pStyle w:val="ListParagraph"/>
        <w:numPr>
          <w:ilvl w:val="0"/>
          <w:numId w:val="48"/>
        </w:numPr>
      </w:pPr>
      <w:hyperlink w:anchor="Section_0aee1c31ec404633bb560cf8429093c0" w:history="1">
        <w:r>
          <w:rPr>
            <w:rStyle w:val="Hyperlink"/>
          </w:rPr>
          <w:t>SamrOpenUser</w:t>
        </w:r>
      </w:hyperlink>
    </w:p>
    <w:p w:rsidR="001708E9" w:rsidRDefault="006354B3">
      <w:pPr>
        <w:pStyle w:val="ListParagraph"/>
        <w:numPr>
          <w:ilvl w:val="0"/>
          <w:numId w:val="48"/>
        </w:numPr>
      </w:pPr>
      <w:hyperlink w:anchor="Section_5d6a2817caa941caa269fd13ecbb4fa8" w:history="1">
        <w:r>
          <w:rPr>
            <w:rStyle w:val="Hyperlink"/>
          </w:rPr>
          <w:t>SamrQueryInformationDomain</w:t>
        </w:r>
      </w:hyperlink>
    </w:p>
    <w:p w:rsidR="001708E9" w:rsidRDefault="006354B3">
      <w:pPr>
        <w:pStyle w:val="ListParagraph"/>
        <w:numPr>
          <w:ilvl w:val="0"/>
          <w:numId w:val="48"/>
        </w:numPr>
      </w:pPr>
      <w:hyperlink w:anchor="Section_fbdbbd7401064ca2941e36ded0be0c62" w:history="1">
        <w:r>
          <w:rPr>
            <w:rStyle w:val="Hyperlink"/>
          </w:rPr>
          <w:t>SamrQueryInformationDomain2</w:t>
        </w:r>
      </w:hyperlink>
    </w:p>
    <w:p w:rsidR="001708E9" w:rsidRDefault="006354B3">
      <w:pPr>
        <w:pStyle w:val="ListParagraph"/>
        <w:numPr>
          <w:ilvl w:val="0"/>
          <w:numId w:val="48"/>
        </w:numPr>
      </w:pPr>
      <w:hyperlink w:anchor="Section_175c1cf94fa248379e5bbb1f0f950bee" w:history="1">
        <w:r>
          <w:rPr>
            <w:rStyle w:val="Hyperlink"/>
          </w:rPr>
          <w:t>SamrCreateGroupInDomain</w:t>
        </w:r>
      </w:hyperlink>
    </w:p>
    <w:p w:rsidR="001708E9" w:rsidRDefault="006354B3">
      <w:pPr>
        <w:pStyle w:val="ListParagraph"/>
        <w:numPr>
          <w:ilvl w:val="0"/>
          <w:numId w:val="48"/>
        </w:numPr>
      </w:pPr>
      <w:hyperlink w:anchor="Section_7e505875e44f4f9d922b7ff3871c752d" w:history="1">
        <w:r>
          <w:rPr>
            <w:rStyle w:val="Hyperlink"/>
          </w:rPr>
          <w:t>SamrCreateAliasInDomain</w:t>
        </w:r>
      </w:hyperlink>
    </w:p>
    <w:p w:rsidR="001708E9" w:rsidRDefault="006354B3">
      <w:pPr>
        <w:pStyle w:val="ListParagraph"/>
        <w:numPr>
          <w:ilvl w:val="0"/>
          <w:numId w:val="48"/>
        </w:numPr>
      </w:pPr>
      <w:hyperlink w:anchor="Section_cd0efce013fb410687db4bef73bb4b1b" w:history="1">
        <w:r>
          <w:rPr>
            <w:rStyle w:val="Hyperlink"/>
          </w:rPr>
          <w:t>SamrCreateUserInDomain</w:t>
        </w:r>
      </w:hyperlink>
    </w:p>
    <w:p w:rsidR="001708E9" w:rsidRDefault="006354B3">
      <w:pPr>
        <w:pStyle w:val="ListParagraph"/>
        <w:numPr>
          <w:ilvl w:val="0"/>
          <w:numId w:val="48"/>
        </w:numPr>
      </w:pPr>
      <w:hyperlink w:anchor="Section_a98d7fbb17354fbfb41aef363c899002" w:history="1">
        <w:r>
          <w:rPr>
            <w:rStyle w:val="Hyperlink"/>
          </w:rPr>
          <w:t>SamrCreateUser2InDomain</w:t>
        </w:r>
      </w:hyperlink>
    </w:p>
    <w:p w:rsidR="001708E9" w:rsidRDefault="006354B3">
      <w:pPr>
        <w:pStyle w:val="ListParagraph"/>
        <w:numPr>
          <w:ilvl w:val="0"/>
          <w:numId w:val="48"/>
        </w:numPr>
      </w:pPr>
      <w:hyperlink w:anchor="Section_9b7ae0b0bd1141339c62fba7095aee12" w:history="1">
        <w:r>
          <w:rPr>
            <w:rStyle w:val="Hyperlink"/>
          </w:rPr>
          <w:t>SamrSetInformationDomain</w:t>
        </w:r>
      </w:hyperlink>
    </w:p>
    <w:p w:rsidR="001708E9" w:rsidRDefault="006354B3">
      <w:pPr>
        <w:pStyle w:val="ListParagraph"/>
        <w:numPr>
          <w:ilvl w:val="0"/>
          <w:numId w:val="48"/>
        </w:numPr>
      </w:pPr>
      <w:hyperlink w:anchor="Section_0318404522084c02b38bef955d6dc3ef" w:history="1">
        <w:r>
          <w:rPr>
            <w:rStyle w:val="Hyperlink"/>
          </w:rPr>
          <w:t>SamrGetAliasMembership</w:t>
        </w:r>
      </w:hyperlink>
    </w:p>
    <w:p w:rsidR="001708E9" w:rsidRDefault="006354B3">
      <w:pPr>
        <w:pStyle w:val="ListParagraph"/>
        <w:numPr>
          <w:ilvl w:val="0"/>
          <w:numId w:val="48"/>
        </w:numPr>
      </w:pPr>
      <w:hyperlink w:anchor="Section_af95abf82e1142c394aaba72f8f96c09" w:history="1">
        <w:r>
          <w:rPr>
            <w:rStyle w:val="Hyperlink"/>
          </w:rPr>
          <w:t>SamrGetDisplayEnumerationIndex</w:t>
        </w:r>
      </w:hyperlink>
    </w:p>
    <w:p w:rsidR="001708E9" w:rsidRDefault="006354B3">
      <w:pPr>
        <w:pStyle w:val="ListParagraph"/>
        <w:numPr>
          <w:ilvl w:val="0"/>
          <w:numId w:val="48"/>
        </w:numPr>
      </w:pPr>
      <w:hyperlink w:anchor="Section_bd429624f2d547178aa2659952c3e209" w:history="1">
        <w:r>
          <w:rPr>
            <w:rStyle w:val="Hyperlink"/>
          </w:rPr>
          <w:t>SamrGetDisplayEnumerationIndex2</w:t>
        </w:r>
      </w:hyperlink>
    </w:p>
    <w:p w:rsidR="001708E9" w:rsidRDefault="006354B3">
      <w:pPr>
        <w:pStyle w:val="ListParagraph"/>
        <w:numPr>
          <w:ilvl w:val="0"/>
          <w:numId w:val="48"/>
        </w:numPr>
      </w:pPr>
      <w:hyperlink w:anchor="Section_c1458942f2d54317a888abd27abad504" w:history="1">
        <w:r>
          <w:rPr>
            <w:rStyle w:val="Hyperlink"/>
          </w:rPr>
          <w:t>SamrQueryDisplayInformation</w:t>
        </w:r>
      </w:hyperlink>
    </w:p>
    <w:p w:rsidR="001708E9" w:rsidRDefault="006354B3">
      <w:pPr>
        <w:pStyle w:val="ListParagraph"/>
        <w:numPr>
          <w:ilvl w:val="0"/>
          <w:numId w:val="48"/>
        </w:numPr>
      </w:pPr>
      <w:hyperlink w:anchor="Section_9aa37aa4f77e49b199935c92ba97cd62" w:history="1">
        <w:r>
          <w:rPr>
            <w:rStyle w:val="Hyperlink"/>
          </w:rPr>
          <w:t>SamrQueryDisplayInformation2</w:t>
        </w:r>
      </w:hyperlink>
    </w:p>
    <w:p w:rsidR="001708E9" w:rsidRDefault="006354B3">
      <w:pPr>
        <w:pStyle w:val="ListParagraph"/>
        <w:numPr>
          <w:ilvl w:val="0"/>
          <w:numId w:val="48"/>
        </w:numPr>
      </w:pPr>
      <w:hyperlink w:anchor="Section_7cd1c6d088194a5897215be588c1d4ad" w:history="1">
        <w:r>
          <w:rPr>
            <w:rStyle w:val="Hyperlink"/>
          </w:rPr>
          <w:t>SamrQueryDisplayInformation3</w:t>
        </w:r>
      </w:hyperlink>
    </w:p>
    <w:p w:rsidR="001708E9" w:rsidRDefault="006354B3">
      <w:pPr>
        <w:pStyle w:val="ListParagraph"/>
        <w:numPr>
          <w:ilvl w:val="0"/>
          <w:numId w:val="48"/>
        </w:numPr>
      </w:pPr>
      <w:r>
        <w:t>SamrCloseHandle</w:t>
      </w:r>
    </w:p>
    <w:p w:rsidR="001708E9" w:rsidRDefault="006354B3">
      <w:pPr>
        <w:pStyle w:val="ListParagraph"/>
        <w:numPr>
          <w:ilvl w:val="0"/>
          <w:numId w:val="48"/>
        </w:numPr>
      </w:pPr>
      <w:hyperlink w:anchor="Section_03afc843584d473b834a3f5a1ac86cce" w:history="1">
        <w:r>
          <w:rPr>
            <w:rStyle w:val="Hyperlink"/>
          </w:rPr>
          <w:t>SamrRemoveMemberFromForeignDomain</w:t>
        </w:r>
      </w:hyperlink>
    </w:p>
    <w:p w:rsidR="001708E9" w:rsidRDefault="006354B3">
      <w:pPr>
        <w:pStyle w:val="ListParagraph"/>
        <w:numPr>
          <w:ilvl w:val="0"/>
          <w:numId w:val="48"/>
        </w:numPr>
      </w:pPr>
      <w:hyperlink w:anchor="Section_00ff8192a4f645ba9f65917e46b6a693" w:history="1">
        <w:r>
          <w:rPr>
            <w:rStyle w:val="Hyperlink"/>
          </w:rPr>
          <w:t>SamrRidToSid</w:t>
        </w:r>
      </w:hyperlink>
    </w:p>
    <w:p w:rsidR="001708E9" w:rsidRDefault="006354B3">
      <w:r>
        <w:t>Group O</w:t>
      </w:r>
      <w:r>
        <w:t>bject:</w:t>
      </w:r>
    </w:p>
    <w:p w:rsidR="001708E9" w:rsidRDefault="006354B3">
      <w:pPr>
        <w:pStyle w:val="ListParagraph"/>
        <w:numPr>
          <w:ilvl w:val="0"/>
          <w:numId w:val="48"/>
        </w:numPr>
      </w:pPr>
      <w:r>
        <w:lastRenderedPageBreak/>
        <w:t>SamrSetSecurityObject</w:t>
      </w:r>
    </w:p>
    <w:p w:rsidR="001708E9" w:rsidRDefault="006354B3">
      <w:pPr>
        <w:pStyle w:val="ListParagraph"/>
        <w:numPr>
          <w:ilvl w:val="0"/>
          <w:numId w:val="48"/>
        </w:numPr>
      </w:pPr>
      <w:r>
        <w:t>SamrQuerySecurityObject</w:t>
      </w:r>
    </w:p>
    <w:p w:rsidR="001708E9" w:rsidRDefault="006354B3">
      <w:pPr>
        <w:pStyle w:val="ListParagraph"/>
        <w:numPr>
          <w:ilvl w:val="0"/>
          <w:numId w:val="48"/>
        </w:numPr>
      </w:pPr>
      <w:hyperlink w:anchor="Section_8fd0003f807640ae872f9cdb6576b3c7" w:history="1">
        <w:r>
          <w:rPr>
            <w:rStyle w:val="Hyperlink"/>
          </w:rPr>
          <w:t>SamrQueryInformationGroup</w:t>
        </w:r>
      </w:hyperlink>
    </w:p>
    <w:p w:rsidR="001708E9" w:rsidRDefault="006354B3">
      <w:pPr>
        <w:pStyle w:val="ListParagraph"/>
        <w:numPr>
          <w:ilvl w:val="0"/>
          <w:numId w:val="48"/>
        </w:numPr>
      </w:pPr>
      <w:hyperlink w:anchor="Section_e66db19f600a481bbc4e23953433255d" w:history="1">
        <w:r>
          <w:rPr>
            <w:rStyle w:val="Hyperlink"/>
          </w:rPr>
          <w:t>SamrSetInformationGroup</w:t>
        </w:r>
      </w:hyperlink>
    </w:p>
    <w:p w:rsidR="001708E9" w:rsidRDefault="006354B3">
      <w:pPr>
        <w:pStyle w:val="ListParagraph"/>
        <w:numPr>
          <w:ilvl w:val="0"/>
          <w:numId w:val="48"/>
        </w:numPr>
      </w:pPr>
      <w:hyperlink w:anchor="Section_664ed55f198a4775b9d4398131dba577" w:history="1">
        <w:r>
          <w:rPr>
            <w:rStyle w:val="Hyperlink"/>
          </w:rPr>
          <w:t>SamrDeleteGroup</w:t>
        </w:r>
      </w:hyperlink>
    </w:p>
    <w:p w:rsidR="001708E9" w:rsidRDefault="006354B3">
      <w:pPr>
        <w:pStyle w:val="ListParagraph"/>
        <w:numPr>
          <w:ilvl w:val="0"/>
          <w:numId w:val="48"/>
        </w:numPr>
      </w:pPr>
      <w:hyperlink w:anchor="Section_3c70fec36a2e48efbd4eaa2b3a1cd96a" w:history="1">
        <w:r>
          <w:rPr>
            <w:rStyle w:val="Hyperlink"/>
          </w:rPr>
          <w:t>SamrAddMemberToGroup</w:t>
        </w:r>
      </w:hyperlink>
    </w:p>
    <w:p w:rsidR="001708E9" w:rsidRDefault="006354B3">
      <w:pPr>
        <w:pStyle w:val="ListParagraph"/>
        <w:numPr>
          <w:ilvl w:val="0"/>
          <w:numId w:val="48"/>
        </w:numPr>
      </w:pPr>
      <w:hyperlink w:anchor="Section_613ff6635863443089238f1edc05310b" w:history="1">
        <w:r>
          <w:rPr>
            <w:rStyle w:val="Hyperlink"/>
          </w:rPr>
          <w:t>SamrRemoveMemberFromGroup</w:t>
        </w:r>
      </w:hyperlink>
    </w:p>
    <w:p w:rsidR="001708E9" w:rsidRDefault="006354B3">
      <w:pPr>
        <w:pStyle w:val="ListParagraph"/>
        <w:numPr>
          <w:ilvl w:val="0"/>
          <w:numId w:val="48"/>
        </w:numPr>
      </w:pPr>
      <w:hyperlink w:anchor="Section_3ed5030d88a342caa6e08c12aa2fdfbd" w:history="1">
        <w:r>
          <w:rPr>
            <w:rStyle w:val="Hyperlink"/>
          </w:rPr>
          <w:t>SamrGetMembersInGroup</w:t>
        </w:r>
      </w:hyperlink>
    </w:p>
    <w:p w:rsidR="001708E9" w:rsidRDefault="006354B3">
      <w:pPr>
        <w:pStyle w:val="ListParagraph"/>
        <w:numPr>
          <w:ilvl w:val="0"/>
          <w:numId w:val="48"/>
        </w:numPr>
      </w:pPr>
      <w:r>
        <w:t>SamrCloseHandle</w:t>
      </w:r>
    </w:p>
    <w:p w:rsidR="001708E9" w:rsidRDefault="006354B3">
      <w:pPr>
        <w:pStyle w:val="ListParagraph"/>
        <w:numPr>
          <w:ilvl w:val="0"/>
          <w:numId w:val="48"/>
        </w:numPr>
      </w:pPr>
      <w:hyperlink w:anchor="Section_a4db0c2755404d2fb11108db1ee0b5a4" w:history="1">
        <w:r>
          <w:rPr>
            <w:rStyle w:val="Hyperlink"/>
          </w:rPr>
          <w:t>SamrSetMemberAttributesOfGroup</w:t>
        </w:r>
      </w:hyperlink>
    </w:p>
    <w:p w:rsidR="001708E9" w:rsidRDefault="006354B3">
      <w:pPr>
        <w:pStyle w:val="ListParagraph"/>
        <w:numPr>
          <w:ilvl w:val="0"/>
          <w:numId w:val="48"/>
        </w:numPr>
      </w:pPr>
      <w:r>
        <w:t>SamrRidToSid</w:t>
      </w:r>
    </w:p>
    <w:p w:rsidR="001708E9" w:rsidRDefault="006354B3">
      <w:r>
        <w:t>Alias Object:</w:t>
      </w:r>
    </w:p>
    <w:p w:rsidR="001708E9" w:rsidRDefault="006354B3">
      <w:pPr>
        <w:pStyle w:val="ListParagraph"/>
        <w:numPr>
          <w:ilvl w:val="0"/>
          <w:numId w:val="48"/>
        </w:numPr>
      </w:pPr>
      <w:r>
        <w:t>SamrSetSecurityObject</w:t>
      </w:r>
    </w:p>
    <w:p w:rsidR="001708E9" w:rsidRDefault="006354B3">
      <w:pPr>
        <w:pStyle w:val="ListParagraph"/>
        <w:numPr>
          <w:ilvl w:val="0"/>
          <w:numId w:val="48"/>
        </w:numPr>
      </w:pPr>
      <w:r>
        <w:t>SamrQuerySecurityObject</w:t>
      </w:r>
    </w:p>
    <w:p w:rsidR="001708E9" w:rsidRDefault="006354B3">
      <w:pPr>
        <w:pStyle w:val="ListParagraph"/>
        <w:numPr>
          <w:ilvl w:val="0"/>
          <w:numId w:val="48"/>
        </w:numPr>
      </w:pPr>
      <w:hyperlink w:anchor="Section_599d6624d93b46de827a58eb0e7527bd" w:history="1">
        <w:r>
          <w:rPr>
            <w:rStyle w:val="Hyperlink"/>
          </w:rPr>
          <w:t>SamrQueryInformationAlias</w:t>
        </w:r>
      </w:hyperlink>
    </w:p>
    <w:p w:rsidR="001708E9" w:rsidRDefault="006354B3">
      <w:pPr>
        <w:pStyle w:val="ListParagraph"/>
        <w:numPr>
          <w:ilvl w:val="0"/>
          <w:numId w:val="48"/>
        </w:numPr>
      </w:pPr>
      <w:hyperlink w:anchor="Section_ba787e4e3a4b47a2aca3c3ac2d2c511e" w:history="1">
        <w:r>
          <w:rPr>
            <w:rStyle w:val="Hyperlink"/>
          </w:rPr>
          <w:t>SamrSetInformationAlias</w:t>
        </w:r>
      </w:hyperlink>
    </w:p>
    <w:p w:rsidR="001708E9" w:rsidRDefault="006354B3">
      <w:pPr>
        <w:pStyle w:val="ListParagraph"/>
        <w:numPr>
          <w:ilvl w:val="0"/>
          <w:numId w:val="48"/>
        </w:numPr>
      </w:pPr>
      <w:hyperlink w:anchor="Section_ecb88df184d148c8b49cd3f444943100" w:history="1">
        <w:r>
          <w:rPr>
            <w:rStyle w:val="Hyperlink"/>
          </w:rPr>
          <w:t>SamrDeleteAlias</w:t>
        </w:r>
      </w:hyperlink>
    </w:p>
    <w:p w:rsidR="001708E9" w:rsidRDefault="006354B3">
      <w:pPr>
        <w:pStyle w:val="ListParagraph"/>
        <w:numPr>
          <w:ilvl w:val="0"/>
          <w:numId w:val="48"/>
        </w:numPr>
      </w:pPr>
      <w:hyperlink w:anchor="Section_9a5d2c35e84b4e59b7b096c6fa0fc8d7" w:history="1">
        <w:r>
          <w:rPr>
            <w:rStyle w:val="Hyperlink"/>
          </w:rPr>
          <w:t>SamrAddMemberToAlias</w:t>
        </w:r>
      </w:hyperlink>
    </w:p>
    <w:p w:rsidR="001708E9" w:rsidRDefault="006354B3">
      <w:pPr>
        <w:pStyle w:val="ListParagraph"/>
        <w:numPr>
          <w:ilvl w:val="0"/>
          <w:numId w:val="48"/>
        </w:numPr>
      </w:pPr>
      <w:hyperlink w:anchor="Section_7e99402967a244fd84397640fe5a376b" w:history="1">
        <w:r>
          <w:rPr>
            <w:rStyle w:val="Hyperlink"/>
          </w:rPr>
          <w:t>SamrRemoveMemberFromAlias</w:t>
        </w:r>
      </w:hyperlink>
    </w:p>
    <w:p w:rsidR="001708E9" w:rsidRDefault="006354B3">
      <w:pPr>
        <w:pStyle w:val="ListParagraph"/>
        <w:numPr>
          <w:ilvl w:val="0"/>
          <w:numId w:val="48"/>
        </w:numPr>
      </w:pPr>
      <w:hyperlink w:anchor="Section_5909af7f858b4cc7a2e4f852070d479d" w:history="1">
        <w:r>
          <w:rPr>
            <w:rStyle w:val="Hyperlink"/>
          </w:rPr>
          <w:t>SamrGetMembersInAlias</w:t>
        </w:r>
      </w:hyperlink>
    </w:p>
    <w:p w:rsidR="001708E9" w:rsidRDefault="006354B3">
      <w:pPr>
        <w:pStyle w:val="ListParagraph"/>
        <w:numPr>
          <w:ilvl w:val="0"/>
          <w:numId w:val="48"/>
        </w:numPr>
      </w:pPr>
      <w:hyperlink w:anchor="Section_6d981290a203408094b04a26de22d8c5" w:history="1">
        <w:r>
          <w:rPr>
            <w:rStyle w:val="Hyperlink"/>
          </w:rPr>
          <w:t>SamrAddMultipleMembersToAlias</w:t>
        </w:r>
      </w:hyperlink>
    </w:p>
    <w:p w:rsidR="001708E9" w:rsidRDefault="006354B3">
      <w:pPr>
        <w:pStyle w:val="ListParagraph"/>
        <w:numPr>
          <w:ilvl w:val="0"/>
          <w:numId w:val="48"/>
        </w:numPr>
      </w:pPr>
      <w:hyperlink w:anchor="Section_7b2455d23f1344a7996950c240562c42" w:history="1">
        <w:r>
          <w:rPr>
            <w:rStyle w:val="Hyperlink"/>
          </w:rPr>
          <w:t>SamrRemoveMultipleMembersFromAlias</w:t>
        </w:r>
      </w:hyperlink>
    </w:p>
    <w:p w:rsidR="001708E9" w:rsidRDefault="006354B3">
      <w:pPr>
        <w:pStyle w:val="ListParagraph"/>
        <w:numPr>
          <w:ilvl w:val="0"/>
          <w:numId w:val="48"/>
        </w:numPr>
      </w:pPr>
      <w:r>
        <w:t>SamrRidToSid</w:t>
      </w:r>
    </w:p>
    <w:p w:rsidR="001708E9" w:rsidRDefault="006354B3">
      <w:r>
        <w:t>User Object:</w:t>
      </w:r>
    </w:p>
    <w:p w:rsidR="001708E9" w:rsidRDefault="006354B3">
      <w:pPr>
        <w:pStyle w:val="ListParagraph"/>
        <w:numPr>
          <w:ilvl w:val="0"/>
          <w:numId w:val="48"/>
        </w:numPr>
      </w:pPr>
      <w:r>
        <w:t>SamrSetSecurityObject</w:t>
      </w:r>
    </w:p>
    <w:p w:rsidR="001708E9" w:rsidRDefault="006354B3">
      <w:pPr>
        <w:pStyle w:val="ListParagraph"/>
        <w:numPr>
          <w:ilvl w:val="0"/>
          <w:numId w:val="48"/>
        </w:numPr>
      </w:pPr>
      <w:r>
        <w:t>SamrQuerySecurityObject</w:t>
      </w:r>
    </w:p>
    <w:p w:rsidR="001708E9" w:rsidRDefault="006354B3">
      <w:pPr>
        <w:pStyle w:val="ListParagraph"/>
        <w:numPr>
          <w:ilvl w:val="0"/>
          <w:numId w:val="48"/>
        </w:numPr>
      </w:pPr>
      <w:hyperlink w:anchor="Section_4ad8d54c0d5a4d5a9e9a1bc9ee008d47" w:history="1">
        <w:r>
          <w:rPr>
            <w:rStyle w:val="Hyperlink"/>
          </w:rPr>
          <w:t>SamrQueryInformationUser</w:t>
        </w:r>
      </w:hyperlink>
    </w:p>
    <w:p w:rsidR="001708E9" w:rsidRDefault="006354B3">
      <w:pPr>
        <w:pStyle w:val="ListParagraph"/>
        <w:numPr>
          <w:ilvl w:val="0"/>
          <w:numId w:val="48"/>
        </w:numPr>
      </w:pPr>
      <w:hyperlink w:anchor="Section_29ab27f661da4c7d863ce228ee798f4d" w:history="1">
        <w:r>
          <w:rPr>
            <w:rStyle w:val="Hyperlink"/>
          </w:rPr>
          <w:t>SamrQueryInformationUser2</w:t>
        </w:r>
      </w:hyperlink>
    </w:p>
    <w:p w:rsidR="001708E9" w:rsidRDefault="006354B3">
      <w:pPr>
        <w:pStyle w:val="ListParagraph"/>
        <w:numPr>
          <w:ilvl w:val="0"/>
          <w:numId w:val="48"/>
        </w:numPr>
      </w:pPr>
      <w:hyperlink w:anchor="Section_538222f71b894811949a0eac62e38dce" w:history="1">
        <w:r>
          <w:rPr>
            <w:rStyle w:val="Hyperlink"/>
          </w:rPr>
          <w:t>SamrSetInformationUser</w:t>
        </w:r>
      </w:hyperlink>
    </w:p>
    <w:p w:rsidR="001708E9" w:rsidRDefault="006354B3">
      <w:pPr>
        <w:pStyle w:val="ListParagraph"/>
        <w:numPr>
          <w:ilvl w:val="0"/>
          <w:numId w:val="48"/>
        </w:numPr>
      </w:pPr>
      <w:hyperlink w:anchor="Section_99ee9f3943e84bbaac3a82e0c0e0699e" w:history="1">
        <w:r>
          <w:rPr>
            <w:rStyle w:val="Hyperlink"/>
          </w:rPr>
          <w:t>SamrSetInformationUser2</w:t>
        </w:r>
      </w:hyperlink>
    </w:p>
    <w:p w:rsidR="001708E9" w:rsidRDefault="006354B3">
      <w:pPr>
        <w:pStyle w:val="ListParagraph"/>
        <w:numPr>
          <w:ilvl w:val="0"/>
          <w:numId w:val="48"/>
        </w:numPr>
      </w:pPr>
      <w:hyperlink w:anchor="Section_4643a57956ec4c66a1ef4ab78dd21d73" w:history="1">
        <w:r>
          <w:rPr>
            <w:rStyle w:val="Hyperlink"/>
          </w:rPr>
          <w:t>SamrDeleteUser</w:t>
        </w:r>
      </w:hyperlink>
    </w:p>
    <w:p w:rsidR="001708E9" w:rsidRDefault="006354B3">
      <w:pPr>
        <w:pStyle w:val="ListParagraph"/>
        <w:numPr>
          <w:ilvl w:val="0"/>
          <w:numId w:val="48"/>
        </w:numPr>
      </w:pPr>
      <w:hyperlink w:anchor="Section_a4adbf20040f4416a960e5b7917fdae7" w:history="1">
        <w:r>
          <w:rPr>
            <w:rStyle w:val="Hyperlink"/>
          </w:rPr>
          <w:t>SamrGetGroupsForUser</w:t>
        </w:r>
      </w:hyperlink>
    </w:p>
    <w:p w:rsidR="001708E9" w:rsidRDefault="006354B3">
      <w:pPr>
        <w:pStyle w:val="ListParagraph"/>
        <w:numPr>
          <w:ilvl w:val="0"/>
          <w:numId w:val="48"/>
        </w:numPr>
      </w:pPr>
      <w:hyperlink w:anchor="Section_9699d8cae1a4433ca8c3d7bebeb01476" w:history="1">
        <w:r>
          <w:rPr>
            <w:rStyle w:val="Hyperlink"/>
          </w:rPr>
          <w:t>SamrChangePasswordUser</w:t>
        </w:r>
      </w:hyperlink>
    </w:p>
    <w:p w:rsidR="001708E9" w:rsidRDefault="006354B3">
      <w:pPr>
        <w:pStyle w:val="ListParagraph"/>
        <w:numPr>
          <w:ilvl w:val="0"/>
          <w:numId w:val="48"/>
        </w:numPr>
      </w:pPr>
      <w:hyperlink w:anchor="Section_db4bedfe465147439381d74c3ad8c41c" w:history="1">
        <w:r>
          <w:rPr>
            <w:rStyle w:val="Hyperlink"/>
          </w:rPr>
          <w:t>SamrGetUserDomainPasswordInformation</w:t>
        </w:r>
      </w:hyperlink>
    </w:p>
    <w:p w:rsidR="001708E9" w:rsidRDefault="006354B3">
      <w:pPr>
        <w:pStyle w:val="ListParagraph"/>
        <w:numPr>
          <w:ilvl w:val="0"/>
          <w:numId w:val="48"/>
        </w:numPr>
      </w:pPr>
      <w:r>
        <w:t>SamrCloseHandle</w:t>
      </w:r>
    </w:p>
    <w:p w:rsidR="001708E9" w:rsidRDefault="006354B3">
      <w:pPr>
        <w:pStyle w:val="ListParagraph"/>
        <w:numPr>
          <w:ilvl w:val="0"/>
          <w:numId w:val="48"/>
        </w:numPr>
      </w:pPr>
      <w:r>
        <w:t>SamrRidToSid</w:t>
      </w:r>
    </w:p>
    <w:p w:rsidR="001708E9" w:rsidRDefault="006354B3">
      <w:r>
        <w:t xml:space="preserve">For example, to set a policy that limits the minimum length of passwords to eight characters for all users, a client opens a handle to a domain object and updates the minimum length password policy setting via a parameter field called </w:t>
      </w:r>
      <w:r>
        <w:rPr>
          <w:i/>
        </w:rPr>
        <w:t>MinPasswordLength</w:t>
      </w:r>
      <w:r>
        <w:t>. Th</w:t>
      </w:r>
      <w:r>
        <w:t>e call sequence from the client appears as follows (with the parameter information removed for brevity):</w:t>
      </w:r>
    </w:p>
    <w:p w:rsidR="001708E9" w:rsidRDefault="006354B3">
      <w:r>
        <w:t xml:space="preserve">(a) Send a </w:t>
      </w:r>
      <w:hyperlink w:anchor="Section_c842a8970a424ca5a6072afd05271dae" w:history="1">
        <w:r>
          <w:rPr>
            <w:rStyle w:val="Hyperlink"/>
          </w:rPr>
          <w:t>SamrConnect5</w:t>
        </w:r>
      </w:hyperlink>
      <w:r>
        <w:t xml:space="preserve"> request; receive the SamrConnect5 reply.</w:t>
      </w:r>
    </w:p>
    <w:p w:rsidR="001708E9" w:rsidRDefault="006354B3">
      <w:r>
        <w:t xml:space="preserve">(b) Send a SamrOpenDomain </w:t>
      </w:r>
      <w:r>
        <w:t>request; receive the SamrOpenDomain reply.</w:t>
      </w:r>
    </w:p>
    <w:p w:rsidR="001708E9" w:rsidRDefault="006354B3">
      <w:r>
        <w:t>(c) Send a SamrSetInformationDomain request; receive the SamrSetInformationDomain reply.</w:t>
      </w:r>
    </w:p>
    <w:p w:rsidR="001708E9" w:rsidRDefault="006354B3">
      <w:r>
        <w:t>(d) Send a SamrCloseHandle request; receive the SamrCloseHandle reply.</w:t>
      </w:r>
    </w:p>
    <w:p w:rsidR="001708E9" w:rsidRDefault="006354B3">
      <w:r>
        <w:t>(e) Send a SamrCloseHandle request; receive the SamrC</w:t>
      </w:r>
      <w:r>
        <w:t>loseHandle reply.</w:t>
      </w:r>
    </w:p>
    <w:p w:rsidR="001708E9" w:rsidRDefault="006354B3">
      <w:r>
        <w:t>This sequence is expanded in the following brief explanation:</w:t>
      </w:r>
    </w:p>
    <w:p w:rsidR="001708E9" w:rsidRDefault="006354B3">
      <w:r>
        <w:t>Step (a): Using the network address of a server that implements this protocol, a client makes a SamrConnect5 request to obtain a handle to a server object. This server handle i</w:t>
      </w:r>
      <w:r>
        <w:t>s necessary to obtain a subsequent handle to a domain object.</w:t>
      </w:r>
    </w:p>
    <w:p w:rsidR="001708E9" w:rsidRDefault="006354B3">
      <w:r>
        <w:t>Step (b): Using the handle returned from SamrConnect5, the client makes a SamrOpenDomain request to obtain a handle to a domain object.</w:t>
      </w:r>
    </w:p>
    <w:p w:rsidR="001708E9" w:rsidRDefault="006354B3">
      <w:r>
        <w:t>Step (c): Using the handle returned from SamrOpenDomain, t</w:t>
      </w:r>
      <w:r>
        <w:t xml:space="preserve">he client makes a SamrSetInformationDomain request, setting the </w:t>
      </w:r>
      <w:r>
        <w:rPr>
          <w:i/>
        </w:rPr>
        <w:t>MinPasswordLength</w:t>
      </w:r>
      <w:r>
        <w:t xml:space="preserve"> parameter field to eight.</w:t>
      </w:r>
    </w:p>
    <w:p w:rsidR="001708E9" w:rsidRDefault="006354B3">
      <w:r>
        <w:t xml:space="preserve">Steps (d) and (e): The client closes the handles returned from SamrOpenDomain and SamrConnect5 by using SamrCloseHandle. These steps release server </w:t>
      </w:r>
      <w:r>
        <w:t>resources associated with the handle; the order in which the handles are released is not important.</w:t>
      </w:r>
    </w:p>
    <w:p w:rsidR="001708E9" w:rsidRDefault="006354B3">
      <w:r>
        <w:t xml:space="preserve">Section </w:t>
      </w:r>
      <w:hyperlink w:anchor="Section_3d8e23d8d9df481f83b39175f980294c" w:history="1">
        <w:r>
          <w:rPr>
            <w:rStyle w:val="Hyperlink"/>
          </w:rPr>
          <w:t>4.1</w:t>
        </w:r>
      </w:hyperlink>
      <w:r>
        <w:t xml:space="preserve"> provides an additional example.</w:t>
      </w:r>
    </w:p>
    <w:p w:rsidR="001708E9" w:rsidRDefault="006354B3">
      <w:pPr>
        <w:pStyle w:val="Heading3"/>
      </w:pPr>
      <w:bookmarkStart w:id="74" w:name="section_d7b625964a46455692dc3aba6d517907"/>
      <w:bookmarkStart w:id="75" w:name="_Toc72927169"/>
      <w:r>
        <w:t>Method-Based Perspective</w:t>
      </w:r>
      <w:bookmarkEnd w:id="74"/>
      <w:bookmarkEnd w:id="75"/>
      <w:r>
        <w:fldChar w:fldCharType="begin"/>
      </w:r>
      <w:r>
        <w:instrText xml:space="preserve"> XE "Method-based perspectiv</w:instrText>
      </w:r>
      <w:r>
        <w:instrText>e"</w:instrText>
      </w:r>
      <w:r>
        <w:fldChar w:fldCharType="end"/>
      </w:r>
    </w:p>
    <w:p w:rsidR="001708E9" w:rsidRDefault="006354B3">
      <w:r>
        <w:t>The method-based perspective is used to show a common set of operations for each object type. The operations fall into patterns. A list of the patterns and associated methods, along with a description of each pattern, is shown below.</w:t>
      </w:r>
    </w:p>
    <w:p w:rsidR="001708E9" w:rsidRDefault="006354B3">
      <w:pPr>
        <w:pStyle w:val="ListParagraph"/>
        <w:numPr>
          <w:ilvl w:val="0"/>
          <w:numId w:val="49"/>
        </w:numPr>
      </w:pPr>
      <w:r>
        <w:t>Open Pattern</w:t>
      </w:r>
    </w:p>
    <w:p w:rsidR="001708E9" w:rsidRDefault="006354B3">
      <w:pPr>
        <w:pStyle w:val="ListParagraph"/>
        <w:ind w:left="360"/>
      </w:pPr>
      <w:r>
        <w:t>This</w:t>
      </w:r>
      <w:r>
        <w:t xml:space="preserve"> pattern returns an RPC context handle that references a specific object type. A client uses this pattern by specifying a specific access for the handle in the request, and using the returned handle to call other methods that require the returned handle al</w:t>
      </w:r>
      <w:r>
        <w:t xml:space="preserve">ong with the associated access. For example, calling the method </w:t>
      </w:r>
      <w:hyperlink w:anchor="Section_9b7ae0b0bd1141339c62fba7095aee12" w:history="1">
        <w:r>
          <w:rPr>
            <w:rStyle w:val="Hyperlink"/>
          </w:rPr>
          <w:t>SamrSetInformationDomain</w:t>
        </w:r>
      </w:hyperlink>
      <w:r>
        <w:t xml:space="preserve"> requires a </w:t>
      </w:r>
      <w:hyperlink w:anchor="gt_b0276eb2-4e65-4cf1-a718-e0920a614aca">
        <w:r>
          <w:rPr>
            <w:rStyle w:val="HyperlinkGreen"/>
            <w:b/>
          </w:rPr>
          <w:t>domain</w:t>
        </w:r>
      </w:hyperlink>
      <w:r>
        <w:t xml:space="preserve"> handle that has been opened with DOMAIN_WRITE_PASSWORD_PARAMS. For more information on the range of accesses for a </w:t>
      </w:r>
      <w:hyperlink w:anchor="gt_2346e8d0-b0a0-481f-b644-85c45c60d4d1">
        <w:r>
          <w:rPr>
            <w:rStyle w:val="HyperlinkGreen"/>
            <w:b/>
          </w:rPr>
          <w:t>domain object</w:t>
        </w:r>
      </w:hyperlink>
      <w:r>
        <w:t xml:space="preserve">, see section </w:t>
      </w:r>
      <w:hyperlink w:anchor="Section_aef23495f6aa48e9aebc22e022a2b4eb" w:history="1">
        <w:r>
          <w:rPr>
            <w:rStyle w:val="Hyperlink"/>
          </w:rPr>
          <w:t>2.2.1.4</w:t>
        </w:r>
      </w:hyperlink>
      <w:r>
        <w:t>.</w:t>
      </w:r>
    </w:p>
    <w:p w:rsidR="001708E9" w:rsidRDefault="006354B3">
      <w:pPr>
        <w:pStyle w:val="ListParagraph"/>
        <w:ind w:left="360"/>
      </w:pPr>
      <w:hyperlink w:anchor="Section_1076eb2a4f514c5aa7c7a78323b06198" w:history="1">
        <w:r>
          <w:rPr>
            <w:rStyle w:val="Hyperlink"/>
          </w:rPr>
          <w:t>SamrConnect2</w:t>
        </w:r>
      </w:hyperlink>
      <w:r>
        <w:t xml:space="preserve">, </w:t>
      </w:r>
      <w:hyperlink w:anchor="Section_c1b14e670f4647a69fa70689d284afc9" w:history="1">
        <w:r>
          <w:rPr>
            <w:rStyle w:val="Hyperlink"/>
          </w:rPr>
          <w:t>SamrConnect4</w:t>
        </w:r>
      </w:hyperlink>
      <w:r>
        <w:t xml:space="preserve">, and </w:t>
      </w:r>
      <w:hyperlink w:anchor="Section_c842a8970a424ca5a6072afd05271dae" w:history="1">
        <w:r>
          <w:rPr>
            <w:rStyle w:val="Hyperlink"/>
          </w:rPr>
          <w:t>SamrConnect5</w:t>
        </w:r>
      </w:hyperlink>
      <w:r>
        <w:t xml:space="preserve"> are distingui</w:t>
      </w:r>
      <w:r>
        <w:t>shed from the other methods in this pattern in that they are the first methods that a client calls prior to a calling any other handle-based methods.</w:t>
      </w:r>
    </w:p>
    <w:p w:rsidR="001708E9" w:rsidRDefault="006354B3">
      <w:pPr>
        <w:pStyle w:val="ListParagraph"/>
        <w:ind w:left="360"/>
      </w:pPr>
      <w:r>
        <w:t>The methods that follow the open pattern are as follows:</w:t>
      </w:r>
    </w:p>
    <w:p w:rsidR="001708E9" w:rsidRDefault="006354B3">
      <w:pPr>
        <w:pStyle w:val="ListParagraph"/>
        <w:numPr>
          <w:ilvl w:val="1"/>
          <w:numId w:val="49"/>
        </w:numPr>
      </w:pPr>
      <w:r>
        <w:lastRenderedPageBreak/>
        <w:t>SamrConnect5</w:t>
      </w:r>
    </w:p>
    <w:p w:rsidR="001708E9" w:rsidRDefault="006354B3">
      <w:pPr>
        <w:pStyle w:val="ListParagraph"/>
        <w:numPr>
          <w:ilvl w:val="1"/>
          <w:numId w:val="49"/>
        </w:numPr>
      </w:pPr>
      <w:r>
        <w:t>SamrConnect4</w:t>
      </w:r>
    </w:p>
    <w:p w:rsidR="001708E9" w:rsidRDefault="006354B3">
      <w:pPr>
        <w:pStyle w:val="ListParagraph"/>
        <w:numPr>
          <w:ilvl w:val="1"/>
          <w:numId w:val="49"/>
        </w:numPr>
      </w:pPr>
      <w:r>
        <w:t>SamrConnect2</w:t>
      </w:r>
    </w:p>
    <w:p w:rsidR="001708E9" w:rsidRDefault="006354B3">
      <w:pPr>
        <w:pStyle w:val="ListParagraph"/>
        <w:numPr>
          <w:ilvl w:val="1"/>
          <w:numId w:val="49"/>
        </w:numPr>
      </w:pPr>
      <w:hyperlink w:anchor="Section_ba710c905b1242f89e5ad4aacc1329fa" w:history="1">
        <w:r>
          <w:rPr>
            <w:rStyle w:val="Hyperlink"/>
          </w:rPr>
          <w:t>SamrOpenDomain</w:t>
        </w:r>
      </w:hyperlink>
    </w:p>
    <w:p w:rsidR="001708E9" w:rsidRDefault="006354B3">
      <w:pPr>
        <w:pStyle w:val="ListParagraph"/>
        <w:numPr>
          <w:ilvl w:val="1"/>
          <w:numId w:val="49"/>
        </w:numPr>
      </w:pPr>
      <w:hyperlink w:anchor="Section_d396e6c9d04a4729b0d8f50f2748f3c8" w:history="1">
        <w:r>
          <w:rPr>
            <w:rStyle w:val="Hyperlink"/>
          </w:rPr>
          <w:t>SamrOpenGroup</w:t>
        </w:r>
      </w:hyperlink>
    </w:p>
    <w:p w:rsidR="001708E9" w:rsidRDefault="006354B3">
      <w:pPr>
        <w:pStyle w:val="ListParagraph"/>
        <w:numPr>
          <w:ilvl w:val="1"/>
          <w:numId w:val="49"/>
        </w:numPr>
      </w:pPr>
      <w:hyperlink w:anchor="Section_c3696b7620054eba820d91fdded3422d" w:history="1">
        <w:r>
          <w:rPr>
            <w:rStyle w:val="Hyperlink"/>
          </w:rPr>
          <w:t>SamrOpenAlias</w:t>
        </w:r>
      </w:hyperlink>
    </w:p>
    <w:p w:rsidR="001708E9" w:rsidRDefault="006354B3">
      <w:pPr>
        <w:pStyle w:val="ListParagraph"/>
        <w:numPr>
          <w:ilvl w:val="1"/>
          <w:numId w:val="49"/>
        </w:numPr>
      </w:pPr>
      <w:hyperlink w:anchor="Section_0aee1c31ec404633bb560cf8429093c0" w:history="1">
        <w:r>
          <w:rPr>
            <w:rStyle w:val="Hyperlink"/>
          </w:rPr>
          <w:t>SamrOpenUser</w:t>
        </w:r>
      </w:hyperlink>
    </w:p>
    <w:p w:rsidR="001708E9" w:rsidRDefault="006354B3">
      <w:pPr>
        <w:pStyle w:val="ListParagraph"/>
        <w:numPr>
          <w:ilvl w:val="0"/>
          <w:numId w:val="49"/>
        </w:numPr>
      </w:pPr>
      <w:r>
        <w:t>Enumerate Pattern</w:t>
      </w:r>
    </w:p>
    <w:p w:rsidR="001708E9" w:rsidRDefault="006354B3">
      <w:pPr>
        <w:pStyle w:val="ListParagraph"/>
        <w:ind w:left="360"/>
      </w:pPr>
      <w:r>
        <w:t>This pattern allows a client to obtain a complete list of all objects of a certain type (domain, group, alias, or user).</w:t>
      </w:r>
    </w:p>
    <w:p w:rsidR="001708E9" w:rsidRDefault="006354B3">
      <w:pPr>
        <w:pStyle w:val="ListParagraph"/>
        <w:ind w:left="360"/>
      </w:pPr>
      <w:r>
        <w:t>The methods that follow the enumerate pattern are as follows:</w:t>
      </w:r>
    </w:p>
    <w:p w:rsidR="001708E9" w:rsidRDefault="006354B3">
      <w:pPr>
        <w:pStyle w:val="ListParagraph"/>
        <w:numPr>
          <w:ilvl w:val="1"/>
          <w:numId w:val="49"/>
        </w:numPr>
      </w:pPr>
      <w:hyperlink w:anchor="Section_2142fd2d085442c1a9fb2fe964e381ce" w:history="1">
        <w:r>
          <w:rPr>
            <w:rStyle w:val="Hyperlink"/>
          </w:rPr>
          <w:t>SamrEnumerateDomainsInSamServer</w:t>
        </w:r>
      </w:hyperlink>
    </w:p>
    <w:p w:rsidR="001708E9" w:rsidRDefault="006354B3">
      <w:pPr>
        <w:pStyle w:val="ListParagraph"/>
        <w:numPr>
          <w:ilvl w:val="1"/>
          <w:numId w:val="49"/>
        </w:numPr>
      </w:pPr>
      <w:hyperlink w:anchor="Section_e0b7a4b7ecfc405f9d7d32b3cd2cd6c8" w:history="1">
        <w:r>
          <w:rPr>
            <w:rStyle w:val="Hyperlink"/>
          </w:rPr>
          <w:t>SamrEnumerateGroupsInDomain</w:t>
        </w:r>
      </w:hyperlink>
    </w:p>
    <w:p w:rsidR="001708E9" w:rsidRDefault="006354B3">
      <w:pPr>
        <w:pStyle w:val="ListParagraph"/>
        <w:numPr>
          <w:ilvl w:val="1"/>
          <w:numId w:val="49"/>
        </w:numPr>
      </w:pPr>
      <w:hyperlink w:anchor="Section_ce340cffedef4356ace033d2874d306b" w:history="1">
        <w:r>
          <w:rPr>
            <w:rStyle w:val="Hyperlink"/>
          </w:rPr>
          <w:t>SamrEnumerateAlias</w:t>
        </w:r>
        <w:r>
          <w:rPr>
            <w:rStyle w:val="Hyperlink"/>
          </w:rPr>
          <w:t>esInDomain</w:t>
        </w:r>
      </w:hyperlink>
    </w:p>
    <w:p w:rsidR="001708E9" w:rsidRDefault="006354B3">
      <w:pPr>
        <w:pStyle w:val="ListParagraph"/>
        <w:numPr>
          <w:ilvl w:val="1"/>
          <w:numId w:val="49"/>
        </w:numPr>
      </w:pPr>
      <w:hyperlink w:anchor="Section_6bdc92c0c6924ffb9de765858b68da75" w:history="1">
        <w:r>
          <w:rPr>
            <w:rStyle w:val="Hyperlink"/>
          </w:rPr>
          <w:t>SamrEnumerateUsersInDomain</w:t>
        </w:r>
      </w:hyperlink>
    </w:p>
    <w:p w:rsidR="001708E9" w:rsidRDefault="006354B3">
      <w:pPr>
        <w:pStyle w:val="ListParagraph"/>
        <w:numPr>
          <w:ilvl w:val="0"/>
          <w:numId w:val="49"/>
        </w:numPr>
      </w:pPr>
      <w:r>
        <w:t>Selective Enumerate Pattern</w:t>
      </w:r>
    </w:p>
    <w:p w:rsidR="001708E9" w:rsidRDefault="006354B3">
      <w:pPr>
        <w:pStyle w:val="ListParagraph"/>
        <w:ind w:left="360"/>
      </w:pPr>
      <w:r>
        <w:t>This pattern allows a client to obtain a partial list of objects based on the name of the objects. These methods, for example, all</w:t>
      </w:r>
      <w:r>
        <w:t>ow a client to obtain a bounded number of objects from a virtual list of objects sorted alphabetically by name starting with a client-specified prefix, such as "Chr". User interface programs use these methods to allow the end user to quickly find an object</w:t>
      </w:r>
      <w:r>
        <w:t>, given partial knowledge of the object's name.</w:t>
      </w:r>
    </w:p>
    <w:p w:rsidR="001708E9" w:rsidRDefault="006354B3">
      <w:pPr>
        <w:pStyle w:val="ListParagraph"/>
        <w:ind w:left="360"/>
      </w:pPr>
      <w:r>
        <w:t>The methods that follow the selective enumerate pattern are as follows:</w:t>
      </w:r>
    </w:p>
    <w:p w:rsidR="001708E9" w:rsidRDefault="006354B3">
      <w:pPr>
        <w:pStyle w:val="ListParagraph"/>
        <w:numPr>
          <w:ilvl w:val="1"/>
          <w:numId w:val="49"/>
        </w:numPr>
      </w:pPr>
      <w:hyperlink w:anchor="Section_7cd1c6d088194a5897215be588c1d4ad" w:history="1">
        <w:r>
          <w:rPr>
            <w:rStyle w:val="Hyperlink"/>
          </w:rPr>
          <w:t>SamrQueryDisplayInformation3</w:t>
        </w:r>
      </w:hyperlink>
    </w:p>
    <w:p w:rsidR="001708E9" w:rsidRDefault="006354B3">
      <w:pPr>
        <w:pStyle w:val="ListParagraph"/>
        <w:numPr>
          <w:ilvl w:val="1"/>
          <w:numId w:val="49"/>
        </w:numPr>
      </w:pPr>
      <w:hyperlink w:anchor="Section_9aa37aa4f77e49b199935c92ba97cd62" w:history="1">
        <w:r>
          <w:rPr>
            <w:rStyle w:val="Hyperlink"/>
          </w:rPr>
          <w:t>SamrQueryDisplayInformation2</w:t>
        </w:r>
      </w:hyperlink>
    </w:p>
    <w:p w:rsidR="001708E9" w:rsidRDefault="006354B3">
      <w:pPr>
        <w:pStyle w:val="ListParagraph"/>
        <w:numPr>
          <w:ilvl w:val="1"/>
          <w:numId w:val="49"/>
        </w:numPr>
      </w:pPr>
      <w:hyperlink w:anchor="Section_c1458942f2d54317a888abd27abad504" w:history="1">
        <w:r>
          <w:rPr>
            <w:rStyle w:val="Hyperlink"/>
          </w:rPr>
          <w:t>SamrQueryDisplayInformation</w:t>
        </w:r>
      </w:hyperlink>
    </w:p>
    <w:p w:rsidR="001708E9" w:rsidRDefault="006354B3">
      <w:pPr>
        <w:pStyle w:val="ListParagraph"/>
        <w:numPr>
          <w:ilvl w:val="1"/>
          <w:numId w:val="49"/>
        </w:numPr>
      </w:pPr>
      <w:hyperlink w:anchor="Section_bd429624f2d547178aa2659952c3e209" w:history="1">
        <w:r>
          <w:rPr>
            <w:rStyle w:val="Hyperlink"/>
          </w:rPr>
          <w:t>SamrGetDisplayEnumera</w:t>
        </w:r>
        <w:r>
          <w:rPr>
            <w:rStyle w:val="Hyperlink"/>
          </w:rPr>
          <w:t>tionIndex2</w:t>
        </w:r>
      </w:hyperlink>
    </w:p>
    <w:p w:rsidR="001708E9" w:rsidRDefault="006354B3">
      <w:pPr>
        <w:pStyle w:val="ListParagraph"/>
        <w:numPr>
          <w:ilvl w:val="1"/>
          <w:numId w:val="49"/>
        </w:numPr>
      </w:pPr>
      <w:hyperlink w:anchor="Section_af95abf82e1142c394aaba72f8f96c09" w:history="1">
        <w:r>
          <w:rPr>
            <w:rStyle w:val="Hyperlink"/>
          </w:rPr>
          <w:t>SamrGetDisplayEnumerationIndex</w:t>
        </w:r>
      </w:hyperlink>
    </w:p>
    <w:p w:rsidR="001708E9" w:rsidRDefault="006354B3">
      <w:pPr>
        <w:pStyle w:val="ListParagraph"/>
        <w:numPr>
          <w:ilvl w:val="0"/>
          <w:numId w:val="49"/>
        </w:numPr>
      </w:pPr>
      <w:r>
        <w:t>Create Pattern</w:t>
      </w:r>
    </w:p>
    <w:p w:rsidR="001708E9" w:rsidRDefault="006354B3">
      <w:pPr>
        <w:pStyle w:val="ListParagraph"/>
        <w:ind w:left="360"/>
      </w:pPr>
      <w:r>
        <w:t>This pattern allows specified objects to be created. A handle to the newly created object is returned.</w:t>
      </w:r>
    </w:p>
    <w:p w:rsidR="001708E9" w:rsidRDefault="006354B3">
      <w:pPr>
        <w:pStyle w:val="ListParagraph"/>
        <w:ind w:left="360"/>
      </w:pPr>
      <w:r>
        <w:t>The methods that follow the create p</w:t>
      </w:r>
      <w:r>
        <w:t>attern are as follows:</w:t>
      </w:r>
    </w:p>
    <w:p w:rsidR="001708E9" w:rsidRDefault="006354B3">
      <w:pPr>
        <w:pStyle w:val="ListParagraph"/>
        <w:numPr>
          <w:ilvl w:val="1"/>
          <w:numId w:val="49"/>
        </w:numPr>
      </w:pPr>
      <w:hyperlink w:anchor="Section_175c1cf94fa248379e5bbb1f0f950bee" w:history="1">
        <w:r>
          <w:rPr>
            <w:rStyle w:val="Hyperlink"/>
          </w:rPr>
          <w:t>SamrCreateGroupInDomain</w:t>
        </w:r>
      </w:hyperlink>
    </w:p>
    <w:p w:rsidR="001708E9" w:rsidRDefault="006354B3">
      <w:pPr>
        <w:pStyle w:val="ListParagraph"/>
        <w:numPr>
          <w:ilvl w:val="1"/>
          <w:numId w:val="49"/>
        </w:numPr>
      </w:pPr>
      <w:hyperlink w:anchor="Section_7e505875e44f4f9d922b7ff3871c752d" w:history="1">
        <w:r>
          <w:rPr>
            <w:rStyle w:val="Hyperlink"/>
          </w:rPr>
          <w:t>SamrCreateAliasInDomain</w:t>
        </w:r>
      </w:hyperlink>
    </w:p>
    <w:p w:rsidR="001708E9" w:rsidRDefault="006354B3">
      <w:pPr>
        <w:pStyle w:val="ListParagraph"/>
        <w:numPr>
          <w:ilvl w:val="1"/>
          <w:numId w:val="49"/>
        </w:numPr>
      </w:pPr>
      <w:hyperlink w:anchor="Section_a98d7fbb17354fbfb41aef363c899002" w:history="1">
        <w:r>
          <w:rPr>
            <w:rStyle w:val="Hyperlink"/>
          </w:rPr>
          <w:t>SamrC</w:t>
        </w:r>
        <w:r>
          <w:rPr>
            <w:rStyle w:val="Hyperlink"/>
          </w:rPr>
          <w:t>reateUser2InDomain</w:t>
        </w:r>
      </w:hyperlink>
    </w:p>
    <w:p w:rsidR="001708E9" w:rsidRDefault="006354B3">
      <w:pPr>
        <w:pStyle w:val="ListParagraph"/>
        <w:numPr>
          <w:ilvl w:val="1"/>
          <w:numId w:val="49"/>
        </w:numPr>
      </w:pPr>
      <w:hyperlink w:anchor="Section_cd0efce013fb410687db4bef73bb4b1b" w:history="1">
        <w:r>
          <w:rPr>
            <w:rStyle w:val="Hyperlink"/>
          </w:rPr>
          <w:t>SamrCreateUserInDomain</w:t>
        </w:r>
      </w:hyperlink>
    </w:p>
    <w:p w:rsidR="001708E9" w:rsidRDefault="006354B3">
      <w:pPr>
        <w:pStyle w:val="ListParagraph"/>
        <w:numPr>
          <w:ilvl w:val="0"/>
          <w:numId w:val="49"/>
        </w:numPr>
      </w:pPr>
      <w:r>
        <w:lastRenderedPageBreak/>
        <w:t>Query Pattern</w:t>
      </w:r>
    </w:p>
    <w:p w:rsidR="001708E9" w:rsidRDefault="006354B3">
      <w:pPr>
        <w:pStyle w:val="ListParagraph"/>
        <w:ind w:left="360"/>
      </w:pPr>
      <w:r>
        <w:t>This pattern allows specified attributes of an object to be returned. The client specifies which attributes to return by using an "informati</w:t>
      </w:r>
      <w:r>
        <w:t xml:space="preserve">on level". The information level is an enumeration that the server understands and translates into a specific structure to return; the structure contains the attributes indicated by the information level. </w:t>
      </w:r>
    </w:p>
    <w:p w:rsidR="001708E9" w:rsidRDefault="006354B3">
      <w:pPr>
        <w:pStyle w:val="ListParagraph"/>
        <w:ind w:left="360"/>
      </w:pPr>
      <w:r>
        <w:t>To retrieve the name of a user, for example, a cli</w:t>
      </w:r>
      <w:r>
        <w:t xml:space="preserve">ent specifies the "UserAccountNameInformation" information level in the </w:t>
      </w:r>
      <w:hyperlink w:anchor="Section_4ad8d54c0d5a4d5a9e9a1bc9ee008d47" w:history="1">
        <w:r>
          <w:rPr>
            <w:rStyle w:val="Hyperlink"/>
          </w:rPr>
          <w:t>SamrQueryInformationUser</w:t>
        </w:r>
      </w:hyperlink>
      <w:r>
        <w:t xml:space="preserve"> method. </w:t>
      </w:r>
    </w:p>
    <w:p w:rsidR="001708E9" w:rsidRDefault="006354B3">
      <w:pPr>
        <w:pStyle w:val="ListParagraph"/>
        <w:ind w:left="360"/>
      </w:pPr>
      <w:r>
        <w:t>The methods that follow the query pattern are as follows:</w:t>
      </w:r>
    </w:p>
    <w:p w:rsidR="001708E9" w:rsidRDefault="006354B3">
      <w:pPr>
        <w:pStyle w:val="ListParagraph"/>
        <w:numPr>
          <w:ilvl w:val="1"/>
          <w:numId w:val="49"/>
        </w:numPr>
      </w:pPr>
      <w:hyperlink w:anchor="Section_fbdbbd7401064ca2941e36ded0be0c62" w:history="1">
        <w:r>
          <w:rPr>
            <w:rStyle w:val="Hyperlink"/>
          </w:rPr>
          <w:t>SamrQueryInformationDomain2</w:t>
        </w:r>
      </w:hyperlink>
    </w:p>
    <w:p w:rsidR="001708E9" w:rsidRDefault="006354B3">
      <w:pPr>
        <w:pStyle w:val="ListParagraph"/>
        <w:numPr>
          <w:ilvl w:val="1"/>
          <w:numId w:val="49"/>
        </w:numPr>
      </w:pPr>
      <w:hyperlink w:anchor="Section_5d6a2817caa941caa269fd13ecbb4fa8" w:history="1">
        <w:r>
          <w:rPr>
            <w:rStyle w:val="Hyperlink"/>
          </w:rPr>
          <w:t>SamrQueryInformationDomain</w:t>
        </w:r>
      </w:hyperlink>
    </w:p>
    <w:p w:rsidR="001708E9" w:rsidRDefault="006354B3">
      <w:pPr>
        <w:pStyle w:val="ListParagraph"/>
        <w:numPr>
          <w:ilvl w:val="1"/>
          <w:numId w:val="49"/>
        </w:numPr>
      </w:pPr>
      <w:hyperlink w:anchor="Section_8fd0003f807640ae872f9cdb6576b3c7" w:history="1">
        <w:r>
          <w:rPr>
            <w:rStyle w:val="Hyperlink"/>
          </w:rPr>
          <w:t>SamrQueryInformationGroup</w:t>
        </w:r>
      </w:hyperlink>
    </w:p>
    <w:p w:rsidR="001708E9" w:rsidRDefault="006354B3">
      <w:pPr>
        <w:pStyle w:val="ListParagraph"/>
        <w:numPr>
          <w:ilvl w:val="1"/>
          <w:numId w:val="49"/>
        </w:numPr>
      </w:pPr>
      <w:hyperlink w:anchor="Section_599d6624d93b46de827a58eb0e7527bd" w:history="1">
        <w:r>
          <w:rPr>
            <w:rStyle w:val="Hyperlink"/>
          </w:rPr>
          <w:t>SamrQueryInformationAlias</w:t>
        </w:r>
      </w:hyperlink>
    </w:p>
    <w:p w:rsidR="001708E9" w:rsidRDefault="006354B3">
      <w:pPr>
        <w:pStyle w:val="ListParagraph"/>
        <w:numPr>
          <w:ilvl w:val="1"/>
          <w:numId w:val="49"/>
        </w:numPr>
      </w:pPr>
      <w:hyperlink w:anchor="Section_29ab27f661da4c7d863ce228ee798f4d" w:history="1">
        <w:r>
          <w:rPr>
            <w:rStyle w:val="Hyperlink"/>
          </w:rPr>
          <w:t>SamrQueryInformationUser2</w:t>
        </w:r>
      </w:hyperlink>
    </w:p>
    <w:p w:rsidR="001708E9" w:rsidRDefault="006354B3">
      <w:pPr>
        <w:pStyle w:val="ListParagraph"/>
        <w:numPr>
          <w:ilvl w:val="1"/>
          <w:numId w:val="49"/>
        </w:numPr>
      </w:pPr>
      <w:r>
        <w:t>SamrQueryInformationUser</w:t>
      </w:r>
    </w:p>
    <w:p w:rsidR="001708E9" w:rsidRDefault="006354B3">
      <w:pPr>
        <w:pStyle w:val="ListParagraph"/>
        <w:numPr>
          <w:ilvl w:val="0"/>
          <w:numId w:val="49"/>
        </w:numPr>
      </w:pPr>
      <w:r>
        <w:t>Set Pattern</w:t>
      </w:r>
    </w:p>
    <w:p w:rsidR="001708E9" w:rsidRDefault="006354B3">
      <w:pPr>
        <w:pStyle w:val="ListParagraph"/>
        <w:ind w:left="360"/>
      </w:pPr>
      <w:r>
        <w:t>This pattern allows specified object attributes t</w:t>
      </w:r>
      <w:r>
        <w:t>o be set. The client indicates the attributes that are to be updated by specifying an "information level". Similar to the query pattern of methods, the information level specifies the attributes that are being sent in the request.</w:t>
      </w:r>
    </w:p>
    <w:p w:rsidR="001708E9" w:rsidRDefault="006354B3">
      <w:pPr>
        <w:pStyle w:val="ListParagraph"/>
        <w:ind w:left="360"/>
      </w:pPr>
      <w:r>
        <w:t>The methods that follow t</w:t>
      </w:r>
      <w:r>
        <w:t>he set pattern are as follows:</w:t>
      </w:r>
    </w:p>
    <w:p w:rsidR="001708E9" w:rsidRDefault="006354B3">
      <w:pPr>
        <w:pStyle w:val="ListParagraph"/>
        <w:numPr>
          <w:ilvl w:val="1"/>
          <w:numId w:val="49"/>
        </w:numPr>
      </w:pPr>
      <w:r>
        <w:t>SamrSetInformationDomain</w:t>
      </w:r>
    </w:p>
    <w:p w:rsidR="001708E9" w:rsidRDefault="006354B3">
      <w:pPr>
        <w:pStyle w:val="ListParagraph"/>
        <w:numPr>
          <w:ilvl w:val="1"/>
          <w:numId w:val="49"/>
        </w:numPr>
      </w:pPr>
      <w:hyperlink w:anchor="Section_e66db19f600a481bbc4e23953433255d" w:history="1">
        <w:r>
          <w:rPr>
            <w:rStyle w:val="Hyperlink"/>
          </w:rPr>
          <w:t>SamrSetInformationGroup</w:t>
        </w:r>
      </w:hyperlink>
    </w:p>
    <w:p w:rsidR="001708E9" w:rsidRDefault="006354B3">
      <w:pPr>
        <w:pStyle w:val="ListParagraph"/>
        <w:numPr>
          <w:ilvl w:val="1"/>
          <w:numId w:val="49"/>
        </w:numPr>
      </w:pPr>
      <w:hyperlink w:anchor="Section_ba787e4e3a4b47a2aca3c3ac2d2c511e" w:history="1">
        <w:r>
          <w:rPr>
            <w:rStyle w:val="Hyperlink"/>
          </w:rPr>
          <w:t>SamrSetInformationAlias</w:t>
        </w:r>
      </w:hyperlink>
    </w:p>
    <w:p w:rsidR="001708E9" w:rsidRDefault="006354B3">
      <w:pPr>
        <w:pStyle w:val="ListParagraph"/>
        <w:numPr>
          <w:ilvl w:val="1"/>
          <w:numId w:val="49"/>
        </w:numPr>
      </w:pPr>
      <w:hyperlink w:anchor="Section_99ee9f3943e84bbaac3a82e0c0e0699e" w:history="1">
        <w:r>
          <w:rPr>
            <w:rStyle w:val="Hyperlink"/>
          </w:rPr>
          <w:t>SamrSetInformationUser2</w:t>
        </w:r>
      </w:hyperlink>
    </w:p>
    <w:p w:rsidR="001708E9" w:rsidRDefault="006354B3">
      <w:pPr>
        <w:pStyle w:val="ListParagraph"/>
        <w:numPr>
          <w:ilvl w:val="1"/>
          <w:numId w:val="49"/>
        </w:numPr>
      </w:pPr>
      <w:hyperlink w:anchor="Section_538222f71b894811949a0eac62e38dce" w:history="1">
        <w:r>
          <w:rPr>
            <w:rStyle w:val="Hyperlink"/>
          </w:rPr>
          <w:t>SamrSetInformationUser</w:t>
        </w:r>
      </w:hyperlink>
    </w:p>
    <w:p w:rsidR="001708E9" w:rsidRDefault="006354B3">
      <w:pPr>
        <w:pStyle w:val="ListParagraph"/>
        <w:numPr>
          <w:ilvl w:val="0"/>
          <w:numId w:val="49"/>
        </w:numPr>
      </w:pPr>
      <w:r>
        <w:t>Delete Pattern</w:t>
      </w:r>
    </w:p>
    <w:p w:rsidR="001708E9" w:rsidRDefault="006354B3">
      <w:pPr>
        <w:pStyle w:val="ListParagraph"/>
        <w:ind w:left="360"/>
      </w:pPr>
      <w:r>
        <w:t>This pattern allows a client to delete a specified object.</w:t>
      </w:r>
    </w:p>
    <w:p w:rsidR="001708E9" w:rsidRDefault="006354B3">
      <w:pPr>
        <w:pStyle w:val="ListParagraph"/>
        <w:ind w:left="360"/>
      </w:pPr>
      <w:r>
        <w:t xml:space="preserve">The methods that </w:t>
      </w:r>
      <w:r>
        <w:t>follow the delete pattern are as follows:</w:t>
      </w:r>
    </w:p>
    <w:p w:rsidR="001708E9" w:rsidRDefault="006354B3">
      <w:pPr>
        <w:pStyle w:val="ListParagraph"/>
        <w:numPr>
          <w:ilvl w:val="1"/>
          <w:numId w:val="49"/>
        </w:numPr>
      </w:pPr>
      <w:hyperlink w:anchor="Section_664ed55f198a4775b9d4398131dba577" w:history="1">
        <w:r>
          <w:rPr>
            <w:rStyle w:val="Hyperlink"/>
          </w:rPr>
          <w:t>SamrDeleteGroup</w:t>
        </w:r>
      </w:hyperlink>
    </w:p>
    <w:p w:rsidR="001708E9" w:rsidRDefault="006354B3">
      <w:pPr>
        <w:pStyle w:val="ListParagraph"/>
        <w:numPr>
          <w:ilvl w:val="1"/>
          <w:numId w:val="49"/>
        </w:numPr>
      </w:pPr>
      <w:hyperlink w:anchor="Section_ecb88df184d148c8b49cd3f444943100" w:history="1">
        <w:r>
          <w:rPr>
            <w:rStyle w:val="Hyperlink"/>
          </w:rPr>
          <w:t>SamrDeleteAlias</w:t>
        </w:r>
      </w:hyperlink>
    </w:p>
    <w:p w:rsidR="001708E9" w:rsidRDefault="006354B3">
      <w:pPr>
        <w:pStyle w:val="ListParagraph"/>
        <w:numPr>
          <w:ilvl w:val="1"/>
          <w:numId w:val="49"/>
        </w:numPr>
      </w:pPr>
      <w:hyperlink w:anchor="Section_4643a57956ec4c66a1ef4ab78dd21d73" w:history="1">
        <w:r>
          <w:rPr>
            <w:rStyle w:val="Hyperlink"/>
          </w:rPr>
          <w:t>Sa</w:t>
        </w:r>
        <w:r>
          <w:rPr>
            <w:rStyle w:val="Hyperlink"/>
          </w:rPr>
          <w:t>mrDeleteUser</w:t>
        </w:r>
      </w:hyperlink>
    </w:p>
    <w:p w:rsidR="001708E9" w:rsidRDefault="006354B3">
      <w:pPr>
        <w:pStyle w:val="ListParagraph"/>
        <w:numPr>
          <w:ilvl w:val="0"/>
          <w:numId w:val="49"/>
        </w:numPr>
      </w:pPr>
      <w:r>
        <w:t>Membership Pattern</w:t>
      </w:r>
    </w:p>
    <w:p w:rsidR="001708E9" w:rsidRDefault="006354B3">
      <w:pPr>
        <w:pStyle w:val="ListParagraph"/>
        <w:ind w:left="360"/>
      </w:pPr>
      <w:r>
        <w:t xml:space="preserve">This pattern allows a client to add to, remove from, or query the membership list for either a group or an </w:t>
      </w:r>
      <w:hyperlink w:anchor="gt_0387e636-5654-4910-9519-1f8326cf5ec0">
        <w:r>
          <w:rPr>
            <w:rStyle w:val="HyperlinkGreen"/>
            <w:b/>
          </w:rPr>
          <w:t>alias object</w:t>
        </w:r>
      </w:hyperlink>
      <w:r>
        <w:t>.</w:t>
      </w:r>
    </w:p>
    <w:p w:rsidR="001708E9" w:rsidRDefault="006354B3">
      <w:pPr>
        <w:pStyle w:val="ListParagraph"/>
        <w:ind w:left="360"/>
      </w:pPr>
      <w:r>
        <w:t>The methods that follow the membership pa</w:t>
      </w:r>
      <w:r>
        <w:t>ttern are as follows:</w:t>
      </w:r>
    </w:p>
    <w:p w:rsidR="001708E9" w:rsidRDefault="006354B3">
      <w:pPr>
        <w:pStyle w:val="ListParagraph"/>
        <w:numPr>
          <w:ilvl w:val="1"/>
          <w:numId w:val="49"/>
        </w:numPr>
      </w:pPr>
      <w:hyperlink w:anchor="Section_3c70fec36a2e48efbd4eaa2b3a1cd96a" w:history="1">
        <w:r>
          <w:rPr>
            <w:rStyle w:val="Hyperlink"/>
          </w:rPr>
          <w:t>SamrAddMemberToGroup</w:t>
        </w:r>
      </w:hyperlink>
    </w:p>
    <w:p w:rsidR="001708E9" w:rsidRDefault="006354B3">
      <w:pPr>
        <w:pStyle w:val="ListParagraph"/>
        <w:numPr>
          <w:ilvl w:val="1"/>
          <w:numId w:val="49"/>
        </w:numPr>
      </w:pPr>
      <w:hyperlink w:anchor="Section_613ff6635863443089238f1edc05310b" w:history="1">
        <w:r>
          <w:rPr>
            <w:rStyle w:val="Hyperlink"/>
          </w:rPr>
          <w:t>SamrRemoveMemberFromGroup</w:t>
        </w:r>
      </w:hyperlink>
    </w:p>
    <w:p w:rsidR="001708E9" w:rsidRDefault="006354B3">
      <w:pPr>
        <w:pStyle w:val="ListParagraph"/>
        <w:numPr>
          <w:ilvl w:val="1"/>
          <w:numId w:val="49"/>
        </w:numPr>
      </w:pPr>
      <w:hyperlink w:anchor="Section_9a5d2c35e84b4e59b7b096c6fa0fc8d7" w:history="1">
        <w:r>
          <w:rPr>
            <w:rStyle w:val="Hyperlink"/>
          </w:rPr>
          <w:t>SamrAdd</w:t>
        </w:r>
        <w:r>
          <w:rPr>
            <w:rStyle w:val="Hyperlink"/>
          </w:rPr>
          <w:t>MemberToAlias</w:t>
        </w:r>
      </w:hyperlink>
    </w:p>
    <w:p w:rsidR="001708E9" w:rsidRDefault="006354B3">
      <w:pPr>
        <w:pStyle w:val="ListParagraph"/>
        <w:numPr>
          <w:ilvl w:val="1"/>
          <w:numId w:val="49"/>
        </w:numPr>
      </w:pPr>
      <w:hyperlink w:anchor="Section_7e99402967a244fd84397640fe5a376b" w:history="1">
        <w:r>
          <w:rPr>
            <w:rStyle w:val="Hyperlink"/>
          </w:rPr>
          <w:t>SamrRemoveMemberFromAlias</w:t>
        </w:r>
      </w:hyperlink>
    </w:p>
    <w:p w:rsidR="001708E9" w:rsidRDefault="006354B3">
      <w:pPr>
        <w:pStyle w:val="ListParagraph"/>
        <w:numPr>
          <w:ilvl w:val="1"/>
          <w:numId w:val="49"/>
        </w:numPr>
      </w:pPr>
      <w:hyperlink w:anchor="Section_03afc843584d473b834a3f5a1ac86cce" w:history="1">
        <w:r>
          <w:rPr>
            <w:rStyle w:val="Hyperlink"/>
          </w:rPr>
          <w:t>SamrRemoveMemberFromForeignDomain</w:t>
        </w:r>
      </w:hyperlink>
    </w:p>
    <w:p w:rsidR="001708E9" w:rsidRDefault="006354B3">
      <w:pPr>
        <w:pStyle w:val="ListParagraph"/>
        <w:numPr>
          <w:ilvl w:val="1"/>
          <w:numId w:val="49"/>
        </w:numPr>
      </w:pPr>
      <w:hyperlink w:anchor="Section_3ed5030d88a342caa6e08c12aa2fdfbd" w:history="1">
        <w:r>
          <w:rPr>
            <w:rStyle w:val="Hyperlink"/>
          </w:rPr>
          <w:t>Sa</w:t>
        </w:r>
        <w:r>
          <w:rPr>
            <w:rStyle w:val="Hyperlink"/>
          </w:rPr>
          <w:t>mrGetMembersInGroup</w:t>
        </w:r>
      </w:hyperlink>
    </w:p>
    <w:p w:rsidR="001708E9" w:rsidRDefault="006354B3">
      <w:pPr>
        <w:pStyle w:val="ListParagraph"/>
        <w:numPr>
          <w:ilvl w:val="1"/>
          <w:numId w:val="49"/>
        </w:numPr>
      </w:pPr>
      <w:hyperlink w:anchor="Section_5909af7f858b4cc7a2e4f852070d479d" w:history="1">
        <w:r>
          <w:rPr>
            <w:rStyle w:val="Hyperlink"/>
          </w:rPr>
          <w:t>SamrGetMembersInAlias</w:t>
        </w:r>
      </w:hyperlink>
    </w:p>
    <w:p w:rsidR="001708E9" w:rsidRDefault="006354B3">
      <w:pPr>
        <w:pStyle w:val="ListParagraph"/>
        <w:numPr>
          <w:ilvl w:val="1"/>
          <w:numId w:val="49"/>
        </w:numPr>
      </w:pPr>
      <w:hyperlink w:anchor="Section_6d981290a203408094b04a26de22d8c5" w:history="1">
        <w:r>
          <w:rPr>
            <w:rStyle w:val="Hyperlink"/>
          </w:rPr>
          <w:t>SamrAddMultipleMembersToAlias</w:t>
        </w:r>
      </w:hyperlink>
    </w:p>
    <w:p w:rsidR="001708E9" w:rsidRDefault="006354B3">
      <w:pPr>
        <w:pStyle w:val="ListParagraph"/>
        <w:numPr>
          <w:ilvl w:val="1"/>
          <w:numId w:val="49"/>
        </w:numPr>
      </w:pPr>
      <w:hyperlink w:anchor="Section_7b2455d23f1344a7996950c240562c42" w:history="1">
        <w:r>
          <w:rPr>
            <w:rStyle w:val="Hyperlink"/>
          </w:rPr>
          <w:t>SamrRemoveMultipleMembersFromAlias</w:t>
        </w:r>
      </w:hyperlink>
    </w:p>
    <w:p w:rsidR="001708E9" w:rsidRDefault="006354B3">
      <w:pPr>
        <w:pStyle w:val="ListParagraph"/>
        <w:numPr>
          <w:ilvl w:val="0"/>
          <w:numId w:val="49"/>
        </w:numPr>
      </w:pPr>
      <w:r>
        <w:t>Membership-Of Pattern</w:t>
      </w:r>
    </w:p>
    <w:p w:rsidR="001708E9" w:rsidRDefault="006354B3">
      <w:pPr>
        <w:pStyle w:val="ListParagraph"/>
        <w:ind w:left="360"/>
      </w:pPr>
      <w:r>
        <w:t xml:space="preserve">This pattern allows a client to obtain the groups or aliases that a user or collection of </w:t>
      </w:r>
      <w:hyperlink w:anchor="gt_83f2020d-0804-4840-a5ac-e06439d50f8d">
        <w:r>
          <w:rPr>
            <w:rStyle w:val="HyperlinkGreen"/>
            <w:b/>
          </w:rPr>
          <w:t>security identifiers (SIDs)</w:t>
        </w:r>
      </w:hyperlink>
      <w:r>
        <w:t xml:space="preserve"> is a member of.</w:t>
      </w:r>
    </w:p>
    <w:p w:rsidR="001708E9" w:rsidRDefault="006354B3">
      <w:pPr>
        <w:pStyle w:val="ListParagraph"/>
        <w:ind w:left="360"/>
      </w:pPr>
      <w:r>
        <w:t>The</w:t>
      </w:r>
      <w:r>
        <w:t xml:space="preserve"> methods that follow the membership-of pattern are as follows:</w:t>
      </w:r>
    </w:p>
    <w:p w:rsidR="001708E9" w:rsidRDefault="006354B3">
      <w:pPr>
        <w:pStyle w:val="ListParagraph"/>
        <w:numPr>
          <w:ilvl w:val="1"/>
          <w:numId w:val="49"/>
        </w:numPr>
      </w:pPr>
      <w:hyperlink w:anchor="Section_a4adbf20040f4416a960e5b7917fdae7" w:history="1">
        <w:r>
          <w:rPr>
            <w:rStyle w:val="Hyperlink"/>
          </w:rPr>
          <w:t>SamrGetGroupsForUser</w:t>
        </w:r>
      </w:hyperlink>
    </w:p>
    <w:p w:rsidR="001708E9" w:rsidRDefault="006354B3">
      <w:pPr>
        <w:pStyle w:val="ListParagraph"/>
        <w:numPr>
          <w:ilvl w:val="1"/>
          <w:numId w:val="49"/>
        </w:numPr>
      </w:pPr>
      <w:hyperlink w:anchor="Section_0318404522084c02b38bef955d6dc3ef" w:history="1">
        <w:r>
          <w:rPr>
            <w:rStyle w:val="Hyperlink"/>
          </w:rPr>
          <w:t>SamrGetAliasMembership</w:t>
        </w:r>
      </w:hyperlink>
    </w:p>
    <w:p w:rsidR="001708E9" w:rsidRDefault="006354B3">
      <w:pPr>
        <w:pStyle w:val="ListParagraph"/>
        <w:numPr>
          <w:ilvl w:val="0"/>
          <w:numId w:val="49"/>
        </w:numPr>
      </w:pPr>
      <w:r>
        <w:t>Change Password Pattern</w:t>
      </w:r>
    </w:p>
    <w:p w:rsidR="001708E9" w:rsidRDefault="006354B3">
      <w:pPr>
        <w:pStyle w:val="ListParagraph"/>
        <w:ind w:left="360"/>
      </w:pPr>
      <w:r>
        <w:t xml:space="preserve">This </w:t>
      </w:r>
      <w:r>
        <w:t xml:space="preserve">pattern allows a client to change a password on a </w:t>
      </w:r>
      <w:hyperlink w:anchor="gt_e767a471-c3fa-4e4b-a40c-daeb08f82a17">
        <w:r>
          <w:rPr>
            <w:rStyle w:val="HyperlinkGreen"/>
            <w:b/>
          </w:rPr>
          <w:t>user object</w:t>
        </w:r>
      </w:hyperlink>
      <w:r>
        <w:t>. The client provides the current password and new password, and the server verifies that the client-presented current password match</w:t>
      </w:r>
      <w:r>
        <w:t>es the server-persisted current password for the user. If there is a match, the new password is persisted.</w:t>
      </w:r>
    </w:p>
    <w:p w:rsidR="001708E9" w:rsidRDefault="006354B3">
      <w:pPr>
        <w:pStyle w:val="ListParagraph"/>
        <w:ind w:left="360"/>
      </w:pPr>
      <w:r>
        <w:t>The methods that follow the change password pattern are as follows:</w:t>
      </w:r>
    </w:p>
    <w:p w:rsidR="001708E9" w:rsidRDefault="006354B3">
      <w:pPr>
        <w:pStyle w:val="ListParagraph"/>
        <w:numPr>
          <w:ilvl w:val="1"/>
          <w:numId w:val="49"/>
        </w:numPr>
      </w:pPr>
      <w:hyperlink w:anchor="Section_9699d8cae1a4433ca8c3d7bebeb01476" w:history="1">
        <w:r>
          <w:rPr>
            <w:rStyle w:val="Hyperlink"/>
          </w:rPr>
          <w:t>SamrChangePasswordUse</w:t>
        </w:r>
        <w:r>
          <w:rPr>
            <w:rStyle w:val="Hyperlink"/>
          </w:rPr>
          <w:t>r</w:t>
        </w:r>
      </w:hyperlink>
    </w:p>
    <w:p w:rsidR="001708E9" w:rsidRDefault="006354B3">
      <w:pPr>
        <w:pStyle w:val="ListParagraph"/>
        <w:numPr>
          <w:ilvl w:val="1"/>
          <w:numId w:val="49"/>
        </w:numPr>
      </w:pPr>
      <w:hyperlink w:anchor="Section_8d0bf63efa5f4c75be22558c52075842" w:history="1">
        <w:r>
          <w:rPr>
            <w:rStyle w:val="Hyperlink"/>
          </w:rPr>
          <w:t>SamrOemChangePasswordUser2</w:t>
        </w:r>
      </w:hyperlink>
    </w:p>
    <w:p w:rsidR="001708E9" w:rsidRDefault="006354B3">
      <w:pPr>
        <w:pStyle w:val="ListParagraph"/>
        <w:numPr>
          <w:ilvl w:val="1"/>
          <w:numId w:val="49"/>
        </w:numPr>
      </w:pPr>
      <w:hyperlink w:anchor="Section_acb3204ada8b478e91391ea589edb880" w:history="1">
        <w:r>
          <w:rPr>
            <w:rStyle w:val="Hyperlink"/>
          </w:rPr>
          <w:t>SamrUnicodeChangePasswordUser2</w:t>
        </w:r>
      </w:hyperlink>
    </w:p>
    <w:p w:rsidR="001708E9" w:rsidRDefault="006354B3">
      <w:pPr>
        <w:pStyle w:val="ListParagraph"/>
        <w:numPr>
          <w:ilvl w:val="0"/>
          <w:numId w:val="49"/>
        </w:numPr>
      </w:pPr>
      <w:r>
        <w:t>Lookup Pattern</w:t>
      </w:r>
    </w:p>
    <w:p w:rsidR="001708E9" w:rsidRDefault="006354B3">
      <w:pPr>
        <w:pStyle w:val="ListParagraph"/>
        <w:ind w:left="360"/>
      </w:pPr>
      <w:r>
        <w:t xml:space="preserve">This pattern allows a client to translate between a </w:t>
      </w:r>
      <w:hyperlink w:anchor="gt_df3d0b61-56cd-4dac-9402-982f1fedc41c">
        <w:r>
          <w:rPr>
            <w:rStyle w:val="HyperlinkGreen"/>
            <w:b/>
          </w:rPr>
          <w:t>relative identifier (RID)</w:t>
        </w:r>
      </w:hyperlink>
      <w:r>
        <w:t xml:space="preserve"> or SID, and a user-friendly display name (the name of the object). </w:t>
      </w:r>
    </w:p>
    <w:p w:rsidR="001708E9" w:rsidRDefault="006354B3">
      <w:pPr>
        <w:pStyle w:val="ListParagraph"/>
        <w:ind w:left="360"/>
      </w:pPr>
      <w:r>
        <w:t>The methods that follow the lookup pattern are as follows:</w:t>
      </w:r>
    </w:p>
    <w:p w:rsidR="001708E9" w:rsidRDefault="006354B3">
      <w:pPr>
        <w:pStyle w:val="ListParagraph"/>
        <w:numPr>
          <w:ilvl w:val="1"/>
          <w:numId w:val="49"/>
        </w:numPr>
      </w:pPr>
      <w:hyperlink w:anchor="Section_47492d59e0954398b03e8a062b989123" w:history="1">
        <w:r>
          <w:rPr>
            <w:rStyle w:val="Hyperlink"/>
          </w:rPr>
          <w:t>SamrLookupDomainInSamServer</w:t>
        </w:r>
      </w:hyperlink>
    </w:p>
    <w:p w:rsidR="001708E9" w:rsidRDefault="006354B3">
      <w:pPr>
        <w:pStyle w:val="ListParagraph"/>
        <w:numPr>
          <w:ilvl w:val="1"/>
          <w:numId w:val="49"/>
        </w:numPr>
      </w:pPr>
      <w:hyperlink w:anchor="Section_d91271c67b2e419499278fabfa429f90" w:history="1">
        <w:r>
          <w:rPr>
            <w:rStyle w:val="Hyperlink"/>
          </w:rPr>
          <w:t>SamrLookupNamesInDomain</w:t>
        </w:r>
      </w:hyperlink>
    </w:p>
    <w:p w:rsidR="001708E9" w:rsidRDefault="006354B3">
      <w:pPr>
        <w:pStyle w:val="ListParagraph"/>
        <w:numPr>
          <w:ilvl w:val="1"/>
          <w:numId w:val="49"/>
        </w:numPr>
      </w:pPr>
      <w:hyperlink w:anchor="Section_c870951c74b347149857224595ffc61a" w:history="1">
        <w:r>
          <w:rPr>
            <w:rStyle w:val="Hyperlink"/>
          </w:rPr>
          <w:t>SamrLookupIdsInDomain</w:t>
        </w:r>
      </w:hyperlink>
    </w:p>
    <w:p w:rsidR="001708E9" w:rsidRDefault="006354B3">
      <w:pPr>
        <w:pStyle w:val="ListParagraph"/>
        <w:numPr>
          <w:ilvl w:val="0"/>
          <w:numId w:val="49"/>
        </w:numPr>
      </w:pPr>
      <w:r>
        <w:t>Security Pattern</w:t>
      </w:r>
    </w:p>
    <w:p w:rsidR="001708E9" w:rsidRDefault="006354B3">
      <w:pPr>
        <w:pStyle w:val="ListParagraph"/>
        <w:ind w:left="360"/>
      </w:pPr>
      <w:r>
        <w:t>This pattern allows a client to spe</w:t>
      </w:r>
      <w:r>
        <w:t>cify or query access control with a granularity of individual objects.</w:t>
      </w:r>
    </w:p>
    <w:p w:rsidR="001708E9" w:rsidRDefault="006354B3">
      <w:pPr>
        <w:pStyle w:val="ListParagraph"/>
        <w:ind w:left="360"/>
      </w:pPr>
      <w:r>
        <w:t>The methods that follow the security pattern are as follows:</w:t>
      </w:r>
    </w:p>
    <w:p w:rsidR="001708E9" w:rsidRDefault="006354B3">
      <w:pPr>
        <w:pStyle w:val="ListParagraph"/>
        <w:numPr>
          <w:ilvl w:val="1"/>
          <w:numId w:val="49"/>
        </w:numPr>
      </w:pPr>
      <w:hyperlink w:anchor="Section_6666a06658cf4118bf4bdd54ed55ecf0" w:history="1">
        <w:r>
          <w:rPr>
            <w:rStyle w:val="Hyperlink"/>
          </w:rPr>
          <w:t>SamrSetSecurityObject</w:t>
        </w:r>
      </w:hyperlink>
    </w:p>
    <w:p w:rsidR="001708E9" w:rsidRDefault="006354B3">
      <w:pPr>
        <w:pStyle w:val="ListParagraph"/>
        <w:numPr>
          <w:ilvl w:val="1"/>
          <w:numId w:val="49"/>
        </w:numPr>
      </w:pPr>
      <w:hyperlink w:anchor="Section_0ecf8fecd17e4a88b7f1e0f0f66790db" w:history="1">
        <w:r>
          <w:rPr>
            <w:rStyle w:val="Hyperlink"/>
          </w:rPr>
          <w:t>SamrQuerySecurityObject</w:t>
        </w:r>
      </w:hyperlink>
    </w:p>
    <w:p w:rsidR="001708E9" w:rsidRDefault="006354B3">
      <w:pPr>
        <w:pStyle w:val="ListParagraph"/>
        <w:numPr>
          <w:ilvl w:val="0"/>
          <w:numId w:val="49"/>
        </w:numPr>
      </w:pPr>
      <w:r>
        <w:t>Miscellaneous</w:t>
      </w:r>
    </w:p>
    <w:p w:rsidR="001708E9" w:rsidRDefault="006354B3">
      <w:pPr>
        <w:pStyle w:val="ListParagraph"/>
        <w:ind w:left="360"/>
      </w:pPr>
      <w:r>
        <w:t>The following methods do not fall into a general pattern; see the message processing sections for details about each one. A brief description of each method follows:</w:t>
      </w:r>
    </w:p>
    <w:p w:rsidR="001708E9" w:rsidRDefault="006354B3">
      <w:pPr>
        <w:pStyle w:val="ListParagraph"/>
        <w:numPr>
          <w:ilvl w:val="1"/>
          <w:numId w:val="49"/>
        </w:numPr>
      </w:pPr>
      <w:hyperlink w:anchor="Section_db4bedfe465147439381d74c3ad8c41c" w:history="1">
        <w:r>
          <w:rPr>
            <w:rStyle w:val="Hyperlink"/>
          </w:rPr>
          <w:t>SamrGetUserDomainPasswordInformation</w:t>
        </w:r>
      </w:hyperlink>
      <w:r>
        <w:t>: This method obtains information about the password policy on the account domain, given a user handle. Applications that allow end users to change their password</w:t>
      </w:r>
      <w:r>
        <w:t>s can use this method to display policy information to an end user.</w:t>
      </w:r>
    </w:p>
    <w:p w:rsidR="001708E9" w:rsidRDefault="006354B3">
      <w:pPr>
        <w:pStyle w:val="ListParagraph"/>
        <w:numPr>
          <w:ilvl w:val="1"/>
          <w:numId w:val="49"/>
        </w:numPr>
      </w:pPr>
      <w:hyperlink w:anchor="Section_1a8841487e904a93b4c47a0006f59026" w:history="1">
        <w:r>
          <w:rPr>
            <w:rStyle w:val="Hyperlink"/>
          </w:rPr>
          <w:t>SamrGetDomainPasswordInformation</w:t>
        </w:r>
      </w:hyperlink>
      <w:r>
        <w:t>: This method is similar to the SamrGetUserDomainPasswordInformation</w:t>
      </w:r>
      <w:r>
        <w:t xml:space="preserve"> method, except that the server does not enforce any security, and a user handle is not needed.</w:t>
      </w:r>
    </w:p>
    <w:p w:rsidR="001708E9" w:rsidRDefault="006354B3">
      <w:pPr>
        <w:pStyle w:val="ListParagraph"/>
        <w:numPr>
          <w:ilvl w:val="1"/>
          <w:numId w:val="49"/>
        </w:numPr>
      </w:pPr>
      <w:hyperlink w:anchor="Section_00ff8192a4f645ba9f65917e46b6a693" w:history="1">
        <w:r>
          <w:rPr>
            <w:rStyle w:val="Hyperlink"/>
          </w:rPr>
          <w:t>SamrRidToSid</w:t>
        </w:r>
      </w:hyperlink>
      <w:r>
        <w:t>: This method returns a SID given a RID returned by any of the methods in this interface</w:t>
      </w:r>
      <w:r>
        <w:t>.</w:t>
      </w:r>
      <w:bookmarkStart w:id="7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6"/>
    </w:p>
    <w:p w:rsidR="001708E9" w:rsidRDefault="006354B3">
      <w:pPr>
        <w:pStyle w:val="ListParagraph"/>
        <w:numPr>
          <w:ilvl w:val="1"/>
          <w:numId w:val="49"/>
        </w:numPr>
      </w:pPr>
      <w:hyperlink w:anchor="Section_9bcad7d2b8e14d28a03386040b7b3ce9" w:history="1">
        <w:r>
          <w:rPr>
            <w:rStyle w:val="Hyperlink"/>
          </w:rPr>
          <w:t>SamrSetDSRMPassword</w:t>
        </w:r>
      </w:hyperlink>
      <w:r>
        <w:t xml:space="preserve">: This method allows a client to set the password on a local account (an account not stored in </w:t>
      </w:r>
      <w:hyperlink w:anchor="gt_e467d927-17bf-49c9-98d1-96ddf61ddd90">
        <w:r>
          <w:rPr>
            <w:rStyle w:val="HyperlinkGreen"/>
            <w:b/>
          </w:rPr>
          <w:t>Active Directory</w:t>
        </w:r>
      </w:hyperlink>
      <w:r>
        <w:t xml:space="preserve">) on a </w:t>
      </w:r>
      <w:hyperlink w:anchor="gt_76a05049-3531-4abd-aec8-30e19954b4bd">
        <w:r>
          <w:rPr>
            <w:rStyle w:val="HyperlinkGreen"/>
            <w:b/>
          </w:rPr>
          <w:t>DC</w:t>
        </w:r>
      </w:hyperlink>
      <w:r>
        <w:t>. This is useful for recovery scenarios where Active Directory does not start.</w:t>
      </w:r>
    </w:p>
    <w:p w:rsidR="001708E9" w:rsidRDefault="006354B3">
      <w:pPr>
        <w:pStyle w:val="ListParagraph"/>
        <w:numPr>
          <w:ilvl w:val="1"/>
          <w:numId w:val="49"/>
        </w:numPr>
      </w:pPr>
      <w:hyperlink w:anchor="Section_c78a7239f8fc4a42bb71321e897dc046" w:history="1">
        <w:r>
          <w:rPr>
            <w:rStyle w:val="Hyperlink"/>
          </w:rPr>
          <w:t>SamrValidatePassword</w:t>
        </w:r>
      </w:hyperlink>
      <w:r>
        <w:t>: This method allows applications that store passwords to validate the strength of the passwords against the account domain policy.</w:t>
      </w:r>
    </w:p>
    <w:p w:rsidR="001708E9" w:rsidRDefault="006354B3">
      <w:pPr>
        <w:pStyle w:val="ListParagraph"/>
        <w:numPr>
          <w:ilvl w:val="1"/>
          <w:numId w:val="49"/>
        </w:numPr>
      </w:pPr>
      <w:hyperlink w:anchor="Section_a4db0c2755404d2fb11108db1ee0b5a4" w:history="1">
        <w:r>
          <w:rPr>
            <w:rStyle w:val="Hyperlink"/>
          </w:rPr>
          <w:t>SamrSetMemberAttributesOf</w:t>
        </w:r>
        <w:r>
          <w:rPr>
            <w:rStyle w:val="Hyperlink"/>
          </w:rPr>
          <w:t>Group</w:t>
        </w:r>
      </w:hyperlink>
      <w:r>
        <w:t>: This method allows a server to configure extra authorization information associated with a group membership. This method is ignored in DC scenarios.</w:t>
      </w:r>
    </w:p>
    <w:p w:rsidR="001708E9" w:rsidRDefault="006354B3">
      <w:pPr>
        <w:pStyle w:val="ListParagraph"/>
        <w:numPr>
          <w:ilvl w:val="1"/>
          <w:numId w:val="49"/>
        </w:numPr>
      </w:pPr>
      <w:hyperlink w:anchor="Section_55d134dfe25748ad8afacb2ca45cd3cc" w:history="1">
        <w:r>
          <w:rPr>
            <w:rStyle w:val="Hyperlink"/>
          </w:rPr>
          <w:t>SamrCloseHandle</w:t>
        </w:r>
      </w:hyperlink>
      <w:r>
        <w:t>: This method releases se</w:t>
      </w:r>
      <w:r>
        <w:t>rver resources associated with the RPC context handle that is passed as a parameter.</w:t>
      </w:r>
    </w:p>
    <w:p w:rsidR="001708E9" w:rsidRDefault="006354B3">
      <w:pPr>
        <w:pStyle w:val="Heading2"/>
      </w:pPr>
      <w:bookmarkStart w:id="77" w:name="section_c483654f84ed46af8f4ab2a28cedca5d"/>
      <w:bookmarkStart w:id="78" w:name="_Toc72927170"/>
      <w:r>
        <w:t>Relationship to Other Protocols</w:t>
      </w:r>
      <w:bookmarkEnd w:id="77"/>
      <w:bookmarkEnd w:id="7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708E9" w:rsidRDefault="006354B3">
      <w:r>
        <w:t>This protocol depends on the RPC protocol because it uses RP</w:t>
      </w:r>
      <w:r>
        <w:t>C as a transport.</w:t>
      </w:r>
    </w:p>
    <w:p w:rsidR="001708E9" w:rsidRDefault="006354B3">
      <w:r>
        <w:t>The server-side protocol relationships for non-</w:t>
      </w:r>
      <w:hyperlink w:anchor="gt_76a05049-3531-4abd-aec8-30e19954b4bd">
        <w:r>
          <w:rPr>
            <w:rStyle w:val="HyperlinkGreen"/>
            <w:b/>
          </w:rPr>
          <w:t>domain controller</w:t>
        </w:r>
      </w:hyperlink>
      <w:r>
        <w:t xml:space="preserve"> and domain controller configurations are illustrated in the following diagrams:</w:t>
      </w:r>
    </w:p>
    <w:p w:rsidR="001708E9" w:rsidRDefault="006354B3">
      <w:r>
        <w:rPr>
          <w:noProof/>
        </w:rPr>
        <w:lastRenderedPageBreak/>
        <w:drawing>
          <wp:inline distT="0" distB="0" distL="0" distR="0">
            <wp:extent cx="3171825" cy="3133725"/>
            <wp:effectExtent l="19050" t="0" r="9525" b="0"/>
            <wp:docPr id="5555" name="MS-SAMR_picta0ababf0-393a-4260-ac44-345cf574de02.png" descr="Server-side protocol relationships for a non-domain controller configuration" title="Server-side protocol relationships for a non-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AMR_picta0ababf0-393a-4260-ac44-345cf574de02.png" descr="Server-side protocol relationships for a non-domain controller configuration" title="Server-side protocol relationships for a non-domain controller configuration"/>
                    <pic:cNvPicPr>
                      <a:picLocks noChangeAspect="1" noChangeArrowheads="1"/>
                    </pic:cNvPicPr>
                  </pic:nvPicPr>
                  <pic:blipFill>
                    <a:blip r:embed="rId87" cstate="print"/>
                    <a:srcRect/>
                    <a:stretch>
                      <a:fillRect/>
                    </a:stretch>
                  </pic:blipFill>
                  <pic:spPr bwMode="auto">
                    <a:xfrm>
                      <a:off x="0" y="0"/>
                      <a:ext cx="3171825" cy="3133725"/>
                    </a:xfrm>
                    <a:prstGeom prst="rect">
                      <a:avLst/>
                    </a:prstGeom>
                    <a:noFill/>
                    <a:ln w="9525">
                      <a:noFill/>
                      <a:miter lim="800000"/>
                      <a:headEnd/>
                      <a:tailEnd/>
                    </a:ln>
                  </pic:spPr>
                </pic:pic>
              </a:graphicData>
            </a:graphic>
          </wp:inline>
        </w:drawing>
      </w:r>
    </w:p>
    <w:p w:rsidR="001708E9" w:rsidRDefault="006354B3">
      <w:pPr>
        <w:pStyle w:val="Caption"/>
      </w:pPr>
      <w:r>
        <w:t xml:space="preserve">Figure </w:t>
      </w:r>
      <w:r>
        <w:fldChar w:fldCharType="begin"/>
      </w:r>
      <w:r>
        <w:instrText xml:space="preserve"> SEQ Figure \* ARABIC </w:instrText>
      </w:r>
      <w:r>
        <w:fldChar w:fldCharType="separate"/>
      </w:r>
      <w:r>
        <w:rPr>
          <w:noProof/>
        </w:rPr>
        <w:t>1</w:t>
      </w:r>
      <w:r>
        <w:fldChar w:fldCharType="end"/>
      </w:r>
      <w:r>
        <w:t>: Server-side protocol relationships for a non-domain controller configuration</w:t>
      </w:r>
    </w:p>
    <w:p w:rsidR="001708E9" w:rsidRDefault="006354B3">
      <w:r>
        <w:rPr>
          <w:noProof/>
        </w:rPr>
        <w:drawing>
          <wp:inline distT="0" distB="0" distL="0" distR="0">
            <wp:extent cx="5000625" cy="3114675"/>
            <wp:effectExtent l="19050" t="0" r="9525" b="0"/>
            <wp:docPr id="5557" name="MS-SAMR_pictfd520aeb-82cb-4910-87c8-45b93c56bb13.png" descr="Server-side protocol relationships for a domain controller configuration" title="Server-side protocol relationships for a domain controlle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AMR_pictfd520aeb-82cb-4910-87c8-45b93c56bb13.png" descr="Server-side protocol relationships for a domain controller configuration" title="Server-side protocol relationships for a domain controller configuration"/>
                    <pic:cNvPicPr>
                      <a:picLocks noChangeAspect="1" noChangeArrowheads="1"/>
                    </pic:cNvPicPr>
                  </pic:nvPicPr>
                  <pic:blipFill>
                    <a:blip r:embed="rId88" cstate="print"/>
                    <a:srcRect/>
                    <a:stretch>
                      <a:fillRect/>
                    </a:stretch>
                  </pic:blipFill>
                  <pic:spPr bwMode="auto">
                    <a:xfrm>
                      <a:off x="0" y="0"/>
                      <a:ext cx="5000625" cy="3114675"/>
                    </a:xfrm>
                    <a:prstGeom prst="rect">
                      <a:avLst/>
                    </a:prstGeom>
                    <a:noFill/>
                    <a:ln w="9525">
                      <a:noFill/>
                      <a:miter lim="800000"/>
                      <a:headEnd/>
                      <a:tailEnd/>
                    </a:ln>
                  </pic:spPr>
                </pic:pic>
              </a:graphicData>
            </a:graphic>
          </wp:inline>
        </w:drawing>
      </w:r>
    </w:p>
    <w:p w:rsidR="001708E9" w:rsidRDefault="006354B3">
      <w:pPr>
        <w:pStyle w:val="Caption"/>
      </w:pPr>
      <w:r>
        <w:t xml:space="preserve">Figure </w:t>
      </w:r>
      <w:r>
        <w:fldChar w:fldCharType="begin"/>
      </w:r>
      <w:r>
        <w:instrText xml:space="preserve"> SEQ Figure \* ARABIC </w:instrText>
      </w:r>
      <w:r>
        <w:fldChar w:fldCharType="separate"/>
      </w:r>
      <w:r>
        <w:rPr>
          <w:noProof/>
        </w:rPr>
        <w:t>2</w:t>
      </w:r>
      <w:r>
        <w:fldChar w:fldCharType="end"/>
      </w:r>
      <w:r>
        <w:t>: Server-side protocol relationships for a domain controller configuration</w:t>
      </w:r>
    </w:p>
    <w:p w:rsidR="001708E9" w:rsidRDefault="006354B3">
      <w:r>
        <w:t xml:space="preserve">In the DC configuration, the data manipulated by the server of </w:t>
      </w:r>
      <w:r>
        <w:t xml:space="preserve">this protocol is stored in </w:t>
      </w:r>
      <w:hyperlink w:anchor="gt_e467d927-17bf-49c9-98d1-96ddf61ddd90">
        <w:r>
          <w:rPr>
            <w:rStyle w:val="HyperlinkGreen"/>
            <w:b/>
          </w:rPr>
          <w:t>Active Directory</w:t>
        </w:r>
      </w:hyperlink>
      <w:r>
        <w:t xml:space="preserve"> and is therefore replicated by the replication protocol (described in </w:t>
      </w:r>
      <w:hyperlink r:id="rId89" w:anchor="Section_f977faaa673e4f66b9bf48c640241d47">
        <w:r>
          <w:rPr>
            <w:rStyle w:val="Hyperlink"/>
          </w:rPr>
          <w:t>[MS-DRSR]</w:t>
        </w:r>
      </w:hyperlink>
      <w:r>
        <w:t xml:space="preserve">), made available through the LDAP interface (see </w:t>
      </w:r>
      <w:hyperlink r:id="rId90" w:anchor="Section_d243592709994c628c6d13ba31a52e1a">
        <w:r>
          <w:rPr>
            <w:rStyle w:val="Hyperlink"/>
          </w:rPr>
          <w:t>[MS-ADTS]</w:t>
        </w:r>
      </w:hyperlink>
      <w:r>
        <w:t xml:space="preserve"> section 3.1.1.3), and replicated by the NETLOGON replication interface (as specified in </w:t>
      </w:r>
      <w:hyperlink r:id="rId91" w:anchor="Section_ff8f970f3e3740f7bd4baf7336e4792f">
        <w:r>
          <w:rPr>
            <w:rStyle w:val="Hyperlink"/>
          </w:rPr>
          <w:t>[MS-NRPC]</w:t>
        </w:r>
      </w:hyperlink>
      <w:r>
        <w:t xml:space="preserve">). The data manipulated by the server of this protocol is used as a </w:t>
      </w:r>
      <w:hyperlink w:anchor="gt_f3ef2572-95cf-4c5c-b3c9-551fd648f409">
        <w:r>
          <w:rPr>
            <w:rStyle w:val="HyperlinkGreen"/>
            <w:b/>
          </w:rPr>
          <w:t>security principal</w:t>
        </w:r>
      </w:hyperlink>
      <w:r>
        <w:t xml:space="preserve"> database for authentication protocols s</w:t>
      </w:r>
      <w:r>
        <w:t xml:space="preserve">uch as NTLM </w:t>
      </w:r>
      <w:hyperlink r:id="rId92" w:anchor="Section_b38c36ed28044868a9ff8dd3182128e4">
        <w:r>
          <w:rPr>
            <w:rStyle w:val="Hyperlink"/>
          </w:rPr>
          <w:t>[MS-NLMP]</w:t>
        </w:r>
      </w:hyperlink>
      <w:r>
        <w:t xml:space="preserve"> and Kerberos </w:t>
      </w:r>
      <w:hyperlink r:id="rId93" w:anchor="Section_2a32282edd484ad9a542609804b02cc9">
        <w:r>
          <w:rPr>
            <w:rStyle w:val="Hyperlink"/>
          </w:rPr>
          <w:t>[MS-KILE]</w:t>
        </w:r>
      </w:hyperlink>
      <w:r>
        <w:t>.</w:t>
      </w:r>
    </w:p>
    <w:p w:rsidR="001708E9" w:rsidRDefault="006354B3">
      <w:pPr>
        <w:pStyle w:val="Heading2"/>
      </w:pPr>
      <w:bookmarkStart w:id="79" w:name="section_1080b153835e44f0966daa9ad474e203"/>
      <w:bookmarkStart w:id="80" w:name="_Toc72927171"/>
      <w:r>
        <w:lastRenderedPageBreak/>
        <w:t>Prerequisites/Preconditions</w:t>
      </w:r>
      <w:bookmarkEnd w:id="79"/>
      <w:bookmarkEnd w:id="80"/>
      <w:r>
        <w:fldChar w:fldCharType="begin"/>
      </w:r>
      <w:r>
        <w:instrText xml:space="preserve"> XE "Prerequisites" </w:instrText>
      </w:r>
      <w:r>
        <w:fldChar w:fldCharType="end"/>
      </w:r>
      <w:r>
        <w:fldChar w:fldCharType="begin"/>
      </w:r>
      <w:r>
        <w:instrText xml:space="preserve"> XE</w:instrText>
      </w:r>
      <w:r>
        <w:instrText xml:space="preserv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708E9" w:rsidRDefault="006354B3">
      <w:r>
        <w:t xml:space="preserve">An </w:t>
      </w:r>
      <w:hyperlink w:anchor="gt_442ab13f-d2c1-4128-b1db-f3bea4b8224e">
        <w:r>
          <w:rPr>
            <w:rStyle w:val="HyperlinkGreen"/>
            <w:b/>
          </w:rPr>
          <w:t>original equipment manufacturer (OEM) code page</w:t>
        </w:r>
      </w:hyperlink>
      <w:r>
        <w:t xml:space="preserve"> has to be configured in the server implementation. This requirement enables the s</w:t>
      </w:r>
      <w:r>
        <w:t>erver to accept data that is encoded in an OEM code page, as well as to return select results that are encoded in an OEM code page.</w:t>
      </w:r>
    </w:p>
    <w:p w:rsidR="001708E9" w:rsidRDefault="006354B3">
      <w:r>
        <w:t xml:space="preserve">The client implementation must know the network address of the server. The network address must satisfy the requirements of </w:t>
      </w:r>
      <w:r>
        <w:t>a network address for the underlying transport of RPC. When using RPC over SMB, for example, the network address must be a network address that is compatible with the Server Message Block (SMB) Protocol (</w:t>
      </w:r>
      <w:hyperlink r:id="rId94" w:anchor="Section_f210069c70864dc2885e861d837df688">
        <w:r>
          <w:rPr>
            <w:rStyle w:val="Hyperlink"/>
          </w:rPr>
          <w:t>[MS-SMB]</w:t>
        </w:r>
      </w:hyperlink>
      <w:r>
        <w:t xml:space="preserve"> or </w:t>
      </w:r>
      <w:hyperlink r:id="rId95" w:anchor="Section_5606ad475ee0437a817e70c366052962">
        <w:r>
          <w:rPr>
            <w:rStyle w:val="Hyperlink"/>
          </w:rPr>
          <w:t>[MS-SMB2]</w:t>
        </w:r>
      </w:hyperlink>
      <w:r>
        <w:t>), such as a NETBIOS name.</w:t>
      </w:r>
    </w:p>
    <w:p w:rsidR="001708E9" w:rsidRDefault="006354B3">
      <w:pPr>
        <w:pStyle w:val="Heading2"/>
      </w:pPr>
      <w:bookmarkStart w:id="81" w:name="section_2e160098baca419caf17fd515c3d110f"/>
      <w:bookmarkStart w:id="82" w:name="_Toc72927172"/>
      <w:r>
        <w:t>Applicability Statement</w:t>
      </w:r>
      <w:bookmarkEnd w:id="81"/>
      <w:bookmarkEnd w:id="82"/>
      <w:r>
        <w:fldChar w:fldCharType="begin"/>
      </w:r>
      <w:r>
        <w:instrText xml:space="preserve"> XE "Applicability" </w:instrText>
      </w:r>
      <w:r>
        <w:fldChar w:fldCharType="end"/>
      </w:r>
      <w:r>
        <w:fldChar w:fldCharType="begin"/>
      </w:r>
      <w:r>
        <w:instrText xml:space="preserve"> XE "Applicability"</w:instrText>
      </w:r>
      <w:r>
        <w:fldChar w:fldCharType="end"/>
      </w:r>
    </w:p>
    <w:p w:rsidR="001708E9" w:rsidRDefault="006354B3">
      <w:r>
        <w:t>This protocol is useful for manipula</w:t>
      </w:r>
      <w:r>
        <w:t xml:space="preserve">ting an account database consisting of users, groups, and other </w:t>
      </w:r>
      <w:hyperlink w:anchor="gt_f3ef2572-95cf-4c5c-b3c9-551fd648f409">
        <w:r>
          <w:rPr>
            <w:rStyle w:val="HyperlinkGreen"/>
            <w:b/>
          </w:rPr>
          <w:t>security principals</w:t>
        </w:r>
      </w:hyperlink>
      <w:r>
        <w:t xml:space="preserve">. This protocol can be used equally well for a database that is backed by a distributed, replicated system, as </w:t>
      </w:r>
      <w:r>
        <w:t>well as a small, single-instance scenario, such as a single machine.</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Start w:id="84" w:name="Appendix_A_Target_3"/>
      <w:bookmarkEnd w:id="8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4"/>
    </w:p>
    <w:p w:rsidR="001708E9" w:rsidRDefault="006354B3">
      <w:pPr>
        <w:pStyle w:val="Heading2"/>
      </w:pPr>
      <w:bookmarkStart w:id="85" w:name="section_4e7d249a98c04c44ab177c63b67d337e"/>
      <w:bookmarkStart w:id="86" w:name="_Toc72927173"/>
      <w:r>
        <w:t>Versioning and Capability Negotiation</w:t>
      </w:r>
      <w:bookmarkEnd w:id="85"/>
      <w:bookmarkEnd w:id="86"/>
      <w:r>
        <w:fldChar w:fldCharType="begin"/>
      </w:r>
      <w:r>
        <w:instrText xml:space="preserve"> XE "Capability </w:instrText>
      </w:r>
      <w:r>
        <w:instrText>negotiation"</w:instrText>
      </w:r>
      <w:r>
        <w:fldChar w:fldCharType="end"/>
      </w:r>
      <w:r>
        <w:fldChar w:fldCharType="begin"/>
      </w:r>
      <w:r>
        <w:instrText xml:space="preserve"> XE "Versioning"</w:instrText>
      </w:r>
      <w:r>
        <w:fldChar w:fldCharType="end"/>
      </w:r>
    </w:p>
    <w:p w:rsidR="001708E9" w:rsidRDefault="006354B3">
      <w:pPr>
        <w:pStyle w:val="Heading3"/>
      </w:pPr>
      <w:bookmarkStart w:id="87" w:name="section_6b137f7899074cdbaab6764e8fb62db4"/>
      <w:bookmarkStart w:id="88" w:name="_Toc72927174"/>
      <w:r>
        <w:t>Method Introduction</w:t>
      </w:r>
      <w:bookmarkEnd w:id="87"/>
      <w:bookmarkEnd w:id="88"/>
      <w:r>
        <w:fldChar w:fldCharType="begin"/>
      </w:r>
      <w:r>
        <w:instrText xml:space="preserve"> XE "Methods:overview"</w:instrText>
      </w:r>
      <w:r>
        <w:fldChar w:fldCharType="end"/>
      </w:r>
    </w:p>
    <w:p w:rsidR="001708E9" w:rsidRDefault="006354B3">
      <w:r>
        <w:t>See the following product-behavior citation for a timeline of when each method was introduced.</w:t>
      </w:r>
      <w:bookmarkStart w:id="8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9"/>
    </w:p>
    <w:p w:rsidR="001708E9" w:rsidRDefault="006354B3">
      <w:pPr>
        <w:pStyle w:val="Heading3"/>
      </w:pPr>
      <w:bookmarkStart w:id="90" w:name="section_b1e11eccf41a40aca38b4b894e119cb1"/>
      <w:bookmarkStart w:id="91" w:name="_Toc72927175"/>
      <w:r>
        <w:t>Method Versioning</w:t>
      </w:r>
      <w:bookmarkEnd w:id="90"/>
      <w:bookmarkEnd w:id="91"/>
      <w:r>
        <w:fldChar w:fldCharType="begin"/>
      </w:r>
      <w:r>
        <w:instrText xml:space="preserve"> XE "Methods:versioning"</w:instrText>
      </w:r>
      <w:r>
        <w:fldChar w:fldCharType="end"/>
      </w:r>
    </w:p>
    <w:p w:rsidR="001708E9" w:rsidRDefault="006354B3">
      <w:r>
        <w:t xml:space="preserve">Clients determine whether a method is supported by attempting to invoke the method. If the transport, RPC, returns the error RPC_S_PROCNUM_OUT_OF_RANGE (defined in section </w:t>
      </w:r>
      <w:hyperlink w:anchor="Section_775e581d03f34d2dafa45e9ad3604fee" w:history="1">
        <w:r>
          <w:rPr>
            <w:rStyle w:val="Hyperlink"/>
          </w:rPr>
          <w:t>2.2.1.16</w:t>
        </w:r>
      </w:hyperlink>
      <w:r>
        <w:t>), the client tries the deprecated equivalent of the invoked method if there is one. The following table describes the deprecated method to invoke if the current method is not supported.</w:t>
      </w:r>
      <w:bookmarkStart w:id="92"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92"/>
    </w:p>
    <w:tbl>
      <w:tblPr>
        <w:tblStyle w:val="Table-ShadedHeader"/>
        <w:tblW w:w="0" w:type="auto"/>
        <w:tblLook w:val="04A0" w:firstRow="1" w:lastRow="0" w:firstColumn="1" w:lastColumn="0" w:noHBand="0" w:noVBand="1"/>
      </w:tblPr>
      <w:tblGrid>
        <w:gridCol w:w="3112"/>
        <w:gridCol w:w="346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Current method</w:t>
            </w:r>
          </w:p>
        </w:tc>
        <w:tc>
          <w:tcPr>
            <w:tcW w:w="0" w:type="auto"/>
          </w:tcPr>
          <w:p w:rsidR="001708E9" w:rsidRDefault="006354B3">
            <w:pPr>
              <w:pStyle w:val="TableHeaderText"/>
            </w:pPr>
            <w:r>
              <w:t>Old method (in order of preference)</w:t>
            </w:r>
          </w:p>
        </w:tc>
      </w:tr>
      <w:tr w:rsidR="001708E9" w:rsidTr="001708E9">
        <w:tc>
          <w:tcPr>
            <w:tcW w:w="0" w:type="auto"/>
          </w:tcPr>
          <w:p w:rsidR="001708E9" w:rsidRDefault="006354B3">
            <w:pPr>
              <w:pStyle w:val="TableBodyText"/>
            </w:pPr>
            <w:hyperlink w:anchor="Section_fbdbbd7401064ca2941e36ded0be0c62" w:history="1">
              <w:r>
                <w:rPr>
                  <w:rStyle w:val="Hyperlink"/>
                </w:rPr>
                <w:t>SamrQueryInformationDomain2</w:t>
              </w:r>
            </w:hyperlink>
          </w:p>
        </w:tc>
        <w:tc>
          <w:tcPr>
            <w:tcW w:w="0" w:type="auto"/>
          </w:tcPr>
          <w:p w:rsidR="001708E9" w:rsidRDefault="006354B3">
            <w:pPr>
              <w:pStyle w:val="TableBodyText"/>
            </w:pPr>
            <w:hyperlink w:anchor="Section_5d6a2817caa941caa269fd13ecbb4fa8" w:history="1">
              <w:r>
                <w:rPr>
                  <w:rStyle w:val="Hyperlink"/>
                </w:rPr>
                <w:t>SamrQueryInformationDomain</w:t>
              </w:r>
            </w:hyperlink>
          </w:p>
        </w:tc>
      </w:tr>
      <w:tr w:rsidR="001708E9" w:rsidTr="001708E9">
        <w:tc>
          <w:tcPr>
            <w:tcW w:w="0" w:type="auto"/>
          </w:tcPr>
          <w:p w:rsidR="001708E9" w:rsidRDefault="006354B3">
            <w:pPr>
              <w:pStyle w:val="TableBodyText"/>
            </w:pPr>
            <w:hyperlink w:anchor="Section_a98d7fbb17354fbfb41aef363c899002" w:history="1">
              <w:r>
                <w:rPr>
                  <w:rStyle w:val="Hyperlink"/>
                </w:rPr>
                <w:t>SamrCreateUser2InDomain</w:t>
              </w:r>
            </w:hyperlink>
          </w:p>
        </w:tc>
        <w:tc>
          <w:tcPr>
            <w:tcW w:w="0" w:type="auto"/>
          </w:tcPr>
          <w:p w:rsidR="001708E9" w:rsidRDefault="006354B3">
            <w:pPr>
              <w:pStyle w:val="TableBodyText"/>
            </w:pPr>
            <w:hyperlink w:anchor="Section_cd0efce013fb410687db4bef73bb4b1b" w:history="1">
              <w:r>
                <w:rPr>
                  <w:rStyle w:val="Hyperlink"/>
                </w:rPr>
                <w:t>SamrCreateUserInDomain</w:t>
              </w:r>
            </w:hyperlink>
          </w:p>
        </w:tc>
      </w:tr>
      <w:tr w:rsidR="001708E9" w:rsidTr="001708E9">
        <w:tc>
          <w:tcPr>
            <w:tcW w:w="0" w:type="auto"/>
          </w:tcPr>
          <w:p w:rsidR="001708E9" w:rsidRDefault="006354B3">
            <w:pPr>
              <w:pStyle w:val="TableBodyText"/>
            </w:pPr>
            <w:hyperlink w:anchor="Section_7cd1c6d088194a5897215be588c1d4ad" w:history="1">
              <w:r>
                <w:rPr>
                  <w:rStyle w:val="Hyperlink"/>
                </w:rPr>
                <w:t>SamrQueryDisplayInformation3</w:t>
              </w:r>
            </w:hyperlink>
          </w:p>
        </w:tc>
        <w:tc>
          <w:tcPr>
            <w:tcW w:w="0" w:type="auto"/>
          </w:tcPr>
          <w:p w:rsidR="001708E9" w:rsidRDefault="006354B3">
            <w:pPr>
              <w:pStyle w:val="TableBodyText"/>
            </w:pPr>
            <w:hyperlink w:anchor="Section_9aa37aa4f77e49b199935c92ba97cd62" w:history="1">
              <w:r>
                <w:rPr>
                  <w:rStyle w:val="Hyperlink"/>
                </w:rPr>
                <w:t>SamrQueryDisplayInformation2</w:t>
              </w:r>
            </w:hyperlink>
          </w:p>
          <w:p w:rsidR="001708E9" w:rsidRDefault="006354B3">
            <w:pPr>
              <w:pStyle w:val="TableBodyText"/>
            </w:pPr>
            <w:hyperlink w:anchor="Section_c1458942f2d54317a888abd27abad504" w:history="1">
              <w:r>
                <w:rPr>
                  <w:rStyle w:val="Hyperlink"/>
                </w:rPr>
                <w:t>SamrQueryDisplayInformation</w:t>
              </w:r>
            </w:hyperlink>
          </w:p>
        </w:tc>
      </w:tr>
      <w:tr w:rsidR="001708E9" w:rsidTr="001708E9">
        <w:tc>
          <w:tcPr>
            <w:tcW w:w="0" w:type="auto"/>
          </w:tcPr>
          <w:p w:rsidR="001708E9" w:rsidRDefault="006354B3">
            <w:pPr>
              <w:pStyle w:val="TableBodyText"/>
            </w:pPr>
            <w:hyperlink w:anchor="Section_bd429624f2d547178aa2659952c3e209" w:history="1">
              <w:r>
                <w:rPr>
                  <w:rStyle w:val="Hyperlink"/>
                </w:rPr>
                <w:t>SamrGetDisplayEnume</w:t>
              </w:r>
              <w:r>
                <w:rPr>
                  <w:rStyle w:val="Hyperlink"/>
                </w:rPr>
                <w:t>rationIndex2</w:t>
              </w:r>
            </w:hyperlink>
          </w:p>
        </w:tc>
        <w:tc>
          <w:tcPr>
            <w:tcW w:w="0" w:type="auto"/>
          </w:tcPr>
          <w:p w:rsidR="001708E9" w:rsidRDefault="006354B3">
            <w:pPr>
              <w:pStyle w:val="TableBodyText"/>
            </w:pPr>
            <w:hyperlink w:anchor="Section_af95abf82e1142c394aaba72f8f96c09" w:history="1">
              <w:r>
                <w:rPr>
                  <w:rStyle w:val="Hyperlink"/>
                </w:rPr>
                <w:t>SamrGetDisplayEnumerationIndex</w:t>
              </w:r>
            </w:hyperlink>
          </w:p>
        </w:tc>
      </w:tr>
      <w:tr w:rsidR="001708E9" w:rsidTr="001708E9">
        <w:tc>
          <w:tcPr>
            <w:tcW w:w="0" w:type="auto"/>
          </w:tcPr>
          <w:p w:rsidR="001708E9" w:rsidRDefault="006354B3">
            <w:pPr>
              <w:pStyle w:val="TableBodyText"/>
            </w:pPr>
            <w:hyperlink w:anchor="Section_99ee9f3943e84bbaac3a82e0c0e0699e" w:history="1">
              <w:r>
                <w:rPr>
                  <w:rStyle w:val="Hyperlink"/>
                </w:rPr>
                <w:t>SamrSetInformationUser2</w:t>
              </w:r>
            </w:hyperlink>
          </w:p>
        </w:tc>
        <w:tc>
          <w:tcPr>
            <w:tcW w:w="0" w:type="auto"/>
          </w:tcPr>
          <w:p w:rsidR="001708E9" w:rsidRDefault="006354B3">
            <w:pPr>
              <w:pStyle w:val="TableBodyText"/>
            </w:pPr>
            <w:hyperlink w:anchor="Section_538222f71b894811949a0eac62e38dce" w:history="1">
              <w:r>
                <w:rPr>
                  <w:rStyle w:val="Hyperlink"/>
                </w:rPr>
                <w:t>SamrSet</w:t>
              </w:r>
              <w:r>
                <w:rPr>
                  <w:rStyle w:val="Hyperlink"/>
                </w:rPr>
                <w:t>InformationUser</w:t>
              </w:r>
            </w:hyperlink>
          </w:p>
        </w:tc>
      </w:tr>
      <w:tr w:rsidR="001708E9" w:rsidTr="001708E9">
        <w:tc>
          <w:tcPr>
            <w:tcW w:w="0" w:type="auto"/>
          </w:tcPr>
          <w:p w:rsidR="001708E9" w:rsidRDefault="006354B3">
            <w:pPr>
              <w:pStyle w:val="TableBodyText"/>
            </w:pPr>
            <w:hyperlink w:anchor="Section_c842a8970a424ca5a6072afd05271dae" w:history="1">
              <w:r>
                <w:rPr>
                  <w:rStyle w:val="Hyperlink"/>
                </w:rPr>
                <w:t>SamrConnect5</w:t>
              </w:r>
            </w:hyperlink>
          </w:p>
        </w:tc>
        <w:tc>
          <w:tcPr>
            <w:tcW w:w="0" w:type="auto"/>
          </w:tcPr>
          <w:p w:rsidR="001708E9" w:rsidRDefault="006354B3">
            <w:pPr>
              <w:pStyle w:val="TableBodyText"/>
            </w:pPr>
            <w:hyperlink w:anchor="Section_c1b14e670f4647a69fa70689d284afc9" w:history="1">
              <w:r>
                <w:rPr>
                  <w:rStyle w:val="Hyperlink"/>
                </w:rPr>
                <w:t>SamrConnect4</w:t>
              </w:r>
            </w:hyperlink>
          </w:p>
          <w:p w:rsidR="001708E9" w:rsidRDefault="006354B3">
            <w:pPr>
              <w:pStyle w:val="TableBodyText"/>
            </w:pPr>
            <w:hyperlink w:anchor="Section_1076eb2a4f514c5aa7c7a78323b06198" w:history="1">
              <w:r>
                <w:rPr>
                  <w:rStyle w:val="Hyperlink"/>
                </w:rPr>
                <w:t>SamrConnect2</w:t>
              </w:r>
            </w:hyperlink>
          </w:p>
        </w:tc>
      </w:tr>
    </w:tbl>
    <w:p w:rsidR="001708E9" w:rsidRDefault="001708E9"/>
    <w:p w:rsidR="001708E9" w:rsidRDefault="006354B3">
      <w:pPr>
        <w:pStyle w:val="Heading3"/>
      </w:pPr>
      <w:bookmarkStart w:id="93" w:name="section_978d8841a24f40d1947f4b27e399e50e"/>
      <w:bookmarkStart w:id="94" w:name="_Toc72927176"/>
      <w:r>
        <w:t>Introduction to Information Levels</w:t>
      </w:r>
      <w:bookmarkEnd w:id="93"/>
      <w:bookmarkEnd w:id="94"/>
      <w:r>
        <w:fldChar w:fldCharType="begin"/>
      </w:r>
      <w:r>
        <w:instrText xml:space="preserve"> XE "Information levels - methods"</w:instrText>
      </w:r>
      <w:r>
        <w:fldChar w:fldCharType="end"/>
      </w:r>
      <w:r>
        <w:fldChar w:fldCharType="begin"/>
      </w:r>
      <w:r>
        <w:instrText xml:space="preserve"> XE "Methods:information levels"</w:instrText>
      </w:r>
      <w:r>
        <w:fldChar w:fldCharType="end"/>
      </w:r>
    </w:p>
    <w:p w:rsidR="001708E9" w:rsidRDefault="006354B3">
      <w:r>
        <w:t xml:space="preserve">The set, query, and selective enumerate patterns of methods use information levels to communicate the set of object attributes that are to be set or </w:t>
      </w:r>
      <w:r>
        <w:t>queried in the method request. Information levels are enumerations (that is, numerical values).</w:t>
      </w:r>
    </w:p>
    <w:p w:rsidR="001708E9" w:rsidRDefault="006354B3">
      <w:r>
        <w:lastRenderedPageBreak/>
        <w:t>It is possible that future versions of the protocol will introduce new information levels, creating a situation in which a client can specify an information lev</w:t>
      </w:r>
      <w:r>
        <w:t>el that is not supported by the server. This situation can occur, for example, when a later client communicates with an earlier server.</w:t>
      </w:r>
      <w:bookmarkStart w:id="9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5"/>
    </w:p>
    <w:p w:rsidR="001708E9" w:rsidRDefault="006354B3">
      <w:pPr>
        <w:pStyle w:val="Heading2"/>
      </w:pPr>
      <w:bookmarkStart w:id="96" w:name="section_574a4d8666ff448cad6ff81e70b795c8"/>
      <w:bookmarkStart w:id="97" w:name="_Toc72927177"/>
      <w:r>
        <w:t>Vendor-Extensible Fields</w:t>
      </w:r>
      <w:bookmarkEnd w:id="96"/>
      <w:bookmarkEnd w:id="97"/>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"Fields:vendor-extensible"</w:instrText>
      </w:r>
      <w:r>
        <w:fldChar w:fldCharType="end"/>
      </w:r>
      <w:r>
        <w:fldChar w:fldCharType="begin"/>
      </w:r>
      <w:r>
        <w:instrText xml:space="preserve"> XE "Vendor-extensible fields"</w:instrText>
      </w:r>
      <w:r>
        <w:fldChar w:fldCharType="end"/>
      </w:r>
    </w:p>
    <w:p w:rsidR="001708E9" w:rsidRDefault="006354B3">
      <w:r>
        <w:t>None.</w:t>
      </w:r>
    </w:p>
    <w:p w:rsidR="001708E9" w:rsidRDefault="006354B3">
      <w:pPr>
        <w:pStyle w:val="Heading2"/>
      </w:pPr>
      <w:bookmarkStart w:id="98" w:name="section_57f09cdb51c3429a894dfd10d0407b2c"/>
      <w:bookmarkStart w:id="99" w:name="_Toc72927178"/>
      <w:r>
        <w:t>Standards Assignments</w:t>
      </w:r>
      <w:bookmarkEnd w:id="98"/>
      <w:bookmarkEnd w:id="9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708E9" w:rsidRDefault="006354B3">
      <w:r>
        <w:t>None.</w:t>
      </w:r>
    </w:p>
    <w:p w:rsidR="001708E9" w:rsidRDefault="006354B3">
      <w:pPr>
        <w:pStyle w:val="Heading1"/>
      </w:pPr>
      <w:bookmarkStart w:id="100" w:name="section_9fe3dfd4e4ba411f91dedd5976b1018b"/>
      <w:bookmarkStart w:id="101" w:name="_Toc72927179"/>
      <w:r>
        <w:lastRenderedPageBreak/>
        <w:t>Messages</w:t>
      </w:r>
      <w:bookmarkEnd w:id="100"/>
      <w:bookmarkEnd w:id="101"/>
    </w:p>
    <w:p w:rsidR="001708E9" w:rsidRDefault="006354B3">
      <w:pPr>
        <w:pStyle w:val="Heading2"/>
      </w:pPr>
      <w:bookmarkStart w:id="102" w:name="section_084da2e70ba044fc8f17e8a200c69eb5"/>
      <w:bookmarkStart w:id="103" w:name="_Toc72927180"/>
      <w:r>
        <w:t>Transport</w:t>
      </w:r>
      <w:bookmarkEnd w:id="102"/>
      <w:bookmarkEnd w:id="103"/>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708E9" w:rsidRDefault="006354B3">
      <w:r>
        <w:t xml:space="preserve">This protocol configures the RPC runtime to perform a strict </w:t>
      </w:r>
      <w:hyperlink w:anchor="gt_9ebf9540-2c31-43bc-bc56-4a932faabf2d">
        <w:r>
          <w:rPr>
            <w:rStyle w:val="HyperlinkGreen"/>
            <w:b/>
          </w:rPr>
          <w:t>Network Data Representation (NDR)</w:t>
        </w:r>
      </w:hyperlink>
      <w:r>
        <w:t xml:space="preserve"> data consistency check at target level 5.0, as spec</w:t>
      </w:r>
      <w:r>
        <w:t xml:space="preserve">ified in </w:t>
      </w:r>
      <w:hyperlink r:id="rId96" w:anchor="Section_290c38b192fe422991e64fc376610c15">
        <w:r>
          <w:rPr>
            <w:rStyle w:val="Hyperlink"/>
          </w:rPr>
          <w:t>[MS-RPCE]</w:t>
        </w:r>
      </w:hyperlink>
      <w:r>
        <w:t xml:space="preserve"> section 3.</w:t>
      </w:r>
    </w:p>
    <w:p w:rsidR="001708E9" w:rsidRDefault="006354B3">
      <w:r>
        <w:t xml:space="preserve">This protocol uses </w:t>
      </w:r>
      <w:hyperlink w:anchor="gt_c4813fc3-b2e5-4aa3-bde7-421d950d68d3">
        <w:r>
          <w:rPr>
            <w:rStyle w:val="HyperlinkGreen"/>
            <w:b/>
          </w:rPr>
          <w:t>UUID</w:t>
        </w:r>
      </w:hyperlink>
      <w:r>
        <w:t xml:space="preserve"> 12345778-1234-ABCD-EF00-0123456789AC to identify the RPC inte</w:t>
      </w:r>
      <w:r>
        <w:t>rface.</w:t>
      </w:r>
    </w:p>
    <w:p w:rsidR="001708E9" w:rsidRDefault="006354B3">
      <w:r>
        <w:t>This protocol enables the ms_union extension that is specified in [MS-RPCE] section 2.2.4.</w:t>
      </w:r>
    </w:p>
    <w:p w:rsidR="001708E9" w:rsidRDefault="006354B3">
      <w:r>
        <w:t xml:space="preserve">This protocol asks the RPC runtime, via the </w:t>
      </w:r>
      <w:r>
        <w:rPr>
          <w:b/>
        </w:rPr>
        <w:t>strict_context_handle</w:t>
      </w:r>
      <w:r>
        <w:t xml:space="preserve"> attribute, to reject the use of context handles that are created by a method of a different </w:t>
      </w:r>
      <w:r>
        <w:t>RPC interface than this one, as specified in [MS-RPCE] section 3.</w:t>
      </w:r>
    </w:p>
    <w:p w:rsidR="001708E9" w:rsidRDefault="006354B3">
      <w:r>
        <w:t>This protocol uses the following RPC protocol sequences:</w:t>
      </w:r>
      <w:bookmarkStart w:id="10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4"/>
    </w:p>
    <w:p w:rsidR="001708E9" w:rsidRDefault="006354B3">
      <w:pPr>
        <w:pStyle w:val="ListParagraph"/>
        <w:numPr>
          <w:ilvl w:val="0"/>
          <w:numId w:val="50"/>
        </w:numPr>
      </w:pPr>
      <w:r>
        <w:t>RPC over SMB, as specified in [MS-RPCE] section 2.1.1.2.</w:t>
      </w:r>
      <w:bookmarkStart w:id="105" w:name="Appendix_A_Target_8"/>
      <w:r>
        <w:rPr>
          <w:rStyle w:val="Hyperlink"/>
        </w:rPr>
        <w:fldChar w:fldCharType="begin"/>
      </w:r>
      <w:r>
        <w:rPr>
          <w:rStyle w:val="Hyperlink"/>
        </w:rPr>
        <w:instrText xml:space="preserve"> HYPERLI</w:instrText>
      </w:r>
      <w:r>
        <w:rPr>
          <w:rStyle w:val="Hyperlink"/>
        </w:rPr>
        <w:instrText xml:space="preserve">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5"/>
    </w:p>
    <w:p w:rsidR="001708E9" w:rsidRDefault="006354B3">
      <w:pPr>
        <w:ind w:left="360"/>
      </w:pPr>
      <w:r>
        <w:t>This protocol uses the pipe name "\PIPE\samr" for the endpoint name.</w:t>
      </w:r>
      <w:bookmarkStart w:id="10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6"/>
    </w:p>
    <w:p w:rsidR="001708E9" w:rsidRDefault="006354B3">
      <w:pPr>
        <w:pStyle w:val="ListParagraph"/>
        <w:numPr>
          <w:ilvl w:val="0"/>
          <w:numId w:val="50"/>
        </w:numPr>
      </w:pPr>
      <w:r>
        <w:t>RPC over TCP.</w:t>
      </w:r>
      <w:bookmarkStart w:id="107" w:name="Appendix_A_Target_10"/>
      <w:r>
        <w:rPr>
          <w:rStyle w:val="Hyperlink"/>
        </w:rPr>
        <w:fldChar w:fldCharType="begin"/>
      </w:r>
      <w:r>
        <w:rPr>
          <w:rStyle w:val="Hyperlink"/>
        </w:rPr>
        <w:instrText xml:space="preserve"> HYPERLINK \l "Appendix_A_10" \o "Product behav</w:instrText>
      </w:r>
      <w:r>
        <w:rPr>
          <w:rStyle w:val="Hyperlink"/>
        </w:rPr>
        <w:instrText xml:space="preserve">ior note 10" \h </w:instrText>
      </w:r>
      <w:r>
        <w:rPr>
          <w:rStyle w:val="Hyperlink"/>
        </w:rPr>
      </w:r>
      <w:r>
        <w:rPr>
          <w:rStyle w:val="Hyperlink"/>
        </w:rPr>
        <w:fldChar w:fldCharType="separate"/>
      </w:r>
      <w:r>
        <w:rPr>
          <w:rStyle w:val="Hyperlink"/>
        </w:rPr>
        <w:t>&lt;10&gt;</w:t>
      </w:r>
      <w:r>
        <w:rPr>
          <w:rStyle w:val="Hyperlink"/>
        </w:rPr>
        <w:fldChar w:fldCharType="end"/>
      </w:r>
      <w:bookmarkEnd w:id="107"/>
    </w:p>
    <w:p w:rsidR="001708E9" w:rsidRDefault="006354B3">
      <w:pPr>
        <w:ind w:left="360"/>
      </w:pPr>
      <w:r>
        <w:t xml:space="preserve">This protocol uses RPC dynamic endpoints, as specified in </w:t>
      </w:r>
      <w:hyperlink r:id="rId97">
        <w:r>
          <w:rPr>
            <w:rStyle w:val="Hyperlink"/>
          </w:rPr>
          <w:t>[C706]</w:t>
        </w:r>
      </w:hyperlink>
      <w:r>
        <w:t xml:space="preserve"> section 6.</w:t>
      </w:r>
    </w:p>
    <w:p w:rsidR="001708E9" w:rsidRDefault="006354B3">
      <w:r>
        <w:t xml:space="preserve">This protocol MUST indicate to the RPC runtime that it is to support both the </w:t>
      </w:r>
      <w:r>
        <w:t xml:space="preserve">Network Data Representation (NDR) and </w:t>
      </w:r>
      <w:hyperlink w:anchor="gt_29385c51-3799-4da6-8291-32fc46a81970">
        <w:r>
          <w:rPr>
            <w:rStyle w:val="HyperlinkGreen"/>
            <w:b/>
          </w:rPr>
          <w:t>64-bit Network Data Representation (NDR64)</w:t>
        </w:r>
      </w:hyperlink>
      <w:r>
        <w:t xml:space="preserve"> </w:t>
      </w:r>
      <w:hyperlink w:anchor="gt_01216ea7-ac8a-4cc8-9d19-b901bc424c09">
        <w:r>
          <w:rPr>
            <w:rStyle w:val="HyperlinkGreen"/>
            <w:b/>
          </w:rPr>
          <w:t>transfer syntaxes</w:t>
        </w:r>
      </w:hyperlink>
      <w:r>
        <w:t xml:space="preserve"> and provide a negotiation mechani</w:t>
      </w:r>
      <w:r>
        <w:t xml:space="preserve">sm for determining which RPC transfer syntax will be used, as specified in [MS-RPCE] section 3. </w:t>
      </w:r>
    </w:p>
    <w:p w:rsidR="001708E9" w:rsidRDefault="006354B3">
      <w:r>
        <w:t>This protocol MUST use the UUID as specified previously. The RPC version number is 1.0.</w:t>
      </w:r>
    </w:p>
    <w:p w:rsidR="001708E9" w:rsidRDefault="006354B3">
      <w:r>
        <w:t xml:space="preserve">The protocol uses the underlying RPC protocol to retrieve the identity </w:t>
      </w:r>
      <w:r>
        <w:t xml:space="preserve">of the client that made the method call, as specified in [MS-RPCE] section 3.3.3.4.3. The server SHOULD use this identity to perform method-specific </w:t>
      </w:r>
      <w:hyperlink w:anchor="gt_d7906f17-bb2c-4193-a3f0-848bcc351dec">
        <w:r>
          <w:rPr>
            <w:rStyle w:val="HyperlinkGreen"/>
            <w:b/>
          </w:rPr>
          <w:t>access checks</w:t>
        </w:r>
      </w:hyperlink>
      <w:r>
        <w:t>, as specified in the message pr</w:t>
      </w:r>
      <w:r>
        <w:t>ocessing section of each method.</w:t>
      </w:r>
      <w:bookmarkStart w:id="10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8"/>
    </w:p>
    <w:p w:rsidR="001708E9" w:rsidRDefault="006354B3">
      <w:r>
        <w:t>RPC clients for this protocol MUST use the authentication level RPC_C_AUTHN_LEVEL_NONE when invoking RPC over SMB methods.</w:t>
      </w:r>
    </w:p>
    <w:p w:rsidR="001708E9" w:rsidRDefault="006354B3">
      <w:r>
        <w:t>The server SHOULD</w:t>
      </w:r>
      <w:bookmarkStart w:id="10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9"/>
      <w:r>
        <w:t xml:space="preserve"> reject calls that do not use an authentication level of either RPC_C_AUTHN_LEVEL_NONE or RPC_C_AUTHN_LEVEL_PKT_PRIVACY (see [MS-RPCE] section 2.2.1.1.8).</w:t>
      </w:r>
    </w:p>
    <w:p w:rsidR="001708E9" w:rsidRDefault="006354B3">
      <w:r>
        <w:t>RPC clients for this protocol MUS</w:t>
      </w:r>
      <w:r>
        <w:t xml:space="preserve">T use RPC over TCP/IP for the </w:t>
      </w:r>
      <w:hyperlink w:anchor="Section_c78a7239f8fc4a42bb71321e897dc046" w:history="1">
        <w:r>
          <w:rPr>
            <w:rStyle w:val="Hyperlink"/>
          </w:rPr>
          <w:t>SamrValidatePassword</w:t>
        </w:r>
      </w:hyperlink>
      <w:r>
        <w:t xml:space="preserve"> method and MUST use RPC over SMB for the </w:t>
      </w:r>
      <w:hyperlink w:anchor="Section_9bcad7d2b8e14d28a03386040b7b3ce9" w:history="1">
        <w:r>
          <w:rPr>
            <w:rStyle w:val="Hyperlink"/>
          </w:rPr>
          <w:t>SamrSetDSRMPassword</w:t>
        </w:r>
      </w:hyperlink>
      <w:r>
        <w:t xml:space="preserve"> method.</w:t>
      </w:r>
    </w:p>
    <w:p w:rsidR="001708E9" w:rsidRDefault="006354B3">
      <w:r>
        <w:t>RPC clients MUST</w:t>
      </w:r>
      <w:r>
        <w:t xml:space="preserve"> use only RPC over SMB for the </w:t>
      </w:r>
      <w:hyperlink w:anchor="Section_538222f71b894811949a0eac62e38dce" w:history="1">
        <w:r>
          <w:rPr>
            <w:rStyle w:val="Hyperlink"/>
          </w:rPr>
          <w:t>SamrSetInformationUser</w:t>
        </w:r>
      </w:hyperlink>
      <w:r>
        <w:t xml:space="preserve"> and </w:t>
      </w:r>
      <w:hyperlink w:anchor="Section_99ee9f3943e84bbaac3a82e0c0e0699e" w:history="1">
        <w:r>
          <w:rPr>
            <w:rStyle w:val="Hyperlink"/>
          </w:rPr>
          <w:t>SamrSetInformationUser2</w:t>
        </w:r>
      </w:hyperlink>
      <w:r>
        <w:t xml:space="preserve"> methods when UserInformationClass is UserAllInformatio</w:t>
      </w:r>
      <w:r>
        <w:t>n, UserInternal1Information, UserInternal4Information, UserInternal4InformationNew, UserInternal5Information, UserInternal5InformationNew, UserInternal7Information, or UserInternal8Information.</w:t>
      </w:r>
    </w:p>
    <w:p w:rsidR="001708E9" w:rsidRDefault="006354B3">
      <w:r>
        <w:t>For the SamrValidatePassword method, the client SHOULD use tra</w:t>
      </w:r>
      <w:r>
        <w:t>nsport security to encrypt the message because the message contents contain cleartext password data. That is, the client SHOULD use an SPNEGO security provider, as specified in [MS-RPCE] section 2.2.1.1.7, and SHOULD use the packet authentication level, as</w:t>
      </w:r>
      <w:r>
        <w:t xml:space="preserve"> specified in [MS-RPCE] section 3.3.1.5.2.</w:t>
      </w:r>
      <w:bookmarkStart w:id="11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0"/>
    </w:p>
    <w:p w:rsidR="001708E9" w:rsidRDefault="006354B3">
      <w:pPr>
        <w:pStyle w:val="Heading2"/>
      </w:pPr>
      <w:bookmarkStart w:id="111" w:name="section_1639f1a09cb74e4093548dd7dfa2b4a3"/>
      <w:bookmarkStart w:id="112" w:name="_Toc72927181"/>
      <w:r>
        <w:lastRenderedPageBreak/>
        <w:t>Common Data Types</w:t>
      </w:r>
      <w:bookmarkEnd w:id="111"/>
      <w:bookmarkEnd w:id="11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"Messages:data types"</w:instrText>
      </w:r>
      <w:r>
        <w:fldChar w:fldCharType="end"/>
      </w:r>
    </w:p>
    <w:p w:rsidR="001708E9" w:rsidRDefault="006354B3">
      <w:r>
        <w:t xml:space="preserve">In addition to RPC base types and definitions specified in </w:t>
      </w:r>
      <w:hyperlink r:id="rId98">
        <w:r>
          <w:rPr>
            <w:rStyle w:val="Hyperlink"/>
          </w:rPr>
          <w:t>[C706]</w:t>
        </w:r>
      </w:hyperlink>
      <w:r>
        <w:t xml:space="preserve"> and </w:t>
      </w:r>
      <w:hyperlink r:id="rId99" w:anchor="Section_cca2742956894a16b2b49325d93e4ba2">
        <w:r>
          <w:rPr>
            <w:rStyle w:val="Hyperlink"/>
          </w:rPr>
          <w:t>[MS-DTYP]</w:t>
        </w:r>
      </w:hyperlink>
      <w:r>
        <w:t>, additional data types are defin</w:t>
      </w:r>
      <w:r>
        <w:t>ed in the following subsections.</w:t>
      </w:r>
    </w:p>
    <w:p w:rsidR="001708E9" w:rsidRDefault="006354B3">
      <w:r>
        <w:t xml:space="preserve">This protocol MUST indicate to the RPC runtime that it is to support both the </w:t>
      </w:r>
      <w:hyperlink w:anchor="gt_9ebf9540-2c31-43bc-bc56-4a932faabf2d">
        <w:r>
          <w:rPr>
            <w:rStyle w:val="HyperlinkGreen"/>
            <w:b/>
          </w:rPr>
          <w:t>NDR</w:t>
        </w:r>
      </w:hyperlink>
      <w:r>
        <w:t xml:space="preserve"> and </w:t>
      </w:r>
      <w:hyperlink w:anchor="gt_29385c51-3799-4da6-8291-32fc46a81970">
        <w:r>
          <w:rPr>
            <w:rStyle w:val="HyperlinkGreen"/>
            <w:b/>
          </w:rPr>
          <w:t>NDR64</w:t>
        </w:r>
      </w:hyperlink>
      <w:r>
        <w:t xml:space="preserve"> transfer syntaxes, and provide a negotiation mechanism for determining which transfer syntax will be used, as specified in </w:t>
      </w:r>
      <w:hyperlink r:id="rId100" w:anchor="Section_290c38b192fe422991e64fc376610c15">
        <w:r>
          <w:rPr>
            <w:rStyle w:val="Hyperlink"/>
          </w:rPr>
          <w:t>[MS-RPCE]</w:t>
        </w:r>
      </w:hyperlink>
      <w:r>
        <w:t xml:space="preserve"> section 3.</w:t>
      </w:r>
    </w:p>
    <w:p w:rsidR="001708E9" w:rsidRDefault="006354B3">
      <w:pPr>
        <w:pStyle w:val="Heading3"/>
      </w:pPr>
      <w:bookmarkStart w:id="113" w:name="section_3dd38771546240d285ae641d3cdf7383"/>
      <w:bookmarkStart w:id="114" w:name="_Toc72927182"/>
      <w:r>
        <w:t>Constant Value Definitions</w:t>
      </w:r>
      <w:bookmarkEnd w:id="113"/>
      <w:bookmarkEnd w:id="114"/>
      <w:r>
        <w:fldChar w:fldCharType="begin"/>
      </w:r>
      <w:r>
        <w:instrText xml:space="preserve"> XE "C</w:instrText>
      </w:r>
      <w:r>
        <w:instrText>onstant value definitions"</w:instrText>
      </w:r>
      <w:r>
        <w:fldChar w:fldCharType="end"/>
      </w:r>
      <w:r>
        <w:fldChar w:fldCharType="begin"/>
      </w:r>
      <w:r>
        <w:instrText xml:space="preserve"> XE "Data types:constant value definitions"</w:instrText>
      </w:r>
      <w:r>
        <w:fldChar w:fldCharType="end"/>
      </w:r>
    </w:p>
    <w:p w:rsidR="001708E9" w:rsidRDefault="006354B3">
      <w:r>
        <w:t>This section is used as a reference from one or more message syntax and message processing sections.</w:t>
      </w:r>
    </w:p>
    <w:p w:rsidR="001708E9" w:rsidRDefault="006354B3">
      <w:pPr>
        <w:pStyle w:val="Heading4"/>
      </w:pPr>
      <w:bookmarkStart w:id="115" w:name="section_15b9ebf7161d4c83a672dceb2ac8c448"/>
      <w:bookmarkStart w:id="116" w:name="_Toc72927183"/>
      <w:r>
        <w:t>Common ACCESS_MASK Values</w:t>
      </w:r>
      <w:bookmarkEnd w:id="115"/>
      <w:bookmarkEnd w:id="116"/>
      <w:r>
        <w:fldChar w:fldCharType="begin"/>
      </w:r>
      <w:r>
        <w:instrText xml:space="preserve"> XE "ACCESS_SYSTEM_SECURITY"</w:instrText>
      </w:r>
      <w:r>
        <w:fldChar w:fldCharType="end"/>
      </w:r>
      <w:r>
        <w:fldChar w:fldCharType="begin"/>
      </w:r>
      <w:r>
        <w:instrText xml:space="preserve"> XE "READ_CONTROL"</w:instrText>
      </w:r>
      <w:r>
        <w:fldChar w:fldCharType="end"/>
      </w:r>
      <w:r>
        <w:fldChar w:fldCharType="begin"/>
      </w:r>
      <w:r>
        <w:instrText xml:space="preserve"> XE "W</w:instrText>
      </w:r>
      <w:r>
        <w:instrText>RITE_OWNER"</w:instrText>
      </w:r>
      <w:r>
        <w:fldChar w:fldCharType="end"/>
      </w:r>
      <w:r>
        <w:fldChar w:fldCharType="begin"/>
      </w:r>
      <w:r>
        <w:instrText xml:space="preserve"> XE "MAXIMUM_ALLOWED"</w:instrText>
      </w:r>
      <w:r>
        <w:fldChar w:fldCharType="end"/>
      </w:r>
      <w:r>
        <w:fldChar w:fldCharType="begin"/>
      </w:r>
      <w:r>
        <w:instrText xml:space="preserve"> XE "DELETE"</w:instrText>
      </w:r>
      <w:r>
        <w:fldChar w:fldCharType="end"/>
      </w:r>
      <w:r>
        <w:fldChar w:fldCharType="begin"/>
      </w:r>
      <w:r>
        <w:instrText xml:space="preserve"> XE "WRITE_DAC"</w:instrText>
      </w:r>
      <w:r>
        <w:fldChar w:fldCharType="end"/>
      </w:r>
    </w:p>
    <w:p w:rsidR="001708E9" w:rsidRDefault="006354B3">
      <w:r>
        <w:t xml:space="preserve">These values specify an access control that is applicable to all object types exposed by this protocol. These values can appear in the </w:t>
      </w:r>
      <w:r>
        <w:rPr>
          <w:b/>
        </w:rPr>
        <w:t>Mask</w:t>
      </w:r>
      <w:r>
        <w:t xml:space="preserve"> field of an </w:t>
      </w:r>
      <w:hyperlink w:anchor="gt_b581857f-39aa-4979-876b-daba67a40f15">
        <w:r>
          <w:rPr>
            <w:rStyle w:val="HyperlinkGreen"/>
            <w:b/>
          </w:rPr>
          <w:t>access control entry (ACE)</w:t>
        </w:r>
      </w:hyperlink>
      <w:r>
        <w:t xml:space="preserve"> or in methods to obtain a handle (for example, </w:t>
      </w:r>
      <w:hyperlink w:anchor="Section_c842a8970a424ca5a6072afd05271dae" w:history="1">
        <w:r>
          <w:rPr>
            <w:rStyle w:val="Hyperlink"/>
          </w:rPr>
          <w:t>SamrConnect5</w:t>
        </w:r>
      </w:hyperlink>
      <w:r>
        <w:t>).</w:t>
      </w:r>
    </w:p>
    <w:tbl>
      <w:tblPr>
        <w:tblStyle w:val="Table-ShadedHeader"/>
        <w:tblW w:w="0" w:type="auto"/>
        <w:tblLook w:val="04A0" w:firstRow="1" w:lastRow="0" w:firstColumn="1" w:lastColumn="0" w:noHBand="0" w:noVBand="1"/>
      </w:tblPr>
      <w:tblGrid>
        <w:gridCol w:w="2553"/>
        <w:gridCol w:w="692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DELETE</w:t>
            </w:r>
          </w:p>
          <w:p w:rsidR="001708E9" w:rsidRDefault="006354B3">
            <w:pPr>
              <w:pStyle w:val="TableBodyText"/>
            </w:pPr>
            <w:r>
              <w:t>0x00010000</w:t>
            </w:r>
          </w:p>
        </w:tc>
        <w:tc>
          <w:tcPr>
            <w:tcW w:w="0" w:type="auto"/>
          </w:tcPr>
          <w:p w:rsidR="001708E9" w:rsidRDefault="006354B3">
            <w:pPr>
              <w:pStyle w:val="TableBodyText"/>
            </w:pPr>
            <w:r>
              <w:t>Specifies the ability to delete the</w:t>
            </w:r>
            <w:r>
              <w:t xml:space="preserve"> object.</w:t>
            </w:r>
          </w:p>
        </w:tc>
      </w:tr>
      <w:tr w:rsidR="001708E9" w:rsidTr="001708E9">
        <w:tc>
          <w:tcPr>
            <w:tcW w:w="0" w:type="auto"/>
          </w:tcPr>
          <w:p w:rsidR="001708E9" w:rsidRDefault="006354B3">
            <w:pPr>
              <w:pStyle w:val="TableBodyText"/>
            </w:pPr>
            <w:r>
              <w:t>READ_CONTROL</w:t>
            </w:r>
          </w:p>
          <w:p w:rsidR="001708E9" w:rsidRDefault="006354B3">
            <w:pPr>
              <w:pStyle w:val="TableBodyText"/>
            </w:pPr>
            <w:r>
              <w:t>0x00020000</w:t>
            </w:r>
          </w:p>
        </w:tc>
        <w:tc>
          <w:tcPr>
            <w:tcW w:w="0" w:type="auto"/>
          </w:tcPr>
          <w:p w:rsidR="001708E9" w:rsidRDefault="006354B3">
            <w:pPr>
              <w:pStyle w:val="TableBodyText"/>
            </w:pPr>
            <w:r>
              <w:t xml:space="preserve">Specifies the ability to read the </w:t>
            </w:r>
            <w:hyperlink w:anchor="gt_e5213722-75a9-44e7-b026-8e4833f0d350">
              <w:r>
                <w:rPr>
                  <w:rStyle w:val="HyperlinkGreen"/>
                  <w:b/>
                </w:rPr>
                <w:t>security descriptor</w:t>
              </w:r>
            </w:hyperlink>
            <w:r>
              <w:t>.</w:t>
            </w:r>
          </w:p>
        </w:tc>
      </w:tr>
      <w:tr w:rsidR="001708E9" w:rsidTr="001708E9">
        <w:tc>
          <w:tcPr>
            <w:tcW w:w="0" w:type="auto"/>
          </w:tcPr>
          <w:p w:rsidR="001708E9" w:rsidRDefault="006354B3">
            <w:pPr>
              <w:pStyle w:val="TableBodyText"/>
            </w:pPr>
            <w:r>
              <w:t>WRITE_DAC</w:t>
            </w:r>
          </w:p>
          <w:p w:rsidR="001708E9" w:rsidRDefault="006354B3">
            <w:pPr>
              <w:pStyle w:val="TableBodyText"/>
            </w:pPr>
            <w:r>
              <w:t>0x00040000</w:t>
            </w:r>
          </w:p>
        </w:tc>
        <w:tc>
          <w:tcPr>
            <w:tcW w:w="0" w:type="auto"/>
          </w:tcPr>
          <w:p w:rsidR="001708E9" w:rsidRDefault="006354B3">
            <w:pPr>
              <w:pStyle w:val="TableBodyText"/>
            </w:pPr>
            <w:r>
              <w:t xml:space="preserve">Specifies the ability to update the </w:t>
            </w:r>
            <w:hyperlink w:anchor="gt_d727f612-7a45-48e4-9d87-71735d62b321">
              <w:r>
                <w:rPr>
                  <w:rStyle w:val="HyperlinkGreen"/>
                  <w:b/>
                </w:rPr>
                <w:t>discretionary access control list (DACL)</w:t>
              </w:r>
            </w:hyperlink>
            <w:r>
              <w:t xml:space="preserve"> of the security descriptor.</w:t>
            </w:r>
          </w:p>
        </w:tc>
      </w:tr>
      <w:tr w:rsidR="001708E9" w:rsidTr="001708E9">
        <w:tc>
          <w:tcPr>
            <w:tcW w:w="0" w:type="auto"/>
          </w:tcPr>
          <w:p w:rsidR="001708E9" w:rsidRDefault="006354B3">
            <w:pPr>
              <w:pStyle w:val="TableBodyText"/>
            </w:pPr>
            <w:r>
              <w:t>WRITE_OWNER</w:t>
            </w:r>
          </w:p>
          <w:p w:rsidR="001708E9" w:rsidRDefault="006354B3">
            <w:pPr>
              <w:pStyle w:val="TableBodyText"/>
            </w:pPr>
            <w:r>
              <w:t>0x00080000</w:t>
            </w:r>
          </w:p>
        </w:tc>
        <w:tc>
          <w:tcPr>
            <w:tcW w:w="0" w:type="auto"/>
          </w:tcPr>
          <w:p w:rsidR="001708E9" w:rsidRDefault="006354B3">
            <w:pPr>
              <w:pStyle w:val="TableBodyText"/>
            </w:pPr>
            <w:r>
              <w:t xml:space="preserve">Specifies the ability to update the </w:t>
            </w:r>
            <w:r>
              <w:rPr>
                <w:b/>
              </w:rPr>
              <w:t>Owner</w:t>
            </w:r>
            <w:r>
              <w:t xml:space="preserve"> field of the security descriptor.</w:t>
            </w:r>
          </w:p>
        </w:tc>
      </w:tr>
      <w:tr w:rsidR="001708E9" w:rsidTr="001708E9">
        <w:tc>
          <w:tcPr>
            <w:tcW w:w="0" w:type="auto"/>
          </w:tcPr>
          <w:p w:rsidR="001708E9" w:rsidRDefault="006354B3">
            <w:pPr>
              <w:pStyle w:val="TableBodyText"/>
            </w:pPr>
            <w:r>
              <w:t>ACCESS_SYSTEM_SECURITY</w:t>
            </w:r>
          </w:p>
          <w:p w:rsidR="001708E9" w:rsidRDefault="006354B3">
            <w:pPr>
              <w:pStyle w:val="TableBodyText"/>
            </w:pPr>
            <w:r>
              <w:t>0x0</w:t>
            </w:r>
            <w:r>
              <w:t>1000000</w:t>
            </w:r>
          </w:p>
        </w:tc>
        <w:tc>
          <w:tcPr>
            <w:tcW w:w="0" w:type="auto"/>
          </w:tcPr>
          <w:p w:rsidR="001708E9" w:rsidRDefault="006354B3">
            <w:pPr>
              <w:pStyle w:val="TableBodyText"/>
            </w:pPr>
            <w:r>
              <w:t>Specifies access to the system security portion of the security descriptor.</w:t>
            </w:r>
          </w:p>
        </w:tc>
      </w:tr>
      <w:tr w:rsidR="001708E9" w:rsidTr="001708E9">
        <w:tc>
          <w:tcPr>
            <w:tcW w:w="0" w:type="auto"/>
          </w:tcPr>
          <w:p w:rsidR="001708E9" w:rsidRDefault="006354B3">
            <w:pPr>
              <w:pStyle w:val="TableBodyText"/>
            </w:pPr>
            <w:r>
              <w:t>MAXIMUM_ALLOWED</w:t>
            </w:r>
          </w:p>
          <w:p w:rsidR="001708E9" w:rsidRDefault="006354B3">
            <w:pPr>
              <w:pStyle w:val="TableBodyText"/>
            </w:pPr>
            <w:r>
              <w:t>0x02000000</w:t>
            </w:r>
          </w:p>
        </w:tc>
        <w:tc>
          <w:tcPr>
            <w:tcW w:w="0" w:type="auto"/>
          </w:tcPr>
          <w:p w:rsidR="001708E9" w:rsidRDefault="006354B3">
            <w:pPr>
              <w:pStyle w:val="TableBodyText"/>
            </w:pPr>
            <w:r>
              <w:t>Indicates that the caller is requesting the most access possible to the object.</w:t>
            </w:r>
          </w:p>
        </w:tc>
      </w:tr>
    </w:tbl>
    <w:p w:rsidR="001708E9" w:rsidRDefault="006354B3">
      <w:r>
        <w:t xml:space="preserve">For more information, see </w:t>
      </w:r>
      <w:hyperlink r:id="rId101" w:anchor="Section_cca2742956894a16b2b49325d93e4ba2">
        <w:r>
          <w:rPr>
            <w:rStyle w:val="Hyperlink"/>
          </w:rPr>
          <w:t>[MS-DTYP]</w:t>
        </w:r>
      </w:hyperlink>
      <w:r>
        <w:t xml:space="preserve"> section 2.4.3. Values that are not listed have no meaning in this protocol.</w:t>
      </w:r>
    </w:p>
    <w:p w:rsidR="001708E9" w:rsidRDefault="006354B3">
      <w:pPr>
        <w:pStyle w:val="Heading4"/>
      </w:pPr>
      <w:bookmarkStart w:id="117" w:name="section_262970b7cd4a41f48c4d5a27f0092aaa"/>
      <w:bookmarkStart w:id="118" w:name="_Toc72927184"/>
      <w:r>
        <w:t>Generic ACCESS_MASK Values</w:t>
      </w:r>
      <w:bookmarkEnd w:id="117"/>
      <w:bookmarkEnd w:id="118"/>
      <w:r>
        <w:fldChar w:fldCharType="begin"/>
      </w:r>
      <w:r>
        <w:instrText xml:space="preserve"> XE "GENERIC_WRITE"</w:instrText>
      </w:r>
      <w:r>
        <w:fldChar w:fldCharType="end"/>
      </w:r>
      <w:r>
        <w:fldChar w:fldCharType="begin"/>
      </w:r>
      <w:r>
        <w:instrText xml:space="preserve"> XE "GENERIC_ALL"</w:instrText>
      </w:r>
      <w:r>
        <w:fldChar w:fldCharType="end"/>
      </w:r>
      <w:r>
        <w:fldChar w:fldCharType="begin"/>
      </w:r>
      <w:r>
        <w:instrText xml:space="preserve"> XE "GENERIC_READ"</w:instrText>
      </w:r>
      <w:r>
        <w:fldChar w:fldCharType="end"/>
      </w:r>
      <w:r>
        <w:fldChar w:fldCharType="begin"/>
      </w:r>
      <w:r>
        <w:instrText xml:space="preserve"> XE "GE</w:instrText>
      </w:r>
      <w:r>
        <w:instrText>NERIC_EXECUTE"</w:instrText>
      </w:r>
      <w:r>
        <w:fldChar w:fldCharType="end"/>
      </w:r>
    </w:p>
    <w:p w:rsidR="001708E9" w:rsidRDefault="006354B3">
      <w:r>
        <w:t xml:space="preserve">These values appear in methods that are used to obtain a handle (for example, </w:t>
      </w:r>
      <w:hyperlink w:anchor="Section_c842a8970a424ca5a6072afd05271dae" w:history="1">
        <w:r>
          <w:rPr>
            <w:rStyle w:val="Hyperlink"/>
          </w:rPr>
          <w:t>SamrConnect5</w:t>
        </w:r>
      </w:hyperlink>
      <w:r>
        <w:t>). They are translated by the server into specific ACCESS_MASK values. For more informati</w:t>
      </w:r>
      <w:r>
        <w:t xml:space="preserve">on on object-specific semantics, see sections </w:t>
      </w:r>
      <w:hyperlink w:anchor="Section_e8afb15ec0534984b84b66877236e141" w:history="1">
        <w:r>
          <w:rPr>
            <w:rStyle w:val="Hyperlink"/>
          </w:rPr>
          <w:t>2.2.1.3</w:t>
        </w:r>
      </w:hyperlink>
      <w:r>
        <w:t xml:space="preserve">, </w:t>
      </w:r>
      <w:hyperlink w:anchor="Section_aef23495f6aa48e9aebc22e022a2b4eb" w:history="1">
        <w:r>
          <w:rPr>
            <w:rStyle w:val="Hyperlink"/>
          </w:rPr>
          <w:t>2.2.1.4</w:t>
        </w:r>
      </w:hyperlink>
      <w:r>
        <w:t xml:space="preserve">, </w:t>
      </w:r>
      <w:hyperlink w:anchor="Section_f24f9fa8798d4e7da110a5eda6900f41" w:history="1">
        <w:r>
          <w:rPr>
            <w:rStyle w:val="Hyperlink"/>
          </w:rPr>
          <w:t>2.2.1.5</w:t>
        </w:r>
      </w:hyperlink>
      <w:r>
        <w:t xml:space="preserve">, </w:t>
      </w:r>
      <w:hyperlink w:anchor="Section_2da21c6c5b1546c8bd4e6a8443216e1a" w:history="1">
        <w:r>
          <w:rPr>
            <w:rStyle w:val="Hyperlink"/>
          </w:rPr>
          <w:t>2.2.1.6</w:t>
        </w:r>
      </w:hyperlink>
      <w:r>
        <w:t xml:space="preserve">, and </w:t>
      </w:r>
      <w:hyperlink w:anchor="Section_c0be3f43bcf943eeb0273d02ab372c53" w:history="1">
        <w:r>
          <w:rPr>
            <w:rStyle w:val="Hyperlink"/>
          </w:rPr>
          <w:t>2.2.1.7</w:t>
        </w:r>
      </w:hyperlink>
      <w:r>
        <w:t>.</w:t>
      </w:r>
    </w:p>
    <w:tbl>
      <w:tblPr>
        <w:tblStyle w:val="Table-ShadedHeader"/>
        <w:tblW w:w="0" w:type="auto"/>
        <w:tblLook w:val="04A0" w:firstRow="1" w:lastRow="0" w:firstColumn="1" w:lastColumn="0" w:noHBand="0" w:noVBand="1"/>
      </w:tblPr>
      <w:tblGrid>
        <w:gridCol w:w="1809"/>
        <w:gridCol w:w="590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GENERIC_READ</w:t>
            </w:r>
          </w:p>
          <w:p w:rsidR="001708E9" w:rsidRDefault="006354B3">
            <w:pPr>
              <w:pStyle w:val="TableBodyText"/>
            </w:pPr>
            <w:r>
              <w:t>0x80000000</w:t>
            </w:r>
          </w:p>
        </w:tc>
        <w:tc>
          <w:tcPr>
            <w:tcW w:w="0" w:type="auto"/>
          </w:tcPr>
          <w:p w:rsidR="001708E9" w:rsidRDefault="006354B3">
            <w:pPr>
              <w:pStyle w:val="TableBodyText"/>
            </w:pPr>
            <w:r>
              <w:t>Specifies access control suitable for reading the object.</w:t>
            </w:r>
          </w:p>
        </w:tc>
      </w:tr>
      <w:tr w:rsidR="001708E9" w:rsidTr="001708E9">
        <w:tc>
          <w:tcPr>
            <w:tcW w:w="0" w:type="auto"/>
          </w:tcPr>
          <w:p w:rsidR="001708E9" w:rsidRDefault="006354B3">
            <w:pPr>
              <w:pStyle w:val="TableBodyText"/>
            </w:pPr>
            <w:r>
              <w:t>GENERIC_WRITE</w:t>
            </w:r>
          </w:p>
          <w:p w:rsidR="001708E9" w:rsidRDefault="006354B3">
            <w:pPr>
              <w:pStyle w:val="TableBodyText"/>
            </w:pPr>
            <w:r>
              <w:t>0x40000000</w:t>
            </w:r>
          </w:p>
        </w:tc>
        <w:tc>
          <w:tcPr>
            <w:tcW w:w="0" w:type="auto"/>
          </w:tcPr>
          <w:p w:rsidR="001708E9" w:rsidRDefault="006354B3">
            <w:pPr>
              <w:pStyle w:val="TableBodyText"/>
            </w:pPr>
            <w:r>
              <w:t>Specifies access control suitable for updating attributes on the object.</w:t>
            </w:r>
          </w:p>
        </w:tc>
      </w:tr>
      <w:tr w:rsidR="001708E9" w:rsidTr="001708E9">
        <w:tc>
          <w:tcPr>
            <w:tcW w:w="0" w:type="auto"/>
          </w:tcPr>
          <w:p w:rsidR="001708E9" w:rsidRDefault="006354B3">
            <w:pPr>
              <w:pStyle w:val="TableBodyText"/>
            </w:pPr>
            <w:r>
              <w:lastRenderedPageBreak/>
              <w:t>GENERIC_EXECUTE</w:t>
            </w:r>
          </w:p>
          <w:p w:rsidR="001708E9" w:rsidRDefault="006354B3">
            <w:pPr>
              <w:pStyle w:val="TableBodyText"/>
            </w:pPr>
            <w:r>
              <w:t>0x20000000</w:t>
            </w:r>
          </w:p>
        </w:tc>
        <w:tc>
          <w:tcPr>
            <w:tcW w:w="0" w:type="auto"/>
          </w:tcPr>
          <w:p w:rsidR="001708E9" w:rsidRDefault="006354B3">
            <w:pPr>
              <w:pStyle w:val="TableBodyText"/>
            </w:pPr>
            <w:r>
              <w:t>Specifies access control suitable for executing an action on the object.</w:t>
            </w:r>
          </w:p>
        </w:tc>
      </w:tr>
      <w:tr w:rsidR="001708E9" w:rsidTr="001708E9">
        <w:tc>
          <w:tcPr>
            <w:tcW w:w="0" w:type="auto"/>
          </w:tcPr>
          <w:p w:rsidR="001708E9" w:rsidRDefault="006354B3">
            <w:pPr>
              <w:pStyle w:val="TableBodyText"/>
            </w:pPr>
            <w:r>
              <w:t>GENERIC_ALL</w:t>
            </w:r>
          </w:p>
          <w:p w:rsidR="001708E9" w:rsidRDefault="006354B3">
            <w:pPr>
              <w:pStyle w:val="TableBodyText"/>
            </w:pPr>
            <w:r>
              <w:t>0x10000000</w:t>
            </w:r>
          </w:p>
        </w:tc>
        <w:tc>
          <w:tcPr>
            <w:tcW w:w="0" w:type="auto"/>
          </w:tcPr>
          <w:p w:rsidR="001708E9" w:rsidRDefault="006354B3">
            <w:pPr>
              <w:pStyle w:val="TableBodyText"/>
            </w:pPr>
            <w:r>
              <w:t>Specifies all defined access cont</w:t>
            </w:r>
            <w:r>
              <w:t>rol on the object.</w:t>
            </w:r>
          </w:p>
        </w:tc>
      </w:tr>
    </w:tbl>
    <w:p w:rsidR="001708E9" w:rsidRDefault="001708E9"/>
    <w:p w:rsidR="001708E9" w:rsidRDefault="006354B3">
      <w:pPr>
        <w:pStyle w:val="Heading4"/>
      </w:pPr>
      <w:bookmarkStart w:id="119" w:name="section_e8afb15ec0534984b84b66877236e141"/>
      <w:bookmarkStart w:id="120" w:name="_Toc72927185"/>
      <w:r>
        <w:t>Server ACCESS_MASK Values</w:t>
      </w:r>
      <w:bookmarkEnd w:id="119"/>
      <w:bookmarkEnd w:id="120"/>
      <w:r>
        <w:fldChar w:fldCharType="begin"/>
      </w:r>
      <w:r>
        <w:instrText xml:space="preserve"> XE "SAM_SERVER_CONNECT"</w:instrText>
      </w:r>
      <w:r>
        <w:fldChar w:fldCharType="end"/>
      </w:r>
      <w:r>
        <w:fldChar w:fldCharType="begin"/>
      </w:r>
      <w:r>
        <w:instrText xml:space="preserve"> XE "SAM_SERVER_ENUMERATE_DOMAINS"</w:instrText>
      </w:r>
      <w:r>
        <w:fldChar w:fldCharType="end"/>
      </w:r>
      <w:r>
        <w:fldChar w:fldCharType="begin"/>
      </w:r>
      <w:r>
        <w:instrText xml:space="preserve"> XE "SAM_SERVER_INITIALIZE"</w:instrText>
      </w:r>
      <w:r>
        <w:fldChar w:fldCharType="end"/>
      </w:r>
      <w:r>
        <w:fldChar w:fldCharType="begin"/>
      </w:r>
      <w:r>
        <w:instrText xml:space="preserve"> XE "SAM_SERVER_ALL_ACCESS"</w:instrText>
      </w:r>
      <w:r>
        <w:fldChar w:fldCharType="end"/>
      </w:r>
      <w:r>
        <w:fldChar w:fldCharType="begin"/>
      </w:r>
      <w:r>
        <w:instrText xml:space="preserve"> XE "SAM_SERVER_CREATE_DOMAIN"</w:instrText>
      </w:r>
      <w:r>
        <w:fldChar w:fldCharType="end"/>
      </w:r>
      <w:r>
        <w:fldChar w:fldCharType="begin"/>
      </w:r>
      <w:r>
        <w:instrText xml:space="preserve"> XE "SAM_SERVER_READ"</w:instrText>
      </w:r>
      <w:r>
        <w:fldChar w:fldCharType="end"/>
      </w:r>
      <w:r>
        <w:fldChar w:fldCharType="begin"/>
      </w:r>
      <w:r>
        <w:instrText xml:space="preserve"> XE "SAM_SERVER_LOOKUP_DOMAIN"</w:instrText>
      </w:r>
      <w:r>
        <w:fldChar w:fldCharType="end"/>
      </w:r>
      <w:r>
        <w:fldChar w:fldCharType="begin"/>
      </w:r>
      <w:r>
        <w:instrText xml:space="preserve"> XE "SAM_SERVER_WRITE"</w:instrText>
      </w:r>
      <w:r>
        <w:fldChar w:fldCharType="end"/>
      </w:r>
      <w:r>
        <w:fldChar w:fldCharType="begin"/>
      </w:r>
      <w:r>
        <w:instrText xml:space="preserve"> XE "SAM_SERVER_EXECUTE"</w:instrText>
      </w:r>
      <w:r>
        <w:fldChar w:fldCharType="end"/>
      </w:r>
      <w:r>
        <w:fldChar w:fldCharType="begin"/>
      </w:r>
      <w:r>
        <w:instrText xml:space="preserve"> XE "SAM_SERVER_SHUTDOWN"</w:instrText>
      </w:r>
      <w:r>
        <w:fldChar w:fldCharType="end"/>
      </w:r>
    </w:p>
    <w:p w:rsidR="001708E9" w:rsidRDefault="006354B3">
      <w:r>
        <w:t xml:space="preserve">These are the specific values available to describe the access control on a </w:t>
      </w:r>
      <w:hyperlink w:anchor="gt_62a8c543-5998-480b-8fa7-41a8f04a18e5">
        <w:r>
          <w:rPr>
            <w:rStyle w:val="HyperlinkGreen"/>
            <w:b/>
          </w:rPr>
          <w:t>server object</w:t>
        </w:r>
      </w:hyperlink>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c842a8970a424ca5a6072afd05271dae" w:history="1">
        <w:r>
          <w:rPr>
            <w:rStyle w:val="Hyperlink"/>
          </w:rPr>
          <w:t>3.1.5.1.1</w:t>
        </w:r>
      </w:hyperlink>
      <w:r>
        <w:t>.</w:t>
      </w:r>
    </w:p>
    <w:tbl>
      <w:tblPr>
        <w:tblStyle w:val="Table-ShadedHeader"/>
        <w:tblW w:w="0" w:type="auto"/>
        <w:tblLook w:val="04A0" w:firstRow="1" w:lastRow="0" w:firstColumn="1" w:lastColumn="0" w:noHBand="0" w:noVBand="1"/>
      </w:tblPr>
      <w:tblGrid>
        <w:gridCol w:w="3317"/>
        <w:gridCol w:w="516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SAM_SERVER_CONNECT</w:t>
            </w:r>
          </w:p>
          <w:p w:rsidR="001708E9" w:rsidRDefault="006354B3">
            <w:pPr>
              <w:pStyle w:val="TableBodyText"/>
            </w:pPr>
            <w:r>
              <w:t>0x00000001</w:t>
            </w:r>
          </w:p>
        </w:tc>
        <w:tc>
          <w:tcPr>
            <w:tcW w:w="0" w:type="auto"/>
          </w:tcPr>
          <w:p w:rsidR="001708E9" w:rsidRDefault="006354B3">
            <w:pPr>
              <w:pStyle w:val="TableBodyText"/>
            </w:pPr>
            <w:r>
              <w:t>Specifies access control to obtain a server handle.</w:t>
            </w:r>
          </w:p>
        </w:tc>
      </w:tr>
      <w:tr w:rsidR="001708E9" w:rsidTr="001708E9">
        <w:tc>
          <w:tcPr>
            <w:tcW w:w="0" w:type="auto"/>
          </w:tcPr>
          <w:p w:rsidR="001708E9" w:rsidRDefault="006354B3">
            <w:pPr>
              <w:pStyle w:val="TableBodyText"/>
            </w:pPr>
            <w:r>
              <w:t>SAM_SERVER_SHUTDOWN</w:t>
            </w:r>
          </w:p>
          <w:p w:rsidR="001708E9" w:rsidRDefault="006354B3">
            <w:pPr>
              <w:pStyle w:val="TableBodyText"/>
            </w:pPr>
            <w:r>
              <w:t>0x00000002</w:t>
            </w:r>
          </w:p>
        </w:tc>
        <w:tc>
          <w:tcPr>
            <w:tcW w:w="0" w:type="auto"/>
          </w:tcPr>
          <w:p w:rsidR="001708E9" w:rsidRDefault="006354B3">
            <w:pPr>
              <w:pStyle w:val="TableBodyText"/>
            </w:pPr>
            <w:r>
              <w:t>Does not specify any access control.</w:t>
            </w:r>
          </w:p>
        </w:tc>
      </w:tr>
      <w:tr w:rsidR="001708E9" w:rsidTr="001708E9">
        <w:tc>
          <w:tcPr>
            <w:tcW w:w="0" w:type="auto"/>
          </w:tcPr>
          <w:p w:rsidR="001708E9" w:rsidRDefault="006354B3">
            <w:pPr>
              <w:pStyle w:val="TableBodyText"/>
            </w:pPr>
            <w:r>
              <w:t>SAM_SERVER_INITIALIZE</w:t>
            </w:r>
          </w:p>
          <w:p w:rsidR="001708E9" w:rsidRDefault="006354B3">
            <w:pPr>
              <w:pStyle w:val="TableBodyText"/>
            </w:pPr>
            <w:r>
              <w:t>0x00</w:t>
            </w:r>
            <w:r>
              <w:t>000004</w:t>
            </w:r>
          </w:p>
        </w:tc>
        <w:tc>
          <w:tcPr>
            <w:tcW w:w="0" w:type="auto"/>
          </w:tcPr>
          <w:p w:rsidR="001708E9" w:rsidRDefault="006354B3">
            <w:pPr>
              <w:pStyle w:val="TableBodyText"/>
            </w:pPr>
            <w:r>
              <w:t>Does not specify any access control.</w:t>
            </w:r>
          </w:p>
        </w:tc>
      </w:tr>
      <w:tr w:rsidR="001708E9" w:rsidTr="001708E9">
        <w:tc>
          <w:tcPr>
            <w:tcW w:w="0" w:type="auto"/>
          </w:tcPr>
          <w:p w:rsidR="001708E9" w:rsidRDefault="006354B3">
            <w:pPr>
              <w:pStyle w:val="TableBodyText"/>
            </w:pPr>
            <w:r>
              <w:t>SAM_SERVER_CREATE_DOMAIN</w:t>
            </w:r>
          </w:p>
          <w:p w:rsidR="001708E9" w:rsidRDefault="006354B3">
            <w:pPr>
              <w:pStyle w:val="TableBodyText"/>
            </w:pPr>
            <w:r>
              <w:t>0x00000008</w:t>
            </w:r>
          </w:p>
        </w:tc>
        <w:tc>
          <w:tcPr>
            <w:tcW w:w="0" w:type="auto"/>
          </w:tcPr>
          <w:p w:rsidR="001708E9" w:rsidRDefault="006354B3">
            <w:pPr>
              <w:pStyle w:val="TableBodyText"/>
            </w:pPr>
            <w:r>
              <w:t>Does not specify any access control.</w:t>
            </w:r>
          </w:p>
        </w:tc>
      </w:tr>
      <w:tr w:rsidR="001708E9" w:rsidTr="001708E9">
        <w:tc>
          <w:tcPr>
            <w:tcW w:w="0" w:type="auto"/>
          </w:tcPr>
          <w:p w:rsidR="001708E9" w:rsidRDefault="006354B3">
            <w:pPr>
              <w:pStyle w:val="TableBodyText"/>
            </w:pPr>
            <w:r>
              <w:t>SAM_SERVER_ENUMERATE_DOMAINS</w:t>
            </w:r>
          </w:p>
          <w:p w:rsidR="001708E9" w:rsidRDefault="006354B3">
            <w:pPr>
              <w:pStyle w:val="TableBodyText"/>
            </w:pPr>
            <w:r>
              <w:t>0x00000010</w:t>
            </w:r>
          </w:p>
        </w:tc>
        <w:tc>
          <w:tcPr>
            <w:tcW w:w="0" w:type="auto"/>
          </w:tcPr>
          <w:p w:rsidR="001708E9" w:rsidRDefault="006354B3">
            <w:pPr>
              <w:pStyle w:val="TableBodyText"/>
            </w:pPr>
            <w:r>
              <w:t>Specifies access control to view domain objects.</w:t>
            </w:r>
          </w:p>
        </w:tc>
      </w:tr>
      <w:tr w:rsidR="001708E9" w:rsidTr="001708E9">
        <w:tc>
          <w:tcPr>
            <w:tcW w:w="0" w:type="auto"/>
          </w:tcPr>
          <w:p w:rsidR="001708E9" w:rsidRDefault="006354B3">
            <w:pPr>
              <w:pStyle w:val="TableBodyText"/>
            </w:pPr>
            <w:r>
              <w:t>SAM_SERVER_LOOKUP_DOMAIN</w:t>
            </w:r>
          </w:p>
          <w:p w:rsidR="001708E9" w:rsidRDefault="006354B3">
            <w:pPr>
              <w:pStyle w:val="TableBodyText"/>
            </w:pPr>
            <w:r>
              <w:t>0x00000020</w:t>
            </w:r>
          </w:p>
        </w:tc>
        <w:tc>
          <w:tcPr>
            <w:tcW w:w="0" w:type="auto"/>
          </w:tcPr>
          <w:p w:rsidR="001708E9" w:rsidRDefault="006354B3">
            <w:pPr>
              <w:pStyle w:val="TableBodyText"/>
            </w:pPr>
            <w:r>
              <w:t xml:space="preserve">Specifies access control to perform </w:t>
            </w:r>
            <w:hyperlink w:anchor="gt_83f2020d-0804-4840-a5ac-e06439d50f8d">
              <w:r>
                <w:rPr>
                  <w:rStyle w:val="HyperlinkGreen"/>
                  <w:b/>
                </w:rPr>
                <w:t>SID</w:t>
              </w:r>
            </w:hyperlink>
            <w:r>
              <w:t>-to-name translation.</w:t>
            </w:r>
          </w:p>
        </w:tc>
      </w:tr>
      <w:tr w:rsidR="001708E9" w:rsidTr="001708E9">
        <w:tc>
          <w:tcPr>
            <w:tcW w:w="0" w:type="auto"/>
          </w:tcPr>
          <w:p w:rsidR="001708E9" w:rsidRDefault="006354B3">
            <w:pPr>
              <w:pStyle w:val="TableBodyText"/>
            </w:pPr>
            <w:r>
              <w:t>SAM_SERVER_ALL_ACCESS</w:t>
            </w:r>
          </w:p>
          <w:p w:rsidR="001708E9" w:rsidRDefault="006354B3">
            <w:pPr>
              <w:pStyle w:val="TableBodyText"/>
            </w:pPr>
            <w:r>
              <w:t>0x000F003F</w:t>
            </w:r>
          </w:p>
        </w:tc>
        <w:tc>
          <w:tcPr>
            <w:tcW w:w="0" w:type="auto"/>
          </w:tcPr>
          <w:p w:rsidR="001708E9" w:rsidRDefault="006354B3">
            <w:pPr>
              <w:pStyle w:val="TableBodyText"/>
            </w:pPr>
            <w:r>
              <w:t>The specified accesses for a GENERIC_ALL request.</w:t>
            </w:r>
          </w:p>
        </w:tc>
      </w:tr>
      <w:tr w:rsidR="001708E9" w:rsidTr="001708E9">
        <w:tc>
          <w:tcPr>
            <w:tcW w:w="0" w:type="auto"/>
          </w:tcPr>
          <w:p w:rsidR="001708E9" w:rsidRDefault="006354B3">
            <w:pPr>
              <w:pStyle w:val="TableBodyText"/>
            </w:pPr>
            <w:r>
              <w:t>SAM_SERVER_READ</w:t>
            </w:r>
          </w:p>
          <w:p w:rsidR="001708E9" w:rsidRDefault="006354B3">
            <w:pPr>
              <w:pStyle w:val="TableBodyText"/>
            </w:pPr>
            <w:r>
              <w:t>0x00020010</w:t>
            </w:r>
          </w:p>
        </w:tc>
        <w:tc>
          <w:tcPr>
            <w:tcW w:w="0" w:type="auto"/>
          </w:tcPr>
          <w:p w:rsidR="001708E9" w:rsidRDefault="006354B3">
            <w:pPr>
              <w:pStyle w:val="TableBodyText"/>
            </w:pPr>
            <w:r>
              <w:t>The specified accesse</w:t>
            </w:r>
            <w:r>
              <w:t>s for a GENERIC_READ request.</w:t>
            </w:r>
          </w:p>
        </w:tc>
      </w:tr>
      <w:tr w:rsidR="001708E9" w:rsidTr="001708E9">
        <w:tc>
          <w:tcPr>
            <w:tcW w:w="0" w:type="auto"/>
          </w:tcPr>
          <w:p w:rsidR="001708E9" w:rsidRDefault="006354B3">
            <w:pPr>
              <w:pStyle w:val="TableBodyText"/>
            </w:pPr>
            <w:r>
              <w:t>SAM_SERVER_WRITE</w:t>
            </w:r>
          </w:p>
          <w:p w:rsidR="001708E9" w:rsidRDefault="006354B3">
            <w:pPr>
              <w:pStyle w:val="TableBodyText"/>
            </w:pPr>
            <w:r>
              <w:t>0x0002000E</w:t>
            </w:r>
          </w:p>
        </w:tc>
        <w:tc>
          <w:tcPr>
            <w:tcW w:w="0" w:type="auto"/>
          </w:tcPr>
          <w:p w:rsidR="001708E9" w:rsidRDefault="006354B3">
            <w:pPr>
              <w:pStyle w:val="TableBodyText"/>
            </w:pPr>
            <w:r>
              <w:t>The specified accesses for a GENERIC_WRITE request.</w:t>
            </w:r>
          </w:p>
        </w:tc>
      </w:tr>
      <w:tr w:rsidR="001708E9" w:rsidTr="001708E9">
        <w:tc>
          <w:tcPr>
            <w:tcW w:w="0" w:type="auto"/>
          </w:tcPr>
          <w:p w:rsidR="001708E9" w:rsidRDefault="006354B3">
            <w:pPr>
              <w:pStyle w:val="TableBodyText"/>
            </w:pPr>
            <w:r>
              <w:t>SAM_SERVER_EXECUTE</w:t>
            </w:r>
          </w:p>
          <w:p w:rsidR="001708E9" w:rsidRDefault="006354B3">
            <w:pPr>
              <w:pStyle w:val="TableBodyText"/>
            </w:pPr>
            <w:r>
              <w:t>0x00020021</w:t>
            </w:r>
          </w:p>
        </w:tc>
        <w:tc>
          <w:tcPr>
            <w:tcW w:w="0" w:type="auto"/>
          </w:tcPr>
          <w:p w:rsidR="001708E9" w:rsidRDefault="006354B3">
            <w:pPr>
              <w:pStyle w:val="TableBodyText"/>
            </w:pPr>
            <w:r>
              <w:t>The specified accesses for a GENERIC_EXECUTE request.</w:t>
            </w:r>
          </w:p>
        </w:tc>
      </w:tr>
    </w:tbl>
    <w:p w:rsidR="001708E9" w:rsidRDefault="001708E9"/>
    <w:p w:rsidR="001708E9" w:rsidRDefault="006354B3">
      <w:pPr>
        <w:pStyle w:val="Heading4"/>
      </w:pPr>
      <w:bookmarkStart w:id="121" w:name="section_aef23495f6aa48e9aebc22e022a2b4eb"/>
      <w:bookmarkStart w:id="122" w:name="_Toc72927186"/>
      <w:r>
        <w:t>Domain ACCESS_MASK Values</w:t>
      </w:r>
      <w:bookmarkEnd w:id="121"/>
      <w:bookmarkEnd w:id="122"/>
      <w:r>
        <w:fldChar w:fldCharType="begin"/>
      </w:r>
      <w:r>
        <w:instrText xml:space="preserve"> XE "DOMAIN_ALL_ACCESS"</w:instrText>
      </w:r>
      <w:r>
        <w:fldChar w:fldCharType="end"/>
      </w:r>
      <w:r>
        <w:fldChar w:fldCharType="begin"/>
      </w:r>
      <w:r>
        <w:instrText xml:space="preserve"> XE "DOMAIN_LIST_ACCOUNTS"</w:instrText>
      </w:r>
      <w:r>
        <w:fldChar w:fldCharType="end"/>
      </w:r>
      <w:r>
        <w:fldChar w:fldCharType="begin"/>
      </w:r>
      <w:r>
        <w:instrText xml:space="preserve"> XE "DOMAIN_LOOKUP"</w:instrText>
      </w:r>
      <w:r>
        <w:fldChar w:fldCharType="end"/>
      </w:r>
      <w:r>
        <w:fldChar w:fldCharType="begin"/>
      </w:r>
      <w:r>
        <w:instrText xml:space="preserve"> XE "DOMAIN_WRITE_PASSWORD_PARAMS"</w:instrText>
      </w:r>
      <w:r>
        <w:fldChar w:fldCharType="end"/>
      </w:r>
      <w:r>
        <w:fldChar w:fldCharType="begin"/>
      </w:r>
      <w:r>
        <w:instrText xml:space="preserve"> XE "DOMAIN_CREATE_USER"</w:instrText>
      </w:r>
      <w:r>
        <w:fldChar w:fldCharType="end"/>
      </w:r>
      <w:r>
        <w:fldChar w:fldCharType="begin"/>
      </w:r>
      <w:r>
        <w:instrText xml:space="preserve"> XE "DOMAIN_WRITE_OTHER_PARAMETERS"</w:instrText>
      </w:r>
      <w:r>
        <w:fldChar w:fldCharType="end"/>
      </w:r>
      <w:r>
        <w:fldChar w:fldCharType="begin"/>
      </w:r>
      <w:r>
        <w:instrText xml:space="preserve"> XE "DOMAIN_READ"</w:instrText>
      </w:r>
      <w:r>
        <w:fldChar w:fldCharType="end"/>
      </w:r>
      <w:r>
        <w:fldChar w:fldCharType="begin"/>
      </w:r>
      <w:r>
        <w:instrText xml:space="preserve"> XE "DOMAIN_EXECUTE"</w:instrText>
      </w:r>
      <w:r>
        <w:fldChar w:fldCharType="end"/>
      </w:r>
      <w:r>
        <w:fldChar w:fldCharType="begin"/>
      </w:r>
      <w:r>
        <w:instrText xml:space="preserve"> XE "DOMAIN_ADMINISTER_SERVER"</w:instrText>
      </w:r>
      <w:r>
        <w:fldChar w:fldCharType="end"/>
      </w:r>
      <w:r>
        <w:fldChar w:fldCharType="begin"/>
      </w:r>
      <w:r>
        <w:instrText xml:space="preserve"> XE "DOMAIN_WRITE"</w:instrText>
      </w:r>
      <w:r>
        <w:fldChar w:fldCharType="end"/>
      </w:r>
      <w:r>
        <w:fldChar w:fldCharType="begin"/>
      </w:r>
      <w:r>
        <w:instrText xml:space="preserve"> XE "DOMAIN_READ_PASSWORD_PARAMETERS"</w:instrText>
      </w:r>
      <w:r>
        <w:fldChar w:fldCharType="end"/>
      </w:r>
      <w:r>
        <w:fldChar w:fldCharType="begin"/>
      </w:r>
      <w:r>
        <w:instrText xml:space="preserve"> XE "DOMAIN_READ_OTHER_PARAMETERS"</w:instrText>
      </w:r>
      <w:r>
        <w:fldChar w:fldCharType="end"/>
      </w:r>
      <w:r>
        <w:fldChar w:fldCharType="begin"/>
      </w:r>
      <w:r>
        <w:instrText xml:space="preserve"> XE "DOMAIN_GET_ALIAS_MEMBERSHIP"</w:instrText>
      </w:r>
      <w:r>
        <w:fldChar w:fldCharType="end"/>
      </w:r>
      <w:r>
        <w:fldChar w:fldCharType="begin"/>
      </w:r>
      <w:r>
        <w:instrText xml:space="preserve"> XE "DOMAIN_CREATE_ALIAS"</w:instrText>
      </w:r>
      <w:r>
        <w:fldChar w:fldCharType="end"/>
      </w:r>
      <w:r>
        <w:fldChar w:fldCharType="begin"/>
      </w:r>
      <w:r>
        <w:instrText xml:space="preserve"> XE "DOMAIN_CREATE_GROUP"</w:instrText>
      </w:r>
      <w:r>
        <w:fldChar w:fldCharType="end"/>
      </w:r>
    </w:p>
    <w:p w:rsidR="001708E9" w:rsidRDefault="006354B3">
      <w:r>
        <w:t xml:space="preserve">These are the specific values available to describe the access control on a </w:t>
      </w:r>
      <w:hyperlink w:anchor="gt_2346e8d0-b0a0-481f-b644-85c45c60d4d1">
        <w:r>
          <w:rPr>
            <w:rStyle w:val="HyperlinkGreen"/>
            <w:b/>
          </w:rPr>
          <w:t>domain object</w:t>
        </w:r>
      </w:hyperlink>
      <w:r>
        <w:t xml:space="preserve">. A bitwise OR operation can be performed on these values, along with values from section </w:t>
      </w:r>
      <w:hyperlink w:anchor="Section_15b9ebf7161d4c83a672dceb2ac8c448" w:history="1">
        <w:r>
          <w:rPr>
            <w:rStyle w:val="Hyperlink"/>
          </w:rPr>
          <w:t>2.2.1.1</w:t>
        </w:r>
      </w:hyperlink>
      <w:r>
        <w:t>. For more information on the message p</w:t>
      </w:r>
      <w:r>
        <w:t xml:space="preserve">rocessing of these values, see section </w:t>
      </w:r>
      <w:hyperlink w:anchor="Section_c1b14e670f4647a69fa70689d284afc9" w:history="1">
        <w:r>
          <w:rPr>
            <w:rStyle w:val="Hyperlink"/>
          </w:rPr>
          <w:t>3.1.5.1.2</w:t>
        </w:r>
      </w:hyperlink>
      <w:r>
        <w:t>.</w:t>
      </w:r>
    </w:p>
    <w:tbl>
      <w:tblPr>
        <w:tblStyle w:val="Table-ShadedHeader"/>
        <w:tblW w:w="0" w:type="auto"/>
        <w:tblLook w:val="04A0" w:firstRow="1" w:lastRow="0" w:firstColumn="1" w:lastColumn="0" w:noHBand="0" w:noVBand="1"/>
      </w:tblPr>
      <w:tblGrid>
        <w:gridCol w:w="3687"/>
        <w:gridCol w:w="578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DOMAIN_READ_PASSWORD_PARAMETERS</w:t>
            </w:r>
          </w:p>
          <w:p w:rsidR="001708E9" w:rsidRDefault="006354B3">
            <w:pPr>
              <w:pStyle w:val="TableBodyText"/>
            </w:pPr>
            <w:r>
              <w:t>0x00000001</w:t>
            </w:r>
          </w:p>
        </w:tc>
        <w:tc>
          <w:tcPr>
            <w:tcW w:w="0" w:type="auto"/>
          </w:tcPr>
          <w:p w:rsidR="001708E9" w:rsidRDefault="006354B3">
            <w:pPr>
              <w:pStyle w:val="TableBodyText"/>
            </w:pPr>
            <w:r>
              <w:t>Specifies access control to read password policy.</w:t>
            </w:r>
          </w:p>
        </w:tc>
      </w:tr>
      <w:tr w:rsidR="001708E9" w:rsidTr="001708E9">
        <w:tc>
          <w:tcPr>
            <w:tcW w:w="0" w:type="auto"/>
          </w:tcPr>
          <w:p w:rsidR="001708E9" w:rsidRDefault="006354B3">
            <w:pPr>
              <w:pStyle w:val="TableBodyText"/>
            </w:pPr>
            <w:r>
              <w:t>DOMAIN_WRITE_PASSWORD_PARAMS</w:t>
            </w:r>
          </w:p>
          <w:p w:rsidR="001708E9" w:rsidRDefault="006354B3">
            <w:pPr>
              <w:pStyle w:val="TableBodyText"/>
            </w:pPr>
            <w:r>
              <w:t>0x00000002</w:t>
            </w:r>
          </w:p>
        </w:tc>
        <w:tc>
          <w:tcPr>
            <w:tcW w:w="0" w:type="auto"/>
          </w:tcPr>
          <w:p w:rsidR="001708E9" w:rsidRDefault="006354B3">
            <w:pPr>
              <w:pStyle w:val="TableBodyText"/>
            </w:pPr>
            <w:r>
              <w:t>Specifies access control to write password policy.</w:t>
            </w:r>
          </w:p>
        </w:tc>
      </w:tr>
      <w:tr w:rsidR="001708E9" w:rsidTr="001708E9">
        <w:tc>
          <w:tcPr>
            <w:tcW w:w="0" w:type="auto"/>
          </w:tcPr>
          <w:p w:rsidR="001708E9" w:rsidRDefault="006354B3">
            <w:pPr>
              <w:pStyle w:val="TableBodyText"/>
            </w:pPr>
            <w:r>
              <w:t>DOMAIN_READ_OTHER_PARAMETERS</w:t>
            </w:r>
          </w:p>
          <w:p w:rsidR="001708E9" w:rsidRDefault="006354B3">
            <w:pPr>
              <w:pStyle w:val="TableBodyText"/>
            </w:pPr>
            <w:r>
              <w:t>0x00000004</w:t>
            </w:r>
          </w:p>
        </w:tc>
        <w:tc>
          <w:tcPr>
            <w:tcW w:w="0" w:type="auto"/>
          </w:tcPr>
          <w:p w:rsidR="001708E9" w:rsidRDefault="006354B3">
            <w:pPr>
              <w:pStyle w:val="TableBodyText"/>
            </w:pPr>
            <w:r>
              <w:t>Specifies access control to read attributes not related to password policy.</w:t>
            </w:r>
          </w:p>
        </w:tc>
      </w:tr>
      <w:tr w:rsidR="001708E9" w:rsidTr="001708E9">
        <w:tc>
          <w:tcPr>
            <w:tcW w:w="0" w:type="auto"/>
          </w:tcPr>
          <w:p w:rsidR="001708E9" w:rsidRDefault="006354B3">
            <w:pPr>
              <w:pStyle w:val="TableBodyText"/>
            </w:pPr>
            <w:r>
              <w:t>DOMAIN_WRITE_OTHER_PARAMETERS</w:t>
            </w:r>
          </w:p>
          <w:p w:rsidR="001708E9" w:rsidRDefault="006354B3">
            <w:pPr>
              <w:pStyle w:val="TableBodyText"/>
            </w:pPr>
            <w:r>
              <w:t>0x00000008</w:t>
            </w:r>
          </w:p>
        </w:tc>
        <w:tc>
          <w:tcPr>
            <w:tcW w:w="0" w:type="auto"/>
          </w:tcPr>
          <w:p w:rsidR="001708E9" w:rsidRDefault="006354B3">
            <w:pPr>
              <w:pStyle w:val="TableBodyText"/>
            </w:pPr>
            <w:r>
              <w:t>Specif</w:t>
            </w:r>
            <w:r>
              <w:t>ies access control to write attributes not related to password policy.</w:t>
            </w:r>
          </w:p>
        </w:tc>
      </w:tr>
      <w:tr w:rsidR="001708E9" w:rsidTr="001708E9">
        <w:tc>
          <w:tcPr>
            <w:tcW w:w="0" w:type="auto"/>
          </w:tcPr>
          <w:p w:rsidR="001708E9" w:rsidRDefault="006354B3">
            <w:pPr>
              <w:pStyle w:val="TableBodyText"/>
            </w:pPr>
            <w:r>
              <w:t>DOMAIN_CREATE_USER</w:t>
            </w:r>
          </w:p>
          <w:p w:rsidR="001708E9" w:rsidRDefault="006354B3">
            <w:pPr>
              <w:pStyle w:val="TableBodyText"/>
            </w:pPr>
            <w:r>
              <w:t>0x00000010</w:t>
            </w:r>
          </w:p>
        </w:tc>
        <w:tc>
          <w:tcPr>
            <w:tcW w:w="0" w:type="auto"/>
          </w:tcPr>
          <w:p w:rsidR="001708E9" w:rsidRDefault="006354B3">
            <w:pPr>
              <w:pStyle w:val="TableBodyText"/>
            </w:pPr>
            <w:r>
              <w:t xml:space="preserve">Specifies access control to create a </w:t>
            </w:r>
            <w:hyperlink w:anchor="gt_e767a471-c3fa-4e4b-a40c-daeb08f82a17">
              <w:r>
                <w:rPr>
                  <w:rStyle w:val="HyperlinkGreen"/>
                  <w:b/>
                </w:rPr>
                <w:t>user object</w:t>
              </w:r>
            </w:hyperlink>
            <w:r>
              <w:t>.</w:t>
            </w:r>
          </w:p>
        </w:tc>
      </w:tr>
      <w:tr w:rsidR="001708E9" w:rsidTr="001708E9">
        <w:tc>
          <w:tcPr>
            <w:tcW w:w="0" w:type="auto"/>
          </w:tcPr>
          <w:p w:rsidR="001708E9" w:rsidRDefault="006354B3">
            <w:pPr>
              <w:pStyle w:val="TableBodyText"/>
            </w:pPr>
            <w:r>
              <w:t>DOMAIN_CREATE_GROUP</w:t>
            </w:r>
          </w:p>
          <w:p w:rsidR="001708E9" w:rsidRDefault="006354B3">
            <w:pPr>
              <w:pStyle w:val="TableBodyText"/>
            </w:pPr>
            <w:r>
              <w:t>0x00000020</w:t>
            </w:r>
          </w:p>
        </w:tc>
        <w:tc>
          <w:tcPr>
            <w:tcW w:w="0" w:type="auto"/>
          </w:tcPr>
          <w:p w:rsidR="001708E9" w:rsidRDefault="006354B3">
            <w:pPr>
              <w:pStyle w:val="TableBodyText"/>
            </w:pPr>
            <w:r>
              <w:t xml:space="preserve">Specifies </w:t>
            </w:r>
            <w:r>
              <w:t xml:space="preserve">access control to create a </w:t>
            </w:r>
            <w:hyperlink w:anchor="gt_7ce4771c-2043-49b8-85d3-0c60c7789f9a">
              <w:r>
                <w:rPr>
                  <w:rStyle w:val="HyperlinkGreen"/>
                  <w:b/>
                </w:rPr>
                <w:t>group object</w:t>
              </w:r>
            </w:hyperlink>
            <w:r>
              <w:t>.</w:t>
            </w:r>
          </w:p>
        </w:tc>
      </w:tr>
      <w:tr w:rsidR="001708E9" w:rsidTr="001708E9">
        <w:tc>
          <w:tcPr>
            <w:tcW w:w="0" w:type="auto"/>
          </w:tcPr>
          <w:p w:rsidR="001708E9" w:rsidRDefault="006354B3">
            <w:pPr>
              <w:pStyle w:val="TableBodyText"/>
            </w:pPr>
            <w:r>
              <w:t>DOMAIN_CREATE_ALIAS</w:t>
            </w:r>
          </w:p>
          <w:p w:rsidR="001708E9" w:rsidRDefault="006354B3">
            <w:pPr>
              <w:pStyle w:val="TableBodyText"/>
            </w:pPr>
            <w:r>
              <w:t>0x00000040</w:t>
            </w:r>
          </w:p>
        </w:tc>
        <w:tc>
          <w:tcPr>
            <w:tcW w:w="0" w:type="auto"/>
          </w:tcPr>
          <w:p w:rsidR="001708E9" w:rsidRDefault="006354B3">
            <w:pPr>
              <w:pStyle w:val="TableBodyText"/>
            </w:pPr>
            <w:r>
              <w:t xml:space="preserve">Specifies access control to create an </w:t>
            </w:r>
            <w:hyperlink w:anchor="gt_0387e636-5654-4910-9519-1f8326cf5ec0">
              <w:r>
                <w:rPr>
                  <w:rStyle w:val="HyperlinkGreen"/>
                  <w:b/>
                </w:rPr>
                <w:t>alias object</w:t>
              </w:r>
            </w:hyperlink>
            <w:r>
              <w:t>.</w:t>
            </w:r>
          </w:p>
        </w:tc>
      </w:tr>
      <w:tr w:rsidR="001708E9" w:rsidTr="001708E9">
        <w:tc>
          <w:tcPr>
            <w:tcW w:w="0" w:type="auto"/>
          </w:tcPr>
          <w:p w:rsidR="001708E9" w:rsidRDefault="006354B3">
            <w:pPr>
              <w:pStyle w:val="TableBodyText"/>
            </w:pPr>
            <w:r>
              <w:t>DOMAIN_GET_ALIAS_MEMBERSHIP</w:t>
            </w:r>
          </w:p>
          <w:p w:rsidR="001708E9" w:rsidRDefault="006354B3">
            <w:pPr>
              <w:pStyle w:val="TableBodyText"/>
            </w:pPr>
            <w:r>
              <w:t>0x00000080</w:t>
            </w:r>
          </w:p>
        </w:tc>
        <w:tc>
          <w:tcPr>
            <w:tcW w:w="0" w:type="auto"/>
          </w:tcPr>
          <w:p w:rsidR="001708E9" w:rsidRDefault="006354B3">
            <w:pPr>
              <w:pStyle w:val="TableBodyText"/>
            </w:pPr>
            <w:r>
              <w:t xml:space="preserve">Specifies access control to read the alias membership of a set of </w:t>
            </w:r>
            <w:hyperlink w:anchor="gt_83f2020d-0804-4840-a5ac-e06439d50f8d">
              <w:r>
                <w:rPr>
                  <w:rStyle w:val="HyperlinkGreen"/>
                  <w:b/>
                </w:rPr>
                <w:t>SIDs</w:t>
              </w:r>
            </w:hyperlink>
            <w:r>
              <w:t>.</w:t>
            </w:r>
          </w:p>
        </w:tc>
      </w:tr>
      <w:tr w:rsidR="001708E9" w:rsidTr="001708E9">
        <w:tc>
          <w:tcPr>
            <w:tcW w:w="0" w:type="auto"/>
          </w:tcPr>
          <w:p w:rsidR="001708E9" w:rsidRDefault="006354B3">
            <w:pPr>
              <w:pStyle w:val="TableBodyText"/>
            </w:pPr>
            <w:r>
              <w:t>DOMAIN_LIST_ACCOUNTS</w:t>
            </w:r>
          </w:p>
          <w:p w:rsidR="001708E9" w:rsidRDefault="006354B3">
            <w:pPr>
              <w:pStyle w:val="TableBodyText"/>
            </w:pPr>
            <w:r>
              <w:t>0x00000100</w:t>
            </w:r>
          </w:p>
        </w:tc>
        <w:tc>
          <w:tcPr>
            <w:tcW w:w="0" w:type="auto"/>
          </w:tcPr>
          <w:p w:rsidR="001708E9" w:rsidRDefault="006354B3">
            <w:pPr>
              <w:pStyle w:val="TableBodyText"/>
            </w:pPr>
            <w:r>
              <w:t>Specifies access control to enumerate objects.</w:t>
            </w:r>
          </w:p>
        </w:tc>
      </w:tr>
      <w:tr w:rsidR="001708E9" w:rsidTr="001708E9">
        <w:tc>
          <w:tcPr>
            <w:tcW w:w="0" w:type="auto"/>
          </w:tcPr>
          <w:p w:rsidR="001708E9" w:rsidRDefault="006354B3">
            <w:pPr>
              <w:pStyle w:val="TableBodyText"/>
            </w:pPr>
            <w:r>
              <w:t>DO</w:t>
            </w:r>
            <w:r>
              <w:t>MAIN_LOOKUP</w:t>
            </w:r>
          </w:p>
          <w:p w:rsidR="001708E9" w:rsidRDefault="006354B3">
            <w:pPr>
              <w:pStyle w:val="TableBodyText"/>
            </w:pPr>
            <w:r>
              <w:t>0x00000200</w:t>
            </w:r>
          </w:p>
        </w:tc>
        <w:tc>
          <w:tcPr>
            <w:tcW w:w="0" w:type="auto"/>
          </w:tcPr>
          <w:p w:rsidR="001708E9" w:rsidRDefault="006354B3">
            <w:pPr>
              <w:pStyle w:val="TableBodyText"/>
            </w:pPr>
            <w:r>
              <w:t>Specifies access control to look up objects by name and SID.</w:t>
            </w:r>
          </w:p>
        </w:tc>
      </w:tr>
      <w:tr w:rsidR="001708E9" w:rsidTr="001708E9">
        <w:tc>
          <w:tcPr>
            <w:tcW w:w="0" w:type="auto"/>
          </w:tcPr>
          <w:p w:rsidR="001708E9" w:rsidRDefault="006354B3">
            <w:pPr>
              <w:pStyle w:val="TableBodyText"/>
            </w:pPr>
            <w:r>
              <w:t>DOMAIN_ADMINISTER_SERVER</w:t>
            </w:r>
          </w:p>
          <w:p w:rsidR="001708E9" w:rsidRDefault="006354B3">
            <w:pPr>
              <w:pStyle w:val="TableBodyText"/>
            </w:pPr>
            <w:r>
              <w:t>0x00000400</w:t>
            </w:r>
          </w:p>
        </w:tc>
        <w:tc>
          <w:tcPr>
            <w:tcW w:w="0" w:type="auto"/>
          </w:tcPr>
          <w:p w:rsidR="001708E9" w:rsidRDefault="006354B3">
            <w:pPr>
              <w:pStyle w:val="TableBodyText"/>
            </w:pPr>
            <w:r>
              <w:t>Specifies access control to various administrative operations on the server.</w:t>
            </w:r>
          </w:p>
        </w:tc>
      </w:tr>
      <w:tr w:rsidR="001708E9" w:rsidTr="001708E9">
        <w:tc>
          <w:tcPr>
            <w:tcW w:w="0" w:type="auto"/>
          </w:tcPr>
          <w:p w:rsidR="001708E9" w:rsidRDefault="006354B3">
            <w:pPr>
              <w:pStyle w:val="TableBodyText"/>
            </w:pPr>
            <w:r>
              <w:t>DOMAIN_ALL_ACCESS</w:t>
            </w:r>
          </w:p>
          <w:p w:rsidR="001708E9" w:rsidRDefault="006354B3">
            <w:pPr>
              <w:pStyle w:val="TableBodyText"/>
            </w:pPr>
            <w:r>
              <w:t>0x000F07FF</w:t>
            </w:r>
          </w:p>
        </w:tc>
        <w:tc>
          <w:tcPr>
            <w:tcW w:w="0" w:type="auto"/>
          </w:tcPr>
          <w:p w:rsidR="001708E9" w:rsidRDefault="006354B3">
            <w:pPr>
              <w:pStyle w:val="TableBodyText"/>
            </w:pPr>
            <w:r>
              <w:t>The specified accesses for a</w:t>
            </w:r>
            <w:r>
              <w:t xml:space="preserve"> GENERIC_ALL request.</w:t>
            </w:r>
          </w:p>
        </w:tc>
      </w:tr>
      <w:tr w:rsidR="001708E9" w:rsidTr="001708E9">
        <w:tc>
          <w:tcPr>
            <w:tcW w:w="0" w:type="auto"/>
          </w:tcPr>
          <w:p w:rsidR="001708E9" w:rsidRDefault="006354B3">
            <w:pPr>
              <w:pStyle w:val="TableBodyText"/>
            </w:pPr>
            <w:r>
              <w:t>DOMAIN_READ</w:t>
            </w:r>
          </w:p>
          <w:p w:rsidR="001708E9" w:rsidRDefault="006354B3">
            <w:pPr>
              <w:pStyle w:val="TableBodyText"/>
            </w:pPr>
            <w:r>
              <w:t>0x00020084</w:t>
            </w:r>
          </w:p>
        </w:tc>
        <w:tc>
          <w:tcPr>
            <w:tcW w:w="0" w:type="auto"/>
          </w:tcPr>
          <w:p w:rsidR="001708E9" w:rsidRDefault="006354B3">
            <w:pPr>
              <w:pStyle w:val="TableBodyText"/>
            </w:pPr>
            <w:r>
              <w:t>The specified accesses for a GENERIC_READ request.</w:t>
            </w:r>
          </w:p>
        </w:tc>
      </w:tr>
      <w:tr w:rsidR="001708E9" w:rsidTr="001708E9">
        <w:tc>
          <w:tcPr>
            <w:tcW w:w="0" w:type="auto"/>
          </w:tcPr>
          <w:p w:rsidR="001708E9" w:rsidRDefault="006354B3">
            <w:pPr>
              <w:pStyle w:val="TableBodyText"/>
            </w:pPr>
            <w:r>
              <w:t>DOMAIN_WRITE</w:t>
            </w:r>
          </w:p>
          <w:p w:rsidR="001708E9" w:rsidRDefault="006354B3">
            <w:pPr>
              <w:pStyle w:val="TableBodyText"/>
            </w:pPr>
            <w:r>
              <w:t>0x0002047A</w:t>
            </w:r>
          </w:p>
        </w:tc>
        <w:tc>
          <w:tcPr>
            <w:tcW w:w="0" w:type="auto"/>
          </w:tcPr>
          <w:p w:rsidR="001708E9" w:rsidRDefault="006354B3">
            <w:pPr>
              <w:pStyle w:val="TableBodyText"/>
            </w:pPr>
            <w:r>
              <w:t>The specified accesses for a GENERIC_WRITE request.</w:t>
            </w:r>
          </w:p>
        </w:tc>
      </w:tr>
      <w:tr w:rsidR="001708E9" w:rsidTr="001708E9">
        <w:tc>
          <w:tcPr>
            <w:tcW w:w="0" w:type="auto"/>
          </w:tcPr>
          <w:p w:rsidR="001708E9" w:rsidRDefault="006354B3">
            <w:pPr>
              <w:pStyle w:val="TableBodyText"/>
            </w:pPr>
            <w:r>
              <w:t>DOMAIN_EXECUTE</w:t>
            </w:r>
          </w:p>
          <w:p w:rsidR="001708E9" w:rsidRDefault="006354B3">
            <w:pPr>
              <w:pStyle w:val="TableBodyText"/>
            </w:pPr>
            <w:r>
              <w:t>0x00020301</w:t>
            </w:r>
          </w:p>
        </w:tc>
        <w:tc>
          <w:tcPr>
            <w:tcW w:w="0" w:type="auto"/>
          </w:tcPr>
          <w:p w:rsidR="001708E9" w:rsidRDefault="006354B3">
            <w:pPr>
              <w:pStyle w:val="TableBodyText"/>
            </w:pPr>
            <w:r>
              <w:t>The specified accesses for a GENERIC_EXECUTE request.</w:t>
            </w:r>
          </w:p>
        </w:tc>
      </w:tr>
    </w:tbl>
    <w:p w:rsidR="001708E9" w:rsidRDefault="001708E9"/>
    <w:p w:rsidR="001708E9" w:rsidRDefault="006354B3">
      <w:pPr>
        <w:pStyle w:val="Heading4"/>
      </w:pPr>
      <w:bookmarkStart w:id="123" w:name="section_f24f9fa8798d4e7da110a5eda6900f41"/>
      <w:bookmarkStart w:id="124" w:name="_Toc72927187"/>
      <w:r>
        <w:t>Group ACCESS_MASK Values</w:t>
      </w:r>
      <w:bookmarkEnd w:id="123"/>
      <w:bookmarkEnd w:id="124"/>
      <w:r>
        <w:fldChar w:fldCharType="begin"/>
      </w:r>
      <w:r>
        <w:instrText xml:space="preserve"> XE "GROUP_READ"</w:instrText>
      </w:r>
      <w:r>
        <w:fldChar w:fldCharType="end"/>
      </w:r>
      <w:r>
        <w:fldChar w:fldCharType="begin"/>
      </w:r>
      <w:r>
        <w:instrText xml:space="preserve"> XE "GROUP_LIST_MEMBERS"</w:instrText>
      </w:r>
      <w:r>
        <w:fldChar w:fldCharType="end"/>
      </w:r>
      <w:r>
        <w:fldChar w:fldCharType="begin"/>
      </w:r>
      <w:r>
        <w:instrText xml:space="preserve"> XE "GROUP_ALL_ACCESS"</w:instrText>
      </w:r>
      <w:r>
        <w:fldChar w:fldCharType="end"/>
      </w:r>
      <w:r>
        <w:fldChar w:fldCharType="begin"/>
      </w:r>
      <w:r>
        <w:instrText xml:space="preserve"> XE "GROUP_WRITE"</w:instrText>
      </w:r>
      <w:r>
        <w:fldChar w:fldCharType="end"/>
      </w:r>
      <w:r>
        <w:fldChar w:fldCharType="begin"/>
      </w:r>
      <w:r>
        <w:instrText xml:space="preserve"> XE "GROUP_READ_INFORMATION"</w:instrText>
      </w:r>
      <w:r>
        <w:fldChar w:fldCharType="end"/>
      </w:r>
      <w:r>
        <w:fldChar w:fldCharType="begin"/>
      </w:r>
      <w:r>
        <w:instrText xml:space="preserve"> XE "GROUP_WRITE_ACCOUNT"</w:instrText>
      </w:r>
      <w:r>
        <w:fldChar w:fldCharType="end"/>
      </w:r>
      <w:r>
        <w:fldChar w:fldCharType="begin"/>
      </w:r>
      <w:r>
        <w:instrText xml:space="preserve"> XE "GROUP_EXECUTE"</w:instrText>
      </w:r>
      <w:r>
        <w:fldChar w:fldCharType="end"/>
      </w:r>
      <w:r>
        <w:fldChar w:fldCharType="begin"/>
      </w:r>
      <w:r>
        <w:instrText xml:space="preserve"> XE "GROUP_REMOVE_MEMBER"</w:instrText>
      </w:r>
      <w:r>
        <w:fldChar w:fldCharType="end"/>
      </w:r>
      <w:r>
        <w:fldChar w:fldCharType="begin"/>
      </w:r>
      <w:r>
        <w:instrText xml:space="preserve"> XE "GROUP_ADD_MEMBER"</w:instrText>
      </w:r>
      <w:r>
        <w:fldChar w:fldCharType="end"/>
      </w:r>
    </w:p>
    <w:p w:rsidR="001708E9" w:rsidRDefault="006354B3">
      <w:r>
        <w:t xml:space="preserve">These are the </w:t>
      </w:r>
      <w:r>
        <w:t xml:space="preserve">specific values available to describe the access control on a </w:t>
      </w:r>
      <w:hyperlink w:anchor="gt_7ce4771c-2043-49b8-85d3-0c60c7789f9a">
        <w:r>
          <w:rPr>
            <w:rStyle w:val="HyperlinkGreen"/>
            <w:b/>
          </w:rPr>
          <w:t>group object</w:t>
        </w:r>
      </w:hyperlink>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fb25440b269d422099f28b29841cb1ce" w:history="1">
        <w:r>
          <w:rPr>
            <w:rStyle w:val="Hyperlink"/>
          </w:rPr>
          <w:t>3.1.5.1.6</w:t>
        </w:r>
      </w:hyperlink>
      <w:r>
        <w:t>.</w:t>
      </w:r>
    </w:p>
    <w:tbl>
      <w:tblPr>
        <w:tblStyle w:val="Table-ShadedHeader"/>
        <w:tblW w:w="0" w:type="auto"/>
        <w:tblLook w:val="04A0" w:firstRow="1" w:lastRow="0" w:firstColumn="1" w:lastColumn="0" w:noHBand="0" w:noVBand="1"/>
      </w:tblPr>
      <w:tblGrid>
        <w:gridCol w:w="2626"/>
        <w:gridCol w:w="68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GROUP_READ_INFORMATION</w:t>
            </w:r>
          </w:p>
          <w:p w:rsidR="001708E9" w:rsidRDefault="006354B3">
            <w:pPr>
              <w:pStyle w:val="TableBodyText"/>
            </w:pPr>
            <w:r>
              <w:lastRenderedPageBreak/>
              <w:t>0x00000001</w:t>
            </w:r>
          </w:p>
        </w:tc>
        <w:tc>
          <w:tcPr>
            <w:tcW w:w="0" w:type="auto"/>
          </w:tcPr>
          <w:p w:rsidR="001708E9" w:rsidRDefault="006354B3">
            <w:pPr>
              <w:pStyle w:val="TableBodyText"/>
            </w:pPr>
            <w:r>
              <w:lastRenderedPageBreak/>
              <w:t>Specifies the ability to read various attributes.</w:t>
            </w:r>
          </w:p>
        </w:tc>
      </w:tr>
      <w:tr w:rsidR="001708E9" w:rsidTr="001708E9">
        <w:tc>
          <w:tcPr>
            <w:tcW w:w="0" w:type="auto"/>
          </w:tcPr>
          <w:p w:rsidR="001708E9" w:rsidRDefault="006354B3">
            <w:pPr>
              <w:pStyle w:val="TableBodyText"/>
            </w:pPr>
            <w:r>
              <w:t>GROUP_WRITE_ACCOUNT</w:t>
            </w:r>
          </w:p>
          <w:p w:rsidR="001708E9" w:rsidRDefault="006354B3">
            <w:pPr>
              <w:pStyle w:val="TableBodyText"/>
            </w:pPr>
            <w:r>
              <w:t>0x00000002</w:t>
            </w:r>
          </w:p>
        </w:tc>
        <w:tc>
          <w:tcPr>
            <w:tcW w:w="0" w:type="auto"/>
          </w:tcPr>
          <w:p w:rsidR="001708E9" w:rsidRDefault="006354B3">
            <w:pPr>
              <w:pStyle w:val="TableBodyText"/>
            </w:pPr>
            <w:r>
              <w:t xml:space="preserve">Specifies the ability to write various attributes, not including the </w:t>
            </w:r>
            <w:r>
              <w:rPr>
                <w:b/>
              </w:rPr>
              <w:t>member</w:t>
            </w:r>
            <w:r>
              <w:t xml:space="preserve"> attribute.</w:t>
            </w:r>
          </w:p>
        </w:tc>
      </w:tr>
      <w:tr w:rsidR="001708E9" w:rsidTr="001708E9">
        <w:tc>
          <w:tcPr>
            <w:tcW w:w="0" w:type="auto"/>
          </w:tcPr>
          <w:p w:rsidR="001708E9" w:rsidRDefault="006354B3">
            <w:pPr>
              <w:pStyle w:val="TableBodyText"/>
            </w:pPr>
            <w:r>
              <w:t>GROUP_ADD_MEMBER</w:t>
            </w:r>
          </w:p>
          <w:p w:rsidR="001708E9" w:rsidRDefault="006354B3">
            <w:pPr>
              <w:pStyle w:val="TableBodyText"/>
            </w:pPr>
            <w:r>
              <w:t>0x00000004</w:t>
            </w:r>
          </w:p>
        </w:tc>
        <w:tc>
          <w:tcPr>
            <w:tcW w:w="0" w:type="auto"/>
          </w:tcPr>
          <w:p w:rsidR="001708E9" w:rsidRDefault="006354B3">
            <w:pPr>
              <w:pStyle w:val="TableBodyText"/>
            </w:pPr>
            <w:r>
              <w:t xml:space="preserve">Specifies the ability to add a value to the </w:t>
            </w:r>
            <w:r>
              <w:rPr>
                <w:b/>
              </w:rPr>
              <w:t>member</w:t>
            </w:r>
            <w:r>
              <w:t xml:space="preserve"> attribute.</w:t>
            </w:r>
          </w:p>
        </w:tc>
      </w:tr>
      <w:tr w:rsidR="001708E9" w:rsidTr="001708E9">
        <w:tc>
          <w:tcPr>
            <w:tcW w:w="0" w:type="auto"/>
          </w:tcPr>
          <w:p w:rsidR="001708E9" w:rsidRDefault="006354B3">
            <w:pPr>
              <w:pStyle w:val="TableBodyText"/>
            </w:pPr>
            <w:r>
              <w:t>GROUP_REMOVE_MEMBER</w:t>
            </w:r>
          </w:p>
          <w:p w:rsidR="001708E9" w:rsidRDefault="006354B3">
            <w:pPr>
              <w:pStyle w:val="TableBodyText"/>
            </w:pPr>
            <w:r>
              <w:t>0x00000008</w:t>
            </w:r>
          </w:p>
        </w:tc>
        <w:tc>
          <w:tcPr>
            <w:tcW w:w="0" w:type="auto"/>
          </w:tcPr>
          <w:p w:rsidR="001708E9" w:rsidRDefault="006354B3">
            <w:pPr>
              <w:pStyle w:val="TableBodyText"/>
            </w:pPr>
            <w:r>
              <w:t xml:space="preserve">Specifies the ability to remove a value from the </w:t>
            </w:r>
            <w:r>
              <w:rPr>
                <w:b/>
              </w:rPr>
              <w:t>member</w:t>
            </w:r>
            <w:r>
              <w:t xml:space="preserve"> attribute.</w:t>
            </w:r>
          </w:p>
        </w:tc>
      </w:tr>
      <w:tr w:rsidR="001708E9" w:rsidTr="001708E9">
        <w:tc>
          <w:tcPr>
            <w:tcW w:w="0" w:type="auto"/>
          </w:tcPr>
          <w:p w:rsidR="001708E9" w:rsidRDefault="006354B3">
            <w:pPr>
              <w:pStyle w:val="TableBodyText"/>
            </w:pPr>
            <w:r>
              <w:t>GROUP_LIST_MEMBERS</w:t>
            </w:r>
          </w:p>
          <w:p w:rsidR="001708E9" w:rsidRDefault="006354B3">
            <w:pPr>
              <w:pStyle w:val="TableBodyText"/>
            </w:pPr>
            <w:r>
              <w:t>0x00000010</w:t>
            </w:r>
          </w:p>
        </w:tc>
        <w:tc>
          <w:tcPr>
            <w:tcW w:w="0" w:type="auto"/>
          </w:tcPr>
          <w:p w:rsidR="001708E9" w:rsidRDefault="006354B3">
            <w:pPr>
              <w:pStyle w:val="TableBodyText"/>
            </w:pPr>
            <w:r>
              <w:t xml:space="preserve">Specifies the ability to read the values of the </w:t>
            </w:r>
            <w:r>
              <w:rPr>
                <w:b/>
              </w:rPr>
              <w:t>member</w:t>
            </w:r>
            <w:r>
              <w:t xml:space="preserve"> attribute.</w:t>
            </w:r>
          </w:p>
        </w:tc>
      </w:tr>
      <w:tr w:rsidR="001708E9" w:rsidTr="001708E9">
        <w:tc>
          <w:tcPr>
            <w:tcW w:w="0" w:type="auto"/>
          </w:tcPr>
          <w:p w:rsidR="001708E9" w:rsidRDefault="006354B3">
            <w:pPr>
              <w:pStyle w:val="TableBodyText"/>
            </w:pPr>
            <w:r>
              <w:t>GROUP_ALL_ACCESS</w:t>
            </w:r>
          </w:p>
          <w:p w:rsidR="001708E9" w:rsidRDefault="006354B3">
            <w:pPr>
              <w:pStyle w:val="TableBodyText"/>
            </w:pPr>
            <w:r>
              <w:t>0x000F001F</w:t>
            </w:r>
          </w:p>
        </w:tc>
        <w:tc>
          <w:tcPr>
            <w:tcW w:w="0" w:type="auto"/>
          </w:tcPr>
          <w:p w:rsidR="001708E9" w:rsidRDefault="006354B3">
            <w:pPr>
              <w:pStyle w:val="TableBodyText"/>
            </w:pPr>
            <w:r>
              <w:t>The specified acces</w:t>
            </w:r>
            <w:r>
              <w:t>ses for a GENERIC_ALL request.</w:t>
            </w:r>
          </w:p>
        </w:tc>
      </w:tr>
      <w:tr w:rsidR="001708E9" w:rsidTr="001708E9">
        <w:tc>
          <w:tcPr>
            <w:tcW w:w="0" w:type="auto"/>
          </w:tcPr>
          <w:p w:rsidR="001708E9" w:rsidRDefault="006354B3">
            <w:pPr>
              <w:pStyle w:val="TableBodyText"/>
            </w:pPr>
            <w:r>
              <w:t>GROUP_READ</w:t>
            </w:r>
          </w:p>
          <w:p w:rsidR="001708E9" w:rsidRDefault="006354B3">
            <w:pPr>
              <w:pStyle w:val="TableBodyText"/>
            </w:pPr>
            <w:r>
              <w:t>0x00020010</w:t>
            </w:r>
          </w:p>
        </w:tc>
        <w:tc>
          <w:tcPr>
            <w:tcW w:w="0" w:type="auto"/>
          </w:tcPr>
          <w:p w:rsidR="001708E9" w:rsidRDefault="006354B3">
            <w:pPr>
              <w:pStyle w:val="TableBodyText"/>
            </w:pPr>
            <w:r>
              <w:t>The specified accesses for a GENERIC_READ request.</w:t>
            </w:r>
          </w:p>
        </w:tc>
      </w:tr>
      <w:tr w:rsidR="001708E9" w:rsidTr="001708E9">
        <w:tc>
          <w:tcPr>
            <w:tcW w:w="0" w:type="auto"/>
          </w:tcPr>
          <w:p w:rsidR="001708E9" w:rsidRDefault="006354B3">
            <w:pPr>
              <w:pStyle w:val="TableBodyText"/>
            </w:pPr>
            <w:r>
              <w:t>GROUP_WRITE</w:t>
            </w:r>
          </w:p>
          <w:p w:rsidR="001708E9" w:rsidRDefault="006354B3">
            <w:pPr>
              <w:pStyle w:val="TableBodyText"/>
            </w:pPr>
            <w:r>
              <w:t>0x0002000E</w:t>
            </w:r>
          </w:p>
        </w:tc>
        <w:tc>
          <w:tcPr>
            <w:tcW w:w="0" w:type="auto"/>
          </w:tcPr>
          <w:p w:rsidR="001708E9" w:rsidRDefault="006354B3">
            <w:pPr>
              <w:pStyle w:val="TableBodyText"/>
            </w:pPr>
            <w:r>
              <w:t>The specified accesses for a GENERIC_WRITE request.</w:t>
            </w:r>
          </w:p>
        </w:tc>
      </w:tr>
      <w:tr w:rsidR="001708E9" w:rsidTr="001708E9">
        <w:tc>
          <w:tcPr>
            <w:tcW w:w="0" w:type="auto"/>
          </w:tcPr>
          <w:p w:rsidR="001708E9" w:rsidRDefault="006354B3">
            <w:pPr>
              <w:pStyle w:val="TableBodyText"/>
            </w:pPr>
            <w:r>
              <w:t>GROUP_EXECUTE</w:t>
            </w:r>
          </w:p>
          <w:p w:rsidR="001708E9" w:rsidRDefault="006354B3">
            <w:pPr>
              <w:pStyle w:val="TableBodyText"/>
            </w:pPr>
            <w:r>
              <w:t>0x00020001</w:t>
            </w:r>
          </w:p>
        </w:tc>
        <w:tc>
          <w:tcPr>
            <w:tcW w:w="0" w:type="auto"/>
          </w:tcPr>
          <w:p w:rsidR="001708E9" w:rsidRDefault="006354B3">
            <w:pPr>
              <w:pStyle w:val="TableBodyText"/>
            </w:pPr>
            <w:r>
              <w:t xml:space="preserve">The specified accesses for a GENERIC_EXECUTE </w:t>
            </w:r>
            <w:r>
              <w:t>request.</w:t>
            </w:r>
          </w:p>
        </w:tc>
      </w:tr>
    </w:tbl>
    <w:p w:rsidR="001708E9" w:rsidRDefault="001708E9"/>
    <w:p w:rsidR="001708E9" w:rsidRDefault="006354B3">
      <w:pPr>
        <w:pStyle w:val="Heading4"/>
      </w:pPr>
      <w:bookmarkStart w:id="125" w:name="section_2da21c6c5b1546c8bd4e6a8443216e1a"/>
      <w:bookmarkStart w:id="126" w:name="_Toc72927188"/>
      <w:r>
        <w:t>Alias ACCESS_MASK Values</w:t>
      </w:r>
      <w:bookmarkEnd w:id="125"/>
      <w:bookmarkEnd w:id="126"/>
      <w:r>
        <w:fldChar w:fldCharType="begin"/>
      </w:r>
      <w:r>
        <w:instrText xml:space="preserve"> XE "ALIAS_ALL_ACCESS"</w:instrText>
      </w:r>
      <w:r>
        <w:fldChar w:fldCharType="end"/>
      </w:r>
      <w:r>
        <w:fldChar w:fldCharType="begin"/>
      </w:r>
      <w:r>
        <w:instrText xml:space="preserve"> XE "ALIAS_READ"</w:instrText>
      </w:r>
      <w:r>
        <w:fldChar w:fldCharType="end"/>
      </w:r>
      <w:r>
        <w:fldChar w:fldCharType="begin"/>
      </w:r>
      <w:r>
        <w:instrText xml:space="preserve"> XE "ALIAS_READ_INFORMATION"</w:instrText>
      </w:r>
      <w:r>
        <w:fldChar w:fldCharType="end"/>
      </w:r>
      <w:r>
        <w:fldChar w:fldCharType="begin"/>
      </w:r>
      <w:r>
        <w:instrText xml:space="preserve"> XE "ALIAS_WRITE"</w:instrText>
      </w:r>
      <w:r>
        <w:fldChar w:fldCharType="end"/>
      </w:r>
      <w:r>
        <w:fldChar w:fldCharType="begin"/>
      </w:r>
      <w:r>
        <w:instrText xml:space="preserve"> XE "ALIAS_LIST_MEMBERS"</w:instrText>
      </w:r>
      <w:r>
        <w:fldChar w:fldCharType="end"/>
      </w:r>
      <w:r>
        <w:fldChar w:fldCharType="begin"/>
      </w:r>
      <w:r>
        <w:instrText xml:space="preserve"> XE "ALIAS_EXECUTE"</w:instrText>
      </w:r>
      <w:r>
        <w:fldChar w:fldCharType="end"/>
      </w:r>
      <w:r>
        <w:fldChar w:fldCharType="begin"/>
      </w:r>
      <w:r>
        <w:instrText xml:space="preserve"> XE "ALIAS_ADD_MEMBER"</w:instrText>
      </w:r>
      <w:r>
        <w:fldChar w:fldCharType="end"/>
      </w:r>
      <w:r>
        <w:fldChar w:fldCharType="begin"/>
      </w:r>
      <w:r>
        <w:instrText xml:space="preserve"> XE "ALIAS_WRITE_ACCOUNT"</w:instrText>
      </w:r>
      <w:r>
        <w:fldChar w:fldCharType="end"/>
      </w:r>
      <w:r>
        <w:fldChar w:fldCharType="begin"/>
      </w:r>
      <w:r>
        <w:instrText xml:space="preserve"> XE "ALIAS_REMOVE_MEMBER"</w:instrText>
      </w:r>
      <w:r>
        <w:fldChar w:fldCharType="end"/>
      </w:r>
    </w:p>
    <w:p w:rsidR="001708E9" w:rsidRDefault="006354B3">
      <w:r>
        <w:t>Thes</w:t>
      </w:r>
      <w:r>
        <w:t xml:space="preserve">e are the specific values available to describe the access control on an </w:t>
      </w:r>
      <w:hyperlink w:anchor="gt_0387e636-5654-4910-9519-1f8326cf5ec0">
        <w:r>
          <w:rPr>
            <w:rStyle w:val="HyperlinkGreen"/>
            <w:b/>
          </w:rPr>
          <w:t>alias object</w:t>
        </w:r>
      </w:hyperlink>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c3696b7620054eba820d91fdded3422d" w:history="1">
        <w:r>
          <w:rPr>
            <w:rStyle w:val="Hyperlink"/>
          </w:rPr>
          <w:t>3.1.5.1.8</w:t>
        </w:r>
      </w:hyperlink>
      <w:r>
        <w:t>.</w:t>
      </w:r>
    </w:p>
    <w:tbl>
      <w:tblPr>
        <w:tblStyle w:val="Table-ShadedHeader"/>
        <w:tblW w:w="0" w:type="auto"/>
        <w:tblLook w:val="04A0" w:firstRow="1" w:lastRow="0" w:firstColumn="1" w:lastColumn="0" w:noHBand="0" w:noVBand="1"/>
      </w:tblPr>
      <w:tblGrid>
        <w:gridCol w:w="2535"/>
        <w:gridCol w:w="694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ALIAS_ADD_MEMB</w:t>
            </w:r>
            <w:r>
              <w:t>ER</w:t>
            </w:r>
          </w:p>
          <w:p w:rsidR="001708E9" w:rsidRDefault="006354B3">
            <w:pPr>
              <w:pStyle w:val="TableBodyText"/>
            </w:pPr>
            <w:r>
              <w:t>0x00000001</w:t>
            </w:r>
          </w:p>
        </w:tc>
        <w:tc>
          <w:tcPr>
            <w:tcW w:w="0" w:type="auto"/>
          </w:tcPr>
          <w:p w:rsidR="001708E9" w:rsidRDefault="006354B3">
            <w:pPr>
              <w:pStyle w:val="TableBodyText"/>
            </w:pPr>
            <w:r>
              <w:t xml:space="preserve">Specifies the ability to add a value to the </w:t>
            </w:r>
            <w:r>
              <w:rPr>
                <w:b/>
              </w:rPr>
              <w:t>member</w:t>
            </w:r>
            <w:r>
              <w:t xml:space="preserve"> attribute.</w:t>
            </w:r>
          </w:p>
        </w:tc>
      </w:tr>
      <w:tr w:rsidR="001708E9" w:rsidTr="001708E9">
        <w:tc>
          <w:tcPr>
            <w:tcW w:w="0" w:type="auto"/>
          </w:tcPr>
          <w:p w:rsidR="001708E9" w:rsidRDefault="006354B3">
            <w:pPr>
              <w:pStyle w:val="TableBodyText"/>
            </w:pPr>
            <w:r>
              <w:t>ALIAS_REMOVE_MEMBER</w:t>
            </w:r>
          </w:p>
          <w:p w:rsidR="001708E9" w:rsidRDefault="006354B3">
            <w:pPr>
              <w:pStyle w:val="TableBodyText"/>
            </w:pPr>
            <w:r>
              <w:t>0x00000002</w:t>
            </w:r>
          </w:p>
        </w:tc>
        <w:tc>
          <w:tcPr>
            <w:tcW w:w="0" w:type="auto"/>
          </w:tcPr>
          <w:p w:rsidR="001708E9" w:rsidRDefault="006354B3">
            <w:pPr>
              <w:pStyle w:val="TableBodyText"/>
            </w:pPr>
            <w:r>
              <w:t xml:space="preserve">Specifies the ability to remove a value from the </w:t>
            </w:r>
            <w:r>
              <w:rPr>
                <w:b/>
              </w:rPr>
              <w:t>member</w:t>
            </w:r>
            <w:r>
              <w:t xml:space="preserve"> attribute.</w:t>
            </w:r>
          </w:p>
        </w:tc>
      </w:tr>
      <w:tr w:rsidR="001708E9" w:rsidTr="001708E9">
        <w:tc>
          <w:tcPr>
            <w:tcW w:w="0" w:type="auto"/>
          </w:tcPr>
          <w:p w:rsidR="001708E9" w:rsidRDefault="006354B3">
            <w:pPr>
              <w:pStyle w:val="TableBodyText"/>
            </w:pPr>
            <w:r>
              <w:t>ALIAS_LIST_MEMBERS</w:t>
            </w:r>
          </w:p>
          <w:p w:rsidR="001708E9" w:rsidRDefault="006354B3">
            <w:pPr>
              <w:pStyle w:val="TableBodyText"/>
            </w:pPr>
            <w:r>
              <w:t>0x00000004</w:t>
            </w:r>
          </w:p>
        </w:tc>
        <w:tc>
          <w:tcPr>
            <w:tcW w:w="0" w:type="auto"/>
          </w:tcPr>
          <w:p w:rsidR="001708E9" w:rsidRDefault="006354B3">
            <w:pPr>
              <w:pStyle w:val="TableBodyText"/>
            </w:pPr>
            <w:r>
              <w:t xml:space="preserve">Specifies the ability to read the </w:t>
            </w:r>
            <w:r>
              <w:rPr>
                <w:b/>
              </w:rPr>
              <w:t>member</w:t>
            </w:r>
            <w:r>
              <w:t xml:space="preserve"> attribute.</w:t>
            </w:r>
          </w:p>
        </w:tc>
      </w:tr>
      <w:tr w:rsidR="001708E9" w:rsidTr="001708E9">
        <w:tc>
          <w:tcPr>
            <w:tcW w:w="0" w:type="auto"/>
          </w:tcPr>
          <w:p w:rsidR="001708E9" w:rsidRDefault="006354B3">
            <w:pPr>
              <w:pStyle w:val="TableBodyText"/>
            </w:pPr>
            <w:r>
              <w:t>ALIAS_READ_INFORMATION</w:t>
            </w:r>
          </w:p>
          <w:p w:rsidR="001708E9" w:rsidRDefault="006354B3">
            <w:pPr>
              <w:pStyle w:val="TableBodyText"/>
            </w:pPr>
            <w:r>
              <w:t>0x00000008</w:t>
            </w:r>
          </w:p>
        </w:tc>
        <w:tc>
          <w:tcPr>
            <w:tcW w:w="0" w:type="auto"/>
          </w:tcPr>
          <w:p w:rsidR="001708E9" w:rsidRDefault="006354B3">
            <w:pPr>
              <w:pStyle w:val="TableBodyText"/>
            </w:pPr>
            <w:r>
              <w:t xml:space="preserve">Specifies the ability to read various attributes, not including the </w:t>
            </w:r>
            <w:r>
              <w:rPr>
                <w:b/>
              </w:rPr>
              <w:t>member</w:t>
            </w:r>
            <w:r>
              <w:t xml:space="preserve"> attribute.</w:t>
            </w:r>
          </w:p>
        </w:tc>
      </w:tr>
      <w:tr w:rsidR="001708E9" w:rsidTr="001708E9">
        <w:tc>
          <w:tcPr>
            <w:tcW w:w="0" w:type="auto"/>
          </w:tcPr>
          <w:p w:rsidR="001708E9" w:rsidRDefault="006354B3">
            <w:pPr>
              <w:pStyle w:val="TableBodyText"/>
            </w:pPr>
            <w:r>
              <w:t>ALIAS_WRITE_ACCOUNT</w:t>
            </w:r>
          </w:p>
          <w:p w:rsidR="001708E9" w:rsidRDefault="006354B3">
            <w:pPr>
              <w:pStyle w:val="TableBodyText"/>
            </w:pPr>
            <w:r>
              <w:t>0x00000010</w:t>
            </w:r>
          </w:p>
        </w:tc>
        <w:tc>
          <w:tcPr>
            <w:tcW w:w="0" w:type="auto"/>
          </w:tcPr>
          <w:p w:rsidR="001708E9" w:rsidRDefault="006354B3">
            <w:pPr>
              <w:pStyle w:val="TableBodyText"/>
            </w:pPr>
            <w:r>
              <w:t xml:space="preserve">Specifies the ability to write various attributes, not including the </w:t>
            </w:r>
            <w:r>
              <w:rPr>
                <w:b/>
              </w:rPr>
              <w:t>member</w:t>
            </w:r>
            <w:r>
              <w:t xml:space="preserve"> attribute.</w:t>
            </w:r>
          </w:p>
        </w:tc>
      </w:tr>
      <w:tr w:rsidR="001708E9" w:rsidTr="001708E9">
        <w:tc>
          <w:tcPr>
            <w:tcW w:w="0" w:type="auto"/>
          </w:tcPr>
          <w:p w:rsidR="001708E9" w:rsidRDefault="006354B3">
            <w:pPr>
              <w:pStyle w:val="TableBodyText"/>
            </w:pPr>
            <w:r>
              <w:t>ALI</w:t>
            </w:r>
            <w:r>
              <w:t>AS_ALL_ACCESS</w:t>
            </w:r>
          </w:p>
          <w:p w:rsidR="001708E9" w:rsidRDefault="006354B3">
            <w:pPr>
              <w:pStyle w:val="TableBodyText"/>
            </w:pPr>
            <w:r>
              <w:t>0x000F001F</w:t>
            </w:r>
          </w:p>
        </w:tc>
        <w:tc>
          <w:tcPr>
            <w:tcW w:w="0" w:type="auto"/>
          </w:tcPr>
          <w:p w:rsidR="001708E9" w:rsidRDefault="006354B3">
            <w:pPr>
              <w:pStyle w:val="TableBodyText"/>
            </w:pPr>
            <w:r>
              <w:t>The specified accesses for a GENERIC_ALL request.</w:t>
            </w:r>
          </w:p>
        </w:tc>
      </w:tr>
      <w:tr w:rsidR="001708E9" w:rsidTr="001708E9">
        <w:tc>
          <w:tcPr>
            <w:tcW w:w="0" w:type="auto"/>
          </w:tcPr>
          <w:p w:rsidR="001708E9" w:rsidRDefault="006354B3">
            <w:pPr>
              <w:pStyle w:val="TableBodyText"/>
            </w:pPr>
            <w:r>
              <w:t>ALIAS_READ</w:t>
            </w:r>
          </w:p>
          <w:p w:rsidR="001708E9" w:rsidRDefault="006354B3">
            <w:pPr>
              <w:pStyle w:val="TableBodyText"/>
            </w:pPr>
            <w:r>
              <w:t>0x00020004</w:t>
            </w:r>
          </w:p>
        </w:tc>
        <w:tc>
          <w:tcPr>
            <w:tcW w:w="0" w:type="auto"/>
          </w:tcPr>
          <w:p w:rsidR="001708E9" w:rsidRDefault="006354B3">
            <w:pPr>
              <w:pStyle w:val="TableBodyText"/>
            </w:pPr>
            <w:r>
              <w:t>The specified accesses for a GENERIC_READ request.</w:t>
            </w:r>
          </w:p>
        </w:tc>
      </w:tr>
      <w:tr w:rsidR="001708E9" w:rsidTr="001708E9">
        <w:tc>
          <w:tcPr>
            <w:tcW w:w="0" w:type="auto"/>
          </w:tcPr>
          <w:p w:rsidR="001708E9" w:rsidRDefault="006354B3">
            <w:pPr>
              <w:pStyle w:val="TableBodyText"/>
            </w:pPr>
            <w:r>
              <w:lastRenderedPageBreak/>
              <w:t>ALIAS_WRITE</w:t>
            </w:r>
          </w:p>
          <w:p w:rsidR="001708E9" w:rsidRDefault="006354B3">
            <w:pPr>
              <w:pStyle w:val="TableBodyText"/>
            </w:pPr>
            <w:r>
              <w:t>0x00020013</w:t>
            </w:r>
          </w:p>
        </w:tc>
        <w:tc>
          <w:tcPr>
            <w:tcW w:w="0" w:type="auto"/>
          </w:tcPr>
          <w:p w:rsidR="001708E9" w:rsidRDefault="006354B3">
            <w:pPr>
              <w:pStyle w:val="TableBodyText"/>
            </w:pPr>
            <w:r>
              <w:t>The specified accesses for a GENERIC_WRITE request.</w:t>
            </w:r>
          </w:p>
        </w:tc>
      </w:tr>
      <w:tr w:rsidR="001708E9" w:rsidTr="001708E9">
        <w:tc>
          <w:tcPr>
            <w:tcW w:w="0" w:type="auto"/>
          </w:tcPr>
          <w:p w:rsidR="001708E9" w:rsidRDefault="006354B3">
            <w:pPr>
              <w:pStyle w:val="TableBodyText"/>
            </w:pPr>
            <w:r>
              <w:t>ALIAS_EXECUTE</w:t>
            </w:r>
          </w:p>
          <w:p w:rsidR="001708E9" w:rsidRDefault="006354B3">
            <w:pPr>
              <w:pStyle w:val="TableBodyText"/>
            </w:pPr>
            <w:r>
              <w:t>0x00020008</w:t>
            </w:r>
          </w:p>
        </w:tc>
        <w:tc>
          <w:tcPr>
            <w:tcW w:w="0" w:type="auto"/>
          </w:tcPr>
          <w:p w:rsidR="001708E9" w:rsidRDefault="006354B3">
            <w:pPr>
              <w:pStyle w:val="TableBodyText"/>
            </w:pPr>
            <w:r>
              <w:t xml:space="preserve">The </w:t>
            </w:r>
            <w:r>
              <w:t>specified accesses for a GENERIC_EXECUTE request.</w:t>
            </w:r>
          </w:p>
        </w:tc>
      </w:tr>
    </w:tbl>
    <w:p w:rsidR="001708E9" w:rsidRDefault="001708E9"/>
    <w:p w:rsidR="001708E9" w:rsidRDefault="006354B3">
      <w:pPr>
        <w:pStyle w:val="Heading4"/>
      </w:pPr>
      <w:bookmarkStart w:id="127" w:name="section_c0be3f43bcf943eeb0273d02ab372c53"/>
      <w:bookmarkStart w:id="128" w:name="_Toc72927189"/>
      <w:r>
        <w:t>User ACCESS_MASK Values</w:t>
      </w:r>
      <w:bookmarkEnd w:id="127"/>
      <w:bookmarkEnd w:id="128"/>
      <w:r>
        <w:fldChar w:fldCharType="begin"/>
      </w:r>
      <w:r>
        <w:instrText xml:space="preserve"> XE "USER_READ_ACCOUNT"</w:instrText>
      </w:r>
      <w:r>
        <w:fldChar w:fldCharType="end"/>
      </w:r>
      <w:r>
        <w:fldChar w:fldCharType="begin"/>
      </w:r>
      <w:r>
        <w:instrText xml:space="preserve"> XE "USER_EXECUTE"</w:instrText>
      </w:r>
      <w:r>
        <w:fldChar w:fldCharType="end"/>
      </w:r>
      <w:r>
        <w:fldChar w:fldCharType="begin"/>
      </w:r>
      <w:r>
        <w:instrText xml:space="preserve"> XE "USER_LIST_GROUPS"</w:instrText>
      </w:r>
      <w:r>
        <w:fldChar w:fldCharType="end"/>
      </w:r>
      <w:r>
        <w:fldChar w:fldCharType="begin"/>
      </w:r>
      <w:r>
        <w:instrText xml:space="preserve"> XE "USER_FORCE_PASSWORD_CHANGE"</w:instrText>
      </w:r>
      <w:r>
        <w:fldChar w:fldCharType="end"/>
      </w:r>
      <w:r>
        <w:fldChar w:fldCharType="begin"/>
      </w:r>
      <w:r>
        <w:instrText xml:space="preserve"> XE "USER_WRITE"</w:instrText>
      </w:r>
      <w:r>
        <w:fldChar w:fldCharType="end"/>
      </w:r>
      <w:r>
        <w:fldChar w:fldCharType="begin"/>
      </w:r>
      <w:r>
        <w:instrText xml:space="preserve"> XE "USER_WRITE_PREFERENCES"</w:instrText>
      </w:r>
      <w:r>
        <w:fldChar w:fldCharType="end"/>
      </w:r>
      <w:r>
        <w:fldChar w:fldCharType="begin"/>
      </w:r>
      <w:r>
        <w:instrText xml:space="preserve"> XE "USER_WRITE_GROUP_INFORMAT</w:instrText>
      </w:r>
      <w:r>
        <w:instrText>ION"</w:instrText>
      </w:r>
      <w:r>
        <w:fldChar w:fldCharType="end"/>
      </w:r>
      <w:r>
        <w:fldChar w:fldCharType="begin"/>
      </w:r>
      <w:r>
        <w:instrText xml:space="preserve"> XE "USER_CHANGE_PASSWORD"</w:instrText>
      </w:r>
      <w:r>
        <w:fldChar w:fldCharType="end"/>
      </w:r>
      <w:r>
        <w:fldChar w:fldCharType="begin"/>
      </w:r>
      <w:r>
        <w:instrText xml:space="preserve"> XE "USER_READ_GROUP_INFORMATION"</w:instrText>
      </w:r>
      <w:r>
        <w:fldChar w:fldCharType="end"/>
      </w:r>
      <w:r>
        <w:fldChar w:fldCharType="begin"/>
      </w:r>
      <w:r>
        <w:instrText xml:space="preserve"> XE "USER_ALL_ACCESS"</w:instrText>
      </w:r>
      <w:r>
        <w:fldChar w:fldCharType="end"/>
      </w:r>
      <w:r>
        <w:fldChar w:fldCharType="begin"/>
      </w:r>
      <w:r>
        <w:instrText xml:space="preserve"> XE "USER_READ_PREFERENCES"</w:instrText>
      </w:r>
      <w:r>
        <w:fldChar w:fldCharType="end"/>
      </w:r>
      <w:r>
        <w:fldChar w:fldCharType="begin"/>
      </w:r>
      <w:r>
        <w:instrText xml:space="preserve"> XE "USER_READ_GENERAL"</w:instrText>
      </w:r>
      <w:r>
        <w:fldChar w:fldCharType="end"/>
      </w:r>
      <w:r>
        <w:fldChar w:fldCharType="begin"/>
      </w:r>
      <w:r>
        <w:instrText xml:space="preserve"> XE "USER_WRITE_ACCOUNT"</w:instrText>
      </w:r>
      <w:r>
        <w:fldChar w:fldCharType="end"/>
      </w:r>
      <w:r>
        <w:fldChar w:fldCharType="begin"/>
      </w:r>
      <w:r>
        <w:instrText xml:space="preserve"> XE "USER_READ_LOGON"</w:instrText>
      </w:r>
      <w:r>
        <w:fldChar w:fldCharType="end"/>
      </w:r>
      <w:r>
        <w:fldChar w:fldCharType="begin"/>
      </w:r>
      <w:r>
        <w:instrText xml:space="preserve"> XE "USER_READ"</w:instrText>
      </w:r>
      <w:r>
        <w:fldChar w:fldCharType="end"/>
      </w:r>
    </w:p>
    <w:p w:rsidR="001708E9" w:rsidRDefault="006354B3">
      <w:r>
        <w:t xml:space="preserve">These are the specific values available to describe the access control on a </w:t>
      </w:r>
      <w:hyperlink w:anchor="gt_e767a471-c3fa-4e4b-a40c-daeb08f82a17">
        <w:r>
          <w:rPr>
            <w:rStyle w:val="HyperlinkGreen"/>
            <w:b/>
          </w:rPr>
          <w:t>user object</w:t>
        </w:r>
      </w:hyperlink>
      <w:r>
        <w:t xml:space="preserve">. A bitwise OR operation can be performed on these values, along with values from section </w:t>
      </w:r>
      <w:hyperlink w:anchor="Section_15b9ebf7161d4c83a672dceb2ac8c448" w:history="1">
        <w:r>
          <w:rPr>
            <w:rStyle w:val="Hyperlink"/>
          </w:rPr>
          <w:t>2.2.1.1</w:t>
        </w:r>
      </w:hyperlink>
      <w:r>
        <w:t xml:space="preserve">. For more information on the message processing of these values, see section </w:t>
      </w:r>
      <w:hyperlink w:anchor="Section_0aee1c31ec404633bb560cf8429093c0" w:history="1">
        <w:r>
          <w:rPr>
            <w:rStyle w:val="Hyperlink"/>
          </w:rPr>
          <w:t>3.1.5.1.9</w:t>
        </w:r>
      </w:hyperlink>
      <w:r>
        <w:t>.</w:t>
      </w:r>
    </w:p>
    <w:tbl>
      <w:tblPr>
        <w:tblStyle w:val="Table-ShadedHeader"/>
        <w:tblW w:w="0" w:type="auto"/>
        <w:tblLook w:val="04A0" w:firstRow="1" w:lastRow="0" w:firstColumn="1" w:lastColumn="0" w:noHBand="0" w:noVBand="1"/>
      </w:tblPr>
      <w:tblGrid>
        <w:gridCol w:w="3258"/>
        <w:gridCol w:w="621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USER_READ_GENERAL</w:t>
            </w:r>
          </w:p>
          <w:p w:rsidR="001708E9" w:rsidRDefault="006354B3">
            <w:pPr>
              <w:pStyle w:val="TableBodyText"/>
            </w:pPr>
            <w:r>
              <w:t>0x00000001</w:t>
            </w:r>
          </w:p>
        </w:tc>
        <w:tc>
          <w:tcPr>
            <w:tcW w:w="0" w:type="auto"/>
          </w:tcPr>
          <w:p w:rsidR="001708E9" w:rsidRDefault="006354B3">
            <w:pPr>
              <w:pStyle w:val="TableBodyText"/>
            </w:pPr>
            <w:r>
              <w:t>Specifies the ability to read sundry attributes.</w:t>
            </w:r>
          </w:p>
        </w:tc>
      </w:tr>
      <w:tr w:rsidR="001708E9" w:rsidTr="001708E9">
        <w:tc>
          <w:tcPr>
            <w:tcW w:w="0" w:type="auto"/>
          </w:tcPr>
          <w:p w:rsidR="001708E9" w:rsidRDefault="006354B3">
            <w:pPr>
              <w:pStyle w:val="TableBodyText"/>
            </w:pPr>
            <w:r>
              <w:t>USER_READ_PREFERENCES</w:t>
            </w:r>
          </w:p>
          <w:p w:rsidR="001708E9" w:rsidRDefault="006354B3">
            <w:pPr>
              <w:pStyle w:val="TableBodyText"/>
            </w:pPr>
            <w:r>
              <w:t>0x00000002</w:t>
            </w:r>
          </w:p>
        </w:tc>
        <w:tc>
          <w:tcPr>
            <w:tcW w:w="0" w:type="auto"/>
          </w:tcPr>
          <w:p w:rsidR="001708E9" w:rsidRDefault="006354B3">
            <w:pPr>
              <w:pStyle w:val="TableBodyText"/>
            </w:pPr>
            <w:r>
              <w:t>Specifies the ability to read general information attributes.</w:t>
            </w:r>
          </w:p>
        </w:tc>
      </w:tr>
      <w:tr w:rsidR="001708E9" w:rsidTr="001708E9">
        <w:tc>
          <w:tcPr>
            <w:tcW w:w="0" w:type="auto"/>
          </w:tcPr>
          <w:p w:rsidR="001708E9" w:rsidRDefault="006354B3">
            <w:pPr>
              <w:pStyle w:val="TableBodyText"/>
            </w:pPr>
            <w:r>
              <w:t>USER_WRITE_PREFERENCES</w:t>
            </w:r>
          </w:p>
          <w:p w:rsidR="001708E9" w:rsidRDefault="006354B3">
            <w:pPr>
              <w:pStyle w:val="TableBodyText"/>
            </w:pPr>
            <w:r>
              <w:t>0x00000004</w:t>
            </w:r>
          </w:p>
        </w:tc>
        <w:tc>
          <w:tcPr>
            <w:tcW w:w="0" w:type="auto"/>
          </w:tcPr>
          <w:p w:rsidR="001708E9" w:rsidRDefault="006354B3">
            <w:pPr>
              <w:pStyle w:val="TableBodyText"/>
            </w:pPr>
            <w:r>
              <w:t>Specifies the ability to write general information attributes.</w:t>
            </w:r>
          </w:p>
        </w:tc>
      </w:tr>
      <w:tr w:rsidR="001708E9" w:rsidTr="001708E9">
        <w:tc>
          <w:tcPr>
            <w:tcW w:w="0" w:type="auto"/>
          </w:tcPr>
          <w:p w:rsidR="001708E9" w:rsidRDefault="006354B3">
            <w:pPr>
              <w:pStyle w:val="TableBodyText"/>
            </w:pPr>
            <w:r>
              <w:t>USER_READ_LOGON</w:t>
            </w:r>
          </w:p>
          <w:p w:rsidR="001708E9" w:rsidRDefault="006354B3">
            <w:pPr>
              <w:pStyle w:val="TableBodyText"/>
            </w:pPr>
            <w:r>
              <w:t>0x00000008</w:t>
            </w:r>
          </w:p>
        </w:tc>
        <w:tc>
          <w:tcPr>
            <w:tcW w:w="0" w:type="auto"/>
          </w:tcPr>
          <w:p w:rsidR="001708E9" w:rsidRDefault="006354B3">
            <w:pPr>
              <w:pStyle w:val="TableBodyText"/>
            </w:pPr>
            <w:r>
              <w:t>Specifies the ability to read attributes related to logon statistics.</w:t>
            </w:r>
          </w:p>
        </w:tc>
      </w:tr>
      <w:tr w:rsidR="001708E9" w:rsidTr="001708E9">
        <w:tc>
          <w:tcPr>
            <w:tcW w:w="0" w:type="auto"/>
          </w:tcPr>
          <w:p w:rsidR="001708E9" w:rsidRDefault="006354B3">
            <w:pPr>
              <w:pStyle w:val="TableBodyText"/>
            </w:pPr>
            <w:r>
              <w:t>USER_READ_ACCOUNT</w:t>
            </w:r>
          </w:p>
          <w:p w:rsidR="001708E9" w:rsidRDefault="006354B3">
            <w:pPr>
              <w:pStyle w:val="TableBodyText"/>
            </w:pPr>
            <w:r>
              <w:t>0x00000010</w:t>
            </w:r>
          </w:p>
        </w:tc>
        <w:tc>
          <w:tcPr>
            <w:tcW w:w="0" w:type="auto"/>
          </w:tcPr>
          <w:p w:rsidR="001708E9" w:rsidRDefault="006354B3">
            <w:pPr>
              <w:pStyle w:val="TableBodyText"/>
            </w:pPr>
            <w:r>
              <w:t>Specifies the ability to read attributes related to the administration of the user object.</w:t>
            </w:r>
          </w:p>
        </w:tc>
      </w:tr>
      <w:tr w:rsidR="001708E9" w:rsidTr="001708E9">
        <w:tc>
          <w:tcPr>
            <w:tcW w:w="0" w:type="auto"/>
          </w:tcPr>
          <w:p w:rsidR="001708E9" w:rsidRDefault="006354B3">
            <w:pPr>
              <w:pStyle w:val="TableBodyText"/>
            </w:pPr>
            <w:r>
              <w:t>USER_WRITE_ACCOUNT</w:t>
            </w:r>
          </w:p>
          <w:p w:rsidR="001708E9" w:rsidRDefault="006354B3">
            <w:pPr>
              <w:pStyle w:val="TableBodyText"/>
            </w:pPr>
            <w:r>
              <w:t>0x00000020</w:t>
            </w:r>
          </w:p>
        </w:tc>
        <w:tc>
          <w:tcPr>
            <w:tcW w:w="0" w:type="auto"/>
          </w:tcPr>
          <w:p w:rsidR="001708E9" w:rsidRDefault="006354B3">
            <w:pPr>
              <w:pStyle w:val="TableBodyText"/>
            </w:pPr>
            <w:r>
              <w:t>Specifi</w:t>
            </w:r>
            <w:r>
              <w:t>es the ability to write attributes related to the administration of the user object.</w:t>
            </w:r>
          </w:p>
        </w:tc>
      </w:tr>
      <w:tr w:rsidR="001708E9" w:rsidTr="001708E9">
        <w:tc>
          <w:tcPr>
            <w:tcW w:w="0" w:type="auto"/>
          </w:tcPr>
          <w:p w:rsidR="001708E9" w:rsidRDefault="006354B3">
            <w:pPr>
              <w:pStyle w:val="TableBodyText"/>
            </w:pPr>
            <w:r>
              <w:t>USER_CHANGE_PASSWORD</w:t>
            </w:r>
          </w:p>
          <w:p w:rsidR="001708E9" w:rsidRDefault="006354B3">
            <w:pPr>
              <w:pStyle w:val="TableBodyText"/>
            </w:pPr>
            <w:r>
              <w:t>0x00000040</w:t>
            </w:r>
          </w:p>
        </w:tc>
        <w:tc>
          <w:tcPr>
            <w:tcW w:w="0" w:type="auto"/>
          </w:tcPr>
          <w:p w:rsidR="001708E9" w:rsidRDefault="006354B3">
            <w:pPr>
              <w:pStyle w:val="TableBodyText"/>
            </w:pPr>
            <w:r>
              <w:t>Specifies the ability to change the user's password.</w:t>
            </w:r>
          </w:p>
        </w:tc>
      </w:tr>
      <w:tr w:rsidR="001708E9" w:rsidTr="001708E9">
        <w:tc>
          <w:tcPr>
            <w:tcW w:w="0" w:type="auto"/>
          </w:tcPr>
          <w:p w:rsidR="001708E9" w:rsidRDefault="006354B3">
            <w:pPr>
              <w:pStyle w:val="TableBodyText"/>
            </w:pPr>
            <w:r>
              <w:t>USER_FORCE_PASSWORD_CHANGE</w:t>
            </w:r>
          </w:p>
          <w:p w:rsidR="001708E9" w:rsidRDefault="006354B3">
            <w:pPr>
              <w:pStyle w:val="TableBodyText"/>
            </w:pPr>
            <w:r>
              <w:t>0x00000080</w:t>
            </w:r>
          </w:p>
        </w:tc>
        <w:tc>
          <w:tcPr>
            <w:tcW w:w="0" w:type="auto"/>
          </w:tcPr>
          <w:p w:rsidR="001708E9" w:rsidRDefault="006354B3">
            <w:pPr>
              <w:pStyle w:val="TableBodyText"/>
            </w:pPr>
            <w:r>
              <w:t xml:space="preserve">Specifies the ability to set the user's </w:t>
            </w:r>
            <w:r>
              <w:t>password.</w:t>
            </w:r>
          </w:p>
        </w:tc>
      </w:tr>
      <w:tr w:rsidR="001708E9" w:rsidTr="001708E9">
        <w:tc>
          <w:tcPr>
            <w:tcW w:w="0" w:type="auto"/>
          </w:tcPr>
          <w:p w:rsidR="001708E9" w:rsidRDefault="006354B3">
            <w:pPr>
              <w:pStyle w:val="TableBodyText"/>
            </w:pPr>
            <w:r>
              <w:t>USER_LIST_GROUPS</w:t>
            </w:r>
          </w:p>
          <w:p w:rsidR="001708E9" w:rsidRDefault="006354B3">
            <w:pPr>
              <w:pStyle w:val="TableBodyText"/>
            </w:pPr>
            <w:r>
              <w:t>0x00000100</w:t>
            </w:r>
          </w:p>
        </w:tc>
        <w:tc>
          <w:tcPr>
            <w:tcW w:w="0" w:type="auto"/>
          </w:tcPr>
          <w:p w:rsidR="001708E9" w:rsidRDefault="006354B3">
            <w:pPr>
              <w:pStyle w:val="TableBodyText"/>
            </w:pPr>
            <w:r>
              <w:t>Specifies the ability to query the membership of the user object.</w:t>
            </w:r>
          </w:p>
        </w:tc>
      </w:tr>
      <w:tr w:rsidR="001708E9" w:rsidTr="001708E9">
        <w:tc>
          <w:tcPr>
            <w:tcW w:w="0" w:type="auto"/>
          </w:tcPr>
          <w:p w:rsidR="001708E9" w:rsidRDefault="006354B3">
            <w:pPr>
              <w:pStyle w:val="TableBodyText"/>
            </w:pPr>
            <w:r>
              <w:t>USER_READ_GROUP_INFORMATION</w:t>
            </w:r>
          </w:p>
          <w:p w:rsidR="001708E9" w:rsidRDefault="006354B3">
            <w:pPr>
              <w:pStyle w:val="TableBodyText"/>
            </w:pPr>
            <w:r>
              <w:t>0x00000200</w:t>
            </w:r>
          </w:p>
        </w:tc>
        <w:tc>
          <w:tcPr>
            <w:tcW w:w="0" w:type="auto"/>
          </w:tcPr>
          <w:p w:rsidR="001708E9" w:rsidRDefault="006354B3">
            <w:pPr>
              <w:pStyle w:val="TableBodyText"/>
            </w:pPr>
            <w:r>
              <w:t>Does not specify any access control.</w:t>
            </w:r>
          </w:p>
        </w:tc>
      </w:tr>
      <w:tr w:rsidR="001708E9" w:rsidTr="001708E9">
        <w:tc>
          <w:tcPr>
            <w:tcW w:w="0" w:type="auto"/>
          </w:tcPr>
          <w:p w:rsidR="001708E9" w:rsidRDefault="006354B3">
            <w:pPr>
              <w:pStyle w:val="TableBodyText"/>
            </w:pPr>
            <w:r>
              <w:t>USER_WRITE_GROUP_INFORMATION</w:t>
            </w:r>
          </w:p>
          <w:p w:rsidR="001708E9" w:rsidRDefault="006354B3">
            <w:pPr>
              <w:pStyle w:val="TableBodyText"/>
            </w:pPr>
            <w:r>
              <w:t>0x00000400</w:t>
            </w:r>
          </w:p>
        </w:tc>
        <w:tc>
          <w:tcPr>
            <w:tcW w:w="0" w:type="auto"/>
          </w:tcPr>
          <w:p w:rsidR="001708E9" w:rsidRDefault="006354B3">
            <w:pPr>
              <w:pStyle w:val="TableBodyText"/>
            </w:pPr>
            <w:r>
              <w:t xml:space="preserve">Does not specify any access </w:t>
            </w:r>
            <w:r>
              <w:t>control.</w:t>
            </w:r>
          </w:p>
        </w:tc>
      </w:tr>
      <w:tr w:rsidR="001708E9" w:rsidTr="001708E9">
        <w:tc>
          <w:tcPr>
            <w:tcW w:w="0" w:type="auto"/>
          </w:tcPr>
          <w:p w:rsidR="001708E9" w:rsidRDefault="006354B3">
            <w:pPr>
              <w:pStyle w:val="TableBodyText"/>
            </w:pPr>
            <w:r>
              <w:t>USER_ALL_ACCESS</w:t>
            </w:r>
          </w:p>
          <w:p w:rsidR="001708E9" w:rsidRDefault="006354B3">
            <w:pPr>
              <w:pStyle w:val="TableBodyText"/>
            </w:pPr>
            <w:r>
              <w:t>0x000F07FF</w:t>
            </w:r>
          </w:p>
        </w:tc>
        <w:tc>
          <w:tcPr>
            <w:tcW w:w="0" w:type="auto"/>
          </w:tcPr>
          <w:p w:rsidR="001708E9" w:rsidRDefault="006354B3">
            <w:pPr>
              <w:pStyle w:val="TableBodyText"/>
            </w:pPr>
            <w:r>
              <w:t>The specified accesses for a GENERIC_ALL request.</w:t>
            </w:r>
          </w:p>
        </w:tc>
      </w:tr>
      <w:tr w:rsidR="001708E9" w:rsidTr="001708E9">
        <w:tc>
          <w:tcPr>
            <w:tcW w:w="0" w:type="auto"/>
          </w:tcPr>
          <w:p w:rsidR="001708E9" w:rsidRDefault="006354B3">
            <w:pPr>
              <w:pStyle w:val="TableBodyText"/>
            </w:pPr>
            <w:r>
              <w:t>USER_READ</w:t>
            </w:r>
          </w:p>
          <w:p w:rsidR="001708E9" w:rsidRDefault="006354B3">
            <w:pPr>
              <w:pStyle w:val="TableBodyText"/>
            </w:pPr>
            <w:r>
              <w:t>0x0002031A</w:t>
            </w:r>
          </w:p>
        </w:tc>
        <w:tc>
          <w:tcPr>
            <w:tcW w:w="0" w:type="auto"/>
          </w:tcPr>
          <w:p w:rsidR="001708E9" w:rsidRDefault="006354B3">
            <w:pPr>
              <w:pStyle w:val="TableBodyText"/>
            </w:pPr>
            <w:r>
              <w:t>The specified accesses for a GENERIC_READ request.</w:t>
            </w:r>
          </w:p>
        </w:tc>
      </w:tr>
      <w:tr w:rsidR="001708E9" w:rsidTr="001708E9">
        <w:tc>
          <w:tcPr>
            <w:tcW w:w="0" w:type="auto"/>
          </w:tcPr>
          <w:p w:rsidR="001708E9" w:rsidRDefault="006354B3">
            <w:pPr>
              <w:pStyle w:val="TableBodyText"/>
            </w:pPr>
            <w:r>
              <w:t>USER_WRITE</w:t>
            </w:r>
          </w:p>
          <w:p w:rsidR="001708E9" w:rsidRDefault="006354B3">
            <w:pPr>
              <w:pStyle w:val="TableBodyText"/>
            </w:pPr>
            <w:r>
              <w:lastRenderedPageBreak/>
              <w:t>0x00020044</w:t>
            </w:r>
          </w:p>
        </w:tc>
        <w:tc>
          <w:tcPr>
            <w:tcW w:w="0" w:type="auto"/>
          </w:tcPr>
          <w:p w:rsidR="001708E9" w:rsidRDefault="006354B3">
            <w:pPr>
              <w:pStyle w:val="TableBodyText"/>
            </w:pPr>
            <w:r>
              <w:lastRenderedPageBreak/>
              <w:t>The specified accesses for a GENERIC_WRITE request.</w:t>
            </w:r>
          </w:p>
        </w:tc>
      </w:tr>
      <w:tr w:rsidR="001708E9" w:rsidTr="001708E9">
        <w:tc>
          <w:tcPr>
            <w:tcW w:w="0" w:type="auto"/>
          </w:tcPr>
          <w:p w:rsidR="001708E9" w:rsidRDefault="006354B3">
            <w:pPr>
              <w:pStyle w:val="TableBodyText"/>
            </w:pPr>
            <w:r>
              <w:t>USER_EXECUTE</w:t>
            </w:r>
          </w:p>
          <w:p w:rsidR="001708E9" w:rsidRDefault="006354B3">
            <w:pPr>
              <w:pStyle w:val="TableBodyText"/>
            </w:pPr>
            <w:r>
              <w:t>0x00020041</w:t>
            </w:r>
          </w:p>
        </w:tc>
        <w:tc>
          <w:tcPr>
            <w:tcW w:w="0" w:type="auto"/>
          </w:tcPr>
          <w:p w:rsidR="001708E9" w:rsidRDefault="006354B3">
            <w:pPr>
              <w:pStyle w:val="TableBodyText"/>
            </w:pPr>
            <w:r>
              <w:t>The specified accesses for a GENERIC_EXECUTE request.</w:t>
            </w:r>
          </w:p>
        </w:tc>
      </w:tr>
    </w:tbl>
    <w:p w:rsidR="001708E9" w:rsidRDefault="001708E9"/>
    <w:p w:rsidR="001708E9" w:rsidRDefault="006354B3">
      <w:pPr>
        <w:pStyle w:val="Heading4"/>
      </w:pPr>
      <w:bookmarkStart w:id="129" w:name="section_2675c17672e04ac9ae6dcdd87b8ba520"/>
      <w:bookmarkStart w:id="130" w:name="_Toc72927190"/>
      <w:r>
        <w:t>USER_ALL Values</w:t>
      </w:r>
      <w:bookmarkEnd w:id="129"/>
      <w:bookmarkEnd w:id="130"/>
      <w:r>
        <w:fldChar w:fldCharType="begin"/>
      </w:r>
      <w:r>
        <w:instrText xml:space="preserve"> XE "USER_ALL_PASSWORDLASTSET"</w:instrText>
      </w:r>
      <w:r>
        <w:fldChar w:fldCharType="end"/>
      </w:r>
      <w:r>
        <w:fldChar w:fldCharType="begin"/>
      </w:r>
      <w:r>
        <w:instrText xml:space="preserve"> XE "USER_ALL_FULLNAME"</w:instrText>
      </w:r>
      <w:r>
        <w:fldChar w:fldCharType="end"/>
      </w:r>
      <w:r>
        <w:fldChar w:fldCharType="begin"/>
      </w:r>
      <w:r>
        <w:instrText xml:space="preserve"> XE "USER_ALL_PRIVATEDATA"</w:instrText>
      </w:r>
      <w:r>
        <w:fldChar w:fldCharType="end"/>
      </w:r>
      <w:r>
        <w:fldChar w:fldCharType="begin"/>
      </w:r>
      <w:r>
        <w:instrText xml:space="preserve"> XE "USER_ALL_USERACCOUNTCONTROL"</w:instrText>
      </w:r>
      <w:r>
        <w:fldChar w:fldCharType="end"/>
      </w:r>
      <w:r>
        <w:fldChar w:fldCharType="begin"/>
      </w:r>
      <w:r>
        <w:instrText xml:space="preserve"> XE "USER_ALL_ACCOUNTEXPIRES"</w:instrText>
      </w:r>
      <w:r>
        <w:fldChar w:fldCharType="end"/>
      </w:r>
      <w:r>
        <w:fldChar w:fldCharType="begin"/>
      </w:r>
      <w:r>
        <w:instrText xml:space="preserve"> XE "USER_ALL_HOMEDIREC</w:instrText>
      </w:r>
      <w:r>
        <w:instrText>TORYDRIVE"</w:instrText>
      </w:r>
      <w:r>
        <w:fldChar w:fldCharType="end"/>
      </w:r>
      <w:r>
        <w:fldChar w:fldCharType="begin"/>
      </w:r>
      <w:r>
        <w:instrText xml:space="preserve"> XE "USER_ALL_PASSWORDEXPIRED"</w:instrText>
      </w:r>
      <w:r>
        <w:fldChar w:fldCharType="end"/>
      </w:r>
      <w:r>
        <w:fldChar w:fldCharType="begin"/>
      </w:r>
      <w:r>
        <w:instrText xml:space="preserve"> XE "USER_ALL_PARAMETERS"</w:instrText>
      </w:r>
      <w:r>
        <w:fldChar w:fldCharType="end"/>
      </w:r>
      <w:r>
        <w:fldChar w:fldCharType="begin"/>
      </w:r>
      <w:r>
        <w:instrText xml:space="preserve"> XE "USER_ALL_PROFILEPATH"</w:instrText>
      </w:r>
      <w:r>
        <w:fldChar w:fldCharType="end"/>
      </w:r>
      <w:r>
        <w:fldChar w:fldCharType="begin"/>
      </w:r>
      <w:r>
        <w:instrText xml:space="preserve"> XE "USER_ALL_PASSWORDMUSTCHANGE"</w:instrText>
      </w:r>
      <w:r>
        <w:fldChar w:fldCharType="end"/>
      </w:r>
      <w:r>
        <w:fldChar w:fldCharType="begin"/>
      </w:r>
      <w:r>
        <w:instrText xml:space="preserve"> XE "USER_ALL_SCRIPTPATH"</w:instrText>
      </w:r>
      <w:r>
        <w:fldChar w:fldCharType="end"/>
      </w:r>
      <w:r>
        <w:fldChar w:fldCharType="begin"/>
      </w:r>
      <w:r>
        <w:instrText xml:space="preserve"> XE "USER_ALL_WORKSTATIONS"</w:instrText>
      </w:r>
      <w:r>
        <w:fldChar w:fldCharType="end"/>
      </w:r>
      <w:r>
        <w:fldChar w:fldCharType="begin"/>
      </w:r>
      <w:r>
        <w:instrText xml:space="preserve"> XE "USER_ALL_HOMEDIRECTORY"</w:instrText>
      </w:r>
      <w:r>
        <w:fldChar w:fldCharType="end"/>
      </w:r>
      <w:r>
        <w:fldChar w:fldCharType="begin"/>
      </w:r>
      <w:r>
        <w:instrText xml:space="preserve"> XE "USER_ALL_NTPASSWORDPRESENT"</w:instrText>
      </w:r>
      <w:r>
        <w:fldChar w:fldCharType="end"/>
      </w:r>
      <w:r>
        <w:fldChar w:fldCharType="begin"/>
      </w:r>
      <w:r>
        <w:instrText xml:space="preserve"> X</w:instrText>
      </w:r>
      <w:r>
        <w:instrText>E "USER_ALL_LMPASSWORDPRESENT"</w:instrText>
      </w:r>
      <w:r>
        <w:fldChar w:fldCharType="end"/>
      </w:r>
      <w:r>
        <w:fldChar w:fldCharType="begin"/>
      </w:r>
      <w:r>
        <w:instrText xml:space="preserve"> XE "USER_ALL_PRIMARYGROUPID"</w:instrText>
      </w:r>
      <w:r>
        <w:fldChar w:fldCharType="end"/>
      </w:r>
      <w:r>
        <w:fldChar w:fldCharType="begin"/>
      </w:r>
      <w:r>
        <w:instrText xml:space="preserve"> XE "USER_ALL_USERCOMMENT"</w:instrText>
      </w:r>
      <w:r>
        <w:fldChar w:fldCharType="end"/>
      </w:r>
      <w:r>
        <w:fldChar w:fldCharType="begin"/>
      </w:r>
      <w:r>
        <w:instrText xml:space="preserve"> XE "USER_ALL_LOGONCOUNT"</w:instrText>
      </w:r>
      <w:r>
        <w:fldChar w:fldCharType="end"/>
      </w:r>
      <w:r>
        <w:fldChar w:fldCharType="begin"/>
      </w:r>
      <w:r>
        <w:instrText xml:space="preserve"> XE "USER_ALL_USERNAME"</w:instrText>
      </w:r>
      <w:r>
        <w:fldChar w:fldCharType="end"/>
      </w:r>
      <w:r>
        <w:fldChar w:fldCharType="begin"/>
      </w:r>
      <w:r>
        <w:instrText xml:space="preserve"> XE "USER_ALL_UNDEFINED_MASK"</w:instrText>
      </w:r>
      <w:r>
        <w:fldChar w:fldCharType="end"/>
      </w:r>
      <w:r>
        <w:fldChar w:fldCharType="begin"/>
      </w:r>
      <w:r>
        <w:instrText xml:space="preserve"> XE "USER_ALL_ADMINCOMMENT"</w:instrText>
      </w:r>
      <w:r>
        <w:fldChar w:fldCharType="end"/>
      </w:r>
      <w:r>
        <w:fldChar w:fldCharType="begin"/>
      </w:r>
      <w:r>
        <w:instrText xml:space="preserve"> XE "USER_ALL_USERID"</w:instrText>
      </w:r>
      <w:r>
        <w:fldChar w:fldCharType="end"/>
      </w:r>
      <w:r>
        <w:fldChar w:fldCharType="begin"/>
      </w:r>
      <w:r>
        <w:instrText xml:space="preserve"> XE "USER_ALL_LOGONHOURS"</w:instrText>
      </w:r>
      <w:r>
        <w:fldChar w:fldCharType="end"/>
      </w:r>
      <w:r>
        <w:fldChar w:fldCharType="begin"/>
      </w:r>
      <w:r>
        <w:instrText xml:space="preserve"> XE</w:instrText>
      </w:r>
      <w:r>
        <w:instrText xml:space="preserve"> "USER_ALL_SECURITYDESCRIPTOR"</w:instrText>
      </w:r>
      <w:r>
        <w:fldChar w:fldCharType="end"/>
      </w:r>
      <w:r>
        <w:fldChar w:fldCharType="begin"/>
      </w:r>
      <w:r>
        <w:instrText xml:space="preserve"> XE "USER_ALL_PASSWORDCANCHANGE"</w:instrText>
      </w:r>
      <w:r>
        <w:fldChar w:fldCharType="end"/>
      </w:r>
      <w:r>
        <w:fldChar w:fldCharType="begin"/>
      </w:r>
      <w:r>
        <w:instrText xml:space="preserve"> XE "USER_ALL_LASTLOGON"</w:instrText>
      </w:r>
      <w:r>
        <w:fldChar w:fldCharType="end"/>
      </w:r>
      <w:r>
        <w:fldChar w:fldCharType="begin"/>
      </w:r>
      <w:r>
        <w:instrText xml:space="preserve"> XE "USER_ALL_LASTLOGOFF"</w:instrText>
      </w:r>
      <w:r>
        <w:fldChar w:fldCharType="end"/>
      </w:r>
      <w:r>
        <w:fldChar w:fldCharType="begin"/>
      </w:r>
      <w:r>
        <w:instrText xml:space="preserve"> XE "USER_ALL_CODEPAGE"</w:instrText>
      </w:r>
      <w:r>
        <w:fldChar w:fldCharType="end"/>
      </w:r>
      <w:r>
        <w:fldChar w:fldCharType="begin"/>
      </w:r>
      <w:r>
        <w:instrText xml:space="preserve"> XE "USER_ALL_BADPASSWORDCOUNT"</w:instrText>
      </w:r>
      <w:r>
        <w:fldChar w:fldCharType="end"/>
      </w:r>
      <w:r>
        <w:fldChar w:fldCharType="begin"/>
      </w:r>
      <w:r>
        <w:instrText xml:space="preserve"> XE "USER_ALL_COUNTRYCODE"</w:instrText>
      </w:r>
      <w:r>
        <w:fldChar w:fldCharType="end"/>
      </w:r>
    </w:p>
    <w:p w:rsidR="001708E9" w:rsidRDefault="006354B3">
      <w:r>
        <w:t>USER_ALL values are used in the WhichFields bit fi</w:t>
      </w:r>
      <w:r>
        <w:t xml:space="preserve">eld in the </w:t>
      </w:r>
      <w:bookmarkStart w:id="131" w:name="_Hlk40951854"/>
      <w:r>
        <w:fldChar w:fldCharType="begin"/>
      </w:r>
      <w:r>
        <w:instrText>HYPERLINK  \l "Section_dc966b81da274daea28cec16534f1cb9"</w:instrText>
      </w:r>
      <w:r>
        <w:fldChar w:fldCharType="separate"/>
      </w:r>
      <w:r>
        <w:rPr>
          <w:rStyle w:val="Hyperlink"/>
        </w:rPr>
        <w:t>SAMPR_USER_ALL_INFORMATION</w:t>
      </w:r>
      <w:r>
        <w:rPr>
          <w:rStyle w:val="Hyperlink"/>
        </w:rPr>
        <w:fldChar w:fldCharType="end"/>
      </w:r>
      <w:bookmarkEnd w:id="131"/>
      <w:r>
        <w:t xml:space="preserve"> structure. All bits can be combined with a logical OR in any combination that is in accordance with the processing instructions specified in sections </w:t>
      </w:r>
      <w:hyperlink w:anchor="Section_538222f71b894811949a0eac62e38dce" w:history="1">
        <w:r>
          <w:rPr>
            <w:rStyle w:val="Hyperlink"/>
          </w:rPr>
          <w:t>3.1.5.6.5</w:t>
        </w:r>
      </w:hyperlink>
      <w:r>
        <w:t xml:space="preserve">, </w:t>
      </w:r>
      <w:hyperlink w:anchor="Section_99ee9f3943e84bbaac3a82e0c0e0699e" w:history="1">
        <w:r>
          <w:rPr>
            <w:rStyle w:val="Hyperlink"/>
          </w:rPr>
          <w:t>3.1.5.6.4</w:t>
        </w:r>
      </w:hyperlink>
      <w:r>
        <w:t xml:space="preserve">,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r>
        <w:t xml:space="preserve">. If a bit is set, the associated field of </w:t>
      </w:r>
      <w:hyperlink w:anchor="Section_dc966b81da274daea28cec16534f1cb9" w:history="1">
        <w:r>
          <w:rPr>
            <w:rStyle w:val="Hyperlink"/>
          </w:rPr>
          <w:t>SAMPR_USER_ALL_INFORMATION</w:t>
        </w:r>
      </w:hyperlink>
      <w:r>
        <w:t xml:space="preserve"> MUST be processed by the server. If a bit is not set, the server MUST ignore the associated field. </w:t>
      </w:r>
      <w:r>
        <w:t>The last column of the following table indicates the bit-to-field association.</w:t>
      </w:r>
    </w:p>
    <w:tbl>
      <w:tblPr>
        <w:tblStyle w:val="Table-ShadedHeader"/>
        <w:tblW w:w="0" w:type="auto"/>
        <w:tblInd w:w="288" w:type="dxa"/>
        <w:tblLook w:val="04A0" w:firstRow="1" w:lastRow="0" w:firstColumn="1" w:lastColumn="0" w:noHBand="0" w:noVBand="1"/>
      </w:tblPr>
      <w:tblGrid>
        <w:gridCol w:w="4147"/>
        <w:gridCol w:w="486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4147" w:type="dxa"/>
          </w:tcPr>
          <w:p w:rsidR="001708E9" w:rsidRDefault="006354B3">
            <w:pPr>
              <w:pStyle w:val="TableHeaderText"/>
            </w:pPr>
            <w:r>
              <w:t>Constant/value</w:t>
            </w:r>
          </w:p>
        </w:tc>
        <w:tc>
          <w:tcPr>
            <w:tcW w:w="4860" w:type="dxa"/>
          </w:tcPr>
          <w:p w:rsidR="001708E9" w:rsidRDefault="006354B3">
            <w:pPr>
              <w:pStyle w:val="TableHeaderText"/>
            </w:pPr>
            <w:r>
              <w:t>Description</w:t>
            </w:r>
          </w:p>
        </w:tc>
      </w:tr>
      <w:tr w:rsidR="001708E9" w:rsidTr="001708E9">
        <w:tc>
          <w:tcPr>
            <w:tcW w:w="4147" w:type="dxa"/>
          </w:tcPr>
          <w:p w:rsidR="001708E9" w:rsidRDefault="006354B3">
            <w:pPr>
              <w:pStyle w:val="TableBodyText"/>
            </w:pPr>
            <w:r>
              <w:t>USER_ALL_USERNAME</w:t>
            </w:r>
          </w:p>
          <w:p w:rsidR="001708E9" w:rsidRDefault="006354B3">
            <w:pPr>
              <w:pStyle w:val="TableBodyText"/>
            </w:pPr>
            <w:r>
              <w:t>0x00000001</w:t>
            </w:r>
          </w:p>
        </w:tc>
        <w:tc>
          <w:tcPr>
            <w:tcW w:w="4860" w:type="dxa"/>
          </w:tcPr>
          <w:p w:rsidR="001708E9" w:rsidRDefault="006354B3">
            <w:pPr>
              <w:pStyle w:val="TableBodyText"/>
            </w:pPr>
            <w:r>
              <w:t>UserName</w:t>
            </w:r>
          </w:p>
        </w:tc>
      </w:tr>
      <w:tr w:rsidR="001708E9" w:rsidTr="001708E9">
        <w:tc>
          <w:tcPr>
            <w:tcW w:w="4147" w:type="dxa"/>
          </w:tcPr>
          <w:p w:rsidR="001708E9" w:rsidRDefault="006354B3">
            <w:pPr>
              <w:pStyle w:val="TableBodyText"/>
            </w:pPr>
            <w:r>
              <w:t>USER_ALL_FULLNAME</w:t>
            </w:r>
          </w:p>
          <w:p w:rsidR="001708E9" w:rsidRDefault="006354B3">
            <w:pPr>
              <w:pStyle w:val="TableBodyText"/>
            </w:pPr>
            <w:r>
              <w:t>0x00000002</w:t>
            </w:r>
          </w:p>
        </w:tc>
        <w:tc>
          <w:tcPr>
            <w:tcW w:w="4860" w:type="dxa"/>
          </w:tcPr>
          <w:p w:rsidR="001708E9" w:rsidRDefault="006354B3">
            <w:pPr>
              <w:pStyle w:val="TableBodyText"/>
            </w:pPr>
            <w:r>
              <w:t>FullName</w:t>
            </w:r>
          </w:p>
        </w:tc>
      </w:tr>
      <w:tr w:rsidR="001708E9" w:rsidTr="001708E9">
        <w:tc>
          <w:tcPr>
            <w:tcW w:w="4147" w:type="dxa"/>
          </w:tcPr>
          <w:p w:rsidR="001708E9" w:rsidRDefault="006354B3">
            <w:pPr>
              <w:pStyle w:val="TableBodyText"/>
            </w:pPr>
            <w:r>
              <w:t>USER_ALL_USERID</w:t>
            </w:r>
          </w:p>
          <w:p w:rsidR="001708E9" w:rsidRDefault="006354B3">
            <w:pPr>
              <w:pStyle w:val="TableBodyText"/>
            </w:pPr>
            <w:r>
              <w:t>0x00000004</w:t>
            </w:r>
          </w:p>
        </w:tc>
        <w:tc>
          <w:tcPr>
            <w:tcW w:w="4860" w:type="dxa"/>
          </w:tcPr>
          <w:p w:rsidR="001708E9" w:rsidRDefault="006354B3">
            <w:pPr>
              <w:pStyle w:val="TableBodyText"/>
            </w:pPr>
            <w:r>
              <w:t>UserId</w:t>
            </w:r>
          </w:p>
        </w:tc>
      </w:tr>
      <w:tr w:rsidR="001708E9" w:rsidTr="001708E9">
        <w:tc>
          <w:tcPr>
            <w:tcW w:w="4147" w:type="dxa"/>
          </w:tcPr>
          <w:p w:rsidR="001708E9" w:rsidRDefault="006354B3">
            <w:pPr>
              <w:pStyle w:val="TableBodyText"/>
            </w:pPr>
            <w:r>
              <w:t>USER_ALL_PRIMARYGROUPID</w:t>
            </w:r>
          </w:p>
          <w:p w:rsidR="001708E9" w:rsidRDefault="006354B3">
            <w:pPr>
              <w:pStyle w:val="TableBodyText"/>
            </w:pPr>
            <w:r>
              <w:t>0x00000008</w:t>
            </w:r>
          </w:p>
        </w:tc>
        <w:tc>
          <w:tcPr>
            <w:tcW w:w="4860" w:type="dxa"/>
          </w:tcPr>
          <w:p w:rsidR="001708E9" w:rsidRDefault="006354B3">
            <w:pPr>
              <w:pStyle w:val="TableBodyText"/>
            </w:pPr>
            <w:r>
              <w:t>PrimaryGroupId</w:t>
            </w:r>
          </w:p>
        </w:tc>
      </w:tr>
      <w:tr w:rsidR="001708E9" w:rsidTr="001708E9">
        <w:tc>
          <w:tcPr>
            <w:tcW w:w="4147" w:type="dxa"/>
          </w:tcPr>
          <w:p w:rsidR="001708E9" w:rsidRDefault="006354B3">
            <w:pPr>
              <w:pStyle w:val="TableBodyText"/>
            </w:pPr>
            <w:r>
              <w:t>USER_ALL_ADMINCOMMENT</w:t>
            </w:r>
          </w:p>
          <w:p w:rsidR="001708E9" w:rsidRDefault="006354B3">
            <w:pPr>
              <w:pStyle w:val="TableBodyText"/>
            </w:pPr>
            <w:r>
              <w:t>0x00000010</w:t>
            </w:r>
          </w:p>
        </w:tc>
        <w:tc>
          <w:tcPr>
            <w:tcW w:w="4860" w:type="dxa"/>
          </w:tcPr>
          <w:p w:rsidR="001708E9" w:rsidRDefault="006354B3">
            <w:pPr>
              <w:pStyle w:val="TableBodyText"/>
            </w:pPr>
            <w:r>
              <w:t>AdminComment</w:t>
            </w:r>
          </w:p>
        </w:tc>
      </w:tr>
      <w:tr w:rsidR="001708E9" w:rsidTr="001708E9">
        <w:tc>
          <w:tcPr>
            <w:tcW w:w="4147" w:type="dxa"/>
          </w:tcPr>
          <w:p w:rsidR="001708E9" w:rsidRDefault="006354B3">
            <w:pPr>
              <w:pStyle w:val="TableBodyText"/>
            </w:pPr>
            <w:r>
              <w:t>USER_ALL_USERCOMMENT</w:t>
            </w:r>
          </w:p>
          <w:p w:rsidR="001708E9" w:rsidRDefault="006354B3">
            <w:pPr>
              <w:pStyle w:val="TableBodyText"/>
            </w:pPr>
            <w:r>
              <w:t>0x00000020</w:t>
            </w:r>
          </w:p>
        </w:tc>
        <w:tc>
          <w:tcPr>
            <w:tcW w:w="4860" w:type="dxa"/>
          </w:tcPr>
          <w:p w:rsidR="001708E9" w:rsidRDefault="006354B3">
            <w:pPr>
              <w:pStyle w:val="TableBodyText"/>
            </w:pPr>
            <w:r>
              <w:t>UserComment</w:t>
            </w:r>
          </w:p>
        </w:tc>
      </w:tr>
      <w:tr w:rsidR="001708E9" w:rsidTr="001708E9">
        <w:tc>
          <w:tcPr>
            <w:tcW w:w="4147" w:type="dxa"/>
          </w:tcPr>
          <w:p w:rsidR="001708E9" w:rsidRDefault="006354B3">
            <w:pPr>
              <w:pStyle w:val="TableBodyText"/>
            </w:pPr>
            <w:r>
              <w:t>USER_ALL_HOMEDIRECTORY</w:t>
            </w:r>
          </w:p>
          <w:p w:rsidR="001708E9" w:rsidRDefault="006354B3">
            <w:pPr>
              <w:pStyle w:val="TableBodyText"/>
            </w:pPr>
            <w:r>
              <w:t>0x00000040</w:t>
            </w:r>
          </w:p>
        </w:tc>
        <w:tc>
          <w:tcPr>
            <w:tcW w:w="4860" w:type="dxa"/>
          </w:tcPr>
          <w:p w:rsidR="001708E9" w:rsidRDefault="006354B3">
            <w:pPr>
              <w:pStyle w:val="TableBodyText"/>
            </w:pPr>
            <w:r>
              <w:t>HomeDirectory</w:t>
            </w:r>
          </w:p>
        </w:tc>
      </w:tr>
      <w:tr w:rsidR="001708E9" w:rsidTr="001708E9">
        <w:tc>
          <w:tcPr>
            <w:tcW w:w="4147" w:type="dxa"/>
          </w:tcPr>
          <w:p w:rsidR="001708E9" w:rsidRDefault="006354B3">
            <w:pPr>
              <w:pStyle w:val="TableBodyText"/>
            </w:pPr>
            <w:r>
              <w:t>USER_ALL_HOMEDIRECTORYDRIVE</w:t>
            </w:r>
          </w:p>
          <w:p w:rsidR="001708E9" w:rsidRDefault="006354B3">
            <w:pPr>
              <w:pStyle w:val="TableBodyText"/>
            </w:pPr>
            <w:r>
              <w:t>0x00000080</w:t>
            </w:r>
          </w:p>
        </w:tc>
        <w:tc>
          <w:tcPr>
            <w:tcW w:w="4860" w:type="dxa"/>
          </w:tcPr>
          <w:p w:rsidR="001708E9" w:rsidRDefault="006354B3">
            <w:pPr>
              <w:pStyle w:val="TableBodyText"/>
            </w:pPr>
            <w:r>
              <w:t>HomeDirectoryDrive</w:t>
            </w:r>
          </w:p>
        </w:tc>
      </w:tr>
      <w:tr w:rsidR="001708E9" w:rsidTr="001708E9">
        <w:tc>
          <w:tcPr>
            <w:tcW w:w="4147" w:type="dxa"/>
          </w:tcPr>
          <w:p w:rsidR="001708E9" w:rsidRDefault="006354B3">
            <w:pPr>
              <w:pStyle w:val="TableBodyText"/>
            </w:pPr>
            <w:r>
              <w:t>USER_ALL_SCRIPTPATH</w:t>
            </w:r>
          </w:p>
          <w:p w:rsidR="001708E9" w:rsidRDefault="006354B3">
            <w:pPr>
              <w:pStyle w:val="TableBodyText"/>
            </w:pPr>
            <w:r>
              <w:t>0x00000100</w:t>
            </w:r>
          </w:p>
        </w:tc>
        <w:tc>
          <w:tcPr>
            <w:tcW w:w="4860" w:type="dxa"/>
          </w:tcPr>
          <w:p w:rsidR="001708E9" w:rsidRDefault="006354B3">
            <w:pPr>
              <w:pStyle w:val="TableBodyText"/>
            </w:pPr>
            <w:r>
              <w:t>ScriptPath</w:t>
            </w:r>
          </w:p>
        </w:tc>
      </w:tr>
      <w:tr w:rsidR="001708E9" w:rsidTr="001708E9">
        <w:tc>
          <w:tcPr>
            <w:tcW w:w="4147" w:type="dxa"/>
          </w:tcPr>
          <w:p w:rsidR="001708E9" w:rsidRDefault="006354B3">
            <w:pPr>
              <w:pStyle w:val="TableBodyText"/>
            </w:pPr>
            <w:r>
              <w:t>USER_ALL_PROFILEPATH</w:t>
            </w:r>
          </w:p>
          <w:p w:rsidR="001708E9" w:rsidRDefault="006354B3">
            <w:pPr>
              <w:pStyle w:val="TableBodyText"/>
            </w:pPr>
            <w:r>
              <w:t>0x00000200</w:t>
            </w:r>
          </w:p>
        </w:tc>
        <w:tc>
          <w:tcPr>
            <w:tcW w:w="4860" w:type="dxa"/>
          </w:tcPr>
          <w:p w:rsidR="001708E9" w:rsidRDefault="006354B3">
            <w:pPr>
              <w:pStyle w:val="TableBodyText"/>
            </w:pPr>
            <w:r>
              <w:t>ProfilePath</w:t>
            </w:r>
          </w:p>
        </w:tc>
      </w:tr>
      <w:tr w:rsidR="001708E9" w:rsidTr="001708E9">
        <w:tc>
          <w:tcPr>
            <w:tcW w:w="4147" w:type="dxa"/>
          </w:tcPr>
          <w:p w:rsidR="001708E9" w:rsidRDefault="006354B3">
            <w:pPr>
              <w:pStyle w:val="TableBodyText"/>
            </w:pPr>
            <w:r>
              <w:t>USER_ALL_WORKSTATIONS</w:t>
            </w:r>
          </w:p>
          <w:p w:rsidR="001708E9" w:rsidRDefault="006354B3">
            <w:pPr>
              <w:pStyle w:val="TableBodyText"/>
            </w:pPr>
            <w:r>
              <w:t>0x00000400</w:t>
            </w:r>
          </w:p>
        </w:tc>
        <w:tc>
          <w:tcPr>
            <w:tcW w:w="4860" w:type="dxa"/>
          </w:tcPr>
          <w:p w:rsidR="001708E9" w:rsidRDefault="006354B3">
            <w:pPr>
              <w:pStyle w:val="TableBodyText"/>
            </w:pPr>
            <w:r>
              <w:t>WorkStations</w:t>
            </w:r>
          </w:p>
        </w:tc>
      </w:tr>
      <w:tr w:rsidR="001708E9" w:rsidTr="001708E9">
        <w:tc>
          <w:tcPr>
            <w:tcW w:w="4147" w:type="dxa"/>
          </w:tcPr>
          <w:p w:rsidR="001708E9" w:rsidRDefault="006354B3">
            <w:pPr>
              <w:pStyle w:val="TableBodyText"/>
            </w:pPr>
            <w:r>
              <w:t>USER_ALL_LASTLOGON</w:t>
            </w:r>
          </w:p>
          <w:p w:rsidR="001708E9" w:rsidRDefault="006354B3">
            <w:pPr>
              <w:pStyle w:val="TableBodyText"/>
            </w:pPr>
            <w:r>
              <w:t>0x00000800</w:t>
            </w:r>
          </w:p>
        </w:tc>
        <w:tc>
          <w:tcPr>
            <w:tcW w:w="4860" w:type="dxa"/>
          </w:tcPr>
          <w:p w:rsidR="001708E9" w:rsidRDefault="006354B3">
            <w:pPr>
              <w:pStyle w:val="TableBodyText"/>
            </w:pPr>
            <w:r>
              <w:t>LastLogon</w:t>
            </w:r>
          </w:p>
        </w:tc>
      </w:tr>
      <w:tr w:rsidR="001708E9" w:rsidTr="001708E9">
        <w:tc>
          <w:tcPr>
            <w:tcW w:w="4147" w:type="dxa"/>
          </w:tcPr>
          <w:p w:rsidR="001708E9" w:rsidRDefault="006354B3">
            <w:pPr>
              <w:pStyle w:val="TableBodyText"/>
            </w:pPr>
            <w:r>
              <w:t>USER_ALL_LASTLOGOFF</w:t>
            </w:r>
          </w:p>
          <w:p w:rsidR="001708E9" w:rsidRDefault="006354B3">
            <w:pPr>
              <w:pStyle w:val="TableBodyText"/>
            </w:pPr>
            <w:r>
              <w:t>0x00001000</w:t>
            </w:r>
          </w:p>
        </w:tc>
        <w:tc>
          <w:tcPr>
            <w:tcW w:w="4860" w:type="dxa"/>
          </w:tcPr>
          <w:p w:rsidR="001708E9" w:rsidRDefault="006354B3">
            <w:pPr>
              <w:pStyle w:val="TableBodyText"/>
            </w:pPr>
            <w:r>
              <w:t>LastLogoff</w:t>
            </w:r>
          </w:p>
        </w:tc>
      </w:tr>
      <w:tr w:rsidR="001708E9" w:rsidTr="001708E9">
        <w:tc>
          <w:tcPr>
            <w:tcW w:w="4147" w:type="dxa"/>
          </w:tcPr>
          <w:p w:rsidR="001708E9" w:rsidRDefault="006354B3">
            <w:pPr>
              <w:pStyle w:val="TableBodyText"/>
            </w:pPr>
            <w:r>
              <w:lastRenderedPageBreak/>
              <w:t>USER_ALL_LOGONHOURS</w:t>
            </w:r>
          </w:p>
          <w:p w:rsidR="001708E9" w:rsidRDefault="006354B3">
            <w:pPr>
              <w:pStyle w:val="TableBodyText"/>
            </w:pPr>
            <w:r>
              <w:t>0x00002000</w:t>
            </w:r>
          </w:p>
        </w:tc>
        <w:tc>
          <w:tcPr>
            <w:tcW w:w="4860" w:type="dxa"/>
          </w:tcPr>
          <w:p w:rsidR="001708E9" w:rsidRDefault="006354B3">
            <w:pPr>
              <w:pStyle w:val="TableBodyText"/>
            </w:pPr>
            <w:r>
              <w:t>LogonHours</w:t>
            </w:r>
          </w:p>
        </w:tc>
      </w:tr>
      <w:tr w:rsidR="001708E9" w:rsidTr="001708E9">
        <w:tc>
          <w:tcPr>
            <w:tcW w:w="4147" w:type="dxa"/>
          </w:tcPr>
          <w:p w:rsidR="001708E9" w:rsidRDefault="006354B3">
            <w:pPr>
              <w:pStyle w:val="TableBodyText"/>
            </w:pPr>
            <w:r>
              <w:t>USER_ALL_BADPASSWORDCOUNT</w:t>
            </w:r>
          </w:p>
          <w:p w:rsidR="001708E9" w:rsidRDefault="006354B3">
            <w:pPr>
              <w:pStyle w:val="TableBodyText"/>
            </w:pPr>
            <w:r>
              <w:t>0x00004000</w:t>
            </w:r>
          </w:p>
        </w:tc>
        <w:tc>
          <w:tcPr>
            <w:tcW w:w="4860" w:type="dxa"/>
          </w:tcPr>
          <w:p w:rsidR="001708E9" w:rsidRDefault="006354B3">
            <w:pPr>
              <w:pStyle w:val="TableBodyText"/>
            </w:pPr>
            <w:r>
              <w:t>BadPasswordCount</w:t>
            </w:r>
          </w:p>
        </w:tc>
      </w:tr>
      <w:tr w:rsidR="001708E9" w:rsidTr="001708E9">
        <w:tc>
          <w:tcPr>
            <w:tcW w:w="4147" w:type="dxa"/>
          </w:tcPr>
          <w:p w:rsidR="001708E9" w:rsidRDefault="006354B3">
            <w:pPr>
              <w:pStyle w:val="TableBodyText"/>
            </w:pPr>
            <w:r>
              <w:t>USER_ALL_LOGONCOUNT</w:t>
            </w:r>
          </w:p>
          <w:p w:rsidR="001708E9" w:rsidRDefault="006354B3">
            <w:pPr>
              <w:pStyle w:val="TableBodyText"/>
            </w:pPr>
            <w:r>
              <w:t>0x00008000</w:t>
            </w:r>
          </w:p>
        </w:tc>
        <w:tc>
          <w:tcPr>
            <w:tcW w:w="4860" w:type="dxa"/>
          </w:tcPr>
          <w:p w:rsidR="001708E9" w:rsidRDefault="006354B3">
            <w:pPr>
              <w:pStyle w:val="TableBodyText"/>
            </w:pPr>
            <w:r>
              <w:t>LogonCount</w:t>
            </w:r>
          </w:p>
        </w:tc>
      </w:tr>
      <w:tr w:rsidR="001708E9" w:rsidTr="001708E9">
        <w:tc>
          <w:tcPr>
            <w:tcW w:w="4147" w:type="dxa"/>
          </w:tcPr>
          <w:p w:rsidR="001708E9" w:rsidRDefault="006354B3">
            <w:pPr>
              <w:pStyle w:val="TableBodyText"/>
            </w:pPr>
            <w:r>
              <w:t>USER_ALL_PASSWORDCANCHANGE</w:t>
            </w:r>
          </w:p>
          <w:p w:rsidR="001708E9" w:rsidRDefault="006354B3">
            <w:pPr>
              <w:pStyle w:val="TableBodyText"/>
            </w:pPr>
            <w:r>
              <w:t>0x00010000</w:t>
            </w:r>
          </w:p>
        </w:tc>
        <w:tc>
          <w:tcPr>
            <w:tcW w:w="4860" w:type="dxa"/>
          </w:tcPr>
          <w:p w:rsidR="001708E9" w:rsidRDefault="006354B3">
            <w:pPr>
              <w:pStyle w:val="TableBodyText"/>
            </w:pPr>
            <w:r>
              <w:t>PasswordCanChange</w:t>
            </w:r>
          </w:p>
        </w:tc>
      </w:tr>
      <w:tr w:rsidR="001708E9" w:rsidTr="001708E9">
        <w:tc>
          <w:tcPr>
            <w:tcW w:w="4147" w:type="dxa"/>
          </w:tcPr>
          <w:p w:rsidR="001708E9" w:rsidRDefault="006354B3">
            <w:pPr>
              <w:pStyle w:val="TableBodyText"/>
            </w:pPr>
            <w:r>
              <w:t>USER_ALL_PASSWORDMUSTCHANGE</w:t>
            </w:r>
          </w:p>
          <w:p w:rsidR="001708E9" w:rsidRDefault="006354B3">
            <w:pPr>
              <w:pStyle w:val="TableBodyText"/>
            </w:pPr>
            <w:r>
              <w:t>0x00020000</w:t>
            </w:r>
          </w:p>
        </w:tc>
        <w:tc>
          <w:tcPr>
            <w:tcW w:w="4860" w:type="dxa"/>
          </w:tcPr>
          <w:p w:rsidR="001708E9" w:rsidRDefault="006354B3">
            <w:pPr>
              <w:pStyle w:val="TableBodyText"/>
            </w:pPr>
            <w:r>
              <w:t>PasswordMustChange</w:t>
            </w:r>
          </w:p>
        </w:tc>
      </w:tr>
      <w:tr w:rsidR="001708E9" w:rsidTr="001708E9">
        <w:tc>
          <w:tcPr>
            <w:tcW w:w="4147" w:type="dxa"/>
          </w:tcPr>
          <w:p w:rsidR="001708E9" w:rsidRDefault="006354B3">
            <w:pPr>
              <w:pStyle w:val="TableBodyText"/>
            </w:pPr>
            <w:r>
              <w:t>USER_ALL_PASSWORDLASTSET</w:t>
            </w:r>
          </w:p>
          <w:p w:rsidR="001708E9" w:rsidRDefault="006354B3">
            <w:pPr>
              <w:pStyle w:val="TableBodyText"/>
            </w:pPr>
            <w:r>
              <w:t>0x00040000</w:t>
            </w:r>
          </w:p>
        </w:tc>
        <w:tc>
          <w:tcPr>
            <w:tcW w:w="4860" w:type="dxa"/>
          </w:tcPr>
          <w:p w:rsidR="001708E9" w:rsidRDefault="006354B3">
            <w:pPr>
              <w:pStyle w:val="TableBodyText"/>
            </w:pPr>
            <w:r>
              <w:t>PasswordLastSet</w:t>
            </w:r>
          </w:p>
        </w:tc>
      </w:tr>
      <w:tr w:rsidR="001708E9" w:rsidTr="001708E9">
        <w:tc>
          <w:tcPr>
            <w:tcW w:w="4147" w:type="dxa"/>
          </w:tcPr>
          <w:p w:rsidR="001708E9" w:rsidRDefault="006354B3">
            <w:pPr>
              <w:pStyle w:val="TableBodyText"/>
            </w:pPr>
            <w:r>
              <w:t>USER_ALL_ACCOUNTEXPIRES</w:t>
            </w:r>
          </w:p>
          <w:p w:rsidR="001708E9" w:rsidRDefault="006354B3">
            <w:pPr>
              <w:pStyle w:val="TableBodyText"/>
            </w:pPr>
            <w:r>
              <w:t>0x00080000</w:t>
            </w:r>
          </w:p>
        </w:tc>
        <w:tc>
          <w:tcPr>
            <w:tcW w:w="4860" w:type="dxa"/>
          </w:tcPr>
          <w:p w:rsidR="001708E9" w:rsidRDefault="006354B3">
            <w:pPr>
              <w:pStyle w:val="TableBodyText"/>
            </w:pPr>
            <w:r>
              <w:t>AccountExpires</w:t>
            </w:r>
          </w:p>
        </w:tc>
      </w:tr>
      <w:tr w:rsidR="001708E9" w:rsidTr="001708E9">
        <w:tc>
          <w:tcPr>
            <w:tcW w:w="4147" w:type="dxa"/>
          </w:tcPr>
          <w:p w:rsidR="001708E9" w:rsidRDefault="006354B3">
            <w:pPr>
              <w:pStyle w:val="TableBodyText"/>
            </w:pPr>
            <w:r>
              <w:t>USER_ALL_USERACCOUNTCONTROL</w:t>
            </w:r>
          </w:p>
          <w:p w:rsidR="001708E9" w:rsidRDefault="006354B3">
            <w:pPr>
              <w:pStyle w:val="TableBodyText"/>
            </w:pPr>
            <w:r>
              <w:t>0x00100000</w:t>
            </w:r>
          </w:p>
        </w:tc>
        <w:tc>
          <w:tcPr>
            <w:tcW w:w="4860" w:type="dxa"/>
          </w:tcPr>
          <w:p w:rsidR="001708E9" w:rsidRDefault="006354B3">
            <w:pPr>
              <w:pStyle w:val="TableBodyText"/>
            </w:pPr>
            <w:r>
              <w:t>UserAccountControl</w:t>
            </w:r>
          </w:p>
        </w:tc>
      </w:tr>
      <w:tr w:rsidR="001708E9" w:rsidTr="001708E9">
        <w:tc>
          <w:tcPr>
            <w:tcW w:w="4147" w:type="dxa"/>
          </w:tcPr>
          <w:p w:rsidR="001708E9" w:rsidRDefault="006354B3">
            <w:pPr>
              <w:pStyle w:val="TableBodyText"/>
            </w:pPr>
            <w:r>
              <w:t>USER_ALL_PARAMETERS</w:t>
            </w:r>
          </w:p>
          <w:p w:rsidR="001708E9" w:rsidRDefault="006354B3">
            <w:pPr>
              <w:pStyle w:val="TableBodyText"/>
            </w:pPr>
            <w:r>
              <w:t>0x00200000</w:t>
            </w:r>
          </w:p>
        </w:tc>
        <w:tc>
          <w:tcPr>
            <w:tcW w:w="4860" w:type="dxa"/>
          </w:tcPr>
          <w:p w:rsidR="001708E9" w:rsidRDefault="006354B3">
            <w:pPr>
              <w:pStyle w:val="TableBodyText"/>
            </w:pPr>
            <w:r>
              <w:t>Parameters</w:t>
            </w:r>
          </w:p>
        </w:tc>
      </w:tr>
      <w:tr w:rsidR="001708E9" w:rsidTr="001708E9">
        <w:tc>
          <w:tcPr>
            <w:tcW w:w="4147" w:type="dxa"/>
          </w:tcPr>
          <w:p w:rsidR="001708E9" w:rsidRDefault="006354B3">
            <w:pPr>
              <w:pStyle w:val="TableBodyText"/>
            </w:pPr>
            <w:r>
              <w:t>USER_ALL_COUNTRYCODE</w:t>
            </w:r>
          </w:p>
          <w:p w:rsidR="001708E9" w:rsidRDefault="006354B3">
            <w:pPr>
              <w:pStyle w:val="TableBodyText"/>
            </w:pPr>
            <w:r>
              <w:t>0x00400000</w:t>
            </w:r>
          </w:p>
        </w:tc>
        <w:tc>
          <w:tcPr>
            <w:tcW w:w="4860" w:type="dxa"/>
          </w:tcPr>
          <w:p w:rsidR="001708E9" w:rsidRDefault="006354B3">
            <w:pPr>
              <w:pStyle w:val="TableBodyText"/>
            </w:pPr>
            <w:r>
              <w:t>CountryCode</w:t>
            </w:r>
          </w:p>
        </w:tc>
      </w:tr>
      <w:tr w:rsidR="001708E9" w:rsidTr="001708E9">
        <w:tc>
          <w:tcPr>
            <w:tcW w:w="4147" w:type="dxa"/>
          </w:tcPr>
          <w:p w:rsidR="001708E9" w:rsidRDefault="006354B3">
            <w:pPr>
              <w:pStyle w:val="TableBodyText"/>
            </w:pPr>
            <w:r>
              <w:t>USER_ALL_CODEPAGE</w:t>
            </w:r>
          </w:p>
          <w:p w:rsidR="001708E9" w:rsidRDefault="006354B3">
            <w:pPr>
              <w:pStyle w:val="TableBodyText"/>
            </w:pPr>
            <w:r>
              <w:t>0x00800000</w:t>
            </w:r>
          </w:p>
        </w:tc>
        <w:tc>
          <w:tcPr>
            <w:tcW w:w="4860" w:type="dxa"/>
          </w:tcPr>
          <w:p w:rsidR="001708E9" w:rsidRDefault="006354B3">
            <w:pPr>
              <w:pStyle w:val="TableBodyText"/>
            </w:pPr>
            <w:r>
              <w:t>CodePage</w:t>
            </w:r>
          </w:p>
        </w:tc>
      </w:tr>
      <w:tr w:rsidR="001708E9" w:rsidTr="001708E9">
        <w:tc>
          <w:tcPr>
            <w:tcW w:w="4147" w:type="dxa"/>
          </w:tcPr>
          <w:p w:rsidR="001708E9" w:rsidRDefault="006354B3">
            <w:pPr>
              <w:pStyle w:val="TableBodyText"/>
            </w:pPr>
            <w:r>
              <w:t>USER_ALL_NTPASSWORDPRESENT</w:t>
            </w:r>
          </w:p>
          <w:p w:rsidR="001708E9" w:rsidRDefault="006354B3">
            <w:pPr>
              <w:pStyle w:val="TableBodyText"/>
            </w:pPr>
            <w:r>
              <w:t>0x01000000</w:t>
            </w:r>
          </w:p>
        </w:tc>
        <w:tc>
          <w:tcPr>
            <w:tcW w:w="4860" w:type="dxa"/>
          </w:tcPr>
          <w:p w:rsidR="001708E9" w:rsidRDefault="006354B3">
            <w:pPr>
              <w:pStyle w:val="TableBodyText"/>
            </w:pPr>
            <w:r>
              <w:t>NtPasswordPresent</w:t>
            </w:r>
          </w:p>
        </w:tc>
      </w:tr>
      <w:tr w:rsidR="001708E9" w:rsidTr="001708E9">
        <w:tc>
          <w:tcPr>
            <w:tcW w:w="4147" w:type="dxa"/>
          </w:tcPr>
          <w:p w:rsidR="001708E9" w:rsidRDefault="006354B3">
            <w:pPr>
              <w:pStyle w:val="TableBodyText"/>
            </w:pPr>
            <w:r>
              <w:t>USER_ALL_LMPASSWORDPRESENT</w:t>
            </w:r>
          </w:p>
          <w:p w:rsidR="001708E9" w:rsidRDefault="006354B3">
            <w:pPr>
              <w:pStyle w:val="TableBodyText"/>
            </w:pPr>
            <w:r>
              <w:t>0x02000000</w:t>
            </w:r>
          </w:p>
        </w:tc>
        <w:tc>
          <w:tcPr>
            <w:tcW w:w="4860" w:type="dxa"/>
          </w:tcPr>
          <w:p w:rsidR="001708E9" w:rsidRDefault="006354B3">
            <w:pPr>
              <w:pStyle w:val="TableBodyText"/>
            </w:pPr>
            <w:r>
              <w:t>LmPasswordPresent</w:t>
            </w:r>
          </w:p>
        </w:tc>
      </w:tr>
      <w:tr w:rsidR="001708E9" w:rsidTr="001708E9">
        <w:tc>
          <w:tcPr>
            <w:tcW w:w="4147" w:type="dxa"/>
          </w:tcPr>
          <w:p w:rsidR="001708E9" w:rsidRDefault="006354B3">
            <w:pPr>
              <w:pStyle w:val="TableBodyText"/>
            </w:pPr>
            <w:r>
              <w:t>USER_ALL_PRIVATEDATA</w:t>
            </w:r>
          </w:p>
          <w:p w:rsidR="001708E9" w:rsidRDefault="006354B3">
            <w:pPr>
              <w:pStyle w:val="TableBodyText"/>
            </w:pPr>
            <w:r>
              <w:t>0x04000000</w:t>
            </w:r>
          </w:p>
        </w:tc>
        <w:tc>
          <w:tcPr>
            <w:tcW w:w="4860" w:type="dxa"/>
          </w:tcPr>
          <w:p w:rsidR="001708E9" w:rsidRDefault="006354B3">
            <w:pPr>
              <w:pStyle w:val="TableBodyText"/>
            </w:pPr>
            <w:r>
              <w:t>PrivateData</w:t>
            </w:r>
          </w:p>
        </w:tc>
      </w:tr>
      <w:tr w:rsidR="001708E9" w:rsidTr="001708E9">
        <w:tc>
          <w:tcPr>
            <w:tcW w:w="4147" w:type="dxa"/>
          </w:tcPr>
          <w:p w:rsidR="001708E9" w:rsidRDefault="006354B3">
            <w:pPr>
              <w:pStyle w:val="TableBodyText"/>
            </w:pPr>
            <w:r>
              <w:t>USER_ALL_PASSWORDEXPIRED</w:t>
            </w:r>
          </w:p>
          <w:p w:rsidR="001708E9" w:rsidRDefault="006354B3">
            <w:pPr>
              <w:pStyle w:val="TableBodyText"/>
            </w:pPr>
            <w:r>
              <w:t>0x08000000</w:t>
            </w:r>
          </w:p>
        </w:tc>
        <w:tc>
          <w:tcPr>
            <w:tcW w:w="4860" w:type="dxa"/>
          </w:tcPr>
          <w:p w:rsidR="001708E9" w:rsidRDefault="006354B3">
            <w:pPr>
              <w:pStyle w:val="TableBodyText"/>
            </w:pPr>
            <w:r>
              <w:t>PasswordExpired</w:t>
            </w:r>
          </w:p>
        </w:tc>
      </w:tr>
      <w:tr w:rsidR="001708E9" w:rsidTr="001708E9">
        <w:tc>
          <w:tcPr>
            <w:tcW w:w="4147" w:type="dxa"/>
          </w:tcPr>
          <w:p w:rsidR="001708E9" w:rsidRDefault="006354B3">
            <w:pPr>
              <w:pStyle w:val="TableBodyText"/>
            </w:pPr>
            <w:r>
              <w:t>USER_ALL_SECURITYDESCRIPTOR</w:t>
            </w:r>
          </w:p>
          <w:p w:rsidR="001708E9" w:rsidRDefault="006354B3">
            <w:pPr>
              <w:pStyle w:val="TableBodyText"/>
            </w:pPr>
            <w:r>
              <w:t>0x10000000</w:t>
            </w:r>
          </w:p>
        </w:tc>
        <w:tc>
          <w:tcPr>
            <w:tcW w:w="4860" w:type="dxa"/>
          </w:tcPr>
          <w:p w:rsidR="001708E9" w:rsidRDefault="006354B3">
            <w:pPr>
              <w:pStyle w:val="TableBodyText"/>
            </w:pPr>
            <w:r>
              <w:t>SecurityDescriptor</w:t>
            </w:r>
          </w:p>
        </w:tc>
      </w:tr>
      <w:tr w:rsidR="001708E9" w:rsidTr="001708E9">
        <w:tc>
          <w:tcPr>
            <w:tcW w:w="4147" w:type="dxa"/>
          </w:tcPr>
          <w:p w:rsidR="001708E9" w:rsidRDefault="006354B3">
            <w:pPr>
              <w:pStyle w:val="TableBodyText"/>
            </w:pPr>
            <w:r>
              <w:t>USER_ALL_UNDEFINED_MASK</w:t>
            </w:r>
          </w:p>
          <w:p w:rsidR="001708E9" w:rsidRDefault="006354B3">
            <w:pPr>
              <w:pStyle w:val="TableBodyText"/>
            </w:pPr>
            <w:r>
              <w:t>0xC0000000</w:t>
            </w:r>
          </w:p>
        </w:tc>
        <w:tc>
          <w:tcPr>
            <w:tcW w:w="4860" w:type="dxa"/>
          </w:tcPr>
          <w:p w:rsidR="001708E9" w:rsidRDefault="006354B3">
            <w:pPr>
              <w:pStyle w:val="TableBodyText"/>
            </w:pPr>
            <w:r>
              <w:t>Undefined mask.</w:t>
            </w:r>
          </w:p>
        </w:tc>
      </w:tr>
    </w:tbl>
    <w:p w:rsidR="001708E9" w:rsidRDefault="001708E9"/>
    <w:p w:rsidR="001708E9" w:rsidRDefault="006354B3">
      <w:pPr>
        <w:pStyle w:val="Heading4"/>
      </w:pPr>
      <w:bookmarkStart w:id="132" w:name="section_e742be45665d4576b8720bc99d1e1fbe"/>
      <w:bookmarkStart w:id="133" w:name="_Toc72927191"/>
      <w:r>
        <w:lastRenderedPageBreak/>
        <w:t>ACCOUNT_TYPE Values</w:t>
      </w:r>
      <w:bookmarkEnd w:id="132"/>
      <w:bookmarkEnd w:id="133"/>
      <w:r>
        <w:fldChar w:fldCharType="begin"/>
      </w:r>
      <w:r>
        <w:instrText xml:space="preserve"> XE "SAM_GROUP_OBJECT"</w:instrText>
      </w:r>
      <w:r>
        <w:fldChar w:fldCharType="end"/>
      </w:r>
      <w:r>
        <w:fldChar w:fldCharType="begin"/>
      </w:r>
      <w:r>
        <w:instrText xml:space="preserve"> XE "SAM_APP_BASIC_GROUP"</w:instrText>
      </w:r>
      <w:r>
        <w:fldChar w:fldCharType="end"/>
      </w:r>
      <w:r>
        <w:fldChar w:fldCharType="begin"/>
      </w:r>
      <w:r>
        <w:instrText xml:space="preserve"> XE "SAM_NON_SECURITY_ALIAS_OBJECT"</w:instrText>
      </w:r>
      <w:r>
        <w:fldChar w:fldCharType="end"/>
      </w:r>
      <w:r>
        <w:fldChar w:fldCharType="begin"/>
      </w:r>
      <w:r>
        <w:instrText xml:space="preserve"> XE "SAM_NON_SECURITY_GROUP_OBJECT"</w:instrText>
      </w:r>
      <w:r>
        <w:fldChar w:fldCharType="end"/>
      </w:r>
      <w:r>
        <w:fldChar w:fldCharType="begin"/>
      </w:r>
      <w:r>
        <w:instrText xml:space="preserve"> XE "SAM_ALIAS_OBJECT"</w:instrText>
      </w:r>
      <w:r>
        <w:fldChar w:fldCharType="end"/>
      </w:r>
      <w:r>
        <w:fldChar w:fldCharType="begin"/>
      </w:r>
      <w:r>
        <w:instrText xml:space="preserve"> XE "SAM_DOMAIN_OBJECT"</w:instrText>
      </w:r>
      <w:r>
        <w:fldChar w:fldCharType="end"/>
      </w:r>
      <w:r>
        <w:fldChar w:fldCharType="begin"/>
      </w:r>
      <w:r>
        <w:instrText xml:space="preserve"> XE "SAM_MACHINE_ACCOUNT"</w:instrText>
      </w:r>
      <w:r>
        <w:fldChar w:fldCharType="end"/>
      </w:r>
      <w:r>
        <w:fldChar w:fldCharType="begin"/>
      </w:r>
      <w:r>
        <w:instrText xml:space="preserve"> XE "SAM_TRUST_ACCOUNT"</w:instrText>
      </w:r>
      <w:r>
        <w:fldChar w:fldCharType="end"/>
      </w:r>
      <w:r>
        <w:fldChar w:fldCharType="begin"/>
      </w:r>
      <w:r>
        <w:instrText xml:space="preserve"> XE "SAM_APP_QUERY_GROUP"</w:instrText>
      </w:r>
      <w:r>
        <w:fldChar w:fldCharType="end"/>
      </w:r>
      <w:r>
        <w:fldChar w:fldCharType="begin"/>
      </w:r>
      <w:r>
        <w:instrText xml:space="preserve"> XE "SAM_USER_OBJECT"</w:instrText>
      </w:r>
      <w:r>
        <w:fldChar w:fldCharType="end"/>
      </w:r>
    </w:p>
    <w:p w:rsidR="001708E9" w:rsidRDefault="006354B3">
      <w:r>
        <w:t xml:space="preserve">Account type values are associated with </w:t>
      </w:r>
      <w:hyperlink w:anchor="gt_8d10bd9d-392e-431b-8218-742bdac19815">
        <w:r>
          <w:rPr>
            <w:rStyle w:val="HyperlinkGreen"/>
            <w:b/>
          </w:rPr>
          <w:t>accounts</w:t>
        </w:r>
      </w:hyperlink>
      <w:r>
        <w:t xml:space="preserve"> and indicate the </w:t>
      </w:r>
      <w:r>
        <w:t>type of account. These values are not to be combined through logical operations.</w:t>
      </w:r>
    </w:p>
    <w:tbl>
      <w:tblPr>
        <w:tblStyle w:val="Table-ShadedHeader"/>
        <w:tblW w:w="0" w:type="auto"/>
        <w:tblLook w:val="04A0" w:firstRow="1" w:lastRow="0" w:firstColumn="1" w:lastColumn="0" w:noHBand="0" w:noVBand="1"/>
      </w:tblPr>
      <w:tblGrid>
        <w:gridCol w:w="3366"/>
        <w:gridCol w:w="61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SAM_DOMAIN_OBJECT</w:t>
            </w:r>
          </w:p>
          <w:p w:rsidR="001708E9" w:rsidRDefault="006354B3">
            <w:pPr>
              <w:pStyle w:val="TableBodyText"/>
            </w:pPr>
            <w:r>
              <w:t>0x00000000</w:t>
            </w:r>
          </w:p>
        </w:tc>
        <w:tc>
          <w:tcPr>
            <w:tcW w:w="0" w:type="auto"/>
          </w:tcPr>
          <w:p w:rsidR="001708E9" w:rsidRDefault="006354B3">
            <w:pPr>
              <w:pStyle w:val="TableBodyText"/>
            </w:pPr>
            <w:r>
              <w:t xml:space="preserve">Represents a </w:t>
            </w:r>
            <w:hyperlink w:anchor="gt_2346e8d0-b0a0-481f-b644-85c45c60d4d1">
              <w:r>
                <w:rPr>
                  <w:rStyle w:val="HyperlinkGreen"/>
                  <w:b/>
                </w:rPr>
                <w:t>domain object</w:t>
              </w:r>
            </w:hyperlink>
            <w:r>
              <w:t>.</w:t>
            </w:r>
          </w:p>
        </w:tc>
      </w:tr>
      <w:tr w:rsidR="001708E9" w:rsidTr="001708E9">
        <w:tc>
          <w:tcPr>
            <w:tcW w:w="0" w:type="auto"/>
          </w:tcPr>
          <w:p w:rsidR="001708E9" w:rsidRDefault="006354B3">
            <w:pPr>
              <w:pStyle w:val="TableBodyText"/>
            </w:pPr>
            <w:r>
              <w:t>SAM_GROUP_OBJECT</w:t>
            </w:r>
          </w:p>
          <w:p w:rsidR="001708E9" w:rsidRDefault="006354B3">
            <w:pPr>
              <w:pStyle w:val="TableBodyText"/>
            </w:pPr>
            <w:r>
              <w:t>0x10000000</w:t>
            </w:r>
          </w:p>
        </w:tc>
        <w:tc>
          <w:tcPr>
            <w:tcW w:w="0" w:type="auto"/>
          </w:tcPr>
          <w:p w:rsidR="001708E9" w:rsidRDefault="006354B3">
            <w:pPr>
              <w:pStyle w:val="TableBodyText"/>
            </w:pPr>
            <w:r>
              <w:t xml:space="preserve">Represents a </w:t>
            </w:r>
            <w:hyperlink w:anchor="gt_7ce4771c-2043-49b8-85d3-0c60c7789f9a">
              <w:r>
                <w:rPr>
                  <w:rStyle w:val="HyperlinkGreen"/>
                  <w:b/>
                </w:rPr>
                <w:t>group object</w:t>
              </w:r>
            </w:hyperlink>
            <w:r>
              <w:t>.</w:t>
            </w:r>
          </w:p>
        </w:tc>
      </w:tr>
      <w:tr w:rsidR="001708E9" w:rsidTr="001708E9">
        <w:tc>
          <w:tcPr>
            <w:tcW w:w="0" w:type="auto"/>
          </w:tcPr>
          <w:p w:rsidR="001708E9" w:rsidRDefault="006354B3">
            <w:pPr>
              <w:pStyle w:val="TableBodyText"/>
            </w:pPr>
            <w:r>
              <w:t>SAM_NON_SECURITY_GROUP_OBJECT</w:t>
            </w:r>
          </w:p>
          <w:p w:rsidR="001708E9" w:rsidRDefault="006354B3">
            <w:pPr>
              <w:pStyle w:val="TableBodyText"/>
            </w:pPr>
            <w:r>
              <w:t>0x10000001</w:t>
            </w:r>
          </w:p>
        </w:tc>
        <w:tc>
          <w:tcPr>
            <w:tcW w:w="0" w:type="auto"/>
          </w:tcPr>
          <w:p w:rsidR="001708E9" w:rsidRDefault="006354B3">
            <w:pPr>
              <w:pStyle w:val="TableBodyText"/>
            </w:pPr>
            <w:r>
              <w:t xml:space="preserve">Represents a group object that is not used for </w:t>
            </w:r>
            <w:hyperlink w:anchor="gt_360f5f23-e078-4dee-971b-d5ff6018ea55">
              <w:r>
                <w:rPr>
                  <w:rStyle w:val="HyperlinkGreen"/>
                  <w:b/>
                </w:rPr>
                <w:t>authorization c</w:t>
              </w:r>
              <w:r>
                <w:rPr>
                  <w:rStyle w:val="HyperlinkGreen"/>
                  <w:b/>
                </w:rPr>
                <w:t>ontext</w:t>
              </w:r>
            </w:hyperlink>
            <w:r>
              <w:t xml:space="preserve"> generation.</w:t>
            </w:r>
          </w:p>
        </w:tc>
      </w:tr>
      <w:tr w:rsidR="001708E9" w:rsidTr="001708E9">
        <w:tc>
          <w:tcPr>
            <w:tcW w:w="0" w:type="auto"/>
          </w:tcPr>
          <w:p w:rsidR="001708E9" w:rsidRDefault="006354B3">
            <w:pPr>
              <w:pStyle w:val="TableBodyText"/>
            </w:pPr>
            <w:r>
              <w:t>SAM_ALIAS_OBJECT</w:t>
            </w:r>
          </w:p>
          <w:p w:rsidR="001708E9" w:rsidRDefault="006354B3">
            <w:pPr>
              <w:pStyle w:val="TableBodyText"/>
            </w:pPr>
            <w:r>
              <w:t>0x20000000</w:t>
            </w:r>
          </w:p>
        </w:tc>
        <w:tc>
          <w:tcPr>
            <w:tcW w:w="0" w:type="auto"/>
          </w:tcPr>
          <w:p w:rsidR="001708E9" w:rsidRDefault="006354B3">
            <w:pPr>
              <w:pStyle w:val="TableBodyText"/>
            </w:pPr>
            <w:r>
              <w:t xml:space="preserve">Represents an </w:t>
            </w:r>
            <w:hyperlink w:anchor="gt_0387e636-5654-4910-9519-1f8326cf5ec0">
              <w:r>
                <w:rPr>
                  <w:rStyle w:val="HyperlinkGreen"/>
                  <w:b/>
                </w:rPr>
                <w:t>alias object</w:t>
              </w:r>
            </w:hyperlink>
            <w:r>
              <w:t>.</w:t>
            </w:r>
          </w:p>
        </w:tc>
      </w:tr>
      <w:tr w:rsidR="001708E9" w:rsidTr="001708E9">
        <w:tc>
          <w:tcPr>
            <w:tcW w:w="0" w:type="auto"/>
          </w:tcPr>
          <w:p w:rsidR="001708E9" w:rsidRDefault="006354B3">
            <w:pPr>
              <w:pStyle w:val="TableBodyText"/>
            </w:pPr>
            <w:r>
              <w:t>SAM_NON_SECURITY_ALIAS_OBJECT</w:t>
            </w:r>
          </w:p>
          <w:p w:rsidR="001708E9" w:rsidRDefault="006354B3">
            <w:pPr>
              <w:pStyle w:val="TableBodyText"/>
            </w:pPr>
            <w:r>
              <w:t>0x20000001</w:t>
            </w:r>
          </w:p>
        </w:tc>
        <w:tc>
          <w:tcPr>
            <w:tcW w:w="0" w:type="auto"/>
          </w:tcPr>
          <w:p w:rsidR="001708E9" w:rsidRDefault="006354B3">
            <w:pPr>
              <w:pStyle w:val="TableBodyText"/>
            </w:pPr>
            <w:r>
              <w:t>Represents an alias object that is not used for authorization context</w:t>
            </w:r>
            <w:r>
              <w:t xml:space="preserve"> generation.</w:t>
            </w:r>
          </w:p>
        </w:tc>
      </w:tr>
      <w:tr w:rsidR="001708E9" w:rsidTr="001708E9">
        <w:tc>
          <w:tcPr>
            <w:tcW w:w="0" w:type="auto"/>
          </w:tcPr>
          <w:p w:rsidR="001708E9" w:rsidRDefault="006354B3">
            <w:pPr>
              <w:pStyle w:val="TableBodyText"/>
            </w:pPr>
            <w:r>
              <w:t>SAM_USER_OBJECT</w:t>
            </w:r>
          </w:p>
          <w:p w:rsidR="001708E9" w:rsidRDefault="006354B3">
            <w:pPr>
              <w:pStyle w:val="TableBodyText"/>
            </w:pPr>
            <w:r>
              <w:t>0x30000000</w:t>
            </w:r>
          </w:p>
        </w:tc>
        <w:tc>
          <w:tcPr>
            <w:tcW w:w="0" w:type="auto"/>
          </w:tcPr>
          <w:p w:rsidR="001708E9" w:rsidRDefault="006354B3">
            <w:pPr>
              <w:pStyle w:val="TableBodyText"/>
            </w:pPr>
            <w:r>
              <w:t xml:space="preserve">Represents a </w:t>
            </w:r>
            <w:hyperlink w:anchor="gt_e767a471-c3fa-4e4b-a40c-daeb08f82a17">
              <w:r>
                <w:rPr>
                  <w:rStyle w:val="HyperlinkGreen"/>
                  <w:b/>
                </w:rPr>
                <w:t>user object</w:t>
              </w:r>
            </w:hyperlink>
            <w:r>
              <w:t>.</w:t>
            </w:r>
          </w:p>
        </w:tc>
      </w:tr>
      <w:tr w:rsidR="001708E9" w:rsidTr="001708E9">
        <w:tc>
          <w:tcPr>
            <w:tcW w:w="0" w:type="auto"/>
          </w:tcPr>
          <w:p w:rsidR="001708E9" w:rsidRDefault="006354B3">
            <w:pPr>
              <w:pStyle w:val="TableBodyText"/>
            </w:pPr>
            <w:r>
              <w:t>SAM_MACHINE_ACCOUNT</w:t>
            </w:r>
          </w:p>
          <w:p w:rsidR="001708E9" w:rsidRDefault="006354B3">
            <w:pPr>
              <w:pStyle w:val="TableBodyText"/>
            </w:pPr>
            <w:r>
              <w:t>0x30000001</w:t>
            </w:r>
          </w:p>
        </w:tc>
        <w:tc>
          <w:tcPr>
            <w:tcW w:w="0" w:type="auto"/>
          </w:tcPr>
          <w:p w:rsidR="001708E9" w:rsidRDefault="006354B3">
            <w:pPr>
              <w:pStyle w:val="TableBodyText"/>
            </w:pPr>
            <w:r>
              <w:t>Represents a computer object.</w:t>
            </w:r>
          </w:p>
        </w:tc>
      </w:tr>
      <w:tr w:rsidR="001708E9" w:rsidTr="001708E9">
        <w:tc>
          <w:tcPr>
            <w:tcW w:w="0" w:type="auto"/>
          </w:tcPr>
          <w:p w:rsidR="001708E9" w:rsidRDefault="006354B3">
            <w:pPr>
              <w:pStyle w:val="TableBodyText"/>
            </w:pPr>
            <w:r>
              <w:t>SAM_TRUST_ACCOUNT</w:t>
            </w:r>
          </w:p>
          <w:p w:rsidR="001708E9" w:rsidRDefault="006354B3">
            <w:pPr>
              <w:pStyle w:val="TableBodyText"/>
            </w:pPr>
            <w:r>
              <w:t>0x30000002</w:t>
            </w:r>
          </w:p>
        </w:tc>
        <w:tc>
          <w:tcPr>
            <w:tcW w:w="0" w:type="auto"/>
          </w:tcPr>
          <w:p w:rsidR="001708E9" w:rsidRDefault="006354B3">
            <w:pPr>
              <w:pStyle w:val="TableBodyText"/>
            </w:pPr>
            <w:r>
              <w:t>Represents a user object</w:t>
            </w:r>
            <w:r>
              <w:t xml:space="preserve"> that is used for </w:t>
            </w:r>
            <w:hyperlink w:anchor="gt_b0276eb2-4e65-4cf1-a718-e0920a614aca">
              <w:r>
                <w:rPr>
                  <w:rStyle w:val="HyperlinkGreen"/>
                  <w:b/>
                </w:rPr>
                <w:t>domain</w:t>
              </w:r>
            </w:hyperlink>
            <w:r>
              <w:t xml:space="preserve"> trusts.</w:t>
            </w:r>
          </w:p>
        </w:tc>
      </w:tr>
      <w:tr w:rsidR="001708E9" w:rsidTr="001708E9">
        <w:tc>
          <w:tcPr>
            <w:tcW w:w="0" w:type="auto"/>
          </w:tcPr>
          <w:p w:rsidR="001708E9" w:rsidRDefault="006354B3">
            <w:pPr>
              <w:pStyle w:val="TableBodyText"/>
            </w:pPr>
            <w:r>
              <w:t>SAM_APP_BASIC_GROUP</w:t>
            </w:r>
          </w:p>
          <w:p w:rsidR="001708E9" w:rsidRDefault="006354B3">
            <w:pPr>
              <w:pStyle w:val="TableBodyText"/>
            </w:pPr>
            <w:r>
              <w:t>0x40000000</w:t>
            </w:r>
          </w:p>
        </w:tc>
        <w:tc>
          <w:tcPr>
            <w:tcW w:w="0" w:type="auto"/>
          </w:tcPr>
          <w:p w:rsidR="001708E9" w:rsidRDefault="006354B3">
            <w:pPr>
              <w:pStyle w:val="TableBodyText"/>
            </w:pPr>
            <w:r>
              <w:t>Represents an application-defined group.</w:t>
            </w:r>
          </w:p>
        </w:tc>
      </w:tr>
      <w:tr w:rsidR="001708E9" w:rsidTr="001708E9">
        <w:tc>
          <w:tcPr>
            <w:tcW w:w="0" w:type="auto"/>
          </w:tcPr>
          <w:p w:rsidR="001708E9" w:rsidRDefault="006354B3">
            <w:pPr>
              <w:pStyle w:val="TableBodyText"/>
            </w:pPr>
            <w:r>
              <w:t>SAM_APP_QUERY_GROUP</w:t>
            </w:r>
          </w:p>
          <w:p w:rsidR="001708E9" w:rsidRDefault="006354B3">
            <w:pPr>
              <w:pStyle w:val="TableBodyText"/>
            </w:pPr>
            <w:r>
              <w:t>0x40000001</w:t>
            </w:r>
          </w:p>
        </w:tc>
        <w:tc>
          <w:tcPr>
            <w:tcW w:w="0" w:type="auto"/>
          </w:tcPr>
          <w:p w:rsidR="001708E9" w:rsidRDefault="006354B3">
            <w:pPr>
              <w:pStyle w:val="TableBodyText"/>
            </w:pPr>
            <w:r>
              <w:t>Represents an application-defined group whose members ar</w:t>
            </w:r>
            <w:r>
              <w:t>e determined by the results of a query.</w:t>
            </w:r>
          </w:p>
        </w:tc>
      </w:tr>
    </w:tbl>
    <w:p w:rsidR="001708E9" w:rsidRDefault="001708E9"/>
    <w:p w:rsidR="001708E9" w:rsidRDefault="006354B3">
      <w:pPr>
        <w:pStyle w:val="Heading4"/>
      </w:pPr>
      <w:bookmarkStart w:id="134" w:name="section_9e093bd2e4514dd5970097b977d7ebb2"/>
      <w:bookmarkStart w:id="135" w:name="_Toc72927192"/>
      <w:r>
        <w:t>SE_GROUP Attributes</w:t>
      </w:r>
      <w:bookmarkEnd w:id="134"/>
      <w:bookmarkEnd w:id="135"/>
      <w:r>
        <w:fldChar w:fldCharType="begin"/>
      </w:r>
      <w:r>
        <w:instrText xml:space="preserve"> XE "SE_GROUP_ENABLED"</w:instrText>
      </w:r>
      <w:r>
        <w:fldChar w:fldCharType="end"/>
      </w:r>
      <w:r>
        <w:fldChar w:fldCharType="begin"/>
      </w:r>
      <w:r>
        <w:instrText xml:space="preserve"> XE "SE_GROUP_MANDATORY"</w:instrText>
      </w:r>
      <w:r>
        <w:fldChar w:fldCharType="end"/>
      </w:r>
      <w:r>
        <w:fldChar w:fldCharType="begin"/>
      </w:r>
      <w:r>
        <w:instrText xml:space="preserve"> XE "SE_GROUP_ENABLED_BY_DEFAULT"</w:instrText>
      </w:r>
      <w:r>
        <w:fldChar w:fldCharType="end"/>
      </w:r>
    </w:p>
    <w:p w:rsidR="001708E9" w:rsidRDefault="006354B3">
      <w:r>
        <w:t>These values are attributes of a security group membership and can be combined by using the bitwise OR operat</w:t>
      </w:r>
      <w:r>
        <w:t xml:space="preserve">ion. They are used by an </w:t>
      </w:r>
      <w:hyperlink w:anchor="gt_d7906f17-bb2c-4193-a3f0-848bcc351dec">
        <w:r>
          <w:rPr>
            <w:rStyle w:val="HyperlinkGreen"/>
            <w:b/>
          </w:rPr>
          <w:t>access check</w:t>
        </w:r>
      </w:hyperlink>
      <w:r>
        <w:t xml:space="preserve"> mechanism to specify whether the membership is to be used in an access check decision. The values can be set by using the </w:t>
      </w:r>
      <w:hyperlink w:anchor="Section_a4db0c2755404d2fb11108db1ee0b5a4" w:history="1">
        <w:r>
          <w:rPr>
            <w:rStyle w:val="Hyperlink"/>
          </w:rPr>
          <w:t>SamrSetMemberAttributesOfGroup</w:t>
        </w:r>
      </w:hyperlink>
      <w:r>
        <w:t xml:space="preserve"> method.</w:t>
      </w:r>
    </w:p>
    <w:tbl>
      <w:tblPr>
        <w:tblStyle w:val="Table-ShadedHeader"/>
        <w:tblW w:w="0" w:type="auto"/>
        <w:tblLook w:val="04A0" w:firstRow="1" w:lastRow="0" w:firstColumn="1" w:lastColumn="0" w:noHBand="0" w:noVBand="1"/>
      </w:tblPr>
      <w:tblGrid>
        <w:gridCol w:w="3115"/>
        <w:gridCol w:w="625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SE_GROUP_MANDATORY</w:t>
            </w:r>
          </w:p>
          <w:p w:rsidR="001708E9" w:rsidRDefault="006354B3">
            <w:pPr>
              <w:pStyle w:val="TableBodyText"/>
            </w:pPr>
            <w:r>
              <w:t>0x00000001</w:t>
            </w:r>
          </w:p>
        </w:tc>
        <w:tc>
          <w:tcPr>
            <w:tcW w:w="0" w:type="auto"/>
          </w:tcPr>
          <w:p w:rsidR="001708E9" w:rsidRDefault="006354B3">
            <w:pPr>
              <w:pStyle w:val="TableBodyText"/>
            </w:pPr>
            <w:r>
              <w:t xml:space="preserve">The </w:t>
            </w:r>
            <w:hyperlink w:anchor="gt_83f2020d-0804-4840-a5ac-e06439d50f8d">
              <w:r>
                <w:rPr>
                  <w:rStyle w:val="HyperlinkGreen"/>
                  <w:b/>
                </w:rPr>
                <w:t>SID</w:t>
              </w:r>
            </w:hyperlink>
            <w:r>
              <w:t xml:space="preserve"> cannot have the </w:t>
            </w:r>
            <w:r>
              <w:rPr>
                <w:b/>
              </w:rPr>
              <w:t>SE_GROUP_ENABLED</w:t>
            </w:r>
            <w:r>
              <w:t xml:space="preserve"> attribute removed.</w:t>
            </w:r>
          </w:p>
        </w:tc>
      </w:tr>
      <w:tr w:rsidR="001708E9" w:rsidTr="001708E9">
        <w:tc>
          <w:tcPr>
            <w:tcW w:w="0" w:type="auto"/>
          </w:tcPr>
          <w:p w:rsidR="001708E9" w:rsidRDefault="006354B3">
            <w:pPr>
              <w:pStyle w:val="TableBodyText"/>
            </w:pPr>
            <w:r>
              <w:t>SE_GROUP_ENABLED_BY_DEFAULT</w:t>
            </w:r>
          </w:p>
          <w:p w:rsidR="001708E9" w:rsidRDefault="006354B3">
            <w:pPr>
              <w:pStyle w:val="TableBodyText"/>
            </w:pPr>
            <w:r>
              <w:t>0x00000002</w:t>
            </w:r>
          </w:p>
        </w:tc>
        <w:tc>
          <w:tcPr>
            <w:tcW w:w="0" w:type="auto"/>
          </w:tcPr>
          <w:p w:rsidR="001708E9" w:rsidRDefault="006354B3">
            <w:pPr>
              <w:pStyle w:val="TableBodyText"/>
            </w:pPr>
            <w:r>
              <w:t>The SID is enabled by default (rather than being added by an application).</w:t>
            </w:r>
          </w:p>
        </w:tc>
      </w:tr>
      <w:tr w:rsidR="001708E9" w:rsidTr="001708E9">
        <w:tc>
          <w:tcPr>
            <w:tcW w:w="0" w:type="auto"/>
          </w:tcPr>
          <w:p w:rsidR="001708E9" w:rsidRDefault="006354B3">
            <w:pPr>
              <w:pStyle w:val="TableBodyText"/>
            </w:pPr>
            <w:r>
              <w:t>SE_GROUP_ENABLED</w:t>
            </w:r>
          </w:p>
          <w:p w:rsidR="001708E9" w:rsidRDefault="006354B3">
            <w:pPr>
              <w:pStyle w:val="TableBodyText"/>
            </w:pPr>
            <w:r>
              <w:t>0x00000004</w:t>
            </w:r>
          </w:p>
        </w:tc>
        <w:tc>
          <w:tcPr>
            <w:tcW w:w="0" w:type="auto"/>
          </w:tcPr>
          <w:p w:rsidR="001708E9" w:rsidRDefault="006354B3">
            <w:pPr>
              <w:pStyle w:val="TableBodyText"/>
            </w:pPr>
            <w:r>
              <w:t>The SID is enabled for access checks.</w:t>
            </w:r>
          </w:p>
        </w:tc>
      </w:tr>
    </w:tbl>
    <w:p w:rsidR="001708E9" w:rsidRDefault="001708E9"/>
    <w:p w:rsidR="001708E9" w:rsidRDefault="006354B3">
      <w:pPr>
        <w:pStyle w:val="Heading4"/>
      </w:pPr>
      <w:bookmarkStart w:id="136" w:name="section_1f8d7ea1fcc14833839af94d67c08fcd"/>
      <w:bookmarkStart w:id="137" w:name="_Toc72927193"/>
      <w:r>
        <w:lastRenderedPageBreak/>
        <w:t>GROUP_TYPE Codes</w:t>
      </w:r>
      <w:bookmarkEnd w:id="136"/>
      <w:bookmarkEnd w:id="137"/>
      <w:r>
        <w:fldChar w:fldCharType="begin"/>
      </w:r>
      <w:r>
        <w:instrText xml:space="preserve"> XE "GROUP_TYPE_ACCOUNT_GROUP"</w:instrText>
      </w:r>
      <w:r>
        <w:fldChar w:fldCharType="end"/>
      </w:r>
      <w:r>
        <w:fldChar w:fldCharType="begin"/>
      </w:r>
      <w:r>
        <w:instrText xml:space="preserve"> XE "GROUP_TYPE_SECURITY_ENABLED"</w:instrText>
      </w:r>
      <w:r>
        <w:fldChar w:fldCharType="end"/>
      </w:r>
      <w:r>
        <w:fldChar w:fldCharType="begin"/>
      </w:r>
      <w:r>
        <w:instrText xml:space="preserve"> XE "GROUP_TYPE_SECURITY_UNIVERSAL"</w:instrText>
      </w:r>
      <w:r>
        <w:fldChar w:fldCharType="end"/>
      </w:r>
      <w:r>
        <w:fldChar w:fldCharType="begin"/>
      </w:r>
      <w:r>
        <w:instrText xml:space="preserve"> XE "GROUP_TYPE_SECURITY_RESOURCE"</w:instrText>
      </w:r>
      <w:r>
        <w:fldChar w:fldCharType="end"/>
      </w:r>
      <w:r>
        <w:fldChar w:fldCharType="begin"/>
      </w:r>
      <w:r>
        <w:instrText xml:space="preserve"> XE "GROUP_TYPE_UNIVERSAL_GROUP"</w:instrText>
      </w:r>
      <w:r>
        <w:fldChar w:fldCharType="end"/>
      </w:r>
      <w:r>
        <w:fldChar w:fldCharType="begin"/>
      </w:r>
      <w:r>
        <w:instrText xml:space="preserve"> XE "GROUP_TYPE_SECURITY_ACCOUNT"</w:instrText>
      </w:r>
      <w:r>
        <w:fldChar w:fldCharType="end"/>
      </w:r>
      <w:r>
        <w:fldChar w:fldCharType="begin"/>
      </w:r>
      <w:r>
        <w:instrText xml:space="preserve"> XE "GROUP_TYPE_RESOURCE_GROUP"</w:instrText>
      </w:r>
      <w:r>
        <w:fldChar w:fldCharType="end"/>
      </w:r>
    </w:p>
    <w:p w:rsidR="001708E9" w:rsidRDefault="006354B3">
      <w:r>
        <w:t xml:space="preserve">These values specify the type of a </w:t>
      </w:r>
      <w:hyperlink w:anchor="gt_7ce4771c-2043-49b8-85d3-0c60c7789f9a">
        <w:r>
          <w:rPr>
            <w:rStyle w:val="HyperlinkGreen"/>
            <w:b/>
          </w:rPr>
          <w:t>group object</w:t>
        </w:r>
      </w:hyperlink>
      <w:r>
        <w:t xml:space="preserve">. They are used in the </w:t>
      </w:r>
      <w:r>
        <w:rPr>
          <w:b/>
        </w:rPr>
        <w:t>groupType</w:t>
      </w:r>
      <w:r>
        <w:t xml:space="preserve"> attribute. The values are mutually exclusive, except for the GROUP_TYPE_SECURITY_ENABLED bit, which can be combined using a logical OR with any other value.</w:t>
      </w:r>
    </w:p>
    <w:tbl>
      <w:tblPr>
        <w:tblStyle w:val="Table-ShadedHeader"/>
        <w:tblW w:w="0" w:type="auto"/>
        <w:tblLook w:val="04A0" w:firstRow="1" w:lastRow="0" w:firstColumn="1" w:lastColumn="0" w:noHBand="0" w:noVBand="1"/>
      </w:tblPr>
      <w:tblGrid>
        <w:gridCol w:w="3254"/>
        <w:gridCol w:w="622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w:t>
            </w:r>
            <w:r>
              <w:t>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GROUP_TYPE_ACCOUNT_GROUP</w:t>
            </w:r>
          </w:p>
          <w:p w:rsidR="001708E9" w:rsidRDefault="006354B3">
            <w:pPr>
              <w:pStyle w:val="TableBodyText"/>
            </w:pPr>
            <w:r>
              <w:t>0x00000002</w:t>
            </w:r>
          </w:p>
        </w:tc>
        <w:tc>
          <w:tcPr>
            <w:tcW w:w="0" w:type="auto"/>
          </w:tcPr>
          <w:p w:rsidR="001708E9" w:rsidRDefault="006354B3">
            <w:pPr>
              <w:pStyle w:val="TableBodyText"/>
            </w:pPr>
            <w:r>
              <w:t xml:space="preserve">Specifies that the group is an </w:t>
            </w:r>
            <w:hyperlink w:anchor="gt_c6113cf2-b171-436b-a199-05e62686b8e9">
              <w:r>
                <w:rPr>
                  <w:rStyle w:val="HyperlinkGreen"/>
                  <w:b/>
                </w:rPr>
                <w:t>account group</w:t>
              </w:r>
            </w:hyperlink>
            <w:r>
              <w:t>.</w:t>
            </w:r>
          </w:p>
        </w:tc>
      </w:tr>
      <w:tr w:rsidR="001708E9" w:rsidTr="001708E9">
        <w:tc>
          <w:tcPr>
            <w:tcW w:w="0" w:type="auto"/>
          </w:tcPr>
          <w:p w:rsidR="001708E9" w:rsidRDefault="006354B3">
            <w:pPr>
              <w:pStyle w:val="TableBodyText"/>
            </w:pPr>
            <w:r>
              <w:t>GROUP_TYPE_RESOURCE_GROUP</w:t>
            </w:r>
          </w:p>
          <w:p w:rsidR="001708E9" w:rsidRDefault="006354B3">
            <w:pPr>
              <w:pStyle w:val="TableBodyText"/>
            </w:pPr>
            <w:r>
              <w:t>0x00000004</w:t>
            </w:r>
          </w:p>
        </w:tc>
        <w:tc>
          <w:tcPr>
            <w:tcW w:w="0" w:type="auto"/>
          </w:tcPr>
          <w:p w:rsidR="001708E9" w:rsidRDefault="006354B3">
            <w:pPr>
              <w:pStyle w:val="TableBodyText"/>
            </w:pPr>
            <w:r>
              <w:t xml:space="preserve">Specifies that the group is a </w:t>
            </w:r>
            <w:hyperlink w:anchor="gt_04c2dc43-6f4a-432d-bca6-ceeef2d5f2ae">
              <w:r>
                <w:rPr>
                  <w:rStyle w:val="HyperlinkGreen"/>
                  <w:b/>
                </w:rPr>
                <w:t>resource group</w:t>
              </w:r>
            </w:hyperlink>
            <w:r>
              <w:t>.</w:t>
            </w:r>
          </w:p>
        </w:tc>
      </w:tr>
      <w:tr w:rsidR="001708E9" w:rsidTr="001708E9">
        <w:tc>
          <w:tcPr>
            <w:tcW w:w="0" w:type="auto"/>
          </w:tcPr>
          <w:p w:rsidR="001708E9" w:rsidRDefault="006354B3">
            <w:pPr>
              <w:pStyle w:val="TableBodyText"/>
            </w:pPr>
            <w:r>
              <w:t>GROUP_TYPE_UNIVERSAL_GROUP</w:t>
            </w:r>
          </w:p>
          <w:p w:rsidR="001708E9" w:rsidRDefault="006354B3">
            <w:pPr>
              <w:pStyle w:val="TableBodyText"/>
            </w:pPr>
            <w:r>
              <w:t>0x00000008</w:t>
            </w:r>
          </w:p>
        </w:tc>
        <w:tc>
          <w:tcPr>
            <w:tcW w:w="0" w:type="auto"/>
          </w:tcPr>
          <w:p w:rsidR="001708E9" w:rsidRDefault="006354B3">
            <w:pPr>
              <w:pStyle w:val="TableBodyText"/>
            </w:pPr>
            <w:r>
              <w:t xml:space="preserve">Specifies that the group is a </w:t>
            </w:r>
            <w:hyperlink w:anchor="gt_f46053d6-0708-4094-ac63-57c1bcb73d32">
              <w:r>
                <w:rPr>
                  <w:rStyle w:val="HyperlinkGreen"/>
                  <w:b/>
                </w:rPr>
                <w:t>universal group</w:t>
              </w:r>
            </w:hyperlink>
            <w:r>
              <w:t>.</w:t>
            </w:r>
          </w:p>
        </w:tc>
      </w:tr>
      <w:tr w:rsidR="001708E9" w:rsidTr="001708E9">
        <w:tc>
          <w:tcPr>
            <w:tcW w:w="0" w:type="auto"/>
          </w:tcPr>
          <w:p w:rsidR="001708E9" w:rsidRDefault="006354B3">
            <w:pPr>
              <w:pStyle w:val="TableBodyText"/>
            </w:pPr>
            <w:r>
              <w:t>GROUP_TYPE_SECURITY_ENABLED</w:t>
            </w:r>
          </w:p>
          <w:p w:rsidR="001708E9" w:rsidRDefault="006354B3">
            <w:pPr>
              <w:pStyle w:val="TableBodyText"/>
            </w:pPr>
            <w:r>
              <w:t>0x8</w:t>
            </w:r>
            <w:r>
              <w:t>0000000</w:t>
            </w:r>
          </w:p>
        </w:tc>
        <w:tc>
          <w:tcPr>
            <w:tcW w:w="0" w:type="auto"/>
          </w:tcPr>
          <w:p w:rsidR="001708E9" w:rsidRDefault="006354B3">
            <w:pPr>
              <w:pStyle w:val="TableBodyText"/>
            </w:pPr>
            <w:r>
              <w:t xml:space="preserve">Specifies that the group's membership is to be included in an </w:t>
            </w:r>
            <w:hyperlink w:anchor="gt_360f5f23-e078-4dee-971b-d5ff6018ea55">
              <w:r>
                <w:rPr>
                  <w:rStyle w:val="HyperlinkGreen"/>
                  <w:b/>
                </w:rPr>
                <w:t>authorization context</w:t>
              </w:r>
            </w:hyperlink>
            <w:r>
              <w:t>.</w:t>
            </w:r>
          </w:p>
        </w:tc>
      </w:tr>
      <w:tr w:rsidR="001708E9" w:rsidTr="001708E9">
        <w:tc>
          <w:tcPr>
            <w:tcW w:w="0" w:type="auto"/>
          </w:tcPr>
          <w:p w:rsidR="001708E9" w:rsidRDefault="006354B3">
            <w:pPr>
              <w:pStyle w:val="TableBodyText"/>
            </w:pPr>
            <w:r>
              <w:t>GROUP_TYPE_SECURITY_ACCOUNT</w:t>
            </w:r>
          </w:p>
          <w:p w:rsidR="001708E9" w:rsidRDefault="006354B3">
            <w:pPr>
              <w:pStyle w:val="TableBodyText"/>
            </w:pPr>
            <w:r>
              <w:t>0x80000002</w:t>
            </w:r>
          </w:p>
        </w:tc>
        <w:tc>
          <w:tcPr>
            <w:tcW w:w="0" w:type="auto"/>
          </w:tcPr>
          <w:p w:rsidR="001708E9" w:rsidRDefault="006354B3">
            <w:pPr>
              <w:pStyle w:val="TableBodyText"/>
            </w:pPr>
            <w:r>
              <w:t>A combination of two of the bits shown above for the purposes</w:t>
            </w:r>
            <w:r>
              <w:t xml:space="preserve"> of this specification.</w:t>
            </w:r>
          </w:p>
        </w:tc>
      </w:tr>
      <w:tr w:rsidR="001708E9" w:rsidTr="001708E9">
        <w:tc>
          <w:tcPr>
            <w:tcW w:w="0" w:type="auto"/>
          </w:tcPr>
          <w:p w:rsidR="001708E9" w:rsidRDefault="006354B3">
            <w:pPr>
              <w:pStyle w:val="TableBodyText"/>
            </w:pPr>
            <w:r>
              <w:t>GROUP_TYPE_SECURITY_RESOURCE</w:t>
            </w:r>
          </w:p>
          <w:p w:rsidR="001708E9" w:rsidRDefault="006354B3">
            <w:pPr>
              <w:pStyle w:val="TableBodyText"/>
            </w:pPr>
            <w:r>
              <w:t>0x80000004</w:t>
            </w:r>
          </w:p>
        </w:tc>
        <w:tc>
          <w:tcPr>
            <w:tcW w:w="0" w:type="auto"/>
          </w:tcPr>
          <w:p w:rsidR="001708E9" w:rsidRDefault="006354B3">
            <w:pPr>
              <w:pStyle w:val="TableBodyText"/>
            </w:pPr>
            <w:r>
              <w:t>A combination of two of the bits shown above for the purposes of this specification.</w:t>
            </w:r>
          </w:p>
        </w:tc>
      </w:tr>
      <w:tr w:rsidR="001708E9" w:rsidTr="001708E9">
        <w:tc>
          <w:tcPr>
            <w:tcW w:w="0" w:type="auto"/>
          </w:tcPr>
          <w:p w:rsidR="001708E9" w:rsidRDefault="006354B3">
            <w:pPr>
              <w:pStyle w:val="TableBodyText"/>
            </w:pPr>
            <w:r>
              <w:t>GROUP_TYPE_SECURITY_UNIVERSAL</w:t>
            </w:r>
          </w:p>
          <w:p w:rsidR="001708E9" w:rsidRDefault="006354B3">
            <w:pPr>
              <w:pStyle w:val="TableBodyText"/>
            </w:pPr>
            <w:r>
              <w:t>0x80000008</w:t>
            </w:r>
          </w:p>
        </w:tc>
        <w:tc>
          <w:tcPr>
            <w:tcW w:w="0" w:type="auto"/>
          </w:tcPr>
          <w:p w:rsidR="001708E9" w:rsidRDefault="006354B3">
            <w:pPr>
              <w:pStyle w:val="TableBodyText"/>
            </w:pPr>
            <w:r>
              <w:t>A combination of two of the bits shown above for the purposes of</w:t>
            </w:r>
            <w:r>
              <w:t xml:space="preserve"> this specification.</w:t>
            </w:r>
          </w:p>
        </w:tc>
      </w:tr>
    </w:tbl>
    <w:p w:rsidR="001708E9" w:rsidRDefault="001708E9"/>
    <w:p w:rsidR="001708E9" w:rsidRDefault="006354B3">
      <w:pPr>
        <w:pStyle w:val="Heading4"/>
      </w:pPr>
      <w:bookmarkStart w:id="138" w:name="section_b10cfda1f24f441b8f4380cb93e786ec"/>
      <w:bookmarkStart w:id="139" w:name="_Toc72927194"/>
      <w:r>
        <w:t>USER_ACCOUNT Codes</w:t>
      </w:r>
      <w:bookmarkEnd w:id="138"/>
      <w:bookmarkEnd w:id="139"/>
      <w:r>
        <w:fldChar w:fldCharType="begin"/>
      </w:r>
      <w:r>
        <w:instrText xml:space="preserve"> XE "USER_TEMP_DUPLICATE_ACCOUNT"</w:instrText>
      </w:r>
      <w:r>
        <w:fldChar w:fldCharType="end"/>
      </w:r>
      <w:r>
        <w:fldChar w:fldCharType="begin"/>
      </w:r>
      <w:r>
        <w:instrText xml:space="preserve"> XE "USER_ACCOUNT_DISABLED"</w:instrText>
      </w:r>
      <w:r>
        <w:fldChar w:fldCharType="end"/>
      </w:r>
      <w:r>
        <w:fldChar w:fldCharType="begin"/>
      </w:r>
      <w:r>
        <w:instrText xml:space="preserve"> XE "USER_MNS_LOGON_ACCOUNT"</w:instrText>
      </w:r>
      <w:r>
        <w:fldChar w:fldCharType="end"/>
      </w:r>
      <w:r>
        <w:fldChar w:fldCharType="begin"/>
      </w:r>
      <w:r>
        <w:instrText xml:space="preserve"> XE "USER_PARTIAL_SECRETS_ACCOUNT"</w:instrText>
      </w:r>
      <w:r>
        <w:fldChar w:fldCharType="end"/>
      </w:r>
      <w:r>
        <w:fldChar w:fldCharType="begin"/>
      </w:r>
      <w:r>
        <w:instrText xml:space="preserve"> XE "USER_SMARTCARD_REQUIRED"</w:instrText>
      </w:r>
      <w:r>
        <w:fldChar w:fldCharType="end"/>
      </w:r>
      <w:r>
        <w:fldChar w:fldCharType="begin"/>
      </w:r>
      <w:r>
        <w:instrText xml:space="preserve"> XE "USER_NOT_DELEGATED"</w:instrText>
      </w:r>
      <w:r>
        <w:fldChar w:fldCharType="end"/>
      </w:r>
      <w:r>
        <w:fldChar w:fldCharType="begin"/>
      </w:r>
      <w:r>
        <w:instrText xml:space="preserve"> XE "USER_HOME_DIRECTORY_REQUIRED"</w:instrText>
      </w:r>
      <w:r>
        <w:fldChar w:fldCharType="end"/>
      </w:r>
      <w:r>
        <w:fldChar w:fldCharType="begin"/>
      </w:r>
      <w:r>
        <w:instrText xml:space="preserve"> XE "USER_USE_DES_KEY_ONLY"</w:instrText>
      </w:r>
      <w:r>
        <w:fldChar w:fldCharType="end"/>
      </w:r>
      <w:r>
        <w:fldChar w:fldCharType="begin"/>
      </w:r>
      <w:r>
        <w:instrText xml:space="preserve"> XE "USER_USE_AES_KEYS"</w:instrText>
      </w:r>
      <w:r>
        <w:fldChar w:fldCharType="end"/>
      </w:r>
      <w:r>
        <w:fldChar w:fldCharType="begin"/>
      </w:r>
      <w:r>
        <w:instrText xml:space="preserve"> XE "USER_NORMAL_ACCOUNT"</w:instrText>
      </w:r>
      <w:r>
        <w:fldChar w:fldCharType="end"/>
      </w:r>
      <w:r>
        <w:fldChar w:fldCharType="begin"/>
      </w:r>
      <w:r>
        <w:instrText xml:space="preserve"> XE "USER_INTERDOMAIN_TRUST_ACCOUNT"</w:instrText>
      </w:r>
      <w:r>
        <w:fldChar w:fldCharType="end"/>
      </w:r>
      <w:r>
        <w:fldChar w:fldCharType="begin"/>
      </w:r>
      <w:r>
        <w:instrText xml:space="preserve"> XE "USER_NO_AUTH_DATA_REQUIRED"</w:instrText>
      </w:r>
      <w:r>
        <w:fldChar w:fldCharType="end"/>
      </w:r>
      <w:r>
        <w:fldChar w:fldCharType="begin"/>
      </w:r>
      <w:r>
        <w:instrText xml:space="preserve"> XE "USER_ACCOUNT_AUTO_LOCKED"</w:instrText>
      </w:r>
      <w:r>
        <w:fldChar w:fldCharType="end"/>
      </w:r>
      <w:r>
        <w:fldChar w:fldCharType="begin"/>
      </w:r>
      <w:r>
        <w:instrText xml:space="preserve"> XE "USER_DONT_EXPIRE_PASSWORD"</w:instrText>
      </w:r>
      <w:r>
        <w:fldChar w:fldCharType="end"/>
      </w:r>
      <w:r>
        <w:fldChar w:fldCharType="begin"/>
      </w:r>
      <w:r>
        <w:instrText xml:space="preserve"> X</w:instrText>
      </w:r>
      <w:r>
        <w:instrText>E "USER_WORKSTATION_TRUST_ACCOUNT"</w:instrText>
      </w:r>
      <w:r>
        <w:fldChar w:fldCharType="end"/>
      </w:r>
      <w:r>
        <w:fldChar w:fldCharType="begin"/>
      </w:r>
      <w:r>
        <w:instrText xml:space="preserve"> XE "USER_TRUSTED_FOR_DELEGATION"</w:instrText>
      </w:r>
      <w:r>
        <w:fldChar w:fldCharType="end"/>
      </w:r>
      <w:r>
        <w:fldChar w:fldCharType="begin"/>
      </w:r>
      <w:r>
        <w:instrText xml:space="preserve"> XE "USER_TRUSTED_TO_AUTHENTICATE_FOR_DELEGATION"</w:instrText>
      </w:r>
      <w:r>
        <w:fldChar w:fldCharType="end"/>
      </w:r>
      <w:r>
        <w:fldChar w:fldCharType="begin"/>
      </w:r>
      <w:r>
        <w:instrText xml:space="preserve"> XE "USER_DONT_REQUIRE_PREAUTH"</w:instrText>
      </w:r>
      <w:r>
        <w:fldChar w:fldCharType="end"/>
      </w:r>
      <w:r>
        <w:fldChar w:fldCharType="begin"/>
      </w:r>
      <w:r>
        <w:instrText xml:space="preserve"> XE "USER_PASSWORD_NOT_REQUIRED"</w:instrText>
      </w:r>
      <w:r>
        <w:fldChar w:fldCharType="end"/>
      </w:r>
      <w:r>
        <w:fldChar w:fldCharType="begin"/>
      </w:r>
      <w:r>
        <w:instrText xml:space="preserve"> XE "USER_ENCRYPTED_TEXT_PASSWORD_ALLOWED"</w:instrText>
      </w:r>
      <w:r>
        <w:fldChar w:fldCharType="end"/>
      </w:r>
      <w:r>
        <w:fldChar w:fldCharType="begin"/>
      </w:r>
      <w:r>
        <w:instrText xml:space="preserve"> XE "USER_SERVER_TRUST_</w:instrText>
      </w:r>
      <w:r>
        <w:instrText>ACCOUNT"</w:instrText>
      </w:r>
      <w:r>
        <w:fldChar w:fldCharType="end"/>
      </w:r>
      <w:r>
        <w:fldChar w:fldCharType="begin"/>
      </w:r>
      <w:r>
        <w:instrText xml:space="preserve"> XE "USER_PASSWORD_EXPIRED"</w:instrText>
      </w:r>
      <w:r>
        <w:fldChar w:fldCharType="end"/>
      </w:r>
    </w:p>
    <w:p w:rsidR="001708E9" w:rsidRDefault="006354B3">
      <w:r>
        <w:t xml:space="preserve">These values are attributes of a user account and can be combined by using a bitwise OR operation. They are used in the UserAccountControl field for </w:t>
      </w:r>
      <w:hyperlink w:anchor="gt_e767a471-c3fa-4e4b-a40c-daeb08f82a17">
        <w:r>
          <w:rPr>
            <w:rStyle w:val="HyperlinkGreen"/>
            <w:b/>
          </w:rPr>
          <w:t xml:space="preserve">user </w:t>
        </w:r>
        <w:r>
          <w:rPr>
            <w:rStyle w:val="HyperlinkGreen"/>
            <w:b/>
          </w:rPr>
          <w:t>objects</w:t>
        </w:r>
      </w:hyperlink>
      <w:r>
        <w:t xml:space="preserve">. For more information, see section </w:t>
      </w:r>
      <w:hyperlink w:anchor="Section_899d68a981454334a52f2fbd92bec94f" w:history="1">
        <w:r>
          <w:rPr>
            <w:rStyle w:val="Hyperlink"/>
          </w:rPr>
          <w:t>2.2.6.1</w:t>
        </w:r>
      </w:hyperlink>
      <w:r>
        <w:t>.</w:t>
      </w:r>
    </w:p>
    <w:tbl>
      <w:tblPr>
        <w:tblStyle w:val="Table-ShadedHeader"/>
        <w:tblW w:w="0" w:type="auto"/>
        <w:tblLook w:val="04A0" w:firstRow="1" w:lastRow="0" w:firstColumn="1" w:lastColumn="0" w:noHBand="0" w:noVBand="1"/>
      </w:tblPr>
      <w:tblGrid>
        <w:gridCol w:w="4804"/>
        <w:gridCol w:w="467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USER_ACCOUNT_DISABLED</w:t>
            </w:r>
          </w:p>
          <w:p w:rsidR="001708E9" w:rsidRDefault="006354B3">
            <w:pPr>
              <w:pStyle w:val="TableBodyText"/>
            </w:pPr>
            <w:r>
              <w:t>0x00000001</w:t>
            </w:r>
          </w:p>
        </w:tc>
        <w:tc>
          <w:tcPr>
            <w:tcW w:w="0" w:type="auto"/>
          </w:tcPr>
          <w:p w:rsidR="001708E9" w:rsidRDefault="006354B3">
            <w:pPr>
              <w:pStyle w:val="TableBodyText"/>
            </w:pPr>
            <w:r>
              <w:t>Specifies that the account is not enabled for authentication.</w:t>
            </w:r>
          </w:p>
        </w:tc>
      </w:tr>
      <w:tr w:rsidR="001708E9" w:rsidTr="001708E9">
        <w:tc>
          <w:tcPr>
            <w:tcW w:w="0" w:type="auto"/>
          </w:tcPr>
          <w:p w:rsidR="001708E9" w:rsidRDefault="006354B3">
            <w:pPr>
              <w:pStyle w:val="TableBodyText"/>
            </w:pPr>
            <w:r>
              <w:t>USER_HOME_DIRECTORY_REQUIRED</w:t>
            </w:r>
          </w:p>
          <w:p w:rsidR="001708E9" w:rsidRDefault="006354B3">
            <w:pPr>
              <w:pStyle w:val="TableBodyText"/>
            </w:pPr>
            <w:r>
              <w:t>0x00000002</w:t>
            </w:r>
          </w:p>
        </w:tc>
        <w:tc>
          <w:tcPr>
            <w:tcW w:w="0" w:type="auto"/>
          </w:tcPr>
          <w:p w:rsidR="001708E9" w:rsidRDefault="006354B3">
            <w:pPr>
              <w:pStyle w:val="TableBodyText"/>
            </w:pPr>
            <w:r>
              <w:t xml:space="preserve">Specifies that the </w:t>
            </w:r>
            <w:r>
              <w:rPr>
                <w:b/>
              </w:rPr>
              <w:t>homeDirectory</w:t>
            </w:r>
            <w:r>
              <w:t xml:space="preserve"> attribute is required.</w:t>
            </w:r>
          </w:p>
        </w:tc>
      </w:tr>
      <w:tr w:rsidR="001708E9" w:rsidTr="001708E9">
        <w:tc>
          <w:tcPr>
            <w:tcW w:w="0" w:type="auto"/>
          </w:tcPr>
          <w:p w:rsidR="001708E9" w:rsidRDefault="006354B3">
            <w:pPr>
              <w:pStyle w:val="TableBodyText"/>
            </w:pPr>
            <w:r>
              <w:t>USER_PASSWORD_NOT_REQUIRED</w:t>
            </w:r>
          </w:p>
          <w:p w:rsidR="001708E9" w:rsidRDefault="006354B3">
            <w:pPr>
              <w:pStyle w:val="TableBodyText"/>
            </w:pPr>
            <w:r>
              <w:t>0x00000004</w:t>
            </w:r>
          </w:p>
        </w:tc>
        <w:tc>
          <w:tcPr>
            <w:tcW w:w="0" w:type="auto"/>
          </w:tcPr>
          <w:p w:rsidR="001708E9" w:rsidRDefault="006354B3">
            <w:pPr>
              <w:pStyle w:val="TableBodyText"/>
            </w:pPr>
            <w:r>
              <w:t>Specifies that the password-length policy does not apply to this user.</w:t>
            </w:r>
          </w:p>
        </w:tc>
      </w:tr>
      <w:tr w:rsidR="001708E9" w:rsidTr="001708E9">
        <w:tc>
          <w:tcPr>
            <w:tcW w:w="0" w:type="auto"/>
          </w:tcPr>
          <w:p w:rsidR="001708E9" w:rsidRDefault="006354B3">
            <w:pPr>
              <w:pStyle w:val="TableBodyText"/>
            </w:pPr>
            <w:r>
              <w:t>USER_TEMP_DUPLICATE_ACCOUNT</w:t>
            </w:r>
          </w:p>
          <w:p w:rsidR="001708E9" w:rsidRDefault="006354B3">
            <w:pPr>
              <w:pStyle w:val="TableBodyText"/>
            </w:pPr>
            <w:r>
              <w:t>0x00000008</w:t>
            </w:r>
          </w:p>
        </w:tc>
        <w:tc>
          <w:tcPr>
            <w:tcW w:w="0" w:type="auto"/>
          </w:tcPr>
          <w:p w:rsidR="001708E9" w:rsidRDefault="006354B3">
            <w:pPr>
              <w:pStyle w:val="TableBodyText"/>
            </w:pPr>
            <w:r>
              <w:t>This bit i</w:t>
            </w:r>
            <w:r>
              <w:t>s ignored by clients and servers.</w:t>
            </w:r>
          </w:p>
        </w:tc>
      </w:tr>
      <w:tr w:rsidR="001708E9" w:rsidTr="001708E9">
        <w:tc>
          <w:tcPr>
            <w:tcW w:w="0" w:type="auto"/>
          </w:tcPr>
          <w:p w:rsidR="001708E9" w:rsidRDefault="006354B3">
            <w:pPr>
              <w:pStyle w:val="TableBodyText"/>
            </w:pPr>
            <w:r>
              <w:t>USER_NORMAL_ACCOUNT</w:t>
            </w:r>
          </w:p>
          <w:p w:rsidR="001708E9" w:rsidRDefault="006354B3">
            <w:pPr>
              <w:pStyle w:val="TableBodyText"/>
            </w:pPr>
            <w:r>
              <w:t>0x00000010</w:t>
            </w:r>
          </w:p>
        </w:tc>
        <w:tc>
          <w:tcPr>
            <w:tcW w:w="0" w:type="auto"/>
          </w:tcPr>
          <w:p w:rsidR="001708E9" w:rsidRDefault="006354B3">
            <w:pPr>
              <w:pStyle w:val="TableBodyText"/>
            </w:pPr>
            <w:r>
              <w:t>Specifies that the user is not a computer object.</w:t>
            </w:r>
          </w:p>
        </w:tc>
      </w:tr>
      <w:tr w:rsidR="001708E9" w:rsidTr="001708E9">
        <w:tc>
          <w:tcPr>
            <w:tcW w:w="0" w:type="auto"/>
          </w:tcPr>
          <w:p w:rsidR="001708E9" w:rsidRDefault="006354B3">
            <w:pPr>
              <w:pStyle w:val="TableBodyText"/>
            </w:pPr>
            <w:r>
              <w:t>USER_MNS_LOGON_ACCOUNT</w:t>
            </w:r>
          </w:p>
          <w:p w:rsidR="001708E9" w:rsidRDefault="006354B3">
            <w:pPr>
              <w:pStyle w:val="TableBodyText"/>
            </w:pPr>
            <w:r>
              <w:t>0x00000020</w:t>
            </w:r>
          </w:p>
        </w:tc>
        <w:tc>
          <w:tcPr>
            <w:tcW w:w="0" w:type="auto"/>
          </w:tcPr>
          <w:p w:rsidR="001708E9" w:rsidRDefault="006354B3">
            <w:pPr>
              <w:pStyle w:val="TableBodyText"/>
            </w:pPr>
            <w:r>
              <w:t>This bit is ignored by clients and servers.</w:t>
            </w:r>
          </w:p>
        </w:tc>
      </w:tr>
      <w:tr w:rsidR="001708E9" w:rsidTr="001708E9">
        <w:tc>
          <w:tcPr>
            <w:tcW w:w="0" w:type="auto"/>
          </w:tcPr>
          <w:p w:rsidR="001708E9" w:rsidRDefault="006354B3">
            <w:pPr>
              <w:pStyle w:val="TableBodyText"/>
            </w:pPr>
            <w:r>
              <w:t>USER_INTERDOMAIN_TRUST_ACCOUNT</w:t>
            </w:r>
          </w:p>
          <w:p w:rsidR="001708E9" w:rsidRDefault="006354B3">
            <w:pPr>
              <w:pStyle w:val="TableBodyText"/>
            </w:pPr>
            <w:r>
              <w:lastRenderedPageBreak/>
              <w:t>0x00000040</w:t>
            </w:r>
          </w:p>
        </w:tc>
        <w:tc>
          <w:tcPr>
            <w:tcW w:w="0" w:type="auto"/>
          </w:tcPr>
          <w:p w:rsidR="001708E9" w:rsidRDefault="006354B3">
            <w:pPr>
              <w:pStyle w:val="TableBodyText"/>
            </w:pPr>
            <w:r>
              <w:lastRenderedPageBreak/>
              <w:t xml:space="preserve">Specifies that the object represents a trust object. For </w:t>
            </w:r>
            <w:r>
              <w:lastRenderedPageBreak/>
              <w:t xml:space="preserve">more information about trust objects, see </w:t>
            </w:r>
            <w:hyperlink r:id="rId102" w:anchor="Section_1b5471ef4c334a91b079dfcbb82f05cc">
              <w:r>
                <w:rPr>
                  <w:rStyle w:val="Hyperlink"/>
                </w:rPr>
                <w:t>[MS-LSAD]</w:t>
              </w:r>
            </w:hyperlink>
            <w:r>
              <w:t>.</w:t>
            </w:r>
          </w:p>
        </w:tc>
      </w:tr>
      <w:tr w:rsidR="001708E9" w:rsidTr="001708E9">
        <w:tc>
          <w:tcPr>
            <w:tcW w:w="0" w:type="auto"/>
          </w:tcPr>
          <w:p w:rsidR="001708E9" w:rsidRDefault="006354B3">
            <w:pPr>
              <w:pStyle w:val="TableBodyText"/>
            </w:pPr>
            <w:r>
              <w:lastRenderedPageBreak/>
              <w:t>USER_WORKSTATION_TRUST_ACCOUNT</w:t>
            </w:r>
          </w:p>
          <w:p w:rsidR="001708E9" w:rsidRDefault="006354B3">
            <w:pPr>
              <w:pStyle w:val="TableBodyText"/>
            </w:pPr>
            <w:r>
              <w:t>0x00000080</w:t>
            </w:r>
          </w:p>
        </w:tc>
        <w:tc>
          <w:tcPr>
            <w:tcW w:w="0" w:type="auto"/>
          </w:tcPr>
          <w:p w:rsidR="001708E9" w:rsidRDefault="006354B3">
            <w:pPr>
              <w:pStyle w:val="TableBodyText"/>
            </w:pPr>
            <w:r>
              <w:t xml:space="preserve">Specifies that the </w:t>
            </w:r>
            <w:r>
              <w:t>object is a member workstation or server.</w:t>
            </w:r>
          </w:p>
        </w:tc>
      </w:tr>
      <w:tr w:rsidR="001708E9" w:rsidTr="001708E9">
        <w:tc>
          <w:tcPr>
            <w:tcW w:w="0" w:type="auto"/>
          </w:tcPr>
          <w:p w:rsidR="001708E9" w:rsidRDefault="006354B3">
            <w:pPr>
              <w:pStyle w:val="TableBodyText"/>
            </w:pPr>
            <w:r>
              <w:t>USER_SERVER_TRUST_ACCOUNT</w:t>
            </w:r>
          </w:p>
          <w:p w:rsidR="001708E9" w:rsidRDefault="006354B3">
            <w:pPr>
              <w:pStyle w:val="TableBodyText"/>
            </w:pPr>
            <w:r>
              <w:t>0x00000100</w:t>
            </w:r>
          </w:p>
        </w:tc>
        <w:tc>
          <w:tcPr>
            <w:tcW w:w="0" w:type="auto"/>
          </w:tcPr>
          <w:p w:rsidR="001708E9" w:rsidRDefault="006354B3">
            <w:pPr>
              <w:pStyle w:val="TableBodyText"/>
            </w:pPr>
            <w:r>
              <w:t xml:space="preserve">Specifies that the object is a </w:t>
            </w:r>
            <w:hyperlink w:anchor="gt_76a05049-3531-4abd-aec8-30e19954b4bd">
              <w:r>
                <w:rPr>
                  <w:rStyle w:val="HyperlinkGreen"/>
                  <w:b/>
                </w:rPr>
                <w:t>DC</w:t>
              </w:r>
            </w:hyperlink>
            <w:r>
              <w:t>.</w:t>
            </w:r>
          </w:p>
        </w:tc>
      </w:tr>
      <w:tr w:rsidR="001708E9" w:rsidTr="001708E9">
        <w:tc>
          <w:tcPr>
            <w:tcW w:w="0" w:type="auto"/>
          </w:tcPr>
          <w:p w:rsidR="001708E9" w:rsidRDefault="006354B3">
            <w:pPr>
              <w:pStyle w:val="TableBodyText"/>
            </w:pPr>
            <w:r>
              <w:t>USER_DONT_EXPIRE_PASSWORD</w:t>
            </w:r>
          </w:p>
          <w:p w:rsidR="001708E9" w:rsidRDefault="006354B3">
            <w:pPr>
              <w:pStyle w:val="TableBodyText"/>
            </w:pPr>
            <w:r>
              <w:t>0x00000200</w:t>
            </w:r>
          </w:p>
        </w:tc>
        <w:tc>
          <w:tcPr>
            <w:tcW w:w="0" w:type="auto"/>
          </w:tcPr>
          <w:p w:rsidR="001708E9" w:rsidRDefault="006354B3">
            <w:pPr>
              <w:pStyle w:val="TableBodyText"/>
            </w:pPr>
            <w:r>
              <w:t>Specifies that the maximum-password-age p</w:t>
            </w:r>
            <w:r>
              <w:t>olicy does not apply to this user.</w:t>
            </w:r>
          </w:p>
        </w:tc>
      </w:tr>
      <w:tr w:rsidR="001708E9" w:rsidTr="001708E9">
        <w:tc>
          <w:tcPr>
            <w:tcW w:w="0" w:type="auto"/>
          </w:tcPr>
          <w:p w:rsidR="001708E9" w:rsidRDefault="006354B3">
            <w:pPr>
              <w:pStyle w:val="TableBodyText"/>
            </w:pPr>
            <w:r>
              <w:t>USER_ACCOUNT_AUTO_LOCKED</w:t>
            </w:r>
          </w:p>
          <w:p w:rsidR="001708E9" w:rsidRDefault="006354B3">
            <w:pPr>
              <w:pStyle w:val="TableBodyText"/>
            </w:pPr>
            <w:r>
              <w:t>0x00000400</w:t>
            </w:r>
          </w:p>
        </w:tc>
        <w:tc>
          <w:tcPr>
            <w:tcW w:w="0" w:type="auto"/>
          </w:tcPr>
          <w:p w:rsidR="001708E9" w:rsidRDefault="006354B3">
            <w:pPr>
              <w:pStyle w:val="TableBodyText"/>
            </w:pPr>
            <w:r>
              <w:t>Specifies that the account has been locked out.</w:t>
            </w:r>
          </w:p>
        </w:tc>
      </w:tr>
      <w:tr w:rsidR="001708E9" w:rsidTr="001708E9">
        <w:tc>
          <w:tcPr>
            <w:tcW w:w="0" w:type="auto"/>
          </w:tcPr>
          <w:p w:rsidR="001708E9" w:rsidRDefault="006354B3">
            <w:pPr>
              <w:pStyle w:val="TableBodyText"/>
            </w:pPr>
            <w:r>
              <w:t>USER_ENCRYPTED_TEXT_PASSWORD_ALLOWED</w:t>
            </w:r>
          </w:p>
          <w:p w:rsidR="001708E9" w:rsidRDefault="006354B3">
            <w:pPr>
              <w:pStyle w:val="TableBodyText"/>
            </w:pPr>
            <w:r>
              <w:t>0x00000800</w:t>
            </w:r>
          </w:p>
        </w:tc>
        <w:tc>
          <w:tcPr>
            <w:tcW w:w="0" w:type="auto"/>
          </w:tcPr>
          <w:p w:rsidR="001708E9" w:rsidRDefault="006354B3">
            <w:pPr>
              <w:pStyle w:val="TableBodyText"/>
            </w:pPr>
            <w:r>
              <w:t>Specifies that the cleartext password is to be persisted.</w:t>
            </w:r>
          </w:p>
        </w:tc>
      </w:tr>
      <w:tr w:rsidR="001708E9" w:rsidTr="001708E9">
        <w:tc>
          <w:tcPr>
            <w:tcW w:w="0" w:type="auto"/>
          </w:tcPr>
          <w:p w:rsidR="001708E9" w:rsidRDefault="006354B3">
            <w:pPr>
              <w:pStyle w:val="TableBodyText"/>
            </w:pPr>
            <w:r>
              <w:t>USER_SMARTCARD_REQUIRED</w:t>
            </w:r>
          </w:p>
          <w:p w:rsidR="001708E9" w:rsidRDefault="006354B3">
            <w:pPr>
              <w:pStyle w:val="TableBodyText"/>
            </w:pPr>
            <w:r>
              <w:t>0x00</w:t>
            </w:r>
            <w:r>
              <w:t>001000</w:t>
            </w:r>
          </w:p>
        </w:tc>
        <w:tc>
          <w:tcPr>
            <w:tcW w:w="0" w:type="auto"/>
          </w:tcPr>
          <w:p w:rsidR="001708E9" w:rsidRDefault="006354B3">
            <w:pPr>
              <w:pStyle w:val="TableBodyText"/>
            </w:pPr>
            <w:r>
              <w:t>Specifies that the user can authenticate only with a smart card.</w:t>
            </w:r>
          </w:p>
        </w:tc>
      </w:tr>
      <w:tr w:rsidR="001708E9" w:rsidTr="001708E9">
        <w:tc>
          <w:tcPr>
            <w:tcW w:w="0" w:type="auto"/>
          </w:tcPr>
          <w:p w:rsidR="001708E9" w:rsidRDefault="006354B3">
            <w:pPr>
              <w:pStyle w:val="TableBodyText"/>
            </w:pPr>
            <w:r>
              <w:t>USER_TRUSTED_FOR_DELEGATION</w:t>
            </w:r>
          </w:p>
          <w:p w:rsidR="001708E9" w:rsidRDefault="006354B3">
            <w:pPr>
              <w:pStyle w:val="TableBodyText"/>
            </w:pPr>
            <w:r>
              <w:t>0x00002000</w:t>
            </w:r>
          </w:p>
        </w:tc>
        <w:tc>
          <w:tcPr>
            <w:tcW w:w="0" w:type="auto"/>
          </w:tcPr>
          <w:p w:rsidR="001708E9" w:rsidRDefault="006354B3">
            <w:pPr>
              <w:pStyle w:val="TableBodyText"/>
            </w:pPr>
            <w:r>
              <w:t xml:space="preserve">This bit is used by the Kerberos protocol. It indicates that the "OK as Delegate" ticket flag (described in </w:t>
            </w:r>
            <w:hyperlink r:id="rId103">
              <w:r>
                <w:rPr>
                  <w:rStyle w:val="Hyperlink"/>
                </w:rPr>
                <w:t>[RFC4120]</w:t>
              </w:r>
            </w:hyperlink>
            <w:r>
              <w:t xml:space="preserve"> section 2.8) is to be set.</w:t>
            </w:r>
          </w:p>
        </w:tc>
      </w:tr>
      <w:tr w:rsidR="001708E9" w:rsidTr="001708E9">
        <w:tc>
          <w:tcPr>
            <w:tcW w:w="0" w:type="auto"/>
          </w:tcPr>
          <w:p w:rsidR="001708E9" w:rsidRDefault="006354B3">
            <w:pPr>
              <w:pStyle w:val="TableBodyText"/>
            </w:pPr>
            <w:r>
              <w:t>USER_NOT_DELEGATED</w:t>
            </w:r>
          </w:p>
          <w:p w:rsidR="001708E9" w:rsidRDefault="006354B3">
            <w:pPr>
              <w:pStyle w:val="TableBodyText"/>
            </w:pPr>
            <w:r>
              <w:t>0x00004000</w:t>
            </w:r>
          </w:p>
        </w:tc>
        <w:tc>
          <w:tcPr>
            <w:tcW w:w="0" w:type="auto"/>
          </w:tcPr>
          <w:p w:rsidR="001708E9" w:rsidRDefault="006354B3">
            <w:pPr>
              <w:pStyle w:val="TableBodyText"/>
            </w:pPr>
            <w:r>
              <w:t>This bit is used by the Kerberos protocol. It indicates that the ticket-granting tickets (TGTs) of this account and the servi</w:t>
            </w:r>
            <w:r>
              <w:t>ce tickets obtained by this account are not marked as forwardable or proxiable when the forwardable or proxiable ticket flags are requested. For more information, see [RFC4120].</w:t>
            </w:r>
          </w:p>
        </w:tc>
      </w:tr>
      <w:tr w:rsidR="001708E9" w:rsidTr="001708E9">
        <w:tc>
          <w:tcPr>
            <w:tcW w:w="0" w:type="auto"/>
          </w:tcPr>
          <w:p w:rsidR="001708E9" w:rsidRDefault="006354B3">
            <w:pPr>
              <w:pStyle w:val="TableBodyText"/>
            </w:pPr>
            <w:r>
              <w:t>USER_USE_DES_KEY_ONLY</w:t>
            </w:r>
          </w:p>
          <w:p w:rsidR="001708E9" w:rsidRDefault="006354B3">
            <w:pPr>
              <w:pStyle w:val="TableBodyText"/>
            </w:pPr>
            <w:r>
              <w:t>0x00008000</w:t>
            </w:r>
          </w:p>
        </w:tc>
        <w:tc>
          <w:tcPr>
            <w:tcW w:w="0" w:type="auto"/>
          </w:tcPr>
          <w:p w:rsidR="001708E9" w:rsidRDefault="006354B3">
            <w:pPr>
              <w:pStyle w:val="TableBodyText"/>
            </w:pPr>
            <w:r>
              <w:t>This bit is used by the Kerberos protocol. I</w:t>
            </w:r>
            <w:r>
              <w:t xml:space="preserve">t indicates that only des-cbc-md5 or des-cbc-crc keys (as defined in </w:t>
            </w:r>
            <w:hyperlink r:id="rId104">
              <w:r>
                <w:rPr>
                  <w:rStyle w:val="Hyperlink"/>
                </w:rPr>
                <w:t>[RFC3961]</w:t>
              </w:r>
            </w:hyperlink>
            <w:r>
              <w:t>) are used in the Kerberos protocol for this account.</w:t>
            </w:r>
          </w:p>
        </w:tc>
      </w:tr>
      <w:tr w:rsidR="001708E9" w:rsidTr="001708E9">
        <w:tc>
          <w:tcPr>
            <w:tcW w:w="0" w:type="auto"/>
          </w:tcPr>
          <w:p w:rsidR="001708E9" w:rsidRDefault="006354B3">
            <w:pPr>
              <w:pStyle w:val="TableBodyText"/>
            </w:pPr>
            <w:r>
              <w:t>USER_DONT_REQUIRE_PREAUTH</w:t>
            </w:r>
          </w:p>
          <w:p w:rsidR="001708E9" w:rsidRDefault="006354B3">
            <w:pPr>
              <w:pStyle w:val="TableBodyText"/>
            </w:pPr>
            <w:r>
              <w:t>0x00010000</w:t>
            </w:r>
          </w:p>
        </w:tc>
        <w:tc>
          <w:tcPr>
            <w:tcW w:w="0" w:type="auto"/>
          </w:tcPr>
          <w:p w:rsidR="001708E9" w:rsidRDefault="006354B3">
            <w:pPr>
              <w:pStyle w:val="TableBodyText"/>
            </w:pPr>
            <w:r>
              <w:t>This bit is used by t</w:t>
            </w:r>
            <w:r>
              <w:t>he Kerberos protocol. It indicates that the account is not required to present valid pre-authentication data, as described in [RFC4120] section 7.5.2.</w:t>
            </w:r>
          </w:p>
        </w:tc>
      </w:tr>
      <w:tr w:rsidR="001708E9" w:rsidTr="001708E9">
        <w:tc>
          <w:tcPr>
            <w:tcW w:w="0" w:type="auto"/>
          </w:tcPr>
          <w:p w:rsidR="001708E9" w:rsidRDefault="006354B3">
            <w:pPr>
              <w:pStyle w:val="TableBodyText"/>
            </w:pPr>
            <w:r>
              <w:t>USER_PASSWORD_EXPIRED</w:t>
            </w:r>
          </w:p>
          <w:p w:rsidR="001708E9" w:rsidRDefault="006354B3">
            <w:pPr>
              <w:pStyle w:val="TableBodyText"/>
            </w:pPr>
            <w:r>
              <w:t>0x00020000</w:t>
            </w:r>
          </w:p>
        </w:tc>
        <w:tc>
          <w:tcPr>
            <w:tcW w:w="0" w:type="auto"/>
          </w:tcPr>
          <w:p w:rsidR="001708E9" w:rsidRDefault="006354B3">
            <w:pPr>
              <w:pStyle w:val="TableBodyText"/>
            </w:pPr>
            <w:r>
              <w:t>Specifies that the password age on the user has exceeded the maximum pa</w:t>
            </w:r>
            <w:r>
              <w:t>ssword age policy.</w:t>
            </w:r>
          </w:p>
        </w:tc>
      </w:tr>
      <w:tr w:rsidR="001708E9" w:rsidTr="001708E9">
        <w:tc>
          <w:tcPr>
            <w:tcW w:w="0" w:type="auto"/>
          </w:tcPr>
          <w:p w:rsidR="001708E9" w:rsidRDefault="006354B3">
            <w:pPr>
              <w:pStyle w:val="TableBodyText"/>
            </w:pPr>
            <w:r>
              <w:t>USER_TRUSTED_TO_AUTHENTICATE_FOR_DELEGATION</w:t>
            </w:r>
          </w:p>
          <w:p w:rsidR="001708E9" w:rsidRDefault="006354B3">
            <w:pPr>
              <w:pStyle w:val="TableBodyText"/>
            </w:pPr>
            <w:r>
              <w:t>0x00040000</w:t>
            </w:r>
          </w:p>
        </w:tc>
        <w:tc>
          <w:tcPr>
            <w:tcW w:w="0" w:type="auto"/>
          </w:tcPr>
          <w:p w:rsidR="001708E9" w:rsidRDefault="006354B3">
            <w:pPr>
              <w:pStyle w:val="TableBodyText"/>
            </w:pPr>
            <w:r>
              <w:t xml:space="preserve">This bit is used by the Kerberos protocol, as specified in </w:t>
            </w:r>
            <w:hyperlink r:id="rId105" w:anchor="Section_2a32282edd484ad9a542609804b02cc9">
              <w:r>
                <w:rPr>
                  <w:rStyle w:val="Hyperlink"/>
                </w:rPr>
                <w:t>[MS-KILE]</w:t>
              </w:r>
            </w:hyperlink>
            <w:r>
              <w:t xml:space="preserve"> section 3.3.1.1. </w:t>
            </w:r>
          </w:p>
        </w:tc>
      </w:tr>
      <w:tr w:rsidR="001708E9" w:rsidTr="001708E9">
        <w:tc>
          <w:tcPr>
            <w:tcW w:w="0" w:type="auto"/>
          </w:tcPr>
          <w:p w:rsidR="001708E9" w:rsidRDefault="006354B3">
            <w:pPr>
              <w:pStyle w:val="TableBodyText"/>
            </w:pPr>
            <w:r>
              <w:t>USER_NO_AUTH_DATA_REQUIRED</w:t>
            </w:r>
          </w:p>
          <w:p w:rsidR="001708E9" w:rsidRDefault="006354B3">
            <w:pPr>
              <w:pStyle w:val="TableBodyText"/>
            </w:pPr>
            <w:r>
              <w:t>0x00080000</w:t>
            </w:r>
          </w:p>
        </w:tc>
        <w:tc>
          <w:tcPr>
            <w:tcW w:w="0" w:type="auto"/>
          </w:tcPr>
          <w:p w:rsidR="001708E9" w:rsidRDefault="006354B3">
            <w:pPr>
              <w:pStyle w:val="TableBodyText"/>
            </w:pPr>
            <w:r>
              <w:t>This bit is used by the Kerberos protocol. It indicates that when the key distribution center (KDC) is issuing a service ticket for this account, the privilege attribute certificate (PAC) is not to be included. For mor</w:t>
            </w:r>
            <w:r>
              <w:t>e information, see [RFC4120].</w:t>
            </w:r>
          </w:p>
        </w:tc>
      </w:tr>
      <w:tr w:rsidR="001708E9" w:rsidTr="001708E9">
        <w:tc>
          <w:tcPr>
            <w:tcW w:w="0" w:type="auto"/>
          </w:tcPr>
          <w:p w:rsidR="001708E9" w:rsidRDefault="006354B3">
            <w:pPr>
              <w:pStyle w:val="TableBodyText"/>
            </w:pPr>
            <w:r>
              <w:t>USER_PARTIAL_SECRETS_ACCOUNT</w:t>
            </w:r>
          </w:p>
          <w:p w:rsidR="001708E9" w:rsidRDefault="006354B3">
            <w:pPr>
              <w:pStyle w:val="TableBodyText"/>
            </w:pPr>
            <w:r>
              <w:t>0x00100000</w:t>
            </w:r>
          </w:p>
        </w:tc>
        <w:tc>
          <w:tcPr>
            <w:tcW w:w="0" w:type="auto"/>
          </w:tcPr>
          <w:p w:rsidR="001708E9" w:rsidRDefault="006354B3">
            <w:pPr>
              <w:pStyle w:val="TableBodyText"/>
            </w:pPr>
            <w:r>
              <w:t xml:space="preserve">Specifies that the object is a </w:t>
            </w:r>
            <w:hyperlink w:anchor="gt_8b0a073b-3099-4efe-8b81-c2886b66a870">
              <w:r>
                <w:rPr>
                  <w:rStyle w:val="HyperlinkGreen"/>
                  <w:b/>
                </w:rPr>
                <w:t>read-only domain controller (RODC)</w:t>
              </w:r>
            </w:hyperlink>
            <w:r>
              <w:t>.</w:t>
            </w:r>
          </w:p>
        </w:tc>
      </w:tr>
      <w:tr w:rsidR="001708E9" w:rsidTr="001708E9">
        <w:tc>
          <w:tcPr>
            <w:tcW w:w="0" w:type="auto"/>
          </w:tcPr>
          <w:p w:rsidR="001708E9" w:rsidRDefault="006354B3">
            <w:pPr>
              <w:pStyle w:val="TableBodyText"/>
            </w:pPr>
            <w:r>
              <w:t>USER_USE_AES_KEYS</w:t>
            </w:r>
          </w:p>
          <w:p w:rsidR="001708E9" w:rsidRDefault="006354B3">
            <w:pPr>
              <w:pStyle w:val="TableBodyText"/>
            </w:pPr>
            <w:r>
              <w:t>0x00200000</w:t>
            </w:r>
          </w:p>
        </w:tc>
        <w:tc>
          <w:tcPr>
            <w:tcW w:w="0" w:type="auto"/>
          </w:tcPr>
          <w:p w:rsidR="001708E9" w:rsidRDefault="006354B3">
            <w:pPr>
              <w:pStyle w:val="TableBodyText"/>
            </w:pPr>
            <w:r>
              <w:t>This bit is ignored by cli</w:t>
            </w:r>
            <w:r>
              <w:t>ents and servers.</w:t>
            </w:r>
          </w:p>
        </w:tc>
      </w:tr>
    </w:tbl>
    <w:p w:rsidR="001708E9" w:rsidRDefault="001708E9"/>
    <w:p w:rsidR="001708E9" w:rsidRDefault="006354B3">
      <w:pPr>
        <w:pStyle w:val="Heading4"/>
      </w:pPr>
      <w:bookmarkStart w:id="140" w:name="section_10bf6c8e34af4cf98dff6b6330922863"/>
      <w:bookmarkStart w:id="141" w:name="_Toc72927195"/>
      <w:r>
        <w:lastRenderedPageBreak/>
        <w:t>UF_FLAG Codes</w:t>
      </w:r>
      <w:bookmarkEnd w:id="140"/>
      <w:bookmarkEnd w:id="141"/>
      <w:r>
        <w:fldChar w:fldCharType="begin"/>
      </w:r>
      <w:r>
        <w:instrText xml:space="preserve"> XE "UF_DONT_EXPIRE_PASSWD"</w:instrText>
      </w:r>
      <w:r>
        <w:fldChar w:fldCharType="end"/>
      </w:r>
      <w:r>
        <w:fldChar w:fldCharType="begin"/>
      </w:r>
      <w:r>
        <w:instrText xml:space="preserve"> XE "UF_USE_AES_KEYS"</w:instrText>
      </w:r>
      <w:r>
        <w:fldChar w:fldCharType="end"/>
      </w:r>
      <w:r>
        <w:fldChar w:fldCharType="begin"/>
      </w:r>
      <w:r>
        <w:instrText xml:space="preserve"> XE "UF_INTERDOMAIN_TRUST_ACCOUNT"</w:instrText>
      </w:r>
      <w:r>
        <w:fldChar w:fldCharType="end"/>
      </w:r>
      <w:r>
        <w:fldChar w:fldCharType="begin"/>
      </w:r>
      <w:r>
        <w:instrText xml:space="preserve"> XE "UF_MNS_LOGON_ACCOUNT"</w:instrText>
      </w:r>
      <w:r>
        <w:fldChar w:fldCharType="end"/>
      </w:r>
      <w:r>
        <w:fldChar w:fldCharType="begin"/>
      </w:r>
      <w:r>
        <w:instrText xml:space="preserve"> XE "UF_NORMAL_ACCOUNT"</w:instrText>
      </w:r>
      <w:r>
        <w:fldChar w:fldCharType="end"/>
      </w:r>
      <w:r>
        <w:fldChar w:fldCharType="begin"/>
      </w:r>
      <w:r>
        <w:instrText xml:space="preserve"> XE "UF_PARTIAL_SECRETS_ACCOUNT"</w:instrText>
      </w:r>
      <w:r>
        <w:fldChar w:fldCharType="end"/>
      </w:r>
      <w:r>
        <w:fldChar w:fldCharType="begin"/>
      </w:r>
      <w:r>
        <w:instrText xml:space="preserve"> XE "UF_PASSWORD_EXPIRED"</w:instrText>
      </w:r>
      <w:r>
        <w:fldChar w:fldCharType="end"/>
      </w:r>
      <w:r>
        <w:fldChar w:fldCharType="begin"/>
      </w:r>
      <w:r>
        <w:instrText xml:space="preserve"> XE "UF_PASSWD_NOTREQ</w:instrText>
      </w:r>
      <w:r>
        <w:instrText>D"</w:instrText>
      </w:r>
      <w:r>
        <w:fldChar w:fldCharType="end"/>
      </w:r>
      <w:r>
        <w:fldChar w:fldCharType="begin"/>
      </w:r>
      <w:r>
        <w:instrText xml:space="preserve"> XE "UF_PASSWD_CANT_CHANGE"</w:instrText>
      </w:r>
      <w:r>
        <w:fldChar w:fldCharType="end"/>
      </w:r>
      <w:r>
        <w:fldChar w:fldCharType="begin"/>
      </w:r>
      <w:r>
        <w:instrText xml:space="preserve"> XE "UF_LOCKOUT"</w:instrText>
      </w:r>
      <w:r>
        <w:fldChar w:fldCharType="end"/>
      </w:r>
      <w:r>
        <w:fldChar w:fldCharType="begin"/>
      </w:r>
      <w:r>
        <w:instrText xml:space="preserve"> XE "UF_SERVER_TRUST_ACCOUNT"</w:instrText>
      </w:r>
      <w:r>
        <w:fldChar w:fldCharType="end"/>
      </w:r>
      <w:r>
        <w:fldChar w:fldCharType="begin"/>
      </w:r>
      <w:r>
        <w:instrText xml:space="preserve"> XE "UF_HOMEDIR_REQUIRED"</w:instrText>
      </w:r>
      <w:r>
        <w:fldChar w:fldCharType="end"/>
      </w:r>
      <w:r>
        <w:fldChar w:fldCharType="begin"/>
      </w:r>
      <w:r>
        <w:instrText xml:space="preserve"> XE "UF_TEMP_DUPLICATE_ACCOUNT"</w:instrText>
      </w:r>
      <w:r>
        <w:fldChar w:fldCharType="end"/>
      </w:r>
      <w:r>
        <w:fldChar w:fldCharType="begin"/>
      </w:r>
      <w:r>
        <w:instrText xml:space="preserve"> XE "UF_ENCRYPTED_TEXT_PASSWORD_ALLOWED"</w:instrText>
      </w:r>
      <w:r>
        <w:fldChar w:fldCharType="end"/>
      </w:r>
      <w:r>
        <w:fldChar w:fldCharType="begin"/>
      </w:r>
      <w:r>
        <w:instrText xml:space="preserve"> XE "UF_NOT_DELEGATED"</w:instrText>
      </w:r>
      <w:r>
        <w:fldChar w:fldCharType="end"/>
      </w:r>
      <w:r>
        <w:fldChar w:fldCharType="begin"/>
      </w:r>
      <w:r>
        <w:instrText xml:space="preserve"> XE "UF_SCRIPT"</w:instrText>
      </w:r>
      <w:r>
        <w:fldChar w:fldCharType="end"/>
      </w:r>
      <w:r>
        <w:fldChar w:fldCharType="begin"/>
      </w:r>
      <w:r>
        <w:instrText xml:space="preserve"> XE "UF_DONT_REQUIRE_PREAUTH"</w:instrText>
      </w:r>
      <w:r>
        <w:fldChar w:fldCharType="end"/>
      </w:r>
      <w:r>
        <w:fldChar w:fldCharType="begin"/>
      </w:r>
      <w:r>
        <w:instrText xml:space="preserve"> XE "UF_TRUSTED_TO_AUTHENTICATE_FOR_DELEGATION"</w:instrText>
      </w:r>
      <w:r>
        <w:fldChar w:fldCharType="end"/>
      </w:r>
      <w:r>
        <w:fldChar w:fldCharType="begin"/>
      </w:r>
      <w:r>
        <w:instrText xml:space="preserve"> XE "UF_USE_DES_KEY_ONLY"</w:instrText>
      </w:r>
      <w:r>
        <w:fldChar w:fldCharType="end"/>
      </w:r>
      <w:r>
        <w:fldChar w:fldCharType="begin"/>
      </w:r>
      <w:r>
        <w:instrText xml:space="preserve"> XE "UF_NO_AUTH_DATA_REQUIRED"</w:instrText>
      </w:r>
      <w:r>
        <w:fldChar w:fldCharType="end"/>
      </w:r>
      <w:r>
        <w:fldChar w:fldCharType="begin"/>
      </w:r>
      <w:r>
        <w:instrText xml:space="preserve"> XE "UF_TRUSTED_FOR_DELEGATION"</w:instrText>
      </w:r>
      <w:r>
        <w:fldChar w:fldCharType="end"/>
      </w:r>
      <w:r>
        <w:fldChar w:fldCharType="begin"/>
      </w:r>
      <w:r>
        <w:instrText xml:space="preserve"> XE "UF_WORKSTATION_TRUST_ACCOUNT"</w:instrText>
      </w:r>
      <w:r>
        <w:fldChar w:fldCharType="end"/>
      </w:r>
      <w:r>
        <w:fldChar w:fldCharType="begin"/>
      </w:r>
      <w:r>
        <w:instrText xml:space="preserve"> XE "UF_SMARTCARD_REQUIRED"</w:instrText>
      </w:r>
      <w:r>
        <w:fldChar w:fldCharType="end"/>
      </w:r>
      <w:r>
        <w:fldChar w:fldCharType="begin"/>
      </w:r>
      <w:r>
        <w:instrText xml:space="preserve"> XE "UF_ACCOUNTDISABLE"</w:instrText>
      </w:r>
      <w:r>
        <w:fldChar w:fldCharType="end"/>
      </w:r>
    </w:p>
    <w:p w:rsidR="001708E9" w:rsidRDefault="006354B3">
      <w:r>
        <w:t>These values are attribu</w:t>
      </w:r>
      <w:r>
        <w:t xml:space="preserve">tes of a user account, as expressed at the data model level (see section </w:t>
      </w:r>
      <w:hyperlink w:anchor="Section_814e12f610374b648d288f1b899dc57f" w:history="1">
        <w:r>
          <w:rPr>
            <w:rStyle w:val="Hyperlink"/>
          </w:rPr>
          <w:t>3.1.1</w:t>
        </w:r>
      </w:hyperlink>
      <w:r>
        <w:t xml:space="preserve"> for the data model). Unless otherwise specified in the table, see section </w:t>
      </w:r>
      <w:hyperlink w:anchor="Section_8a193181a7a249dfa8b1f689aaa6987c" w:history="1">
        <w:r>
          <w:rPr>
            <w:rStyle w:val="Hyperlink"/>
          </w:rPr>
          <w:t>3.1.5.14.2</w:t>
        </w:r>
      </w:hyperlink>
      <w:r>
        <w:t xml:space="preserve"> to map these values to USER_ACCOUNT values, and then see section </w:t>
      </w:r>
      <w:hyperlink w:anchor="Section_b10cfda1f24f441b8f4380cb93e786ec" w:history="1">
        <w:r>
          <w:rPr>
            <w:rStyle w:val="Hyperlink"/>
          </w:rPr>
          <w:t>2.2.1.12</w:t>
        </w:r>
      </w:hyperlink>
      <w:r>
        <w:t xml:space="preserve"> for a description.</w:t>
      </w:r>
    </w:p>
    <w:tbl>
      <w:tblPr>
        <w:tblStyle w:val="Table-ShadedHeader"/>
        <w:tblW w:w="0" w:type="auto"/>
        <w:tblLook w:val="04A0" w:firstRow="1" w:lastRow="0" w:firstColumn="1" w:lastColumn="0" w:noHBand="0" w:noVBand="1"/>
      </w:tblPr>
      <w:tblGrid>
        <w:gridCol w:w="4574"/>
        <w:gridCol w:w="364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UF_SCRIPT</w:t>
            </w:r>
          </w:p>
          <w:p w:rsidR="001708E9" w:rsidRDefault="006354B3">
            <w:pPr>
              <w:pStyle w:val="TableBodyText"/>
            </w:pPr>
            <w:r>
              <w:t>0x00000001</w:t>
            </w:r>
          </w:p>
        </w:tc>
        <w:tc>
          <w:tcPr>
            <w:tcW w:w="0" w:type="auto"/>
          </w:tcPr>
          <w:p w:rsidR="001708E9" w:rsidRDefault="006354B3">
            <w:pPr>
              <w:pStyle w:val="TableBodyText"/>
            </w:pPr>
            <w:r>
              <w:t xml:space="preserve">This bit is ignored by </w:t>
            </w:r>
            <w:r>
              <w:t>clients and servers.</w:t>
            </w:r>
          </w:p>
        </w:tc>
      </w:tr>
      <w:tr w:rsidR="001708E9" w:rsidTr="001708E9">
        <w:tc>
          <w:tcPr>
            <w:tcW w:w="0" w:type="auto"/>
          </w:tcPr>
          <w:p w:rsidR="001708E9" w:rsidRDefault="006354B3">
            <w:pPr>
              <w:pStyle w:val="TableBodyText"/>
            </w:pPr>
            <w:r>
              <w:t>UF_ACCOUNTDISABLE</w:t>
            </w:r>
          </w:p>
          <w:p w:rsidR="001708E9" w:rsidRDefault="006354B3">
            <w:pPr>
              <w:pStyle w:val="TableBodyText"/>
            </w:pPr>
            <w:r>
              <w:t>0x00000002</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UF_HOMEDIR_REQUIRED</w:t>
            </w:r>
          </w:p>
          <w:p w:rsidR="001708E9" w:rsidRDefault="006354B3">
            <w:pPr>
              <w:pStyle w:val="TableBodyText"/>
            </w:pPr>
            <w:r>
              <w:t>0x00000008</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UF_LOCKOUT</w:t>
            </w:r>
          </w:p>
          <w:p w:rsidR="001708E9" w:rsidRDefault="006354B3">
            <w:pPr>
              <w:pStyle w:val="TableBodyText"/>
            </w:pPr>
            <w:r>
              <w:t>0x00000010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UF_PASSWD_NOTREQD</w:t>
            </w:r>
          </w:p>
          <w:p w:rsidR="001708E9" w:rsidRDefault="006354B3">
            <w:pPr>
              <w:pStyle w:val="TableBodyText"/>
            </w:pPr>
            <w:r>
              <w:t>0x</w:t>
            </w:r>
            <w:r>
              <w:t>00000020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UF_PASSWD_CANT_CHANGE</w:t>
            </w:r>
          </w:p>
          <w:p w:rsidR="001708E9" w:rsidRDefault="006354B3">
            <w:pPr>
              <w:pStyle w:val="TableBodyText"/>
            </w:pPr>
            <w:r>
              <w:t>0x00000040</w:t>
            </w:r>
          </w:p>
        </w:tc>
        <w:tc>
          <w:tcPr>
            <w:tcW w:w="0" w:type="auto"/>
          </w:tcPr>
          <w:p w:rsidR="001708E9" w:rsidRDefault="006354B3">
            <w:pPr>
              <w:pStyle w:val="TableBodyText"/>
            </w:pPr>
            <w:r>
              <w:t>This bit is ignored by clients and servers.</w:t>
            </w:r>
          </w:p>
        </w:tc>
      </w:tr>
      <w:tr w:rsidR="001708E9" w:rsidTr="001708E9">
        <w:tc>
          <w:tcPr>
            <w:tcW w:w="0" w:type="auto"/>
          </w:tcPr>
          <w:p w:rsidR="001708E9" w:rsidRDefault="006354B3">
            <w:pPr>
              <w:pStyle w:val="TableBodyText"/>
            </w:pPr>
            <w:r>
              <w:t>UF_ENCRYPTED_TEXT_PASSWORD_ALLOWED</w:t>
            </w:r>
          </w:p>
          <w:p w:rsidR="001708E9" w:rsidRDefault="006354B3">
            <w:pPr>
              <w:pStyle w:val="TableBodyText"/>
            </w:pPr>
            <w:r>
              <w:t>0x00000080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UF_TEMP_DUPLICATE_ACCOUNT</w:t>
            </w:r>
          </w:p>
          <w:p w:rsidR="001708E9" w:rsidRDefault="006354B3">
            <w:pPr>
              <w:pStyle w:val="TableBodyText"/>
            </w:pPr>
            <w:r>
              <w:t>0x00000100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UF_NORMAL_ACCOUNT</w:t>
            </w:r>
          </w:p>
          <w:p w:rsidR="001708E9" w:rsidRDefault="006354B3">
            <w:pPr>
              <w:pStyle w:val="TableBodyText"/>
            </w:pPr>
            <w:r>
              <w:t>0x00000200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UF_INTERDOMAIN_TRUST_ACCOUNT</w:t>
            </w:r>
          </w:p>
          <w:p w:rsidR="001708E9" w:rsidRDefault="006354B3">
            <w:pPr>
              <w:pStyle w:val="TableBodyText"/>
            </w:pPr>
            <w:r>
              <w:t>0x00000800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UF_WORKSTATION_TRUST_ACCOUNT</w:t>
            </w:r>
          </w:p>
          <w:p w:rsidR="001708E9" w:rsidRDefault="006354B3">
            <w:pPr>
              <w:pStyle w:val="TableBodyText"/>
            </w:pPr>
            <w:r>
              <w:t>0x00001000</w:t>
            </w:r>
          </w:p>
        </w:tc>
        <w:tc>
          <w:tcPr>
            <w:tcW w:w="0" w:type="auto"/>
          </w:tcPr>
          <w:p w:rsidR="001708E9" w:rsidRDefault="006354B3">
            <w:pPr>
              <w:pStyle w:val="TableBodyText"/>
            </w:pPr>
            <w:r>
              <w:t xml:space="preserve">See </w:t>
            </w:r>
            <w:r>
              <w:t>description in introductory paragraph.</w:t>
            </w:r>
          </w:p>
        </w:tc>
      </w:tr>
      <w:tr w:rsidR="001708E9" w:rsidTr="001708E9">
        <w:tc>
          <w:tcPr>
            <w:tcW w:w="0" w:type="auto"/>
          </w:tcPr>
          <w:p w:rsidR="001708E9" w:rsidRDefault="006354B3">
            <w:pPr>
              <w:pStyle w:val="TableBodyText"/>
            </w:pPr>
            <w:r>
              <w:t>UF_SERVER_TRUST_ACCOUNT</w:t>
            </w:r>
          </w:p>
          <w:p w:rsidR="001708E9" w:rsidRDefault="006354B3">
            <w:pPr>
              <w:pStyle w:val="TableBodyText"/>
            </w:pPr>
            <w:r>
              <w:t>0x00002000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UF_DONT_EXPIRE_PASSWD</w:t>
            </w:r>
          </w:p>
          <w:p w:rsidR="001708E9" w:rsidRDefault="006354B3">
            <w:pPr>
              <w:pStyle w:val="TableBodyText"/>
            </w:pPr>
            <w:r>
              <w:t>0x00010000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UF_MNS_LOGON_ACCOUNT</w:t>
            </w:r>
          </w:p>
          <w:p w:rsidR="001708E9" w:rsidRDefault="006354B3">
            <w:pPr>
              <w:pStyle w:val="TableBodyText"/>
            </w:pPr>
            <w:r>
              <w:t>0x00020000</w:t>
            </w:r>
          </w:p>
        </w:tc>
        <w:tc>
          <w:tcPr>
            <w:tcW w:w="0" w:type="auto"/>
          </w:tcPr>
          <w:p w:rsidR="001708E9" w:rsidRDefault="006354B3">
            <w:pPr>
              <w:pStyle w:val="TableBodyText"/>
            </w:pPr>
            <w:r>
              <w:t xml:space="preserve">See description in </w:t>
            </w:r>
            <w:r>
              <w:t>introductory paragraph.</w:t>
            </w:r>
          </w:p>
        </w:tc>
      </w:tr>
      <w:tr w:rsidR="001708E9" w:rsidTr="001708E9">
        <w:tc>
          <w:tcPr>
            <w:tcW w:w="0" w:type="auto"/>
          </w:tcPr>
          <w:p w:rsidR="001708E9" w:rsidRDefault="006354B3">
            <w:pPr>
              <w:pStyle w:val="TableBodyText"/>
            </w:pPr>
            <w:r>
              <w:t>UF_SMARTCARD_REQUIRED</w:t>
            </w:r>
          </w:p>
          <w:p w:rsidR="001708E9" w:rsidRDefault="006354B3">
            <w:pPr>
              <w:pStyle w:val="TableBodyText"/>
            </w:pPr>
            <w:r>
              <w:t>0x00040000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UF_TRUSTED_FOR_DELEGATION</w:t>
            </w:r>
          </w:p>
          <w:p w:rsidR="001708E9" w:rsidRDefault="006354B3">
            <w:pPr>
              <w:pStyle w:val="TableBodyText"/>
            </w:pPr>
            <w:r>
              <w:t>0x00080000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UF_NOT_DELEGATED</w:t>
            </w:r>
          </w:p>
          <w:p w:rsidR="001708E9" w:rsidRDefault="006354B3">
            <w:pPr>
              <w:pStyle w:val="TableBodyText"/>
            </w:pPr>
            <w:r>
              <w:t>0x00100000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lastRenderedPageBreak/>
              <w:t>UF_USE_DES_KEY_ONLY</w:t>
            </w:r>
          </w:p>
          <w:p w:rsidR="001708E9" w:rsidRDefault="006354B3">
            <w:pPr>
              <w:pStyle w:val="TableBodyText"/>
            </w:pPr>
            <w:r>
              <w:t>0x00200000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UF_DONT_REQUIRE_PREAUTH</w:t>
            </w:r>
          </w:p>
          <w:p w:rsidR="001708E9" w:rsidRDefault="006354B3">
            <w:pPr>
              <w:pStyle w:val="TableBodyText"/>
            </w:pPr>
            <w:r>
              <w:t>0x00400000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UF_PASSWORD_EXPIRED</w:t>
            </w:r>
          </w:p>
          <w:p w:rsidR="001708E9" w:rsidRDefault="006354B3">
            <w:pPr>
              <w:pStyle w:val="TableBodyText"/>
            </w:pPr>
            <w:r>
              <w:t>0x00800000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UF_TRUSTED_TO_AUTHENTICATE_FOR_DELEGATION</w:t>
            </w:r>
          </w:p>
          <w:p w:rsidR="001708E9" w:rsidRDefault="006354B3">
            <w:pPr>
              <w:pStyle w:val="TableBodyText"/>
            </w:pPr>
            <w:r>
              <w:t>0x01000000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UF_NO_AUTH_DATA_REQUIRED</w:t>
            </w:r>
          </w:p>
          <w:p w:rsidR="001708E9" w:rsidRDefault="006354B3">
            <w:pPr>
              <w:pStyle w:val="TableBodyText"/>
            </w:pPr>
            <w:r>
              <w:t>0x02000000</w:t>
            </w:r>
          </w:p>
        </w:tc>
        <w:tc>
          <w:tcPr>
            <w:tcW w:w="0" w:type="auto"/>
          </w:tcPr>
          <w:p w:rsidR="001708E9" w:rsidRDefault="006354B3">
            <w:pPr>
              <w:pStyle w:val="TableBodyText"/>
            </w:pPr>
            <w:r>
              <w:t>See description in introductory paragraph.</w:t>
            </w:r>
          </w:p>
        </w:tc>
      </w:tr>
      <w:tr w:rsidR="001708E9" w:rsidTr="001708E9">
        <w:tc>
          <w:tcPr>
            <w:tcW w:w="0" w:type="auto"/>
          </w:tcPr>
          <w:p w:rsidR="001708E9" w:rsidRDefault="006354B3">
            <w:pPr>
              <w:pStyle w:val="TableBodyText"/>
            </w:pPr>
            <w:r>
              <w:t>UF_PARTIAL_SECRETS_ACCOUNT</w:t>
            </w:r>
          </w:p>
          <w:p w:rsidR="001708E9" w:rsidRDefault="006354B3">
            <w:pPr>
              <w:pStyle w:val="TableBodyText"/>
            </w:pPr>
            <w:r>
              <w:t>0x04000000</w:t>
            </w:r>
          </w:p>
        </w:tc>
        <w:tc>
          <w:tcPr>
            <w:tcW w:w="0" w:type="auto"/>
          </w:tcPr>
          <w:p w:rsidR="001708E9" w:rsidRDefault="006354B3">
            <w:pPr>
              <w:pStyle w:val="TableBodyText"/>
            </w:pPr>
            <w:r>
              <w:t>See description in introductory paragraph</w:t>
            </w:r>
            <w:r>
              <w:t>.</w:t>
            </w:r>
          </w:p>
        </w:tc>
      </w:tr>
      <w:tr w:rsidR="001708E9" w:rsidTr="001708E9">
        <w:tc>
          <w:tcPr>
            <w:tcW w:w="0" w:type="auto"/>
          </w:tcPr>
          <w:p w:rsidR="001708E9" w:rsidRDefault="006354B3">
            <w:pPr>
              <w:pStyle w:val="TableBodyText"/>
            </w:pPr>
            <w:r>
              <w:t>UF_USE_AES_KEYS</w:t>
            </w:r>
          </w:p>
          <w:p w:rsidR="001708E9" w:rsidRDefault="006354B3">
            <w:pPr>
              <w:pStyle w:val="TableBodyText"/>
            </w:pPr>
            <w:r>
              <w:t>0x08000000</w:t>
            </w:r>
          </w:p>
        </w:tc>
        <w:tc>
          <w:tcPr>
            <w:tcW w:w="0" w:type="auto"/>
          </w:tcPr>
          <w:p w:rsidR="001708E9" w:rsidRDefault="006354B3">
            <w:pPr>
              <w:pStyle w:val="TableBodyText"/>
            </w:pPr>
            <w:r>
              <w:t>See description in introductory paragraph.</w:t>
            </w:r>
          </w:p>
        </w:tc>
      </w:tr>
    </w:tbl>
    <w:p w:rsidR="001708E9" w:rsidRDefault="001708E9"/>
    <w:p w:rsidR="001708E9" w:rsidRDefault="006354B3">
      <w:pPr>
        <w:pStyle w:val="Heading4"/>
      </w:pPr>
      <w:bookmarkStart w:id="142" w:name="section_565a658430614edea531f5c53826504b"/>
      <w:bookmarkStart w:id="143" w:name="_Toc72927196"/>
      <w:r>
        <w:t>Predefined RIDs</w:t>
      </w:r>
      <w:bookmarkEnd w:id="142"/>
      <w:bookmarkEnd w:id="143"/>
      <w:r>
        <w:fldChar w:fldCharType="begin"/>
      </w:r>
      <w:r>
        <w:instrText xml:space="preserve"> XE "DOMAIN_GROUP_RID_COMPUTERS"</w:instrText>
      </w:r>
      <w:r>
        <w:fldChar w:fldCharType="end"/>
      </w:r>
      <w:r>
        <w:fldChar w:fldCharType="begin"/>
      </w:r>
      <w:r>
        <w:instrText xml:space="preserve"> XE "DOMAIN_USER_RID_GUEST"</w:instrText>
      </w:r>
      <w:r>
        <w:fldChar w:fldCharType="end"/>
      </w:r>
      <w:r>
        <w:fldChar w:fldCharType="begin"/>
      </w:r>
      <w:r>
        <w:instrText xml:space="preserve"> XE "DOMAIN_USER_RID_KRBTGT"</w:instrText>
      </w:r>
      <w:r>
        <w:fldChar w:fldCharType="end"/>
      </w:r>
      <w:r>
        <w:fldChar w:fldCharType="begin"/>
      </w:r>
      <w:r>
        <w:instrText xml:space="preserve"> XE "DOMAIN_GROUP_RID_CONTROLLERS"</w:instrText>
      </w:r>
      <w:r>
        <w:fldChar w:fldCharType="end"/>
      </w:r>
      <w:r>
        <w:fldChar w:fldCharType="begin"/>
      </w:r>
      <w:r>
        <w:instrText xml:space="preserve"> XE "DOMAIN_ALIAS_RID_ADMINS"</w:instrText>
      </w:r>
      <w:r>
        <w:fldChar w:fldCharType="end"/>
      </w:r>
      <w:r>
        <w:fldChar w:fldCharType="begin"/>
      </w:r>
      <w:r>
        <w:instrText xml:space="preserve"> XE "DOMAIN_GROUP_RID_USERS"</w:instrText>
      </w:r>
      <w:r>
        <w:fldChar w:fldCharType="end"/>
      </w:r>
      <w:r>
        <w:fldChar w:fldCharType="begin"/>
      </w:r>
      <w:r>
        <w:instrText xml:space="preserve"> XE "DOMAIN_USER_RID_ADMIN"</w:instrText>
      </w:r>
      <w:r>
        <w:fldChar w:fldCharType="end"/>
      </w:r>
      <w:r>
        <w:fldChar w:fldCharType="begin"/>
      </w:r>
      <w:r>
        <w:instrText xml:space="preserve"> XE "DOMAIN_GROUP_RID_READONLY_CONTROLLERS"</w:instrText>
      </w:r>
      <w:r>
        <w:fldChar w:fldCharType="end"/>
      </w:r>
    </w:p>
    <w:p w:rsidR="001708E9" w:rsidRDefault="006354B3">
      <w:r>
        <w:t xml:space="preserve">These are predefined </w:t>
      </w:r>
      <w:hyperlink w:anchor="gt_df3d0b61-56cd-4dac-9402-982f1fedc41c">
        <w:r>
          <w:rPr>
            <w:rStyle w:val="HyperlinkGreen"/>
            <w:b/>
          </w:rPr>
          <w:t>RIDs</w:t>
        </w:r>
      </w:hyperlink>
      <w:r>
        <w:t xml:space="preserve"> of users and groups. The description column briefly describes w</w:t>
      </w:r>
      <w:r>
        <w:t>hat the user or group is used for.</w:t>
      </w:r>
    </w:p>
    <w:tbl>
      <w:tblPr>
        <w:tblStyle w:val="Table-ShadedHeader"/>
        <w:tblW w:w="0" w:type="auto"/>
        <w:tblLook w:val="04A0" w:firstRow="1" w:lastRow="0" w:firstColumn="1" w:lastColumn="0" w:noHBand="0" w:noVBand="1"/>
      </w:tblPr>
      <w:tblGrid>
        <w:gridCol w:w="4266"/>
        <w:gridCol w:w="52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DOMAIN_USER_RID_ADMIN</w:t>
            </w:r>
          </w:p>
          <w:p w:rsidR="001708E9" w:rsidRDefault="006354B3">
            <w:pPr>
              <w:pStyle w:val="TableBodyText"/>
            </w:pPr>
            <w:r>
              <w:t>0x000001F4</w:t>
            </w:r>
          </w:p>
        </w:tc>
        <w:tc>
          <w:tcPr>
            <w:tcW w:w="0" w:type="auto"/>
          </w:tcPr>
          <w:p w:rsidR="001708E9" w:rsidRDefault="006354B3">
            <w:pPr>
              <w:pStyle w:val="TableBodyText"/>
            </w:pPr>
            <w:r>
              <w:t>Name: Administrator</w:t>
            </w:r>
          </w:p>
          <w:p w:rsidR="001708E9" w:rsidRDefault="006354B3">
            <w:pPr>
              <w:pStyle w:val="TableBodyText"/>
            </w:pPr>
            <w:r>
              <w:t xml:space="preserve">User for administering the computer or </w:t>
            </w:r>
            <w:hyperlink w:anchor="gt_b0276eb2-4e65-4cf1-a718-e0920a614aca">
              <w:r>
                <w:rPr>
                  <w:rStyle w:val="HyperlinkGreen"/>
                  <w:b/>
                </w:rPr>
                <w:t>domain</w:t>
              </w:r>
            </w:hyperlink>
            <w:r>
              <w:t>.</w:t>
            </w:r>
          </w:p>
        </w:tc>
      </w:tr>
      <w:tr w:rsidR="001708E9" w:rsidTr="001708E9">
        <w:tc>
          <w:tcPr>
            <w:tcW w:w="0" w:type="auto"/>
          </w:tcPr>
          <w:p w:rsidR="001708E9" w:rsidRDefault="006354B3">
            <w:pPr>
              <w:pStyle w:val="TableBodyText"/>
            </w:pPr>
            <w:r>
              <w:t>DOMAIN_USER_RID_GUEST</w:t>
            </w:r>
          </w:p>
          <w:p w:rsidR="001708E9" w:rsidRDefault="006354B3">
            <w:pPr>
              <w:pStyle w:val="TableBodyText"/>
            </w:pPr>
            <w:r>
              <w:t>0x000001</w:t>
            </w:r>
            <w:r>
              <w:t>F5</w:t>
            </w:r>
          </w:p>
        </w:tc>
        <w:tc>
          <w:tcPr>
            <w:tcW w:w="0" w:type="auto"/>
          </w:tcPr>
          <w:p w:rsidR="001708E9" w:rsidRDefault="006354B3">
            <w:pPr>
              <w:pStyle w:val="TableBodyText"/>
            </w:pPr>
            <w:r>
              <w:t>Name: Guest</w:t>
            </w:r>
          </w:p>
          <w:p w:rsidR="001708E9" w:rsidRDefault="006354B3">
            <w:pPr>
              <w:pStyle w:val="TableBodyText"/>
            </w:pPr>
            <w:r>
              <w:t>User for guest access to the computer or domain.</w:t>
            </w:r>
          </w:p>
        </w:tc>
      </w:tr>
      <w:tr w:rsidR="001708E9" w:rsidTr="001708E9">
        <w:tc>
          <w:tcPr>
            <w:tcW w:w="0" w:type="auto"/>
          </w:tcPr>
          <w:p w:rsidR="001708E9" w:rsidRDefault="006354B3">
            <w:pPr>
              <w:pStyle w:val="TableBodyText"/>
            </w:pPr>
            <w:r>
              <w:t>DOMAIN_USER_RID_KRBTGT</w:t>
            </w:r>
          </w:p>
          <w:p w:rsidR="001708E9" w:rsidRDefault="006354B3">
            <w:pPr>
              <w:pStyle w:val="TableBodyText"/>
            </w:pPr>
            <w:r>
              <w:t>0x000001F6</w:t>
            </w:r>
          </w:p>
        </w:tc>
        <w:tc>
          <w:tcPr>
            <w:tcW w:w="0" w:type="auto"/>
          </w:tcPr>
          <w:p w:rsidR="001708E9" w:rsidRDefault="006354B3">
            <w:pPr>
              <w:pStyle w:val="TableBodyText"/>
            </w:pPr>
            <w:r>
              <w:t>Name: krbtgt</w:t>
            </w:r>
          </w:p>
          <w:p w:rsidR="001708E9" w:rsidRDefault="006354B3">
            <w:pPr>
              <w:pStyle w:val="TableBodyText"/>
            </w:pPr>
            <w:r>
              <w:t>User for Key Distribution Center Service.</w:t>
            </w:r>
          </w:p>
        </w:tc>
      </w:tr>
      <w:tr w:rsidR="001708E9" w:rsidTr="001708E9">
        <w:tc>
          <w:tcPr>
            <w:tcW w:w="0" w:type="auto"/>
          </w:tcPr>
          <w:p w:rsidR="001708E9" w:rsidRDefault="006354B3">
            <w:pPr>
              <w:pStyle w:val="TableBodyText"/>
            </w:pPr>
            <w:r>
              <w:t>DOMAIN_GROUP_RID_USERS</w:t>
            </w:r>
          </w:p>
          <w:p w:rsidR="001708E9" w:rsidRDefault="006354B3">
            <w:pPr>
              <w:pStyle w:val="TableBodyText"/>
            </w:pPr>
            <w:r>
              <w:t>0x00000201</w:t>
            </w:r>
          </w:p>
        </w:tc>
        <w:tc>
          <w:tcPr>
            <w:tcW w:w="0" w:type="auto"/>
          </w:tcPr>
          <w:p w:rsidR="001708E9" w:rsidRDefault="006354B3">
            <w:pPr>
              <w:pStyle w:val="TableBodyText"/>
            </w:pPr>
            <w:r>
              <w:t>Name: Domain Users</w:t>
            </w:r>
          </w:p>
          <w:p w:rsidR="001708E9" w:rsidRDefault="006354B3">
            <w:pPr>
              <w:pStyle w:val="TableBodyText"/>
            </w:pPr>
            <w:r>
              <w:t>A group that represents all domain users.</w:t>
            </w:r>
          </w:p>
        </w:tc>
      </w:tr>
      <w:tr w:rsidR="001708E9" w:rsidTr="001708E9">
        <w:tc>
          <w:tcPr>
            <w:tcW w:w="0" w:type="auto"/>
          </w:tcPr>
          <w:p w:rsidR="001708E9" w:rsidRDefault="006354B3">
            <w:pPr>
              <w:pStyle w:val="TableBodyText"/>
            </w:pPr>
            <w:r>
              <w:t>DOMAIN_GROUP_RID_COMPUTERS</w:t>
            </w:r>
          </w:p>
          <w:p w:rsidR="001708E9" w:rsidRDefault="006354B3">
            <w:pPr>
              <w:pStyle w:val="TableBodyText"/>
            </w:pPr>
            <w:r>
              <w:t>0x00000203</w:t>
            </w:r>
          </w:p>
        </w:tc>
        <w:tc>
          <w:tcPr>
            <w:tcW w:w="0" w:type="auto"/>
          </w:tcPr>
          <w:p w:rsidR="001708E9" w:rsidRDefault="006354B3">
            <w:pPr>
              <w:pStyle w:val="TableBodyText"/>
            </w:pPr>
            <w:r>
              <w:t>Name: Domain Computers</w:t>
            </w:r>
          </w:p>
          <w:p w:rsidR="001708E9" w:rsidRDefault="006354B3">
            <w:pPr>
              <w:pStyle w:val="TableBodyText"/>
            </w:pPr>
            <w:r>
              <w:t>A group that represents all workstations and servers joined to the domain.</w:t>
            </w:r>
          </w:p>
        </w:tc>
      </w:tr>
      <w:tr w:rsidR="001708E9" w:rsidTr="001708E9">
        <w:tc>
          <w:tcPr>
            <w:tcW w:w="0" w:type="auto"/>
          </w:tcPr>
          <w:p w:rsidR="001708E9" w:rsidRDefault="006354B3">
            <w:pPr>
              <w:pStyle w:val="TableBodyText"/>
            </w:pPr>
            <w:r>
              <w:t>DOMAIN_GROUP_RID_CONTROLLERS</w:t>
            </w:r>
          </w:p>
          <w:p w:rsidR="001708E9" w:rsidRDefault="006354B3">
            <w:pPr>
              <w:pStyle w:val="TableBodyText"/>
            </w:pPr>
            <w:r>
              <w:t>0x00000204</w:t>
            </w:r>
          </w:p>
        </w:tc>
        <w:tc>
          <w:tcPr>
            <w:tcW w:w="0" w:type="auto"/>
          </w:tcPr>
          <w:p w:rsidR="001708E9" w:rsidRDefault="006354B3">
            <w:pPr>
              <w:pStyle w:val="TableBodyText"/>
            </w:pPr>
            <w:r>
              <w:t>Name: Domain Controllers</w:t>
            </w:r>
          </w:p>
          <w:p w:rsidR="001708E9" w:rsidRDefault="006354B3">
            <w:pPr>
              <w:pStyle w:val="TableBodyText"/>
            </w:pPr>
            <w:r>
              <w:t xml:space="preserve">A group that represents all </w:t>
            </w:r>
            <w:hyperlink w:anchor="gt_76a05049-3531-4abd-aec8-30e19954b4bd">
              <w:r>
                <w:rPr>
                  <w:rStyle w:val="HyperlinkGreen"/>
                  <w:b/>
                </w:rPr>
                <w:t>DCs</w:t>
              </w:r>
            </w:hyperlink>
            <w:r>
              <w:t xml:space="preserve"> in the domain.</w:t>
            </w:r>
          </w:p>
        </w:tc>
      </w:tr>
      <w:tr w:rsidR="001708E9" w:rsidTr="001708E9">
        <w:tc>
          <w:tcPr>
            <w:tcW w:w="0" w:type="auto"/>
          </w:tcPr>
          <w:p w:rsidR="001708E9" w:rsidRDefault="006354B3">
            <w:pPr>
              <w:pStyle w:val="TableBodyText"/>
            </w:pPr>
            <w:r>
              <w:t>DOMAIN_ALIAS_RID_ADMINS</w:t>
            </w:r>
          </w:p>
          <w:p w:rsidR="001708E9" w:rsidRDefault="006354B3">
            <w:pPr>
              <w:pStyle w:val="TableBodyText"/>
            </w:pPr>
            <w:r>
              <w:t>0x00000220</w:t>
            </w:r>
          </w:p>
        </w:tc>
        <w:tc>
          <w:tcPr>
            <w:tcW w:w="0" w:type="auto"/>
          </w:tcPr>
          <w:p w:rsidR="001708E9" w:rsidRDefault="006354B3">
            <w:pPr>
              <w:pStyle w:val="TableBodyText"/>
            </w:pPr>
            <w:r>
              <w:t>Name: Administrators</w:t>
            </w:r>
          </w:p>
          <w:p w:rsidR="001708E9" w:rsidRDefault="006354B3">
            <w:pPr>
              <w:pStyle w:val="TableBodyText"/>
            </w:pPr>
            <w:r>
              <w:t>A group that has complete and unrestricted access to the computer or domain.</w:t>
            </w:r>
          </w:p>
        </w:tc>
      </w:tr>
      <w:tr w:rsidR="001708E9" w:rsidTr="001708E9">
        <w:tc>
          <w:tcPr>
            <w:tcW w:w="0" w:type="auto"/>
          </w:tcPr>
          <w:p w:rsidR="001708E9" w:rsidRDefault="006354B3">
            <w:pPr>
              <w:pStyle w:val="TableBodyText"/>
            </w:pPr>
            <w:r>
              <w:t>DOMAIN_GROUP_RID_READONLY_CONTROLLERS</w:t>
            </w:r>
          </w:p>
          <w:p w:rsidR="001708E9" w:rsidRDefault="006354B3">
            <w:pPr>
              <w:pStyle w:val="TableBodyText"/>
            </w:pPr>
            <w:r>
              <w:t>0x00000209</w:t>
            </w:r>
          </w:p>
        </w:tc>
        <w:tc>
          <w:tcPr>
            <w:tcW w:w="0" w:type="auto"/>
          </w:tcPr>
          <w:p w:rsidR="001708E9" w:rsidRDefault="006354B3">
            <w:pPr>
              <w:pStyle w:val="TableBodyText"/>
            </w:pPr>
            <w:r>
              <w:t xml:space="preserve">Name: Read-only </w:t>
            </w:r>
            <w:r>
              <w:t>Domain Controllers</w:t>
            </w:r>
          </w:p>
          <w:p w:rsidR="001708E9" w:rsidRDefault="006354B3">
            <w:pPr>
              <w:pStyle w:val="TableBodyText"/>
            </w:pPr>
            <w:r>
              <w:t xml:space="preserve">A group that represents all </w:t>
            </w:r>
            <w:hyperlink w:anchor="gt_8b0a073b-3099-4efe-8b81-c2886b66a870">
              <w:r>
                <w:rPr>
                  <w:rStyle w:val="HyperlinkGreen"/>
                  <w:b/>
                </w:rPr>
                <w:t>RODCs</w:t>
              </w:r>
            </w:hyperlink>
            <w:r>
              <w:t xml:space="preserve"> in the domain.</w:t>
            </w:r>
          </w:p>
        </w:tc>
      </w:tr>
    </w:tbl>
    <w:p w:rsidR="001708E9" w:rsidRDefault="001708E9"/>
    <w:p w:rsidR="001708E9" w:rsidRDefault="006354B3">
      <w:pPr>
        <w:pStyle w:val="Heading4"/>
      </w:pPr>
      <w:bookmarkStart w:id="144" w:name="section_7440cfac6052492584e4c32e417de300"/>
      <w:bookmarkStart w:id="145" w:name="_Toc72927197"/>
      <w:r>
        <w:t>STATUS_ Codes</w:t>
      </w:r>
      <w:bookmarkEnd w:id="144"/>
      <w:bookmarkEnd w:id="145"/>
      <w:r>
        <w:fldChar w:fldCharType="begin"/>
      </w:r>
      <w:r>
        <w:instrText xml:space="preserve"> XE "STATUS_USER_EXISTS"</w:instrText>
      </w:r>
      <w:r>
        <w:fldChar w:fldCharType="end"/>
      </w:r>
      <w:r>
        <w:fldChar w:fldCharType="begin"/>
      </w:r>
      <w:r>
        <w:instrText xml:space="preserve"> XE "STATUS_NONE_MAPPED"</w:instrText>
      </w:r>
      <w:r>
        <w:fldChar w:fldCharType="end"/>
      </w:r>
      <w:r>
        <w:fldChar w:fldCharType="begin"/>
      </w:r>
      <w:r>
        <w:instrText xml:space="preserve"> XE "STATUS_ACCOUNT_LOCKED_OUT"</w:instrText>
      </w:r>
      <w:r>
        <w:fldChar w:fldCharType="end"/>
      </w:r>
      <w:r>
        <w:fldChar w:fldCharType="begin"/>
      </w:r>
      <w:r>
        <w:instrText xml:space="preserve"> XE "STATUS_ACCESS_DENIED"</w:instrText>
      </w:r>
      <w:r>
        <w:fldChar w:fldCharType="end"/>
      </w:r>
      <w:r>
        <w:fldChar w:fldCharType="begin"/>
      </w:r>
      <w:r>
        <w:instrText xml:space="preserve"> XE "STATUS_SOME_NOT_MAPPED"</w:instrText>
      </w:r>
      <w:r>
        <w:fldChar w:fldCharType="end"/>
      </w:r>
      <w:r>
        <w:fldChar w:fldCharType="begin"/>
      </w:r>
      <w:r>
        <w:instrText xml:space="preserve"> XE "STATUS_LM_CROSS_ENCRYPTION_REQUIRED"</w:instrText>
      </w:r>
      <w:r>
        <w:fldChar w:fldCharType="end"/>
      </w:r>
      <w:r>
        <w:fldChar w:fldCharType="begin"/>
      </w:r>
      <w:r>
        <w:instrText xml:space="preserve"> XE "STATUS_GROUP_EXISTS"</w:instrText>
      </w:r>
      <w:r>
        <w:fldChar w:fldCharType="end"/>
      </w:r>
      <w:r>
        <w:fldChar w:fldCharType="begin"/>
      </w:r>
      <w:r>
        <w:instrText xml:space="preserve"> XE "STATUS_MORE_ENTRIES"</w:instrText>
      </w:r>
      <w:r>
        <w:fldChar w:fldCharType="end"/>
      </w:r>
      <w:r>
        <w:fldChar w:fldCharType="begin"/>
      </w:r>
      <w:r>
        <w:instrText xml:space="preserve"> XE "STATUS_NT_CROSS_ENCRYPTION_REQUIRED"</w:instrText>
      </w:r>
      <w:r>
        <w:fldChar w:fldCharType="end"/>
      </w:r>
      <w:r>
        <w:fldChar w:fldCharType="begin"/>
      </w:r>
      <w:r>
        <w:instrText xml:space="preserve"> XE "STATUS_NO_MORE_ENTRIES"</w:instrText>
      </w:r>
      <w:r>
        <w:fldChar w:fldCharType="end"/>
      </w:r>
      <w:r>
        <w:fldChar w:fldCharType="begin"/>
      </w:r>
      <w:r>
        <w:instrText xml:space="preserve"> XE "STATUS_WRONG_PASSWORD"</w:instrText>
      </w:r>
      <w:r>
        <w:fldChar w:fldCharType="end"/>
      </w:r>
    </w:p>
    <w:p w:rsidR="001708E9" w:rsidRDefault="006354B3">
      <w:r>
        <w:t xml:space="preserve">These values are return </w:t>
      </w:r>
      <w:r>
        <w:t xml:space="preserve">status codes from the server. This section is provided as a reference for the message processing sections in section </w:t>
      </w:r>
      <w:hyperlink w:anchor="Section_3f15814e46004647abfd3890f5f3570c" w:history="1">
        <w:r>
          <w:rPr>
            <w:rStyle w:val="Hyperlink"/>
          </w:rPr>
          <w:t>3.1.5</w:t>
        </w:r>
      </w:hyperlink>
      <w:r>
        <w:t>.</w:t>
      </w:r>
    </w:p>
    <w:tbl>
      <w:tblPr>
        <w:tblStyle w:val="Table-ShadedHeader"/>
        <w:tblW w:w="0" w:type="auto"/>
        <w:tblLook w:val="04A0" w:firstRow="1" w:lastRow="0" w:firstColumn="1" w:lastColumn="0" w:noHBand="0" w:noVBand="1"/>
      </w:tblPr>
      <w:tblGrid>
        <w:gridCol w:w="3980"/>
        <w:gridCol w:w="549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STATUS_ACCESS_DENIED</w:t>
            </w:r>
          </w:p>
          <w:p w:rsidR="001708E9" w:rsidRDefault="006354B3">
            <w:pPr>
              <w:pStyle w:val="TableBodyText"/>
            </w:pPr>
            <w:r>
              <w:t>0xC0000022</w:t>
            </w:r>
          </w:p>
        </w:tc>
        <w:tc>
          <w:tcPr>
            <w:tcW w:w="0" w:type="auto"/>
          </w:tcPr>
          <w:p w:rsidR="001708E9" w:rsidRDefault="006354B3">
            <w:pPr>
              <w:pStyle w:val="TableBodyText"/>
            </w:pPr>
            <w:r>
              <w:t xml:space="preserve">Returned </w:t>
            </w:r>
            <w:r>
              <w:t>when a client has requested access to an object but has not been granted those access rights.</w:t>
            </w:r>
          </w:p>
        </w:tc>
      </w:tr>
      <w:tr w:rsidR="001708E9" w:rsidTr="001708E9">
        <w:tc>
          <w:tcPr>
            <w:tcW w:w="0" w:type="auto"/>
          </w:tcPr>
          <w:p w:rsidR="001708E9" w:rsidRDefault="006354B3">
            <w:pPr>
              <w:pStyle w:val="TableBodyText"/>
            </w:pPr>
            <w:r>
              <w:t>STATUS_MORE_ENTRIES</w:t>
            </w:r>
          </w:p>
          <w:p w:rsidR="001708E9" w:rsidRDefault="006354B3">
            <w:pPr>
              <w:pStyle w:val="TableBodyText"/>
            </w:pPr>
            <w:r>
              <w:t>0x00000105</w:t>
            </w:r>
          </w:p>
        </w:tc>
        <w:tc>
          <w:tcPr>
            <w:tcW w:w="0" w:type="auto"/>
          </w:tcPr>
          <w:p w:rsidR="001708E9" w:rsidRDefault="006354B3">
            <w:pPr>
              <w:pStyle w:val="TableBodyText"/>
            </w:pPr>
            <w:r>
              <w:t>Returned by enumeration methods to indicate that more information is available.</w:t>
            </w:r>
          </w:p>
        </w:tc>
      </w:tr>
      <w:tr w:rsidR="001708E9" w:rsidTr="001708E9">
        <w:tc>
          <w:tcPr>
            <w:tcW w:w="0" w:type="auto"/>
          </w:tcPr>
          <w:p w:rsidR="001708E9" w:rsidRDefault="006354B3">
            <w:pPr>
              <w:pStyle w:val="TableBodyText"/>
            </w:pPr>
            <w:r>
              <w:t>STATUS_NO_MORE_ENTRIES</w:t>
            </w:r>
          </w:p>
          <w:p w:rsidR="001708E9" w:rsidRDefault="006354B3">
            <w:pPr>
              <w:pStyle w:val="TableBodyText"/>
            </w:pPr>
            <w:r>
              <w:t>0x8000001A</w:t>
            </w:r>
          </w:p>
        </w:tc>
        <w:tc>
          <w:tcPr>
            <w:tcW w:w="0" w:type="auto"/>
          </w:tcPr>
          <w:p w:rsidR="001708E9" w:rsidRDefault="006354B3">
            <w:pPr>
              <w:pStyle w:val="TableBodyText"/>
            </w:pPr>
            <w:r>
              <w:t xml:space="preserve">Returned by </w:t>
            </w:r>
            <w:r>
              <w:t>enumeration methods to indicate that no more information is available.</w:t>
            </w:r>
          </w:p>
        </w:tc>
      </w:tr>
      <w:tr w:rsidR="001708E9" w:rsidTr="001708E9">
        <w:tc>
          <w:tcPr>
            <w:tcW w:w="0" w:type="auto"/>
          </w:tcPr>
          <w:p w:rsidR="001708E9" w:rsidRDefault="006354B3">
            <w:pPr>
              <w:pStyle w:val="TableBodyText"/>
            </w:pPr>
            <w:r>
              <w:t>STATUS_SOME_NOT_MAPPED</w:t>
            </w:r>
          </w:p>
          <w:p w:rsidR="001708E9" w:rsidRDefault="006354B3">
            <w:pPr>
              <w:pStyle w:val="TableBodyText"/>
            </w:pPr>
            <w:r>
              <w:t>0x00000107</w:t>
            </w:r>
          </w:p>
        </w:tc>
        <w:tc>
          <w:tcPr>
            <w:tcW w:w="0" w:type="auto"/>
          </w:tcPr>
          <w:p w:rsidR="001708E9" w:rsidRDefault="006354B3">
            <w:pPr>
              <w:pStyle w:val="TableBodyText"/>
            </w:pPr>
            <w:r>
              <w:t>Returned when some of the information to be translated has not been translated.</w:t>
            </w:r>
          </w:p>
        </w:tc>
      </w:tr>
      <w:tr w:rsidR="001708E9" w:rsidTr="001708E9">
        <w:tc>
          <w:tcPr>
            <w:tcW w:w="0" w:type="auto"/>
          </w:tcPr>
          <w:p w:rsidR="001708E9" w:rsidRDefault="006354B3">
            <w:pPr>
              <w:pStyle w:val="TableBodyText"/>
            </w:pPr>
            <w:r>
              <w:t>STATUS_NONE_MAPPED</w:t>
            </w:r>
          </w:p>
          <w:p w:rsidR="001708E9" w:rsidRDefault="006354B3">
            <w:pPr>
              <w:pStyle w:val="TableBodyText"/>
            </w:pPr>
            <w:r>
              <w:t>0xC0000073</w:t>
            </w:r>
          </w:p>
        </w:tc>
        <w:tc>
          <w:tcPr>
            <w:tcW w:w="0" w:type="auto"/>
          </w:tcPr>
          <w:p w:rsidR="001708E9" w:rsidRDefault="006354B3">
            <w:pPr>
              <w:pStyle w:val="TableBodyText"/>
            </w:pPr>
            <w:r>
              <w:t>Returned when none of the information t</w:t>
            </w:r>
            <w:r>
              <w:t>o be translated has been translated.</w:t>
            </w:r>
          </w:p>
        </w:tc>
      </w:tr>
      <w:tr w:rsidR="001708E9" w:rsidTr="001708E9">
        <w:tc>
          <w:tcPr>
            <w:tcW w:w="0" w:type="auto"/>
          </w:tcPr>
          <w:p w:rsidR="001708E9" w:rsidRDefault="006354B3">
            <w:pPr>
              <w:pStyle w:val="TableBodyText"/>
            </w:pPr>
            <w:r>
              <w:t>STATUS_WRONG_PASSWORD</w:t>
            </w:r>
          </w:p>
          <w:p w:rsidR="001708E9" w:rsidRDefault="006354B3">
            <w:pPr>
              <w:pStyle w:val="TableBodyText"/>
            </w:pPr>
            <w:r>
              <w:t>0xC000006A</w:t>
            </w:r>
          </w:p>
        </w:tc>
        <w:tc>
          <w:tcPr>
            <w:tcW w:w="0" w:type="auto"/>
          </w:tcPr>
          <w:p w:rsidR="001708E9" w:rsidRDefault="006354B3">
            <w:pPr>
              <w:pStyle w:val="TableBodyText"/>
            </w:pPr>
            <w:r>
              <w:t>Returned when trying to update a password and the value provided as the current password is not correct.</w:t>
            </w:r>
          </w:p>
        </w:tc>
      </w:tr>
      <w:tr w:rsidR="001708E9" w:rsidTr="001708E9">
        <w:tc>
          <w:tcPr>
            <w:tcW w:w="0" w:type="auto"/>
          </w:tcPr>
          <w:p w:rsidR="001708E9" w:rsidRDefault="006354B3">
            <w:pPr>
              <w:pStyle w:val="TableBodyText"/>
            </w:pPr>
            <w:r>
              <w:t>STATUS_ACCOUNT_LOCKED_OUT</w:t>
            </w:r>
          </w:p>
          <w:p w:rsidR="001708E9" w:rsidRDefault="006354B3">
            <w:pPr>
              <w:pStyle w:val="TableBodyText"/>
            </w:pPr>
            <w:r>
              <w:t>0xC0000234</w:t>
            </w:r>
          </w:p>
        </w:tc>
        <w:tc>
          <w:tcPr>
            <w:tcW w:w="0" w:type="auto"/>
          </w:tcPr>
          <w:p w:rsidR="001708E9" w:rsidRDefault="006354B3">
            <w:pPr>
              <w:pStyle w:val="TableBodyText"/>
            </w:pPr>
            <w:r>
              <w:t>Returned when the user account has been au</w:t>
            </w:r>
            <w:r>
              <w:t>tomatically locked because too many invalid logon attempts or password change attempts have been requested.</w:t>
            </w:r>
          </w:p>
        </w:tc>
      </w:tr>
      <w:tr w:rsidR="001708E9" w:rsidTr="001708E9">
        <w:tc>
          <w:tcPr>
            <w:tcW w:w="0" w:type="auto"/>
          </w:tcPr>
          <w:p w:rsidR="001708E9" w:rsidRDefault="006354B3">
            <w:pPr>
              <w:pStyle w:val="TableBodyText"/>
            </w:pPr>
            <w:r>
              <w:t>STATUS_GROUP_EXISTS</w:t>
            </w:r>
          </w:p>
          <w:p w:rsidR="001708E9" w:rsidRDefault="006354B3">
            <w:pPr>
              <w:pStyle w:val="TableBodyText"/>
            </w:pPr>
            <w:r>
              <w:t>0xC0000065</w:t>
            </w:r>
          </w:p>
        </w:tc>
        <w:tc>
          <w:tcPr>
            <w:tcW w:w="0" w:type="auto"/>
          </w:tcPr>
          <w:p w:rsidR="001708E9" w:rsidRDefault="006354B3">
            <w:pPr>
              <w:pStyle w:val="TableBodyText"/>
            </w:pPr>
            <w:r>
              <w:t>Returned when the specified group already exists.</w:t>
            </w:r>
          </w:p>
        </w:tc>
      </w:tr>
      <w:tr w:rsidR="001708E9" w:rsidTr="001708E9">
        <w:tc>
          <w:tcPr>
            <w:tcW w:w="0" w:type="auto"/>
          </w:tcPr>
          <w:p w:rsidR="001708E9" w:rsidRDefault="006354B3">
            <w:pPr>
              <w:pStyle w:val="TableBodyText"/>
            </w:pPr>
            <w:r>
              <w:t>STATUS_USER_EXISTS</w:t>
            </w:r>
          </w:p>
          <w:p w:rsidR="001708E9" w:rsidRDefault="006354B3">
            <w:pPr>
              <w:pStyle w:val="TableBodyText"/>
            </w:pPr>
            <w:r>
              <w:t>0xC0000063</w:t>
            </w:r>
          </w:p>
        </w:tc>
        <w:tc>
          <w:tcPr>
            <w:tcW w:w="0" w:type="auto"/>
          </w:tcPr>
          <w:p w:rsidR="001708E9" w:rsidRDefault="006354B3">
            <w:pPr>
              <w:pStyle w:val="TableBodyText"/>
            </w:pPr>
            <w:r>
              <w:t>Returned when the specified account</w:t>
            </w:r>
            <w:r>
              <w:t xml:space="preserve"> already exists.</w:t>
            </w:r>
          </w:p>
        </w:tc>
      </w:tr>
      <w:tr w:rsidR="001708E9" w:rsidTr="001708E9">
        <w:tc>
          <w:tcPr>
            <w:tcW w:w="0" w:type="auto"/>
          </w:tcPr>
          <w:p w:rsidR="001708E9" w:rsidRDefault="006354B3">
            <w:pPr>
              <w:pStyle w:val="TableBodyText"/>
            </w:pPr>
            <w:r>
              <w:t>STATUS_LM_CROSS_ENCRYPTION_REQUIRED</w:t>
            </w:r>
          </w:p>
          <w:p w:rsidR="001708E9" w:rsidRDefault="006354B3">
            <w:pPr>
              <w:pStyle w:val="TableBodyText"/>
            </w:pPr>
            <w:r>
              <w:t>0xC000017F</w:t>
            </w:r>
          </w:p>
        </w:tc>
        <w:tc>
          <w:tcPr>
            <w:tcW w:w="0" w:type="auto"/>
          </w:tcPr>
          <w:p w:rsidR="001708E9" w:rsidRDefault="006354B3">
            <w:pPr>
              <w:pStyle w:val="TableBodyText"/>
            </w:pPr>
            <w:r>
              <w:t xml:space="preserve">Returned when the client is to retry the request using the current password </w:t>
            </w:r>
            <w:hyperlink w:anchor="gt_58a72159-b1e9-4770-9b06-d7a6b16279a8">
              <w:r>
                <w:rPr>
                  <w:rStyle w:val="HyperlinkGreen"/>
                  <w:b/>
                </w:rPr>
                <w:t>LM hash</w:t>
              </w:r>
            </w:hyperlink>
            <w:r>
              <w:t xml:space="preserve"> as an encryption key. See section </w:t>
            </w:r>
            <w:hyperlink w:anchor="Section_9699d8cae1a4433ca8c3d7bebeb01476" w:history="1">
              <w:r>
                <w:rPr>
                  <w:rStyle w:val="Hyperlink"/>
                </w:rPr>
                <w:t>3.1.5.10.1</w:t>
              </w:r>
            </w:hyperlink>
            <w:r>
              <w:t xml:space="preserve"> for details.</w:t>
            </w:r>
          </w:p>
        </w:tc>
      </w:tr>
      <w:tr w:rsidR="001708E9" w:rsidTr="001708E9">
        <w:tc>
          <w:tcPr>
            <w:tcW w:w="0" w:type="auto"/>
          </w:tcPr>
          <w:p w:rsidR="001708E9" w:rsidRDefault="006354B3">
            <w:pPr>
              <w:pStyle w:val="TableBodyText"/>
            </w:pPr>
            <w:r>
              <w:t>STATUS_NT_CROSS_ENCRYPTION_REQUIRED</w:t>
            </w:r>
          </w:p>
          <w:p w:rsidR="001708E9" w:rsidRDefault="006354B3">
            <w:pPr>
              <w:pStyle w:val="TableBodyText"/>
            </w:pPr>
            <w:r>
              <w:t>0xC000015D</w:t>
            </w:r>
          </w:p>
        </w:tc>
        <w:tc>
          <w:tcPr>
            <w:tcW w:w="0" w:type="auto"/>
          </w:tcPr>
          <w:p w:rsidR="001708E9" w:rsidRDefault="006354B3">
            <w:pPr>
              <w:pStyle w:val="TableBodyText"/>
            </w:pPr>
            <w:r>
              <w:t xml:space="preserve">Returned when the client is to retry the request using the current password </w:t>
            </w:r>
            <w:hyperlink w:anchor="gt_7eb5bce8-bdc5-4d61-a3d9-263ada14ba1f">
              <w:r>
                <w:rPr>
                  <w:rStyle w:val="HyperlinkGreen"/>
                  <w:b/>
                </w:rPr>
                <w:t>NT hash</w:t>
              </w:r>
            </w:hyperlink>
            <w:r>
              <w:t xml:space="preserve"> as an encryption key. See section 3.1.5.10.1 for details.</w:t>
            </w:r>
          </w:p>
        </w:tc>
      </w:tr>
    </w:tbl>
    <w:p w:rsidR="001708E9" w:rsidRDefault="001708E9"/>
    <w:p w:rsidR="001708E9" w:rsidRDefault="006354B3">
      <w:pPr>
        <w:pStyle w:val="Heading4"/>
      </w:pPr>
      <w:bookmarkStart w:id="146" w:name="section_775e581d03f34d2dafa45e9ad3604fee"/>
      <w:bookmarkStart w:id="147" w:name="_Toc72927198"/>
      <w:r>
        <w:t>Transport Error Code</w:t>
      </w:r>
      <w:bookmarkEnd w:id="146"/>
      <w:bookmarkEnd w:id="147"/>
      <w:r>
        <w:fldChar w:fldCharType="begin"/>
      </w:r>
      <w:r>
        <w:instrText xml:space="preserve"> XE "RPC_S_PROCNUM_OUT_OF_RANGE"</w:instrText>
      </w:r>
      <w:r>
        <w:fldChar w:fldCharType="end"/>
      </w:r>
    </w:p>
    <w:tbl>
      <w:tblPr>
        <w:tblStyle w:val="Table-ShadedHeader"/>
        <w:tblW w:w="0" w:type="auto"/>
        <w:tblLook w:val="04A0" w:firstRow="1" w:lastRow="0" w:firstColumn="1" w:lastColumn="0" w:noHBand="0" w:noVBand="1"/>
      </w:tblPr>
      <w:tblGrid>
        <w:gridCol w:w="3110"/>
        <w:gridCol w:w="464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RPC_S_PROCNUM_OUT_OF_RANGE</w:t>
            </w:r>
          </w:p>
          <w:p w:rsidR="001708E9" w:rsidRDefault="006354B3">
            <w:pPr>
              <w:pStyle w:val="TableBodyText"/>
            </w:pPr>
            <w:r>
              <w:t>0x6D1</w:t>
            </w:r>
          </w:p>
        </w:tc>
        <w:tc>
          <w:tcPr>
            <w:tcW w:w="0" w:type="auto"/>
          </w:tcPr>
          <w:p w:rsidR="001708E9" w:rsidRDefault="006354B3">
            <w:pPr>
              <w:pStyle w:val="TableBodyText"/>
            </w:pPr>
            <w:r>
              <w:t>The server does not implement the requested method.</w:t>
            </w:r>
          </w:p>
        </w:tc>
      </w:tr>
    </w:tbl>
    <w:p w:rsidR="001708E9" w:rsidRDefault="001708E9"/>
    <w:p w:rsidR="001708E9" w:rsidRDefault="006354B3">
      <w:pPr>
        <w:pStyle w:val="Heading4"/>
      </w:pPr>
      <w:bookmarkStart w:id="148" w:name="section_508fad1c4e924806930dbda2e71ba7ec"/>
      <w:bookmarkStart w:id="149" w:name="_Toc72927199"/>
      <w:r>
        <w:lastRenderedPageBreak/>
        <w:t>AD ACCESS_MASK</w:t>
      </w:r>
      <w:bookmarkEnd w:id="148"/>
      <w:bookmarkEnd w:id="149"/>
      <w:r>
        <w:fldChar w:fldCharType="begin"/>
      </w:r>
      <w:r>
        <w:instrText xml:space="preserve"> XE "ACTRL_DS_DELETE_TREE"</w:instrText>
      </w:r>
      <w:r>
        <w:fldChar w:fldCharType="end"/>
      </w:r>
      <w:r>
        <w:fldChar w:fldCharType="begin"/>
      </w:r>
      <w:r>
        <w:instrText xml:space="preserve"> XE "ACTRL_DS_WRITE_PROP"</w:instrText>
      </w:r>
      <w:r>
        <w:fldChar w:fldCharType="end"/>
      </w:r>
      <w:r>
        <w:fldChar w:fldCharType="begin"/>
      </w:r>
      <w:r>
        <w:instrText xml:space="preserve"> XE "ACTRL_DS_READ_PROP"</w:instrText>
      </w:r>
      <w:r>
        <w:fldChar w:fldCharType="end"/>
      </w:r>
      <w:r>
        <w:fldChar w:fldCharType="begin"/>
      </w:r>
      <w:r>
        <w:instrText xml:space="preserve"> XE "ACTRL_DS_CONTROL_ACCESS"</w:instrText>
      </w:r>
      <w:r>
        <w:fldChar w:fldCharType="end"/>
      </w:r>
      <w:r>
        <w:fldChar w:fldCharType="begin"/>
      </w:r>
      <w:r>
        <w:instrText xml:space="preserve"> XE "ACTRL_DS_LIST"</w:instrText>
      </w:r>
      <w:r>
        <w:fldChar w:fldCharType="end"/>
      </w:r>
    </w:p>
    <w:p w:rsidR="001708E9" w:rsidRDefault="006354B3">
      <w:r>
        <w:t xml:space="preserve">These </w:t>
      </w:r>
      <w:hyperlink w:anchor="gt_462f2aa7-2cfc-404a-b479-30f127c512b1">
        <w:r>
          <w:rPr>
            <w:rStyle w:val="HyperlinkGreen"/>
            <w:b/>
          </w:rPr>
          <w:t>access mask</w:t>
        </w:r>
      </w:hyperlink>
      <w:r>
        <w:t xml:space="preserve"> values are specific to </w:t>
      </w:r>
      <w:hyperlink w:anchor="gt_b581857f-39aa-4979-876b-daba67a40f15">
        <w:r>
          <w:rPr>
            <w:rStyle w:val="HyperlinkGreen"/>
            <w:b/>
          </w:rPr>
          <w:t>ACEs</w:t>
        </w:r>
      </w:hyperlink>
      <w:r>
        <w:t xml:space="preserve"> that apply to </w:t>
      </w:r>
      <w:hyperlink w:anchor="gt_e467d927-17bf-49c9-98d1-96ddf61ddd90">
        <w:r>
          <w:rPr>
            <w:rStyle w:val="HyperlinkGreen"/>
            <w:b/>
          </w:rPr>
          <w:t>Active Directory</w:t>
        </w:r>
      </w:hyperlink>
      <w:r>
        <w:t xml:space="preserve"> objects. More information about these values is specified in </w:t>
      </w:r>
      <w:hyperlink r:id="rId106" w:anchor="Section_d243592709994c628c6d13ba31a52e1a">
        <w:r>
          <w:rPr>
            <w:rStyle w:val="Hyperlink"/>
          </w:rPr>
          <w:t>[MS-ADTS]</w:t>
        </w:r>
      </w:hyperlink>
      <w:r>
        <w:t xml:space="preserve"> section 5.1.3.</w:t>
      </w:r>
    </w:p>
    <w:tbl>
      <w:tblPr>
        <w:tblStyle w:val="Table-ShadedHeader"/>
        <w:tblW w:w="0" w:type="auto"/>
        <w:tblLook w:val="04A0" w:firstRow="1" w:lastRow="0" w:firstColumn="1" w:lastColumn="0" w:noHBand="0" w:noVBand="1"/>
      </w:tblPr>
      <w:tblGrid>
        <w:gridCol w:w="2723"/>
        <w:gridCol w:w="675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Constant/value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ACTRL_DS_LIST</w:t>
            </w:r>
          </w:p>
          <w:p w:rsidR="001708E9" w:rsidRDefault="006354B3">
            <w:pPr>
              <w:pStyle w:val="TableBodyText"/>
            </w:pPr>
            <w:r>
              <w:t>0x00000004</w:t>
            </w:r>
          </w:p>
        </w:tc>
        <w:tc>
          <w:tcPr>
            <w:tcW w:w="0" w:type="auto"/>
          </w:tcPr>
          <w:p w:rsidR="001708E9" w:rsidRDefault="006354B3">
            <w:pPr>
              <w:pStyle w:val="TableBodyText"/>
            </w:pPr>
            <w:r>
              <w:t>Indicates the ability to read the children of an object in Active Directory.</w:t>
            </w:r>
          </w:p>
        </w:tc>
      </w:tr>
      <w:tr w:rsidR="001708E9" w:rsidTr="001708E9">
        <w:tc>
          <w:tcPr>
            <w:tcW w:w="0" w:type="auto"/>
          </w:tcPr>
          <w:p w:rsidR="001708E9" w:rsidRDefault="006354B3">
            <w:pPr>
              <w:pStyle w:val="TableBodyText"/>
            </w:pPr>
            <w:r>
              <w:t>ACTRL_DS_READ_PROP</w:t>
            </w:r>
          </w:p>
          <w:p w:rsidR="001708E9" w:rsidRDefault="006354B3">
            <w:pPr>
              <w:pStyle w:val="TableBodyText"/>
            </w:pPr>
            <w:r>
              <w:t>0x00000010</w:t>
            </w:r>
          </w:p>
        </w:tc>
        <w:tc>
          <w:tcPr>
            <w:tcW w:w="0" w:type="auto"/>
          </w:tcPr>
          <w:p w:rsidR="001708E9" w:rsidRDefault="006354B3">
            <w:pPr>
              <w:pStyle w:val="TableBodyText"/>
            </w:pPr>
            <w:r>
              <w:t>Indicates the access control to read a property in Active Directory.</w:t>
            </w:r>
          </w:p>
        </w:tc>
      </w:tr>
      <w:tr w:rsidR="001708E9" w:rsidTr="001708E9">
        <w:tc>
          <w:tcPr>
            <w:tcW w:w="0" w:type="auto"/>
          </w:tcPr>
          <w:p w:rsidR="001708E9" w:rsidRDefault="006354B3">
            <w:pPr>
              <w:pStyle w:val="TableBodyText"/>
            </w:pPr>
            <w:r>
              <w:t>ACTRL_DS_WRITE_PROP</w:t>
            </w:r>
          </w:p>
          <w:p w:rsidR="001708E9" w:rsidRDefault="006354B3">
            <w:pPr>
              <w:pStyle w:val="TableBodyText"/>
            </w:pPr>
            <w:r>
              <w:t>0x00000020</w:t>
            </w:r>
          </w:p>
        </w:tc>
        <w:tc>
          <w:tcPr>
            <w:tcW w:w="0" w:type="auto"/>
          </w:tcPr>
          <w:p w:rsidR="001708E9" w:rsidRDefault="006354B3">
            <w:pPr>
              <w:pStyle w:val="TableBodyText"/>
            </w:pPr>
            <w:r>
              <w:t>Indicates the access control to write a property in Active Directory.</w:t>
            </w:r>
          </w:p>
        </w:tc>
      </w:tr>
      <w:tr w:rsidR="001708E9" w:rsidTr="001708E9">
        <w:tc>
          <w:tcPr>
            <w:tcW w:w="0" w:type="auto"/>
          </w:tcPr>
          <w:p w:rsidR="001708E9" w:rsidRDefault="006354B3">
            <w:pPr>
              <w:pStyle w:val="TableBodyText"/>
            </w:pPr>
            <w:r>
              <w:t>ACTRL_DS_DELETE_TREE</w:t>
            </w:r>
          </w:p>
          <w:p w:rsidR="001708E9" w:rsidRDefault="006354B3">
            <w:pPr>
              <w:pStyle w:val="TableBodyText"/>
            </w:pPr>
            <w:r>
              <w:t>0x00000040</w:t>
            </w:r>
          </w:p>
        </w:tc>
        <w:tc>
          <w:tcPr>
            <w:tcW w:w="0" w:type="auto"/>
          </w:tcPr>
          <w:p w:rsidR="001708E9" w:rsidRDefault="006354B3">
            <w:pPr>
              <w:pStyle w:val="TableBodyText"/>
            </w:pPr>
            <w:r>
              <w:t>Indicates the ability to delete a tree of objects.</w:t>
            </w:r>
          </w:p>
        </w:tc>
      </w:tr>
      <w:tr w:rsidR="001708E9" w:rsidTr="001708E9">
        <w:tc>
          <w:tcPr>
            <w:tcW w:w="0" w:type="auto"/>
          </w:tcPr>
          <w:p w:rsidR="001708E9" w:rsidRDefault="006354B3">
            <w:pPr>
              <w:pStyle w:val="TableBodyText"/>
            </w:pPr>
            <w:r>
              <w:t>ACTRL_DS_CONTROL_ACCESS</w:t>
            </w:r>
          </w:p>
          <w:p w:rsidR="001708E9" w:rsidRDefault="006354B3">
            <w:pPr>
              <w:pStyle w:val="TableBodyText"/>
            </w:pPr>
            <w:r>
              <w:t>0x00000100</w:t>
            </w:r>
          </w:p>
        </w:tc>
        <w:tc>
          <w:tcPr>
            <w:tcW w:w="0" w:type="auto"/>
          </w:tcPr>
          <w:p w:rsidR="001708E9" w:rsidRDefault="006354B3">
            <w:pPr>
              <w:pStyle w:val="TableBodyText"/>
            </w:pPr>
            <w:r>
              <w:t xml:space="preserve">Indicates the ability to perform an operation on an object as indicated by the </w:t>
            </w:r>
            <w:r>
              <w:rPr>
                <w:b/>
              </w:rPr>
              <w:t>ObjectGuid</w:t>
            </w:r>
            <w:r>
              <w:t xml:space="preserve"> field in the ACE.</w:t>
            </w:r>
          </w:p>
        </w:tc>
      </w:tr>
    </w:tbl>
    <w:p w:rsidR="001708E9" w:rsidRDefault="001708E9"/>
    <w:p w:rsidR="001708E9" w:rsidRDefault="006354B3">
      <w:pPr>
        <w:pStyle w:val="Heading4"/>
      </w:pPr>
      <w:bookmarkStart w:id="150" w:name="section_6dd243f4ce4f471fa5166277ab511b19"/>
      <w:bookmarkStart w:id="151" w:name="_Toc72927200"/>
      <w:r>
        <w:t>AEAD-AES-256-CBC-HMAC-SHA512 Constants</w:t>
      </w:r>
      <w:bookmarkEnd w:id="150"/>
      <w:bookmarkEnd w:id="151"/>
    </w:p>
    <w:p w:rsidR="001708E9" w:rsidRDefault="006354B3">
      <w:r>
        <w:t>The following constants are used for wire encryption of sensitive data w</w:t>
      </w:r>
      <w:r>
        <w:t xml:space="preserve">ith the </w:t>
      </w:r>
      <w:bookmarkStart w:id="152" w:name="_Hlk71798672"/>
      <w:r>
        <w:t>AEAD-AES-256-CBC-HMAC-SHA512</w:t>
      </w:r>
      <w:bookmarkEnd w:id="152"/>
      <w:r>
        <w:t xml:space="preserve"> cipher, as specified in </w:t>
      </w:r>
      <w:bookmarkStart w:id="153" w:name="_Hlk71807253"/>
      <w:r>
        <w:fldChar w:fldCharType="begin"/>
      </w:r>
      <w:r>
        <w:instrText xml:space="preserve"> HYPERLINK "https://go.microsoft.com/fwlink/?linkid=2162731" \h </w:instrText>
      </w:r>
      <w:r>
        <w:fldChar w:fldCharType="separate"/>
      </w:r>
      <w:r>
        <w:rPr>
          <w:rStyle w:val="Hyperlink"/>
        </w:rPr>
        <w:t>[AES-CBC]</w:t>
      </w:r>
      <w:r>
        <w:rPr>
          <w:rStyle w:val="Hyperlink"/>
        </w:rPr>
        <w:fldChar w:fldCharType="end"/>
      </w:r>
      <w:bookmarkEnd w:id="153"/>
      <w:r>
        <w:rPr>
          <w:rStyle w:val="Hyperlink"/>
        </w:rPr>
        <w:t xml:space="preserve"> </w:t>
      </w:r>
      <w:r>
        <w:t xml:space="preserve">and in section </w:t>
      </w:r>
      <w:hyperlink w:anchor="Section_0fc25352662b40e79deef10c6244c4c9" w:history="1">
        <w:r>
          <w:rPr>
            <w:rStyle w:val="Hyperlink"/>
          </w:rPr>
          <w:t>3.2.2.4</w:t>
        </w:r>
      </w:hyperlink>
      <w:r>
        <w:t>.</w:t>
      </w:r>
    </w:p>
    <w:tbl>
      <w:tblPr>
        <w:tblStyle w:val="Table-ShadedHeader"/>
        <w:tblW w:w="0" w:type="auto"/>
        <w:tblLook w:val="04A0" w:firstRow="1" w:lastRow="0" w:firstColumn="1" w:lastColumn="0" w:noHBand="0" w:noVBand="1"/>
      </w:tblPr>
      <w:tblGrid>
        <w:gridCol w:w="4738"/>
        <w:gridCol w:w="473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4738" w:type="dxa"/>
          </w:tcPr>
          <w:p w:rsidR="001708E9" w:rsidRDefault="006354B3">
            <w:pPr>
              <w:pStyle w:val="TableHeaderText"/>
            </w:pPr>
            <w:r>
              <w:t xml:space="preserve">Constant Name </w:t>
            </w:r>
          </w:p>
        </w:tc>
        <w:tc>
          <w:tcPr>
            <w:tcW w:w="4737" w:type="dxa"/>
          </w:tcPr>
          <w:p w:rsidR="001708E9" w:rsidRDefault="006354B3">
            <w:pPr>
              <w:pStyle w:val="TableHeaderText"/>
            </w:pPr>
            <w:r>
              <w:t>Value</w:t>
            </w:r>
          </w:p>
        </w:tc>
      </w:tr>
      <w:tr w:rsidR="001708E9" w:rsidTr="001708E9">
        <w:tc>
          <w:tcPr>
            <w:tcW w:w="4738" w:type="dxa"/>
          </w:tcPr>
          <w:p w:rsidR="001708E9" w:rsidRDefault="006354B3">
            <w:pPr>
              <w:pStyle w:val="TableBodyText"/>
            </w:pPr>
            <w:r>
              <w:t>versionbyte</w:t>
            </w:r>
          </w:p>
        </w:tc>
        <w:tc>
          <w:tcPr>
            <w:tcW w:w="4737" w:type="dxa"/>
          </w:tcPr>
          <w:p w:rsidR="001708E9" w:rsidRDefault="006354B3">
            <w:pPr>
              <w:pStyle w:val="TableBodyText"/>
            </w:pPr>
            <w:r>
              <w:t>0x01</w:t>
            </w:r>
          </w:p>
        </w:tc>
      </w:tr>
      <w:tr w:rsidR="001708E9" w:rsidTr="001708E9">
        <w:tc>
          <w:tcPr>
            <w:tcW w:w="4738" w:type="dxa"/>
          </w:tcPr>
          <w:p w:rsidR="001708E9" w:rsidRDefault="006354B3">
            <w:pPr>
              <w:pStyle w:val="TableBodyText"/>
            </w:pPr>
            <w:r>
              <w:t>versionbyte_length</w:t>
            </w:r>
          </w:p>
        </w:tc>
        <w:tc>
          <w:tcPr>
            <w:tcW w:w="4737" w:type="dxa"/>
          </w:tcPr>
          <w:p w:rsidR="001708E9" w:rsidRDefault="006354B3">
            <w:pPr>
              <w:pStyle w:val="TableBodyText"/>
            </w:pPr>
            <w:r>
              <w:t>1</w:t>
            </w:r>
          </w:p>
        </w:tc>
      </w:tr>
      <w:tr w:rsidR="001708E9" w:rsidTr="001708E9">
        <w:tc>
          <w:tcPr>
            <w:tcW w:w="4738" w:type="dxa"/>
          </w:tcPr>
          <w:p w:rsidR="001708E9" w:rsidRDefault="006354B3">
            <w:pPr>
              <w:pStyle w:val="TableBodyText"/>
            </w:pPr>
            <w:r>
              <w:t>SAM_AES_256_ALG</w:t>
            </w:r>
          </w:p>
        </w:tc>
        <w:tc>
          <w:tcPr>
            <w:tcW w:w="4737" w:type="dxa"/>
          </w:tcPr>
          <w:p w:rsidR="001708E9" w:rsidRDefault="006354B3">
            <w:pPr>
              <w:pStyle w:val="TableBodyText"/>
            </w:pPr>
            <w:r>
              <w:t>"AEAD-AES-256-CBC-HMAC-SHA512"</w:t>
            </w:r>
          </w:p>
        </w:tc>
      </w:tr>
      <w:tr w:rsidR="001708E9" w:rsidTr="001708E9">
        <w:tc>
          <w:tcPr>
            <w:tcW w:w="4738" w:type="dxa"/>
          </w:tcPr>
          <w:p w:rsidR="001708E9" w:rsidRDefault="006354B3">
            <w:pPr>
              <w:pStyle w:val="TableBodyText"/>
            </w:pPr>
            <w:r>
              <w:t>SAM_AES256_ENC_KEY_STRING</w:t>
            </w:r>
          </w:p>
        </w:tc>
        <w:tc>
          <w:tcPr>
            <w:tcW w:w="4737" w:type="dxa"/>
          </w:tcPr>
          <w:p w:rsidR="001708E9" w:rsidRDefault="006354B3">
            <w:pPr>
              <w:pStyle w:val="TableBodyText"/>
            </w:pPr>
            <w:r>
              <w:t>"Microsoft SAM encryption key AEAD-AES-256-CBC-HMAC-SHA512 16"</w:t>
            </w:r>
          </w:p>
        </w:tc>
      </w:tr>
      <w:tr w:rsidR="001708E9" w:rsidTr="001708E9">
        <w:tc>
          <w:tcPr>
            <w:tcW w:w="4738" w:type="dxa"/>
          </w:tcPr>
          <w:p w:rsidR="001708E9" w:rsidRDefault="006354B3">
            <w:pPr>
              <w:pStyle w:val="TableBodyText"/>
            </w:pPr>
            <w:r>
              <w:t>SAM_AES256_MAC_KEY_STRING</w:t>
            </w:r>
          </w:p>
        </w:tc>
        <w:tc>
          <w:tcPr>
            <w:tcW w:w="4737" w:type="dxa"/>
          </w:tcPr>
          <w:p w:rsidR="001708E9" w:rsidRDefault="006354B3">
            <w:pPr>
              <w:pStyle w:val="TableBodyText"/>
            </w:pPr>
            <w:r>
              <w:t>"Microsoft SAM MAC key AEAD-AES-256-CBC-HMAC-SHA512 16"</w:t>
            </w:r>
          </w:p>
        </w:tc>
      </w:tr>
      <w:tr w:rsidR="001708E9" w:rsidTr="001708E9">
        <w:tc>
          <w:tcPr>
            <w:tcW w:w="4738" w:type="dxa"/>
          </w:tcPr>
          <w:p w:rsidR="001708E9" w:rsidRDefault="006354B3">
            <w:pPr>
              <w:pStyle w:val="TableBodyText"/>
            </w:pPr>
            <w:r>
              <w:t>SAM_AES256_ENC_KEY_STRING_LENGTH</w:t>
            </w:r>
          </w:p>
        </w:tc>
        <w:tc>
          <w:tcPr>
            <w:tcW w:w="4737" w:type="dxa"/>
          </w:tcPr>
          <w:p w:rsidR="001708E9" w:rsidRDefault="006354B3">
            <w:pPr>
              <w:pStyle w:val="TableBodyText"/>
            </w:pPr>
            <w:r>
              <w:t>sizeof(SAM_AES256_ENC_KEY_STRING)</w:t>
            </w:r>
          </w:p>
        </w:tc>
      </w:tr>
      <w:tr w:rsidR="001708E9" w:rsidTr="001708E9">
        <w:tc>
          <w:tcPr>
            <w:tcW w:w="4738" w:type="dxa"/>
          </w:tcPr>
          <w:p w:rsidR="001708E9" w:rsidRDefault="006354B3">
            <w:pPr>
              <w:pStyle w:val="TableBodyText"/>
            </w:pPr>
            <w:r>
              <w:t>SAM_AES256_MAC_KEY_STRING_LENGTH</w:t>
            </w:r>
          </w:p>
        </w:tc>
        <w:tc>
          <w:tcPr>
            <w:tcW w:w="4737" w:type="dxa"/>
          </w:tcPr>
          <w:p w:rsidR="001708E9" w:rsidRDefault="006354B3">
            <w:pPr>
              <w:pStyle w:val="TableBodyText"/>
            </w:pPr>
            <w:r>
              <w:t>sizeof(SAM_AES256_MAC_KEY_STRING)</w:t>
            </w:r>
          </w:p>
        </w:tc>
      </w:tr>
    </w:tbl>
    <w:p w:rsidR="001708E9" w:rsidRDefault="001708E9"/>
    <w:p w:rsidR="001708E9" w:rsidRDefault="006354B3">
      <w:pPr>
        <w:pStyle w:val="Heading3"/>
      </w:pPr>
      <w:bookmarkStart w:id="154" w:name="section_414e52d7fa31486d8f38234f661ad157"/>
      <w:bookmarkStart w:id="155" w:name="_Toc72927201"/>
      <w:r>
        <w:t>Basic Data Types</w:t>
      </w:r>
      <w:bookmarkEnd w:id="154"/>
      <w:bookmarkEnd w:id="155"/>
      <w:r>
        <w:fldChar w:fldCharType="begin"/>
      </w:r>
      <w:r>
        <w:instrText xml:space="preserve"> XE "Basic data types"</w:instrText>
      </w:r>
      <w:r>
        <w:fldChar w:fldCharType="end"/>
      </w:r>
      <w:r>
        <w:fldChar w:fldCharType="begin"/>
      </w:r>
      <w:r>
        <w:instrText xml:space="preserve"> XE "Data types:basic"</w:instrText>
      </w:r>
      <w:r>
        <w:fldChar w:fldCharType="end"/>
      </w:r>
    </w:p>
    <w:p w:rsidR="001708E9" w:rsidRDefault="006354B3">
      <w:r>
        <w:t xml:space="preserve">The following basic types are elementary to the SAM </w:t>
      </w:r>
      <w:r>
        <w:t>Remote Protocol (Client-to-Server) and are used in many methods. These types also appear in other protocols.</w:t>
      </w:r>
    </w:p>
    <w:p w:rsidR="001708E9" w:rsidRDefault="006354B3">
      <w:pPr>
        <w:pStyle w:val="Heading4"/>
      </w:pPr>
      <w:bookmarkStart w:id="156" w:name="section_28330caf78c449e091c146bbfeed633b"/>
      <w:bookmarkStart w:id="157" w:name="_Toc72927202"/>
      <w:r>
        <w:t>RPC_STRING, PRPC_STRING</w:t>
      </w:r>
      <w:bookmarkEnd w:id="156"/>
      <w:bookmarkEnd w:id="157"/>
      <w:r>
        <w:fldChar w:fldCharType="begin"/>
      </w:r>
      <w:r>
        <w:instrText xml:space="preserve"> XE "PRPC_STRING"</w:instrText>
      </w:r>
      <w:r>
        <w:fldChar w:fldCharType="end"/>
      </w:r>
      <w:r>
        <w:fldChar w:fldCharType="begin"/>
      </w:r>
      <w:r>
        <w:instrText xml:space="preserve"> XE "RPC_STRING structure"</w:instrText>
      </w:r>
      <w:r>
        <w:fldChar w:fldCharType="end"/>
      </w:r>
    </w:p>
    <w:p w:rsidR="001708E9" w:rsidRDefault="006354B3">
      <w:r>
        <w:t xml:space="preserve">The RPC_STRING structure holds a counted string encoded in the </w:t>
      </w:r>
      <w:hyperlink w:anchor="gt_442ab13f-d2c1-4128-b1db-f3bea4b8224e">
        <w:r>
          <w:rPr>
            <w:rStyle w:val="HyperlinkGreen"/>
            <w:b/>
          </w:rPr>
          <w:t>OEM code page</w:t>
        </w:r>
      </w:hyperlink>
      <w:r>
        <w:t>.</w:t>
      </w:r>
    </w:p>
    <w:p w:rsidR="001708E9" w:rsidRDefault="006354B3">
      <w:pPr>
        <w:pStyle w:val="Code"/>
      </w:pPr>
      <w:r>
        <w:lastRenderedPageBreak/>
        <w:t>typedef struct _RPC_STRING {</w:t>
      </w:r>
    </w:p>
    <w:p w:rsidR="001708E9" w:rsidRDefault="006354B3">
      <w:pPr>
        <w:pStyle w:val="Code"/>
      </w:pPr>
      <w:r>
        <w:t xml:space="preserve">  unsigned short Length;</w:t>
      </w:r>
    </w:p>
    <w:p w:rsidR="001708E9" w:rsidRDefault="006354B3">
      <w:pPr>
        <w:pStyle w:val="Code"/>
      </w:pPr>
      <w:r>
        <w:t xml:space="preserve">  unsigned short MaximumLength;</w:t>
      </w:r>
    </w:p>
    <w:p w:rsidR="001708E9" w:rsidRDefault="006354B3">
      <w:pPr>
        <w:pStyle w:val="Code"/>
      </w:pPr>
      <w:r>
        <w:t xml:space="preserve">  [size_is(MaximumLength), length_is(Length)] </w:t>
      </w:r>
    </w:p>
    <w:p w:rsidR="001708E9" w:rsidRDefault="006354B3">
      <w:pPr>
        <w:pStyle w:val="Code"/>
      </w:pPr>
      <w:r>
        <w:t>    char* Buffer;</w:t>
      </w:r>
    </w:p>
    <w:p w:rsidR="001708E9" w:rsidRDefault="006354B3">
      <w:pPr>
        <w:pStyle w:val="Code"/>
      </w:pPr>
      <w:r>
        <w:t>} RPC_STRING,</w:t>
      </w:r>
    </w:p>
    <w:p w:rsidR="001708E9" w:rsidRDefault="006354B3">
      <w:pPr>
        <w:pStyle w:val="Code"/>
      </w:pPr>
      <w:r>
        <w:t> *PRPC_STRING;</w:t>
      </w:r>
    </w:p>
    <w:p w:rsidR="001708E9" w:rsidRDefault="006354B3">
      <w:pPr>
        <w:pStyle w:val="Definition-Field"/>
      </w:pPr>
      <w:r>
        <w:rPr>
          <w:b/>
        </w:rPr>
        <w:t>Length:</w:t>
      </w:r>
      <w:r>
        <w:t>  The</w:t>
      </w:r>
      <w:r>
        <w:t xml:space="preserve"> size, in bytes, not including a terminating null character, of the string contained in </w:t>
      </w:r>
      <w:r>
        <w:rPr>
          <w:b/>
        </w:rPr>
        <w:t>Buffer</w:t>
      </w:r>
      <w:r>
        <w:t>.</w:t>
      </w:r>
    </w:p>
    <w:p w:rsidR="001708E9" w:rsidRDefault="006354B3">
      <w:pPr>
        <w:pStyle w:val="Definition-Field"/>
      </w:pPr>
      <w:r>
        <w:rPr>
          <w:b/>
        </w:rPr>
        <w:t>MaximumLength:</w:t>
      </w:r>
      <w:r>
        <w:t xml:space="preserve">  The size, in bytes, of the </w:t>
      </w:r>
      <w:r>
        <w:rPr>
          <w:b/>
        </w:rPr>
        <w:t>Buffer</w:t>
      </w:r>
      <w:r>
        <w:t xml:space="preserve"> member.</w:t>
      </w:r>
    </w:p>
    <w:p w:rsidR="001708E9" w:rsidRDefault="006354B3">
      <w:pPr>
        <w:pStyle w:val="Definition-Field"/>
      </w:pPr>
      <w:r>
        <w:rPr>
          <w:b/>
        </w:rPr>
        <w:t>Buffer:</w:t>
      </w:r>
      <w:r>
        <w:t xml:space="preserve">  A buffer containing a string encoded in the OEM code page. The string is counted (by the </w:t>
      </w:r>
      <w:r>
        <w:rPr>
          <w:b/>
        </w:rPr>
        <w:t>Leng</w:t>
      </w:r>
      <w:r>
        <w:rPr>
          <w:b/>
        </w:rPr>
        <w:t>th</w:t>
      </w:r>
      <w:r>
        <w:t xml:space="preserve"> member), and therefore is not null-terminated.</w:t>
      </w:r>
    </w:p>
    <w:p w:rsidR="001708E9" w:rsidRDefault="006354B3">
      <w:pPr>
        <w:pStyle w:val="Heading4"/>
      </w:pPr>
      <w:bookmarkStart w:id="158" w:name="section_68d6dc19bedf4a90b939b2e4e04b7cf6"/>
      <w:bookmarkStart w:id="159" w:name="_Toc72927203"/>
      <w:r>
        <w:t>OLD_LARGE_INTEGER</w:t>
      </w:r>
      <w:bookmarkEnd w:id="158"/>
      <w:bookmarkEnd w:id="159"/>
      <w:r>
        <w:fldChar w:fldCharType="begin"/>
      </w:r>
      <w:r>
        <w:instrText xml:space="preserve"> XE "POLD_LARGE_INTEGER"</w:instrText>
      </w:r>
      <w:r>
        <w:fldChar w:fldCharType="end"/>
      </w:r>
      <w:r>
        <w:fldChar w:fldCharType="begin"/>
      </w:r>
      <w:r>
        <w:instrText xml:space="preserve"> XE "OLD_LARGE_INTEGER structure"</w:instrText>
      </w:r>
      <w:r>
        <w:fldChar w:fldCharType="end"/>
      </w:r>
    </w:p>
    <w:p w:rsidR="001708E9" w:rsidRDefault="006354B3">
      <w:r>
        <w:t>The OLD_LARGE_INTEGER structure defines a 64-bit value that is accessible in two 4-byte chunks.</w:t>
      </w:r>
    </w:p>
    <w:p w:rsidR="001708E9" w:rsidRDefault="006354B3">
      <w:pPr>
        <w:pStyle w:val="Code"/>
      </w:pPr>
      <w:r>
        <w:t>typedef struct _OLD_LARGE_INTEG</w:t>
      </w:r>
      <w:r>
        <w:t>ER {</w:t>
      </w:r>
    </w:p>
    <w:p w:rsidR="001708E9" w:rsidRDefault="006354B3">
      <w:pPr>
        <w:pStyle w:val="Code"/>
      </w:pPr>
      <w:r>
        <w:t xml:space="preserve">  unsigned long LowPart;</w:t>
      </w:r>
    </w:p>
    <w:p w:rsidR="001708E9" w:rsidRDefault="006354B3">
      <w:pPr>
        <w:pStyle w:val="Code"/>
      </w:pPr>
      <w:r>
        <w:t xml:space="preserve">  long HighPart;</w:t>
      </w:r>
    </w:p>
    <w:p w:rsidR="001708E9" w:rsidRDefault="006354B3">
      <w:pPr>
        <w:pStyle w:val="Code"/>
      </w:pPr>
      <w:r>
        <w:t>} OLD_LARGE_INTEGER,</w:t>
      </w:r>
    </w:p>
    <w:p w:rsidR="001708E9" w:rsidRDefault="006354B3">
      <w:pPr>
        <w:pStyle w:val="Code"/>
      </w:pPr>
      <w:r>
        <w:t> *POLD_LARGE_INTEGER;</w:t>
      </w:r>
    </w:p>
    <w:p w:rsidR="001708E9" w:rsidRDefault="006354B3">
      <w:pPr>
        <w:pStyle w:val="Definition-Field"/>
      </w:pPr>
      <w:r>
        <w:rPr>
          <w:b/>
        </w:rPr>
        <w:t>LowPart:</w:t>
      </w:r>
      <w:r>
        <w:t>  The least-significant portion of a 64-bit value.</w:t>
      </w:r>
    </w:p>
    <w:p w:rsidR="001708E9" w:rsidRDefault="006354B3">
      <w:pPr>
        <w:pStyle w:val="Definition-Field"/>
      </w:pPr>
      <w:r>
        <w:rPr>
          <w:b/>
        </w:rPr>
        <w:t>HighPart:</w:t>
      </w:r>
      <w:r>
        <w:t>  The most-significant portion of a 64-bit value.</w:t>
      </w:r>
    </w:p>
    <w:p w:rsidR="001708E9" w:rsidRDefault="006354B3">
      <w:pPr>
        <w:pStyle w:val="Heading4"/>
      </w:pPr>
      <w:bookmarkStart w:id="160" w:name="section_312aea80d6c9410da8544c58a0a53ac3"/>
      <w:bookmarkStart w:id="161" w:name="_Toc72927204"/>
      <w:r>
        <w:t>SID_NAME_USE</w:t>
      </w:r>
      <w:bookmarkEnd w:id="160"/>
      <w:bookmarkEnd w:id="161"/>
      <w:r>
        <w:fldChar w:fldCharType="begin"/>
      </w:r>
      <w:r>
        <w:instrText xml:space="preserve"> XE "SID_NAME_USE enumeration"</w:instrText>
      </w:r>
      <w:r>
        <w:fldChar w:fldCharType="end"/>
      </w:r>
    </w:p>
    <w:p w:rsidR="001708E9" w:rsidRDefault="006354B3">
      <w:r>
        <w:t xml:space="preserve">The SID_NAME_USE enumeration specifies the type of </w:t>
      </w:r>
      <w:hyperlink w:anchor="gt_8d10bd9d-392e-431b-8218-742bdac19815">
        <w:r>
          <w:rPr>
            <w:rStyle w:val="HyperlinkGreen"/>
            <w:b/>
          </w:rPr>
          <w:t>account</w:t>
        </w:r>
      </w:hyperlink>
      <w:r>
        <w:t xml:space="preserve"> that a </w:t>
      </w:r>
      <w:hyperlink w:anchor="gt_83f2020d-0804-4840-a5ac-e06439d50f8d">
        <w:r>
          <w:rPr>
            <w:rStyle w:val="HyperlinkGreen"/>
            <w:b/>
          </w:rPr>
          <w:t>SID</w:t>
        </w:r>
      </w:hyperlink>
      <w:r>
        <w:t xml:space="preserve"> references.</w:t>
      </w:r>
    </w:p>
    <w:p w:rsidR="001708E9" w:rsidRDefault="006354B3">
      <w:pPr>
        <w:pStyle w:val="Code"/>
      </w:pPr>
      <w:r>
        <w:t>typedef  enum _SID_NAME_USE</w:t>
      </w:r>
    </w:p>
    <w:p w:rsidR="001708E9" w:rsidRDefault="006354B3">
      <w:pPr>
        <w:pStyle w:val="Code"/>
      </w:pPr>
      <w:r>
        <w:t>{</w:t>
      </w:r>
    </w:p>
    <w:p w:rsidR="001708E9" w:rsidRDefault="006354B3">
      <w:pPr>
        <w:pStyle w:val="Code"/>
      </w:pPr>
      <w:r>
        <w:t>  SidTypeUser = 1,</w:t>
      </w:r>
    </w:p>
    <w:p w:rsidR="001708E9" w:rsidRDefault="006354B3">
      <w:pPr>
        <w:pStyle w:val="Code"/>
      </w:pPr>
      <w:r>
        <w:t> </w:t>
      </w:r>
      <w:r>
        <w:t> SidTypeGroup,</w:t>
      </w:r>
    </w:p>
    <w:p w:rsidR="001708E9" w:rsidRDefault="006354B3">
      <w:pPr>
        <w:pStyle w:val="Code"/>
      </w:pPr>
      <w:r>
        <w:t>  SidTypeDomain,</w:t>
      </w:r>
    </w:p>
    <w:p w:rsidR="001708E9" w:rsidRDefault="006354B3">
      <w:pPr>
        <w:pStyle w:val="Code"/>
      </w:pPr>
      <w:r>
        <w:t>  SidTypeAlias,</w:t>
      </w:r>
    </w:p>
    <w:p w:rsidR="001708E9" w:rsidRDefault="006354B3">
      <w:pPr>
        <w:pStyle w:val="Code"/>
      </w:pPr>
      <w:r>
        <w:t>  SidTypeWellKnownGroup,</w:t>
      </w:r>
    </w:p>
    <w:p w:rsidR="001708E9" w:rsidRDefault="006354B3">
      <w:pPr>
        <w:pStyle w:val="Code"/>
      </w:pPr>
      <w:r>
        <w:t>  SidTypeDeletedAccount,</w:t>
      </w:r>
    </w:p>
    <w:p w:rsidR="001708E9" w:rsidRDefault="006354B3">
      <w:pPr>
        <w:pStyle w:val="Code"/>
      </w:pPr>
      <w:r>
        <w:t>  SidTypeInvalid,</w:t>
      </w:r>
    </w:p>
    <w:p w:rsidR="001708E9" w:rsidRDefault="006354B3">
      <w:pPr>
        <w:pStyle w:val="Code"/>
      </w:pPr>
      <w:r>
        <w:t>  SidTypeUnknown,</w:t>
      </w:r>
    </w:p>
    <w:p w:rsidR="001708E9" w:rsidRDefault="006354B3">
      <w:pPr>
        <w:pStyle w:val="Code"/>
      </w:pPr>
      <w:r>
        <w:t>  SidTypeComputer,</w:t>
      </w:r>
    </w:p>
    <w:p w:rsidR="001708E9" w:rsidRDefault="006354B3">
      <w:pPr>
        <w:pStyle w:val="Code"/>
      </w:pPr>
      <w:r>
        <w:t>  SidTypeLabel</w:t>
      </w:r>
    </w:p>
    <w:p w:rsidR="001708E9" w:rsidRDefault="006354B3">
      <w:pPr>
        <w:pStyle w:val="Code"/>
      </w:pPr>
      <w:r>
        <w:t>} SID_NAME_USE,</w:t>
      </w:r>
    </w:p>
    <w:p w:rsidR="001708E9" w:rsidRDefault="006354B3">
      <w:pPr>
        <w:pStyle w:val="Code"/>
      </w:pPr>
      <w:r>
        <w:t> *PSID_NAME_USE;</w:t>
      </w:r>
    </w:p>
    <w:p w:rsidR="001708E9" w:rsidRDefault="006354B3">
      <w:pPr>
        <w:pStyle w:val="Definition-Field"/>
      </w:pPr>
      <w:r>
        <w:rPr>
          <w:b/>
        </w:rPr>
        <w:t xml:space="preserve">SidTypeUser: </w:t>
      </w:r>
      <w:r>
        <w:t xml:space="preserve">Indicates a </w:t>
      </w:r>
      <w:hyperlink w:anchor="gt_e767a471-c3fa-4e4b-a40c-daeb08f82a17">
        <w:r>
          <w:rPr>
            <w:rStyle w:val="HyperlinkGreen"/>
            <w:b/>
          </w:rPr>
          <w:t>user object</w:t>
        </w:r>
      </w:hyperlink>
      <w:r>
        <w:t>.</w:t>
      </w:r>
    </w:p>
    <w:p w:rsidR="001708E9" w:rsidRDefault="006354B3">
      <w:pPr>
        <w:pStyle w:val="Definition-Field"/>
      </w:pPr>
      <w:r>
        <w:rPr>
          <w:b/>
        </w:rPr>
        <w:t xml:space="preserve">SidTypeGroup: </w:t>
      </w:r>
      <w:r>
        <w:t xml:space="preserve">Indicates a </w:t>
      </w:r>
      <w:hyperlink w:anchor="gt_7ce4771c-2043-49b8-85d3-0c60c7789f9a">
        <w:r>
          <w:rPr>
            <w:rStyle w:val="HyperlinkGreen"/>
            <w:b/>
          </w:rPr>
          <w:t>group object</w:t>
        </w:r>
      </w:hyperlink>
      <w:r>
        <w:t>.</w:t>
      </w:r>
    </w:p>
    <w:p w:rsidR="001708E9" w:rsidRDefault="006354B3">
      <w:pPr>
        <w:pStyle w:val="Definition-Field"/>
      </w:pPr>
      <w:r>
        <w:rPr>
          <w:b/>
        </w:rPr>
        <w:t xml:space="preserve">SidTypeDomain: </w:t>
      </w:r>
      <w:r>
        <w:t xml:space="preserve">Indicates a </w:t>
      </w:r>
      <w:hyperlink w:anchor="gt_2346e8d0-b0a0-481f-b644-85c45c60d4d1">
        <w:r>
          <w:rPr>
            <w:rStyle w:val="HyperlinkGreen"/>
            <w:b/>
          </w:rPr>
          <w:t>domain object</w:t>
        </w:r>
      </w:hyperlink>
      <w:r>
        <w:t>.</w:t>
      </w:r>
    </w:p>
    <w:p w:rsidR="001708E9" w:rsidRDefault="006354B3">
      <w:pPr>
        <w:pStyle w:val="Definition-Field"/>
      </w:pPr>
      <w:r>
        <w:rPr>
          <w:b/>
        </w:rPr>
        <w:t>SidTy</w:t>
      </w:r>
      <w:r>
        <w:rPr>
          <w:b/>
        </w:rPr>
        <w:t xml:space="preserve">peAlias: </w:t>
      </w:r>
      <w:r>
        <w:t xml:space="preserve">Indicates an </w:t>
      </w:r>
      <w:hyperlink w:anchor="gt_0387e636-5654-4910-9519-1f8326cf5ec0">
        <w:r>
          <w:rPr>
            <w:rStyle w:val="HyperlinkGreen"/>
            <w:b/>
          </w:rPr>
          <w:t>alias object</w:t>
        </w:r>
      </w:hyperlink>
      <w:r>
        <w:t>.</w:t>
      </w:r>
    </w:p>
    <w:p w:rsidR="001708E9" w:rsidRDefault="006354B3">
      <w:pPr>
        <w:pStyle w:val="Definition-Field"/>
      </w:pPr>
      <w:r>
        <w:rPr>
          <w:b/>
        </w:rPr>
        <w:t xml:space="preserve">SidTypeWellKnownGroup: </w:t>
      </w:r>
      <w:r>
        <w:t>Indicates an object whose SID is invariant.</w:t>
      </w:r>
    </w:p>
    <w:p w:rsidR="001708E9" w:rsidRDefault="006354B3">
      <w:pPr>
        <w:pStyle w:val="Definition-Field"/>
      </w:pPr>
      <w:r>
        <w:rPr>
          <w:b/>
        </w:rPr>
        <w:lastRenderedPageBreak/>
        <w:t xml:space="preserve">SidTypeDeletedAccount: </w:t>
      </w:r>
      <w:r>
        <w:t>Indicates an object that has been deleted.</w:t>
      </w:r>
    </w:p>
    <w:p w:rsidR="001708E9" w:rsidRDefault="006354B3">
      <w:pPr>
        <w:pStyle w:val="Definition-Field"/>
      </w:pPr>
      <w:r>
        <w:rPr>
          <w:b/>
        </w:rPr>
        <w:t xml:space="preserve">SidTypeInvalid: </w:t>
      </w:r>
      <w:r>
        <w:t>This memb</w:t>
      </w:r>
      <w:r>
        <w:t>er is not used.</w:t>
      </w:r>
    </w:p>
    <w:p w:rsidR="001708E9" w:rsidRDefault="006354B3">
      <w:pPr>
        <w:pStyle w:val="Definition-Field"/>
      </w:pPr>
      <w:r>
        <w:rPr>
          <w:b/>
        </w:rPr>
        <w:t xml:space="preserve">SidTypeUnknown: </w:t>
      </w:r>
      <w:r>
        <w:t>Indicates that the type of object could not be determined. For example, no object with that SID exists.</w:t>
      </w:r>
    </w:p>
    <w:p w:rsidR="001708E9" w:rsidRDefault="006354B3">
      <w:pPr>
        <w:pStyle w:val="Definition-Field"/>
      </w:pPr>
      <w:r>
        <w:rPr>
          <w:b/>
        </w:rPr>
        <w:t xml:space="preserve">SidTypeComputer: </w:t>
      </w:r>
      <w:r>
        <w:t>This member is not used.</w:t>
      </w:r>
    </w:p>
    <w:p w:rsidR="001708E9" w:rsidRDefault="006354B3">
      <w:pPr>
        <w:pStyle w:val="Definition-Field"/>
      </w:pPr>
      <w:r>
        <w:rPr>
          <w:b/>
        </w:rPr>
        <w:t xml:space="preserve">SidTypeLabel: </w:t>
      </w:r>
      <w:r>
        <w:t>This member is not used.</w:t>
      </w:r>
    </w:p>
    <w:p w:rsidR="001708E9" w:rsidRDefault="006354B3">
      <w:pPr>
        <w:pStyle w:val="Heading4"/>
      </w:pPr>
      <w:bookmarkStart w:id="162" w:name="section_77dbfdbb66274871ab125333929347dc"/>
      <w:bookmarkStart w:id="163" w:name="_Toc72927205"/>
      <w:r>
        <w:t>RPC_SHORT_BLOB</w:t>
      </w:r>
      <w:bookmarkEnd w:id="162"/>
      <w:bookmarkEnd w:id="163"/>
      <w:r>
        <w:fldChar w:fldCharType="begin"/>
      </w:r>
      <w:r>
        <w:instrText xml:space="preserve"> XE "RPC_SHORT_BLOB structure"</w:instrText>
      </w:r>
      <w:r>
        <w:fldChar w:fldCharType="end"/>
      </w:r>
      <w:r>
        <w:fldChar w:fldCharType="begin"/>
      </w:r>
      <w:r>
        <w:instrText xml:space="preserve"> XE "PRPC_SHORT_BLOB"</w:instrText>
      </w:r>
      <w:r>
        <w:fldChar w:fldCharType="end"/>
      </w:r>
    </w:p>
    <w:p w:rsidR="001708E9" w:rsidRDefault="006354B3">
      <w:r>
        <w:t>The RPC_SHORT_BLOB structure holds a counted array of unsigned short values.</w:t>
      </w:r>
    </w:p>
    <w:p w:rsidR="001708E9" w:rsidRDefault="006354B3">
      <w:pPr>
        <w:pStyle w:val="Code"/>
      </w:pPr>
      <w:r>
        <w:t>typedef struct _RPC_SHORT_BLOB {</w:t>
      </w:r>
    </w:p>
    <w:p w:rsidR="001708E9" w:rsidRDefault="006354B3">
      <w:pPr>
        <w:pStyle w:val="Code"/>
      </w:pPr>
      <w:r>
        <w:t xml:space="preserve">  unsigned short Length;</w:t>
      </w:r>
    </w:p>
    <w:p w:rsidR="001708E9" w:rsidRDefault="006354B3">
      <w:pPr>
        <w:pStyle w:val="Code"/>
      </w:pPr>
      <w:r>
        <w:t xml:space="preserve">  unsigned short MaximumLength;</w:t>
      </w:r>
    </w:p>
    <w:p w:rsidR="001708E9" w:rsidRDefault="006354B3">
      <w:pPr>
        <w:pStyle w:val="Code"/>
      </w:pPr>
      <w:r>
        <w:t xml:space="preserve">  [size_is(MaximumLength/2), length_is(Length/2)] </w:t>
      </w:r>
    </w:p>
    <w:p w:rsidR="001708E9" w:rsidRDefault="006354B3">
      <w:pPr>
        <w:pStyle w:val="Code"/>
      </w:pPr>
      <w:r>
        <w:t>    unsigned short* Buffer;</w:t>
      </w:r>
    </w:p>
    <w:p w:rsidR="001708E9" w:rsidRDefault="006354B3">
      <w:pPr>
        <w:pStyle w:val="Code"/>
      </w:pPr>
      <w:r>
        <w:t>} RPC_SHORT_BLOB,</w:t>
      </w:r>
    </w:p>
    <w:p w:rsidR="001708E9" w:rsidRDefault="006354B3">
      <w:pPr>
        <w:pStyle w:val="Code"/>
      </w:pPr>
      <w:r>
        <w:t> *PRPC_SHORT_BLOB;</w:t>
      </w:r>
    </w:p>
    <w:p w:rsidR="001708E9" w:rsidRDefault="006354B3">
      <w:pPr>
        <w:pStyle w:val="Definition-Field"/>
      </w:pPr>
      <w:r>
        <w:rPr>
          <w:b/>
        </w:rPr>
        <w:t>Length:</w:t>
      </w:r>
      <w:r>
        <w:t xml:space="preserve">  The number of bytes of data contained in the </w:t>
      </w:r>
      <w:r>
        <w:rPr>
          <w:b/>
        </w:rPr>
        <w:t>Buffer</w:t>
      </w:r>
      <w:r>
        <w:t xml:space="preserve"> member.</w:t>
      </w:r>
    </w:p>
    <w:p w:rsidR="001708E9" w:rsidRDefault="006354B3">
      <w:pPr>
        <w:pStyle w:val="Definition-Field"/>
      </w:pPr>
      <w:r>
        <w:rPr>
          <w:b/>
        </w:rPr>
        <w:t>MaximumLength:</w:t>
      </w:r>
      <w:r>
        <w:t xml:space="preserve">  The length, in bytes, of the </w:t>
      </w:r>
      <w:r>
        <w:rPr>
          <w:b/>
        </w:rPr>
        <w:t>Buffer</w:t>
      </w:r>
      <w:r>
        <w:t xml:space="preserve"> member.</w:t>
      </w:r>
    </w:p>
    <w:p w:rsidR="001708E9" w:rsidRDefault="006354B3">
      <w:pPr>
        <w:pStyle w:val="Definition-Field"/>
      </w:pPr>
      <w:r>
        <w:rPr>
          <w:b/>
        </w:rPr>
        <w:t>Buffer:</w:t>
      </w:r>
      <w:r>
        <w:t xml:space="preserve">  A </w:t>
      </w:r>
      <w:r>
        <w:t xml:space="preserve">buffer containing </w:t>
      </w:r>
      <w:r>
        <w:rPr>
          <w:b/>
        </w:rPr>
        <w:t>Length</w:t>
      </w:r>
      <w:r>
        <w:t>/2 unsigned short values.</w:t>
      </w:r>
    </w:p>
    <w:p w:rsidR="001708E9" w:rsidRDefault="006354B3">
      <w:pPr>
        <w:pStyle w:val="Heading3"/>
      </w:pPr>
      <w:bookmarkStart w:id="164" w:name="section_a485032f403b4272929696916bd4f254"/>
      <w:bookmarkStart w:id="165" w:name="_Toc72927206"/>
      <w:r>
        <w:t>Domain Query/Set Data Types</w:t>
      </w:r>
      <w:bookmarkEnd w:id="164"/>
      <w:bookmarkEnd w:id="165"/>
      <w:r>
        <w:fldChar w:fldCharType="begin"/>
      </w:r>
      <w:r>
        <w:instrText xml:space="preserve"> XE "Domain:query/set data types"</w:instrText>
      </w:r>
      <w:r>
        <w:fldChar w:fldCharType="end"/>
      </w:r>
      <w:r>
        <w:fldChar w:fldCharType="begin"/>
      </w:r>
      <w:r>
        <w:instrText xml:space="preserve"> XE "Data types:domain query/set"</w:instrText>
      </w:r>
      <w:r>
        <w:fldChar w:fldCharType="end"/>
      </w:r>
    </w:p>
    <w:p w:rsidR="001708E9" w:rsidRDefault="006354B3">
      <w:r>
        <w:t>The structures in this section relate to the following methods:</w:t>
      </w:r>
    </w:p>
    <w:p w:rsidR="001708E9" w:rsidRDefault="006354B3">
      <w:pPr>
        <w:pStyle w:val="ListParagraph"/>
        <w:numPr>
          <w:ilvl w:val="0"/>
          <w:numId w:val="51"/>
        </w:numPr>
      </w:pPr>
      <w:hyperlink w:anchor="Section_5d6a2817caa941caa269fd13ecbb4fa8" w:history="1">
        <w:r>
          <w:rPr>
            <w:rStyle w:val="Hyperlink"/>
          </w:rPr>
          <w:t>SamrQueryInformationDomain</w:t>
        </w:r>
      </w:hyperlink>
    </w:p>
    <w:p w:rsidR="001708E9" w:rsidRDefault="006354B3">
      <w:pPr>
        <w:pStyle w:val="ListParagraph"/>
        <w:numPr>
          <w:ilvl w:val="0"/>
          <w:numId w:val="51"/>
        </w:numPr>
      </w:pPr>
      <w:hyperlink w:anchor="Section_fbdbbd7401064ca2941e36ded0be0c62" w:history="1">
        <w:r>
          <w:rPr>
            <w:rStyle w:val="Hyperlink"/>
          </w:rPr>
          <w:t>SamrQueryInformationDomain2</w:t>
        </w:r>
      </w:hyperlink>
    </w:p>
    <w:p w:rsidR="001708E9" w:rsidRDefault="006354B3">
      <w:pPr>
        <w:pStyle w:val="ListParagraph"/>
        <w:numPr>
          <w:ilvl w:val="0"/>
          <w:numId w:val="51"/>
        </w:numPr>
      </w:pPr>
      <w:hyperlink w:anchor="Section_9b7ae0b0bd1141339c62fba7095aee12" w:history="1">
        <w:r>
          <w:rPr>
            <w:rStyle w:val="Hyperlink"/>
          </w:rPr>
          <w:t>SamrSetInformationDomain</w:t>
        </w:r>
      </w:hyperlink>
    </w:p>
    <w:p w:rsidR="001708E9" w:rsidRDefault="006354B3">
      <w:r>
        <w:t>The model of the methods is for the clie</w:t>
      </w:r>
      <w:r>
        <w:t xml:space="preserve">nt to specify an enumeration that indicates the attributes to be either set or queried. There is duplication among the structures that contain the attributes. For a description of each attribute that is common among structures, see section </w:t>
      </w:r>
      <w:hyperlink w:anchor="Section_d275ab1910b040e094bb45b7fc130025" w:history="1">
        <w:r>
          <w:rPr>
            <w:rStyle w:val="Hyperlink"/>
          </w:rPr>
          <w:t>2.2.3.1</w:t>
        </w:r>
      </w:hyperlink>
      <w:r>
        <w:t>.</w:t>
      </w:r>
    </w:p>
    <w:p w:rsidR="001708E9" w:rsidRDefault="006354B3">
      <w:pPr>
        <w:pStyle w:val="Heading4"/>
      </w:pPr>
      <w:bookmarkStart w:id="166" w:name="section_d275ab1910b040e094bb45b7fc130025"/>
      <w:bookmarkStart w:id="167" w:name="_Toc72927207"/>
      <w:r>
        <w:t>Domain Fields</w:t>
      </w:r>
      <w:bookmarkEnd w:id="166"/>
      <w:bookmarkEnd w:id="167"/>
      <w:r>
        <w:fldChar w:fldCharType="begin"/>
      </w:r>
      <w:r>
        <w:instrText xml:space="preserve"> XE "Fields:domain"</w:instrText>
      </w:r>
      <w:r>
        <w:fldChar w:fldCharType="end"/>
      </w:r>
      <w:r>
        <w:fldChar w:fldCharType="begin"/>
      </w:r>
      <w:r>
        <w:instrText xml:space="preserve"> XE "Domain:fields"</w:instrText>
      </w:r>
      <w:r>
        <w:fldChar w:fldCharType="end"/>
      </w:r>
    </w:p>
    <w:p w:rsidR="001708E9" w:rsidRDefault="006354B3">
      <w:r>
        <w:t xml:space="preserve">There are a number of domain-related structures that use the same fields, as denoted by their field names. This section specifies all such fields. </w:t>
      </w:r>
      <w:r>
        <w:t xml:space="preserve">The structures group the available set of </w:t>
      </w:r>
      <w:hyperlink w:anchor="gt_b0276eb2-4e65-4cf1-a718-e0920a614aca">
        <w:r>
          <w:rPr>
            <w:rStyle w:val="HyperlinkGreen"/>
            <w:b/>
          </w:rPr>
          <w:t>domain</w:t>
        </w:r>
      </w:hyperlink>
      <w:r>
        <w:t xml:space="preserve"> attributes in different ways to allow the client to control which attributes are queried or set. Although each structure can have a different sub</w:t>
      </w:r>
      <w:r>
        <w:t>set of these attributes, they all draw from this same set of attributes, detailed as follows.</w:t>
      </w:r>
    </w:p>
    <w:p w:rsidR="001708E9" w:rsidRDefault="006354B3">
      <w:pPr>
        <w:pStyle w:val="Definition-Field"/>
      </w:pPr>
      <w:r>
        <w:rPr>
          <w:b/>
        </w:rPr>
        <w:t>AliasCount</w:t>
      </w:r>
      <w:r>
        <w:t xml:space="preserve">: A 32-bit unsigned integer indicating the number of </w:t>
      </w:r>
      <w:hyperlink w:anchor="gt_0387e636-5654-4910-9519-1f8326cf5ec0">
        <w:r>
          <w:rPr>
            <w:rStyle w:val="HyperlinkGreen"/>
            <w:b/>
          </w:rPr>
          <w:t>alias objects</w:t>
        </w:r>
      </w:hyperlink>
      <w:r>
        <w:t xml:space="preserve"> in the domain. This fie</w:t>
      </w:r>
      <w:r>
        <w:t>ld is read-only.</w:t>
      </w:r>
    </w:p>
    <w:p w:rsidR="001708E9" w:rsidRDefault="006354B3">
      <w:pPr>
        <w:pStyle w:val="Definition-Field"/>
      </w:pPr>
      <w:r>
        <w:rPr>
          <w:b/>
        </w:rPr>
        <w:t>CreationTime</w:t>
      </w:r>
      <w:r>
        <w:t>: A 64-bit time stamp, equivalent to a FILETIME, indicating the time of creation for the domain in 100-nanosecond intervals from 12:00 A.M., January 1, 1601 (UTC). This field is read-only.</w:t>
      </w:r>
    </w:p>
    <w:p w:rsidR="001708E9" w:rsidRDefault="006354B3">
      <w:pPr>
        <w:pStyle w:val="Definition-Field"/>
      </w:pPr>
      <w:r>
        <w:rPr>
          <w:b/>
        </w:rPr>
        <w:lastRenderedPageBreak/>
        <w:t>DomainModifiedCount</w:t>
      </w:r>
      <w:r>
        <w:t>: A 64-bit update s</w:t>
      </w:r>
      <w:r>
        <w:t>equence number representing the number of database updates relevant to the Windows NT 4.0 operating system replication protocol. This field is read-only. On the server, the value to return for this field corresponds to the SamNT4ReplicationUSN and BuiltinN</w:t>
      </w:r>
      <w:r>
        <w:t xml:space="preserve">T4ReplicationUSN values specified in </w:t>
      </w:r>
      <w:hyperlink r:id="rId107" w:anchor="Section_d243592709994c628c6d13ba31a52e1a">
        <w:r>
          <w:rPr>
            <w:rStyle w:val="Hyperlink"/>
          </w:rPr>
          <w:t>[MS-ADTS]</w:t>
        </w:r>
      </w:hyperlink>
      <w:r>
        <w:t xml:space="preserve"> section 3.1.1.7.1.1.</w:t>
      </w:r>
    </w:p>
    <w:p w:rsidR="001708E9" w:rsidRDefault="006354B3">
      <w:pPr>
        <w:pStyle w:val="Definition-Field"/>
      </w:pPr>
      <w:r>
        <w:rPr>
          <w:b/>
        </w:rPr>
        <w:t>DomainName</w:t>
      </w:r>
      <w:r>
        <w:t>: A counted Unicode string of type RPC_UNICODE_STRING, containing the NetBIOS name of the domain. T</w:t>
      </w:r>
      <w:r>
        <w:t>his field is read-only.</w:t>
      </w:r>
    </w:p>
    <w:p w:rsidR="001708E9" w:rsidRDefault="006354B3">
      <w:pPr>
        <w:pStyle w:val="Definition-Field"/>
      </w:pPr>
      <w:r>
        <w:rPr>
          <w:b/>
        </w:rPr>
        <w:t>DomainServerRole</w:t>
      </w:r>
      <w:r>
        <w:t xml:space="preserve">: An enumerated value (see </w:t>
      </w:r>
      <w:hyperlink w:anchor="Section_abb07f2eb9e648ec91187caeb03cca35" w:history="1">
        <w:r>
          <w:rPr>
            <w:rStyle w:val="Hyperlink"/>
          </w:rPr>
          <w:t>DOMAIN_SERVER_ROLE</w:t>
        </w:r>
      </w:hyperlink>
      <w:r>
        <w:t xml:space="preserve">) indicating the role of the server in the domain. Possible values are Primary Domain Controller </w:t>
      </w:r>
      <w:r>
        <w:t>(DomainServerRolePrimary) or Backup Domain Controller (DomainServerRoleBackup).</w:t>
      </w:r>
    </w:p>
    <w:p w:rsidR="001708E9" w:rsidRDefault="006354B3">
      <w:pPr>
        <w:pStyle w:val="Definition-Field"/>
      </w:pPr>
      <w:r>
        <w:rPr>
          <w:b/>
        </w:rPr>
        <w:t>DomainServerState</w:t>
      </w:r>
      <w:r>
        <w:t xml:space="preserve">: An enumerated value (see </w:t>
      </w:r>
      <w:hyperlink w:anchor="Section_5b1a45c9937e4129bec4593f64c56d48" w:history="1">
        <w:r>
          <w:rPr>
            <w:rStyle w:val="Hyperlink"/>
          </w:rPr>
          <w:t>DOMAIN_SERVER_ENABLE_STATE</w:t>
        </w:r>
      </w:hyperlink>
      <w:r>
        <w:t xml:space="preserve">) indicating whether the server is enabled. </w:t>
      </w:r>
      <w:r>
        <w:t>Possible values are enabled (DomainServerEnabled) or disabled (DomainServerDisabled). This field SHOULD be set to DomainServerEnabled and implementations SHOULD ignore any input to this field.</w:t>
      </w:r>
    </w:p>
    <w:p w:rsidR="001708E9" w:rsidRDefault="006354B3">
      <w:pPr>
        <w:pStyle w:val="Definition-Field"/>
      </w:pPr>
      <w:r>
        <w:rPr>
          <w:b/>
        </w:rPr>
        <w:t>ForceLogoff</w:t>
      </w:r>
      <w:r>
        <w:t xml:space="preserve">: A 64-bit value, with </w:t>
      </w:r>
      <w:hyperlink w:anchor="gt_8a861b7f-5224-44ab-8de7-18ab8f3e800d">
        <w:r>
          <w:rPr>
            <w:rStyle w:val="HyperlinkGreen"/>
            <w:b/>
          </w:rPr>
          <w:t>delta time</w:t>
        </w:r>
      </w:hyperlink>
      <w:r>
        <w:t xml:space="preserve"> syntax, indicating the policy setting for the amount of time that an interactive logon session is allowed to continue.</w:t>
      </w:r>
    </w:p>
    <w:p w:rsidR="001708E9" w:rsidRDefault="006354B3">
      <w:pPr>
        <w:pStyle w:val="Definition-Field"/>
      </w:pPr>
      <w:r>
        <w:rPr>
          <w:b/>
        </w:rPr>
        <w:t>GroupCount</w:t>
      </w:r>
      <w:r>
        <w:t xml:space="preserve">: A 32-bit unsigned integer indicating the number of group accounts. This field is </w:t>
      </w:r>
      <w:r>
        <w:t>read-only.</w:t>
      </w:r>
    </w:p>
    <w:p w:rsidR="001708E9" w:rsidRDefault="006354B3">
      <w:pPr>
        <w:pStyle w:val="Definition-Field"/>
      </w:pPr>
      <w:r>
        <w:rPr>
          <w:b/>
        </w:rPr>
        <w:t>LockoutDuration</w:t>
      </w:r>
      <w:r>
        <w:t xml:space="preserve">: A 64-bit value, with delta time syntax, indicating the duration for which an </w:t>
      </w:r>
      <w:hyperlink w:anchor="gt_8d10bd9d-392e-431b-8218-742bdac19815">
        <w:r>
          <w:rPr>
            <w:rStyle w:val="HyperlinkGreen"/>
            <w:b/>
          </w:rPr>
          <w:t>account</w:t>
        </w:r>
      </w:hyperlink>
      <w:r>
        <w:t xml:space="preserve"> is locked out before being automatically reset to an unlocked state.</w:t>
      </w:r>
    </w:p>
    <w:p w:rsidR="001708E9" w:rsidRDefault="006354B3">
      <w:pPr>
        <w:pStyle w:val="Definition-Field"/>
      </w:pPr>
      <w:r>
        <w:rPr>
          <w:b/>
        </w:rPr>
        <w:t>LockoutObser</w:t>
      </w:r>
      <w:r>
        <w:rPr>
          <w:b/>
        </w:rPr>
        <w:t>vationWindow</w:t>
      </w:r>
      <w:r>
        <w:t>: A 64-bit value, with delta time syntax, indicating the time period in which failed password attempts are counted without resetting the count to zero.</w:t>
      </w:r>
    </w:p>
    <w:p w:rsidR="001708E9" w:rsidRDefault="006354B3">
      <w:pPr>
        <w:pStyle w:val="Definition-Field"/>
      </w:pPr>
      <w:r>
        <w:rPr>
          <w:b/>
        </w:rPr>
        <w:t>LockoutThreshold</w:t>
      </w:r>
      <w:r>
        <w:t>: A 16-bit unsigned integer indicating the number of bad password attempts w</w:t>
      </w:r>
      <w:r>
        <w:t>ithin a LockoutObservationWindow that will cause an account to be locked out.</w:t>
      </w:r>
    </w:p>
    <w:p w:rsidR="001708E9" w:rsidRDefault="006354B3">
      <w:pPr>
        <w:pStyle w:val="Definition-Field"/>
      </w:pPr>
      <w:r>
        <w:rPr>
          <w:b/>
        </w:rPr>
        <w:t>MaxPasswordAge</w:t>
      </w:r>
      <w:r>
        <w:t>: A 64-bit value, with delta time syntax, indicating the policy setting for the maximum time allowed before a password reset or change is required.</w:t>
      </w:r>
    </w:p>
    <w:p w:rsidR="001708E9" w:rsidRDefault="006354B3">
      <w:pPr>
        <w:pStyle w:val="Definition-Field"/>
      </w:pPr>
      <w:r>
        <w:rPr>
          <w:b/>
        </w:rPr>
        <w:t>MinPasswordAge</w:t>
      </w:r>
      <w:r>
        <w:t xml:space="preserve">: </w:t>
      </w:r>
      <w:r>
        <w:t>A 64-bit value, with delta time syntax, indicating the policy setting for the minimum time allowed before a password change operation is allowed.</w:t>
      </w:r>
    </w:p>
    <w:p w:rsidR="001708E9" w:rsidRDefault="006354B3">
      <w:pPr>
        <w:pStyle w:val="Definition-Field"/>
      </w:pPr>
      <w:r>
        <w:rPr>
          <w:b/>
        </w:rPr>
        <w:t>MinPasswordLength</w:t>
      </w:r>
      <w:r>
        <w:t>: A 16-bit unsigned integer indicating the minimum password length policy setting.</w:t>
      </w:r>
    </w:p>
    <w:p w:rsidR="001708E9" w:rsidRDefault="006354B3">
      <w:pPr>
        <w:pStyle w:val="Definition-Field"/>
      </w:pPr>
      <w:r>
        <w:rPr>
          <w:b/>
        </w:rPr>
        <w:t>ModifiedCo</w:t>
      </w:r>
      <w:r>
        <w:rPr>
          <w:b/>
        </w:rPr>
        <w:t>untAtLastPromotion</w:t>
      </w:r>
      <w:r>
        <w:t xml:space="preserve">: A 64-bit update sequence number representing the number of database updates relevant to the Windows NT 4.0 replication protocol that had occurred at the time when the current server obtained the </w:t>
      </w:r>
      <w:hyperlink w:anchor="gt_663cb13a-8b75-477f-b6e1-bea8f2fba64d">
        <w:r>
          <w:rPr>
            <w:rStyle w:val="HyperlinkGreen"/>
            <w:b/>
          </w:rPr>
          <w:t>PDC</w:t>
        </w:r>
      </w:hyperlink>
      <w:r>
        <w:t xml:space="preserve"> role (see [MS-ADTS] section 6.1.5.4 for more information on the PDC role). This field is read-only.</w:t>
      </w:r>
    </w:p>
    <w:p w:rsidR="001708E9" w:rsidRDefault="006354B3">
      <w:pPr>
        <w:pStyle w:val="Definition-Field"/>
      </w:pPr>
      <w:r>
        <w:rPr>
          <w:b/>
        </w:rPr>
        <w:t>OemInformation</w:t>
      </w:r>
      <w:r>
        <w:t>: A counted Unicode string of type RPC_UNICODE_STRING that clients can set to any value. There are no known scenarios</w:t>
      </w:r>
      <w:r>
        <w:t xml:space="preserve"> that use this field.</w:t>
      </w:r>
    </w:p>
    <w:p w:rsidR="001708E9" w:rsidRDefault="006354B3">
      <w:pPr>
        <w:pStyle w:val="Definition-Field"/>
      </w:pPr>
      <w:r>
        <w:rPr>
          <w:b/>
        </w:rPr>
        <w:t>PasswordHistoryLength</w:t>
      </w:r>
      <w:r>
        <w:t>: A 16-bit unsigned integer indicating the policy setting for the password history length.</w:t>
      </w:r>
    </w:p>
    <w:p w:rsidR="001708E9" w:rsidRDefault="006354B3">
      <w:pPr>
        <w:pStyle w:val="Definition-Field"/>
      </w:pPr>
      <w:r>
        <w:rPr>
          <w:b/>
        </w:rPr>
        <w:t>PasswordProperties</w:t>
      </w:r>
      <w:r>
        <w:t>: A 32-bit bit field indicating the password properties policy setting. The defined bits are shown in th</w:t>
      </w:r>
      <w:r>
        <w:t>e following table. All bits can be combined using a logical OR in any combination. Undefined bits SHOULD be persisted by the server (that is, stored in its database) and returned to future queries. Clients SHOULD ignore undefined bits.</w:t>
      </w:r>
    </w:p>
    <w:tbl>
      <w:tblPr>
        <w:tblStyle w:val="Table-ShadedHeader"/>
        <w:tblW w:w="0" w:type="auto"/>
        <w:tblInd w:w="360" w:type="dxa"/>
        <w:tblLook w:val="04A0" w:firstRow="1" w:lastRow="0" w:firstColumn="1" w:lastColumn="0" w:noHBand="0" w:noVBand="1"/>
      </w:tblPr>
      <w:tblGrid>
        <w:gridCol w:w="3716"/>
        <w:gridCol w:w="551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Name/value</w:t>
            </w:r>
          </w:p>
        </w:tc>
        <w:tc>
          <w:tcPr>
            <w:tcW w:w="0" w:type="auto"/>
          </w:tcPr>
          <w:p w:rsidR="001708E9" w:rsidRDefault="006354B3">
            <w:pPr>
              <w:pStyle w:val="TableHeaderText"/>
            </w:pPr>
            <w:r>
              <w:t>Descripti</w:t>
            </w:r>
            <w:r>
              <w:t>on</w:t>
            </w:r>
          </w:p>
        </w:tc>
      </w:tr>
      <w:tr w:rsidR="001708E9" w:rsidTr="001708E9">
        <w:tc>
          <w:tcPr>
            <w:tcW w:w="0" w:type="auto"/>
          </w:tcPr>
          <w:p w:rsidR="001708E9" w:rsidRDefault="006354B3">
            <w:pPr>
              <w:pStyle w:val="TableBodyText"/>
            </w:pPr>
            <w:r>
              <w:t>DOMAIN_PASSWORD_COMPLEX</w:t>
            </w:r>
          </w:p>
          <w:p w:rsidR="001708E9" w:rsidRDefault="006354B3">
            <w:pPr>
              <w:pStyle w:val="TableBodyText"/>
            </w:pPr>
            <w:r>
              <w:lastRenderedPageBreak/>
              <w:t>0x00000001</w:t>
            </w:r>
          </w:p>
        </w:tc>
        <w:tc>
          <w:tcPr>
            <w:tcW w:w="0" w:type="auto"/>
          </w:tcPr>
          <w:p w:rsidR="001708E9" w:rsidRDefault="006354B3">
            <w:pPr>
              <w:pStyle w:val="TableBodyText"/>
            </w:pPr>
            <w:r>
              <w:lastRenderedPageBreak/>
              <w:t xml:space="preserve">The server enforces password complexity policy. See section </w:t>
            </w:r>
            <w:hyperlink w:anchor="Section_cb1f380a0a51470584cdeea1b85953e0" w:history="1">
              <w:r>
                <w:rPr>
                  <w:rStyle w:val="Hyperlink"/>
                </w:rPr>
                <w:t>3.1.1.7.2</w:t>
              </w:r>
            </w:hyperlink>
            <w:r>
              <w:t xml:space="preserve"> for details of the password policy.</w:t>
            </w:r>
          </w:p>
        </w:tc>
      </w:tr>
      <w:tr w:rsidR="001708E9" w:rsidTr="001708E9">
        <w:tc>
          <w:tcPr>
            <w:tcW w:w="0" w:type="auto"/>
          </w:tcPr>
          <w:p w:rsidR="001708E9" w:rsidRDefault="006354B3">
            <w:pPr>
              <w:pStyle w:val="TableBodyText"/>
            </w:pPr>
            <w:r>
              <w:lastRenderedPageBreak/>
              <w:t>DOMAIN_PASSWORD_NO_ANON_CHANGE</w:t>
            </w:r>
          </w:p>
          <w:p w:rsidR="001708E9" w:rsidRDefault="006354B3">
            <w:pPr>
              <w:pStyle w:val="TableBodyText"/>
            </w:pPr>
            <w:r>
              <w:t>0x00000002</w:t>
            </w:r>
          </w:p>
        </w:tc>
        <w:tc>
          <w:tcPr>
            <w:tcW w:w="0" w:type="auto"/>
          </w:tcPr>
          <w:p w:rsidR="001708E9" w:rsidRDefault="006354B3">
            <w:pPr>
              <w:pStyle w:val="TableBodyText"/>
            </w:pPr>
            <w:r>
              <w:t>Reserved. No effect on password policy.</w:t>
            </w:r>
          </w:p>
        </w:tc>
      </w:tr>
      <w:tr w:rsidR="001708E9" w:rsidTr="001708E9">
        <w:tc>
          <w:tcPr>
            <w:tcW w:w="0" w:type="auto"/>
          </w:tcPr>
          <w:p w:rsidR="001708E9" w:rsidRDefault="006354B3">
            <w:pPr>
              <w:pStyle w:val="TableBodyText"/>
            </w:pPr>
            <w:r>
              <w:t>DOMAIN_PASSWORD_NO_CLEAR_CHANGE</w:t>
            </w:r>
          </w:p>
          <w:p w:rsidR="001708E9" w:rsidRDefault="006354B3">
            <w:pPr>
              <w:pStyle w:val="TableBodyText"/>
            </w:pPr>
            <w:r>
              <w:t>0x00000004</w:t>
            </w:r>
          </w:p>
        </w:tc>
        <w:tc>
          <w:tcPr>
            <w:tcW w:w="0" w:type="auto"/>
          </w:tcPr>
          <w:p w:rsidR="001708E9" w:rsidRDefault="006354B3">
            <w:pPr>
              <w:pStyle w:val="TableBodyText"/>
            </w:pPr>
            <w:r>
              <w:t>Change-password methods that provide the cleartext password are disabled by the server.</w:t>
            </w:r>
          </w:p>
        </w:tc>
      </w:tr>
      <w:tr w:rsidR="001708E9" w:rsidTr="001708E9">
        <w:tc>
          <w:tcPr>
            <w:tcW w:w="0" w:type="auto"/>
          </w:tcPr>
          <w:p w:rsidR="001708E9" w:rsidRDefault="006354B3">
            <w:pPr>
              <w:pStyle w:val="TableBodyText"/>
            </w:pPr>
            <w:r>
              <w:t>DOMAIN_LOCKOUT_ADMINS</w:t>
            </w:r>
          </w:p>
          <w:p w:rsidR="001708E9" w:rsidRDefault="006354B3">
            <w:pPr>
              <w:pStyle w:val="TableBodyText"/>
            </w:pPr>
            <w:r>
              <w:t>0x00000008</w:t>
            </w:r>
          </w:p>
        </w:tc>
        <w:tc>
          <w:tcPr>
            <w:tcW w:w="0" w:type="auto"/>
          </w:tcPr>
          <w:p w:rsidR="001708E9" w:rsidRDefault="006354B3">
            <w:pPr>
              <w:pStyle w:val="TableBodyText"/>
            </w:pPr>
            <w:r>
              <w:t>Reserved. No effect on password policy.</w:t>
            </w:r>
          </w:p>
        </w:tc>
      </w:tr>
      <w:tr w:rsidR="001708E9" w:rsidTr="001708E9">
        <w:tc>
          <w:tcPr>
            <w:tcW w:w="0" w:type="auto"/>
          </w:tcPr>
          <w:p w:rsidR="001708E9" w:rsidRDefault="006354B3">
            <w:pPr>
              <w:pStyle w:val="TableBodyText"/>
            </w:pPr>
            <w:r>
              <w:t>DOMAIN_PASSWORD_STORE_CLEARTEXT</w:t>
            </w:r>
          </w:p>
          <w:p w:rsidR="001708E9" w:rsidRDefault="006354B3">
            <w:pPr>
              <w:pStyle w:val="TableBodyText"/>
            </w:pPr>
            <w:r>
              <w:t>0x00000010</w:t>
            </w:r>
          </w:p>
        </w:tc>
        <w:tc>
          <w:tcPr>
            <w:tcW w:w="0" w:type="auto"/>
          </w:tcPr>
          <w:p w:rsidR="001708E9" w:rsidRDefault="006354B3">
            <w:pPr>
              <w:pStyle w:val="TableBodyText"/>
            </w:pPr>
            <w:r>
              <w:t>The server MUST store the cleartext password, not just the computed hashes.</w:t>
            </w:r>
          </w:p>
        </w:tc>
      </w:tr>
      <w:tr w:rsidR="001708E9" w:rsidTr="001708E9">
        <w:tc>
          <w:tcPr>
            <w:tcW w:w="0" w:type="auto"/>
          </w:tcPr>
          <w:p w:rsidR="001708E9" w:rsidRDefault="006354B3">
            <w:pPr>
              <w:pStyle w:val="TableBodyText"/>
            </w:pPr>
            <w:r>
              <w:t>DOMAIN_REFUSE_PASSWORD_CHANGE</w:t>
            </w:r>
          </w:p>
          <w:p w:rsidR="001708E9" w:rsidRDefault="006354B3">
            <w:pPr>
              <w:pStyle w:val="TableBodyText"/>
            </w:pPr>
            <w:r>
              <w:t>0x00000020</w:t>
            </w:r>
          </w:p>
        </w:tc>
        <w:tc>
          <w:tcPr>
            <w:tcW w:w="0" w:type="auto"/>
          </w:tcPr>
          <w:p w:rsidR="001708E9" w:rsidRDefault="006354B3">
            <w:pPr>
              <w:pStyle w:val="TableBodyText"/>
            </w:pPr>
            <w:r>
              <w:t>Reserved. No effect on password policy.</w:t>
            </w:r>
          </w:p>
        </w:tc>
      </w:tr>
    </w:tbl>
    <w:p w:rsidR="001708E9" w:rsidRDefault="006354B3">
      <w:pPr>
        <w:pStyle w:val="Definition-Field"/>
      </w:pPr>
      <w:r>
        <w:rPr>
          <w:b/>
        </w:rPr>
        <w:t>ReplicaSourceNodeName</w:t>
      </w:r>
      <w:r>
        <w:t>: A counted Unicode string of typ</w:t>
      </w:r>
      <w:r>
        <w:t>e RPC_UNICODE_STRING that contains the NetBIOS name of the primary domain controller (PDC) at the time of upgrade from Windows NT 4.0. The default value is the empty string.</w:t>
      </w:r>
    </w:p>
    <w:p w:rsidR="001708E9" w:rsidRDefault="006354B3">
      <w:pPr>
        <w:pStyle w:val="Definition-Field"/>
      </w:pPr>
      <w:r>
        <w:rPr>
          <w:b/>
        </w:rPr>
        <w:t>UasCompatibilityRequired</w:t>
      </w:r>
      <w:r>
        <w:t xml:space="preserve">: A 1-byte value that, if nonzero, indicates that </w:t>
      </w:r>
      <w:hyperlink w:anchor="gt_795ab0c8-e256-4394-bfd4-df445cb48c72">
        <w:r>
          <w:rPr>
            <w:rStyle w:val="HyperlinkGreen"/>
            <w:b/>
          </w:rPr>
          <w:t>UAS Compatibility</w:t>
        </w:r>
      </w:hyperlink>
      <w:r>
        <w:t xml:space="preserve"> mode is effective; if zero, UAS Compatibility mode is not effective. This field is read-only and the default value is nonzero.</w:t>
      </w:r>
    </w:p>
    <w:p w:rsidR="001708E9" w:rsidRDefault="006354B3">
      <w:pPr>
        <w:pStyle w:val="Definition-Field"/>
      </w:pPr>
      <w:r>
        <w:rPr>
          <w:b/>
        </w:rPr>
        <w:t>UserCount</w:t>
      </w:r>
      <w:r>
        <w:t>: A 32-bit unsigned integer indicating the numbe</w:t>
      </w:r>
      <w:r>
        <w:t>r of user accounts. This field is read-only.</w:t>
      </w:r>
    </w:p>
    <w:p w:rsidR="001708E9" w:rsidRDefault="006354B3">
      <w:pPr>
        <w:pStyle w:val="Heading4"/>
      </w:pPr>
      <w:bookmarkStart w:id="168" w:name="section_5b1a45c9937e4129bec4593f64c56d48"/>
      <w:bookmarkStart w:id="169" w:name="_Toc72927208"/>
      <w:r>
        <w:t>DOMAIN_SERVER_ENABLE_STATE</w:t>
      </w:r>
      <w:bookmarkEnd w:id="168"/>
      <w:bookmarkEnd w:id="169"/>
      <w:r>
        <w:fldChar w:fldCharType="begin"/>
      </w:r>
      <w:r>
        <w:instrText xml:space="preserve"> XE "DOMAIN_SERVER_ENABLE_STATE enumeration"</w:instrText>
      </w:r>
      <w:r>
        <w:fldChar w:fldCharType="end"/>
      </w:r>
    </w:p>
    <w:p w:rsidR="001708E9" w:rsidRDefault="006354B3">
      <w:r>
        <w:t>The DOMAIN_SERVER_ENABLE_STATE enumeration describes the enabled or disabled state of a server.</w:t>
      </w:r>
    </w:p>
    <w:p w:rsidR="001708E9" w:rsidRDefault="006354B3">
      <w:pPr>
        <w:pStyle w:val="Code"/>
      </w:pPr>
      <w:r>
        <w:t>typedef  enum _DOMAIN_SERVER_ENABLE_STATE</w:t>
      </w:r>
    </w:p>
    <w:p w:rsidR="001708E9" w:rsidRDefault="006354B3">
      <w:pPr>
        <w:pStyle w:val="Code"/>
      </w:pPr>
      <w:r>
        <w:t>{</w:t>
      </w:r>
    </w:p>
    <w:p w:rsidR="001708E9" w:rsidRDefault="006354B3">
      <w:pPr>
        <w:pStyle w:val="Code"/>
      </w:pPr>
      <w:r>
        <w:t>  DomainServerEnabled = 1,</w:t>
      </w:r>
    </w:p>
    <w:p w:rsidR="001708E9" w:rsidRDefault="006354B3">
      <w:pPr>
        <w:pStyle w:val="Code"/>
      </w:pPr>
      <w:r>
        <w:t>  DomainServerDisabled</w:t>
      </w:r>
    </w:p>
    <w:p w:rsidR="001708E9" w:rsidRDefault="006354B3">
      <w:pPr>
        <w:pStyle w:val="Code"/>
      </w:pPr>
      <w:r>
        <w:t>} DOMAIN_SERVER_ENABLE_STATE,</w:t>
      </w:r>
    </w:p>
    <w:p w:rsidR="001708E9" w:rsidRDefault="006354B3">
      <w:pPr>
        <w:pStyle w:val="Code"/>
      </w:pPr>
      <w:r>
        <w:t> *PDOMAIN_SERVER_ENABLE_STATE;</w:t>
      </w:r>
    </w:p>
    <w:p w:rsidR="001708E9" w:rsidRDefault="006354B3">
      <w:pPr>
        <w:pStyle w:val="Definition-Field"/>
      </w:pPr>
      <w:r>
        <w:rPr>
          <w:b/>
        </w:rPr>
        <w:t xml:space="preserve">DomainServerEnabled:  </w:t>
      </w:r>
      <w:r>
        <w:t>The server is considered "enabled" to the client.</w:t>
      </w:r>
    </w:p>
    <w:p w:rsidR="001708E9" w:rsidRDefault="006354B3">
      <w:pPr>
        <w:pStyle w:val="Definition-Field"/>
      </w:pPr>
      <w:r>
        <w:rPr>
          <w:b/>
        </w:rPr>
        <w:t xml:space="preserve">DomainServerDisabled:  </w:t>
      </w:r>
      <w:r>
        <w:t>This field is not used.</w:t>
      </w:r>
    </w:p>
    <w:p w:rsidR="001708E9" w:rsidRDefault="006354B3">
      <w:pPr>
        <w:pStyle w:val="Heading4"/>
      </w:pPr>
      <w:bookmarkStart w:id="170" w:name="section_f224edcf8d4e4294b0c3b0eda384c402"/>
      <w:bookmarkStart w:id="171" w:name="_Toc72927209"/>
      <w:r>
        <w:t>DOMAIN_STATE_INFORMATION</w:t>
      </w:r>
      <w:bookmarkEnd w:id="170"/>
      <w:bookmarkEnd w:id="171"/>
      <w:r>
        <w:fldChar w:fldCharType="begin"/>
      </w:r>
      <w:r>
        <w:instrText xml:space="preserve"> XE "DOMAIN_STATE_INFORMATION structure"</w:instrText>
      </w:r>
      <w:r>
        <w:fldChar w:fldCharType="end"/>
      </w:r>
      <w:r>
        <w:fldChar w:fldCharType="begin"/>
      </w:r>
      <w:r>
        <w:instrText xml:space="preserve"> XE "PDOMAIN_STATE_INFORMATION"</w:instrText>
      </w:r>
      <w:r>
        <w:fldChar w:fldCharType="end"/>
      </w:r>
    </w:p>
    <w:p w:rsidR="001708E9" w:rsidRDefault="006354B3">
      <w:r>
        <w:t>The DOMAIN_STATE_INFORMATION structure holds the enabled/disabled state of the server.</w:t>
      </w:r>
    </w:p>
    <w:p w:rsidR="001708E9" w:rsidRDefault="006354B3">
      <w:pPr>
        <w:pStyle w:val="Code"/>
      </w:pPr>
      <w:r>
        <w:t>typedef struct _DOMAIN_STATE_INFORMATION {</w:t>
      </w:r>
    </w:p>
    <w:p w:rsidR="001708E9" w:rsidRDefault="006354B3">
      <w:pPr>
        <w:pStyle w:val="Code"/>
      </w:pPr>
      <w:r>
        <w:t xml:space="preserve">  DOMAIN_SERVER_ENABLE_STATE DomainServerState;</w:t>
      </w:r>
    </w:p>
    <w:p w:rsidR="001708E9" w:rsidRDefault="006354B3">
      <w:pPr>
        <w:pStyle w:val="Code"/>
      </w:pPr>
      <w:r>
        <w:t xml:space="preserve">} </w:t>
      </w:r>
      <w:r>
        <w:t>DOMAIN_STATE_INFORMATION,</w:t>
      </w:r>
    </w:p>
    <w:p w:rsidR="001708E9" w:rsidRDefault="006354B3">
      <w:pPr>
        <w:pStyle w:val="Code"/>
      </w:pPr>
      <w:r>
        <w:t> *PDOMAIN_STATE_INFORMATION;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72" w:name="section_abb07f2eb9e648ec91187caeb03cca35"/>
      <w:bookmarkStart w:id="173" w:name="_Toc72927210"/>
      <w:r>
        <w:lastRenderedPageBreak/>
        <w:t>DOMAIN_SERVER_ROLE</w:t>
      </w:r>
      <w:bookmarkEnd w:id="172"/>
      <w:bookmarkEnd w:id="173"/>
      <w:r>
        <w:fldChar w:fldCharType="begin"/>
      </w:r>
      <w:r>
        <w:instrText xml:space="preserve"> XE "DOMAIN_SERVER_ROLE enumeration"</w:instrText>
      </w:r>
      <w:r>
        <w:fldChar w:fldCharType="end"/>
      </w:r>
    </w:p>
    <w:p w:rsidR="001708E9" w:rsidRDefault="006354B3">
      <w:r>
        <w:t>The DOMAIN_SERVER_ROLE enumerati</w:t>
      </w:r>
      <w:r>
        <w:t xml:space="preserve">on indicates whether a server is a </w:t>
      </w:r>
      <w:hyperlink w:anchor="gt_663cb13a-8b75-477f-b6e1-bea8f2fba64d">
        <w:r>
          <w:rPr>
            <w:rStyle w:val="HyperlinkGreen"/>
            <w:b/>
          </w:rPr>
          <w:t>PDC</w:t>
        </w:r>
      </w:hyperlink>
      <w:r>
        <w:t>.</w:t>
      </w:r>
    </w:p>
    <w:p w:rsidR="001708E9" w:rsidRDefault="006354B3">
      <w:pPr>
        <w:pStyle w:val="Code"/>
      </w:pPr>
      <w:r>
        <w:t>typedef  enum _DOMAIN_SERVER_ROLE</w:t>
      </w:r>
    </w:p>
    <w:p w:rsidR="001708E9" w:rsidRDefault="006354B3">
      <w:pPr>
        <w:pStyle w:val="Code"/>
      </w:pPr>
      <w:r>
        <w:t>{</w:t>
      </w:r>
    </w:p>
    <w:p w:rsidR="001708E9" w:rsidRDefault="006354B3">
      <w:pPr>
        <w:pStyle w:val="Code"/>
      </w:pPr>
      <w:r>
        <w:t>  DomainServerRoleBackup = 2,</w:t>
      </w:r>
    </w:p>
    <w:p w:rsidR="001708E9" w:rsidRDefault="006354B3">
      <w:pPr>
        <w:pStyle w:val="Code"/>
      </w:pPr>
      <w:r>
        <w:t>  DomainServerRolePrimary = 3</w:t>
      </w:r>
    </w:p>
    <w:p w:rsidR="001708E9" w:rsidRDefault="006354B3">
      <w:pPr>
        <w:pStyle w:val="Code"/>
      </w:pPr>
      <w:r>
        <w:t>} DOMAIN_SERVER_ROLE,</w:t>
      </w:r>
    </w:p>
    <w:p w:rsidR="001708E9" w:rsidRDefault="006354B3">
      <w:pPr>
        <w:pStyle w:val="Code"/>
      </w:pPr>
      <w:r>
        <w:t> *PDOMAIN_SERVER_ROLE;</w:t>
      </w:r>
    </w:p>
    <w:p w:rsidR="001708E9" w:rsidRDefault="006354B3">
      <w:pPr>
        <w:pStyle w:val="Definition-Field"/>
      </w:pPr>
      <w:r>
        <w:rPr>
          <w:b/>
        </w:rPr>
        <w:t xml:space="preserve">DomainServerRoleBackup:  </w:t>
      </w:r>
      <w:r>
        <w:t xml:space="preserve">The </w:t>
      </w:r>
      <w:hyperlink w:anchor="gt_76a05049-3531-4abd-aec8-30e19954b4bd">
        <w:r>
          <w:rPr>
            <w:rStyle w:val="HyperlinkGreen"/>
            <w:b/>
          </w:rPr>
          <w:t>DC</w:t>
        </w:r>
      </w:hyperlink>
      <w:r>
        <w:t xml:space="preserve"> is not the PDC.</w:t>
      </w:r>
    </w:p>
    <w:p w:rsidR="001708E9" w:rsidRDefault="006354B3">
      <w:pPr>
        <w:pStyle w:val="Definition-Field"/>
      </w:pPr>
      <w:r>
        <w:rPr>
          <w:b/>
        </w:rPr>
        <w:t xml:space="preserve">DomainServerRolePrimary:  </w:t>
      </w:r>
      <w:r>
        <w:t>The DC is the PDC.</w:t>
      </w:r>
    </w:p>
    <w:p w:rsidR="001708E9" w:rsidRDefault="006354B3">
      <w:pPr>
        <w:pStyle w:val="Heading4"/>
      </w:pPr>
      <w:bookmarkStart w:id="174" w:name="section_0ae356d8c2204706846eebbdc6fabdcb"/>
      <w:bookmarkStart w:id="175" w:name="_Toc72927211"/>
      <w:r>
        <w:t>DOMAIN_PASSWORD_INFORMATION</w:t>
      </w:r>
      <w:bookmarkEnd w:id="174"/>
      <w:bookmarkEnd w:id="175"/>
      <w:r>
        <w:fldChar w:fldCharType="begin"/>
      </w:r>
      <w:r>
        <w:instrText xml:space="preserve"> XE "PDOMAIN_PASSWORD_INFORMATION"</w:instrText>
      </w:r>
      <w:r>
        <w:fldChar w:fldCharType="end"/>
      </w:r>
      <w:r>
        <w:fldChar w:fldCharType="begin"/>
      </w:r>
      <w:r>
        <w:instrText xml:space="preserve"> XE "DOMAIN_PASSWORD_INFORMATION struc</w:instrText>
      </w:r>
      <w:r>
        <w:instrText>ture"</w:instrText>
      </w:r>
      <w:r>
        <w:fldChar w:fldCharType="end"/>
      </w:r>
    </w:p>
    <w:p w:rsidR="001708E9" w:rsidRDefault="006354B3">
      <w:r>
        <w:t xml:space="preserve">The DOMAIN_PASSWORD_INFORMATION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_DOMAIN_PASSWORD_INFORMATION {</w:t>
      </w:r>
    </w:p>
    <w:p w:rsidR="001708E9" w:rsidRDefault="006354B3">
      <w:pPr>
        <w:pStyle w:val="Code"/>
      </w:pPr>
      <w:r>
        <w:t xml:space="preserve">  unsigned short MinPasswordLength;</w:t>
      </w:r>
    </w:p>
    <w:p w:rsidR="001708E9" w:rsidRDefault="006354B3">
      <w:pPr>
        <w:pStyle w:val="Code"/>
      </w:pPr>
      <w:r>
        <w:t xml:space="preserve">  unsigned short PasswordHistoryLength;</w:t>
      </w:r>
    </w:p>
    <w:p w:rsidR="001708E9" w:rsidRDefault="006354B3">
      <w:pPr>
        <w:pStyle w:val="Code"/>
      </w:pPr>
      <w:r>
        <w:t xml:space="preserve">  unsigned long PasswordProperties;</w:t>
      </w:r>
    </w:p>
    <w:p w:rsidR="001708E9" w:rsidRDefault="006354B3">
      <w:pPr>
        <w:pStyle w:val="Code"/>
      </w:pPr>
      <w:r>
        <w:t xml:space="preserve">  OLD_LARGE_INTEGER MaxPasswordAge;</w:t>
      </w:r>
    </w:p>
    <w:p w:rsidR="001708E9" w:rsidRDefault="006354B3">
      <w:pPr>
        <w:pStyle w:val="Code"/>
      </w:pPr>
      <w:r>
        <w:t xml:space="preserve">  OLD_LARGE_INTEGER MinPasswordAge;</w:t>
      </w:r>
    </w:p>
    <w:p w:rsidR="001708E9" w:rsidRDefault="006354B3">
      <w:pPr>
        <w:pStyle w:val="Code"/>
      </w:pPr>
      <w:r>
        <w:t>} DOMAIN_PASSWORD_INFORMATION,</w:t>
      </w:r>
    </w:p>
    <w:p w:rsidR="001708E9" w:rsidRDefault="006354B3">
      <w:pPr>
        <w:pStyle w:val="Code"/>
      </w:pPr>
      <w:r>
        <w:t> *PDOMAIN_PASSWORD_INFORMATION;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76" w:name="section_6fb0bbea888c4353b5f875e7862344be"/>
      <w:bookmarkStart w:id="177" w:name="_Toc72927212"/>
      <w:r>
        <w:t>DOMAIN_LOGOFF_INFORMATION</w:t>
      </w:r>
      <w:bookmarkEnd w:id="176"/>
      <w:bookmarkEnd w:id="177"/>
      <w:r>
        <w:fldChar w:fldCharType="begin"/>
      </w:r>
      <w:r>
        <w:instrText xml:space="preserve"> XE "PDOMAIN_LOGOFF_INFORMATION"</w:instrText>
      </w:r>
      <w:r>
        <w:fldChar w:fldCharType="end"/>
      </w:r>
      <w:r>
        <w:fldChar w:fldCharType="begin"/>
      </w:r>
      <w:r>
        <w:instrText xml:space="preserve"> XE "DOMAIN_LOGOFF_INFORMATION structure"</w:instrText>
      </w:r>
      <w:r>
        <w:fldChar w:fldCharType="end"/>
      </w:r>
    </w:p>
    <w:p w:rsidR="001708E9" w:rsidRDefault="006354B3">
      <w:r>
        <w:t xml:space="preserve">The DOMAIN_LOGOFF_INFORMATION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_DOMAIN_LOGOFF_INFORMATION {</w:t>
      </w:r>
    </w:p>
    <w:p w:rsidR="001708E9" w:rsidRDefault="006354B3">
      <w:pPr>
        <w:pStyle w:val="Code"/>
      </w:pPr>
      <w:r>
        <w:t xml:space="preserve">  OLD_LARGE_INTEGER ForceLogoff;</w:t>
      </w:r>
    </w:p>
    <w:p w:rsidR="001708E9" w:rsidRDefault="006354B3">
      <w:pPr>
        <w:pStyle w:val="Code"/>
      </w:pPr>
      <w:r>
        <w:t>} DOMAIN_LOGOFF_INFORMATION,</w:t>
      </w:r>
    </w:p>
    <w:p w:rsidR="001708E9" w:rsidRDefault="006354B3">
      <w:pPr>
        <w:pStyle w:val="Code"/>
      </w:pPr>
      <w:r>
        <w:t> *PDOMAIN_LOGOFF_INFORMATION;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78" w:name="section_cb0e586a29c849b28cedc273a7476c22"/>
      <w:bookmarkStart w:id="179" w:name="_Toc72927213"/>
      <w:r>
        <w:t>DOMAIN_SERVER_ROLE_INFORMATION</w:t>
      </w:r>
      <w:bookmarkEnd w:id="178"/>
      <w:bookmarkEnd w:id="179"/>
      <w:r>
        <w:fldChar w:fldCharType="begin"/>
      </w:r>
      <w:r>
        <w:instrText xml:space="preserve"> XE "DOMAIN_SERVER_ROLE_INFORMATION structure"</w:instrText>
      </w:r>
      <w:r>
        <w:fldChar w:fldCharType="end"/>
      </w:r>
      <w:r>
        <w:fldChar w:fldCharType="begin"/>
      </w:r>
      <w:r>
        <w:instrText xml:space="preserve"> XE "PDOMAIN_SERVER_ROLE_INFORMATION"</w:instrText>
      </w:r>
      <w:r>
        <w:fldChar w:fldCharType="end"/>
      </w:r>
    </w:p>
    <w:p w:rsidR="001708E9" w:rsidRDefault="006354B3">
      <w:r>
        <w:t xml:space="preserve">The DOMAIN_SERVER_ROLE_INFORMATION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_DOMAIN_SERVER_ROLE_INFORMATION {</w:t>
      </w:r>
    </w:p>
    <w:p w:rsidR="001708E9" w:rsidRDefault="006354B3">
      <w:pPr>
        <w:pStyle w:val="Code"/>
      </w:pPr>
      <w:r>
        <w:t xml:space="preserve">  DOMAIN_SERVER_ROLE DomainServerRole;</w:t>
      </w:r>
    </w:p>
    <w:p w:rsidR="001708E9" w:rsidRDefault="006354B3">
      <w:pPr>
        <w:pStyle w:val="Code"/>
      </w:pPr>
      <w:r>
        <w:t>} DOMAIN_SERVER_ROLE_INFORMATION,</w:t>
      </w:r>
    </w:p>
    <w:p w:rsidR="001708E9" w:rsidRDefault="006354B3">
      <w:pPr>
        <w:pStyle w:val="Code"/>
      </w:pPr>
      <w:r>
        <w:t> *PDOMAIN_SERVER_ROLE_INFORMATION;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80" w:name="section_e1da96808968423b98c0fbdcf1535ef9"/>
      <w:bookmarkStart w:id="181" w:name="_Toc72927214"/>
      <w:r>
        <w:t>DOMAIN_MODIFIED_INFORMATION</w:t>
      </w:r>
      <w:bookmarkEnd w:id="180"/>
      <w:bookmarkEnd w:id="181"/>
      <w:r>
        <w:fldChar w:fldCharType="begin"/>
      </w:r>
      <w:r>
        <w:instrText xml:space="preserve"> XE "PDOMAIN_MODIFIED_INFORMATION"</w:instrText>
      </w:r>
      <w:r>
        <w:fldChar w:fldCharType="end"/>
      </w:r>
      <w:r>
        <w:fldChar w:fldCharType="begin"/>
      </w:r>
      <w:r>
        <w:instrText xml:space="preserve"> XE "DOMAIN_MODIFIED_INFORMATION structure"</w:instrText>
      </w:r>
      <w:r>
        <w:fldChar w:fldCharType="end"/>
      </w:r>
    </w:p>
    <w:p w:rsidR="001708E9" w:rsidRDefault="006354B3">
      <w:r>
        <w:t xml:space="preserve">The DOMAIN_MODIFIED_INFORMATION structure contains </w:t>
      </w:r>
      <w:hyperlink w:anchor="gt_b0276eb2-4e65-4cf1-a718-e0920a614aca">
        <w:r>
          <w:rPr>
            <w:rStyle w:val="HyperlinkGreen"/>
            <w:b/>
          </w:rPr>
          <w:t>domain</w:t>
        </w:r>
      </w:hyperlink>
      <w:r>
        <w:t xml:space="preserve"> fields.</w:t>
      </w:r>
    </w:p>
    <w:p w:rsidR="001708E9" w:rsidRDefault="006354B3">
      <w:pPr>
        <w:pStyle w:val="Code"/>
      </w:pPr>
      <w:r>
        <w:lastRenderedPageBreak/>
        <w:t>typedef struct _DOMAIN_MODIFIED_INFORMATION {</w:t>
      </w:r>
    </w:p>
    <w:p w:rsidR="001708E9" w:rsidRDefault="006354B3">
      <w:pPr>
        <w:pStyle w:val="Code"/>
      </w:pPr>
      <w:r>
        <w:t xml:space="preserve">  OLD_LARGE_INTEGER DomainModifiedCount;</w:t>
      </w:r>
    </w:p>
    <w:p w:rsidR="001708E9" w:rsidRDefault="006354B3">
      <w:pPr>
        <w:pStyle w:val="Code"/>
      </w:pPr>
      <w:r>
        <w:t xml:space="preserve">  OLD_LARGE_INTEGER CreationTime;</w:t>
      </w:r>
    </w:p>
    <w:p w:rsidR="001708E9" w:rsidRDefault="006354B3">
      <w:pPr>
        <w:pStyle w:val="Code"/>
      </w:pPr>
      <w:r>
        <w:t>} DOMAIN_MODIFIED_INFORMATION,</w:t>
      </w:r>
    </w:p>
    <w:p w:rsidR="001708E9" w:rsidRDefault="006354B3">
      <w:pPr>
        <w:pStyle w:val="Code"/>
      </w:pPr>
      <w:r>
        <w:t> *PDOMAIN_MODIFIED_INFORMATION;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82" w:name="section_47eea81b5fee4925b5c1fc594dcc8dff"/>
      <w:bookmarkStart w:id="183" w:name="_Toc72927215"/>
      <w:r>
        <w:t>DOMAIN_MODIFIED_INFORMATION2</w:t>
      </w:r>
      <w:bookmarkEnd w:id="182"/>
      <w:bookmarkEnd w:id="183"/>
      <w:r>
        <w:fldChar w:fldCharType="begin"/>
      </w:r>
      <w:r>
        <w:instrText xml:space="preserve"> XE "PDOMAIN_MODIFIED_INFORMATION2"</w:instrText>
      </w:r>
      <w:r>
        <w:fldChar w:fldCharType="end"/>
      </w:r>
      <w:r>
        <w:fldChar w:fldCharType="begin"/>
      </w:r>
      <w:r>
        <w:instrText xml:space="preserve"> XE "DOMAIN_MODIFIED_INFORMATION2 structure"</w:instrText>
      </w:r>
      <w:r>
        <w:fldChar w:fldCharType="end"/>
      </w:r>
    </w:p>
    <w:p w:rsidR="001708E9" w:rsidRDefault="006354B3">
      <w:r>
        <w:t>The DOMAIN_MODIFIED_INFORMATION2</w:t>
      </w:r>
      <w:r>
        <w:t xml:space="preserve"> structure contains </w:t>
      </w:r>
      <w:hyperlink w:anchor="gt_b0276eb2-4e65-4cf1-a718-e0920a614aca">
        <w:r>
          <w:rPr>
            <w:rStyle w:val="HyperlinkGreen"/>
            <w:b/>
          </w:rPr>
          <w:t>domain</w:t>
        </w:r>
      </w:hyperlink>
      <w:r>
        <w:t xml:space="preserve"> fields.</w:t>
      </w:r>
    </w:p>
    <w:p w:rsidR="001708E9" w:rsidRDefault="006354B3">
      <w:pPr>
        <w:pStyle w:val="Code"/>
      </w:pPr>
      <w:r>
        <w:t>typedef struct _DOMAIN_MODIFIED_INFORMATION2 {</w:t>
      </w:r>
    </w:p>
    <w:p w:rsidR="001708E9" w:rsidRDefault="006354B3">
      <w:pPr>
        <w:pStyle w:val="Code"/>
      </w:pPr>
      <w:r>
        <w:t xml:space="preserve">  OLD_LARGE_INTEGER DomainModifiedCount;</w:t>
      </w:r>
    </w:p>
    <w:p w:rsidR="001708E9" w:rsidRDefault="006354B3">
      <w:pPr>
        <w:pStyle w:val="Code"/>
      </w:pPr>
      <w:r>
        <w:t xml:space="preserve">  OLD_LARGE_INTEGER CreationTime;</w:t>
      </w:r>
    </w:p>
    <w:p w:rsidR="001708E9" w:rsidRDefault="006354B3">
      <w:pPr>
        <w:pStyle w:val="Code"/>
      </w:pPr>
      <w:r>
        <w:t xml:space="preserve">  OLD_LARGE_INTEGER ModifiedCountAtLa</w:t>
      </w:r>
      <w:r>
        <w:t>stPromotion;</w:t>
      </w:r>
    </w:p>
    <w:p w:rsidR="001708E9" w:rsidRDefault="006354B3">
      <w:pPr>
        <w:pStyle w:val="Code"/>
      </w:pPr>
      <w:r>
        <w:t>} DOMAIN_MODIFIED_INFORMATION2,</w:t>
      </w:r>
    </w:p>
    <w:p w:rsidR="001708E9" w:rsidRDefault="006354B3">
      <w:pPr>
        <w:pStyle w:val="Code"/>
      </w:pPr>
      <w:r>
        <w:t> *PDOMAIN_MODIFIED_INFORMATION2;</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84" w:name="section_85973e1c96f24c808135b24d74ad7794"/>
      <w:bookmarkStart w:id="185" w:name="_Toc72927216"/>
      <w:r>
        <w:t>SAMPR_DOMAIN_GENERAL_INFORMATION</w:t>
      </w:r>
      <w:bookmarkEnd w:id="184"/>
      <w:bookmarkEnd w:id="185"/>
      <w:r>
        <w:fldChar w:fldCharType="begin"/>
      </w:r>
      <w:r>
        <w:instrText xml:space="preserve"> XE "PSAMPR_DOMAIN_GENERAL_INFORMA</w:instrText>
      </w:r>
      <w:r>
        <w:instrText>TION"</w:instrText>
      </w:r>
      <w:r>
        <w:fldChar w:fldCharType="end"/>
      </w:r>
      <w:r>
        <w:fldChar w:fldCharType="begin"/>
      </w:r>
      <w:r>
        <w:instrText xml:space="preserve"> XE "SAMPR_DOMAIN_GENERAL_INFORMATION structure"</w:instrText>
      </w:r>
      <w:r>
        <w:fldChar w:fldCharType="end"/>
      </w:r>
    </w:p>
    <w:p w:rsidR="001708E9" w:rsidRDefault="006354B3">
      <w:r>
        <w:t xml:space="preserve">The SAMPR_DOMAIN_GENERAL_INFORMATION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_SAMPR_DOMAIN_GENERAL_INFORMATION {</w:t>
      </w:r>
    </w:p>
    <w:p w:rsidR="001708E9" w:rsidRDefault="006354B3">
      <w:pPr>
        <w:pStyle w:val="Code"/>
      </w:pPr>
      <w:r>
        <w:t xml:space="preserve">  OLD_LARGE_IN</w:t>
      </w:r>
      <w:r>
        <w:t>TEGER ForceLogoff;</w:t>
      </w:r>
    </w:p>
    <w:p w:rsidR="001708E9" w:rsidRDefault="006354B3">
      <w:pPr>
        <w:pStyle w:val="Code"/>
      </w:pPr>
      <w:r>
        <w:t xml:space="preserve">  RPC_UNICODE_STRING OemInformation;</w:t>
      </w:r>
    </w:p>
    <w:p w:rsidR="001708E9" w:rsidRDefault="006354B3">
      <w:pPr>
        <w:pStyle w:val="Code"/>
      </w:pPr>
      <w:r>
        <w:t xml:space="preserve">  RPC_UNICODE_STRING DomainName;</w:t>
      </w:r>
    </w:p>
    <w:p w:rsidR="001708E9" w:rsidRDefault="006354B3">
      <w:pPr>
        <w:pStyle w:val="Code"/>
      </w:pPr>
      <w:r>
        <w:t xml:space="preserve">  RPC_UNICODE_STRING ReplicaSourceNodeName;</w:t>
      </w:r>
    </w:p>
    <w:p w:rsidR="001708E9" w:rsidRDefault="006354B3">
      <w:pPr>
        <w:pStyle w:val="Code"/>
      </w:pPr>
      <w:r>
        <w:t xml:space="preserve">  OLD_LARGE_INTEGER DomainModifiedCount;</w:t>
      </w:r>
    </w:p>
    <w:p w:rsidR="001708E9" w:rsidRDefault="006354B3">
      <w:pPr>
        <w:pStyle w:val="Code"/>
      </w:pPr>
      <w:r>
        <w:t xml:space="preserve">  unsigned long DomainServerState;</w:t>
      </w:r>
    </w:p>
    <w:p w:rsidR="001708E9" w:rsidRDefault="006354B3">
      <w:pPr>
        <w:pStyle w:val="Code"/>
      </w:pPr>
      <w:r>
        <w:t xml:space="preserve">  unsigned long DomainServerRole;</w:t>
      </w:r>
    </w:p>
    <w:p w:rsidR="001708E9" w:rsidRDefault="006354B3">
      <w:pPr>
        <w:pStyle w:val="Code"/>
      </w:pPr>
      <w:r>
        <w:t xml:space="preserve">  unsigned char UasCompatibilityRequired;</w:t>
      </w:r>
    </w:p>
    <w:p w:rsidR="001708E9" w:rsidRDefault="006354B3">
      <w:pPr>
        <w:pStyle w:val="Code"/>
      </w:pPr>
      <w:r>
        <w:t xml:space="preserve">  unsigned long UserCount;</w:t>
      </w:r>
    </w:p>
    <w:p w:rsidR="001708E9" w:rsidRDefault="006354B3">
      <w:pPr>
        <w:pStyle w:val="Code"/>
      </w:pPr>
      <w:r>
        <w:t xml:space="preserve">  unsigned long GroupCount;</w:t>
      </w:r>
    </w:p>
    <w:p w:rsidR="001708E9" w:rsidRDefault="006354B3">
      <w:pPr>
        <w:pStyle w:val="Code"/>
      </w:pPr>
      <w:r>
        <w:t xml:space="preserve">  unsigned long AliasCount;</w:t>
      </w:r>
    </w:p>
    <w:p w:rsidR="001708E9" w:rsidRDefault="006354B3">
      <w:pPr>
        <w:pStyle w:val="Code"/>
      </w:pPr>
      <w:r>
        <w:t>} SAMPR_DOMAIN_GENERAL_INFORMATION,</w:t>
      </w:r>
    </w:p>
    <w:p w:rsidR="001708E9" w:rsidRDefault="006354B3">
      <w:pPr>
        <w:pStyle w:val="Code"/>
      </w:pPr>
      <w:r>
        <w:t> *PSAMPR_DOMAIN_GENERAL_INFORMATION;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r>
        <w:rPr>
          <w:b/>
        </w:rPr>
        <w:t>Note</w:t>
      </w:r>
      <w:r>
        <w:t xml:space="preserve">  In section 2.2.3.1, the types for the </w:t>
      </w:r>
      <w:r>
        <w:rPr>
          <w:b/>
        </w:rPr>
        <w:t>DomainServerState</w:t>
      </w:r>
      <w:r>
        <w:t xml:space="preserve"> and </w:t>
      </w:r>
      <w:r>
        <w:rPr>
          <w:b/>
        </w:rPr>
        <w:t>DomainServerRole</w:t>
      </w:r>
      <w:r>
        <w:t xml:space="preserve"> members are the </w:t>
      </w:r>
      <w:hyperlink w:anchor="Section_5b1a45c9937e4129bec4593f64c56d48" w:history="1">
        <w:r>
          <w:rPr>
            <w:rStyle w:val="Hyperlink"/>
          </w:rPr>
          <w:t>DOMAIN_SERVER_ENABLE_STATE</w:t>
        </w:r>
      </w:hyperlink>
      <w:r>
        <w:t xml:space="preserve"> and </w:t>
      </w:r>
      <w:hyperlink w:anchor="Section_abb07f2eb9e648ec91187caeb03cca35" w:history="1">
        <w:r>
          <w:rPr>
            <w:rStyle w:val="Hyperlink"/>
          </w:rPr>
          <w:t>DOMAIN_SERVER_ROLE</w:t>
        </w:r>
      </w:hyperlink>
      <w:r>
        <w:t xml:space="preserve"> enumerations, respectively. These fields have the same purpose as the enumeration values, but the data types are different. The following tables show the corresponding mappings. </w:t>
      </w:r>
    </w:p>
    <w:p w:rsidR="001708E9" w:rsidRDefault="006354B3">
      <w:r>
        <w:t xml:space="preserve">For </w:t>
      </w:r>
      <w:r>
        <w:rPr>
          <w:b/>
        </w:rPr>
        <w:t>DomainServerState</w:t>
      </w:r>
      <w:r>
        <w:t>:</w:t>
      </w:r>
    </w:p>
    <w:tbl>
      <w:tblPr>
        <w:tblStyle w:val="Table-ShadedHeader"/>
        <w:tblW w:w="0" w:type="auto"/>
        <w:tblLook w:val="04A0" w:firstRow="1" w:lastRow="0" w:firstColumn="1" w:lastColumn="0" w:noHBand="0" w:noVBand="1"/>
      </w:tblPr>
      <w:tblGrid>
        <w:gridCol w:w="5057"/>
        <w:gridCol w:w="203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Enumeration DOMAIN_SERVER_ENABLE_STATE value</w:t>
            </w:r>
          </w:p>
        </w:tc>
        <w:tc>
          <w:tcPr>
            <w:tcW w:w="0" w:type="auto"/>
          </w:tcPr>
          <w:p w:rsidR="001708E9" w:rsidRDefault="006354B3">
            <w:pPr>
              <w:pStyle w:val="TableHeaderText"/>
            </w:pPr>
            <w:r>
              <w:t>unsigned long value</w:t>
            </w:r>
          </w:p>
        </w:tc>
      </w:tr>
      <w:tr w:rsidR="001708E9" w:rsidTr="001708E9">
        <w:tc>
          <w:tcPr>
            <w:tcW w:w="0" w:type="auto"/>
          </w:tcPr>
          <w:p w:rsidR="001708E9" w:rsidRDefault="006354B3">
            <w:pPr>
              <w:pStyle w:val="TableBodyText"/>
            </w:pPr>
            <w:r>
              <w:t>DomainServerEnabled</w:t>
            </w:r>
          </w:p>
        </w:tc>
        <w:tc>
          <w:tcPr>
            <w:tcW w:w="0" w:type="auto"/>
          </w:tcPr>
          <w:p w:rsidR="001708E9" w:rsidRDefault="006354B3">
            <w:pPr>
              <w:pStyle w:val="TableBodyText"/>
            </w:pPr>
            <w:r>
              <w:t>1</w:t>
            </w:r>
          </w:p>
        </w:tc>
      </w:tr>
      <w:tr w:rsidR="001708E9" w:rsidTr="001708E9">
        <w:tc>
          <w:tcPr>
            <w:tcW w:w="0" w:type="auto"/>
          </w:tcPr>
          <w:p w:rsidR="001708E9" w:rsidRDefault="006354B3">
            <w:pPr>
              <w:pStyle w:val="TableBodyText"/>
            </w:pPr>
            <w:r>
              <w:t>DomainServerDisabled</w:t>
            </w:r>
          </w:p>
        </w:tc>
        <w:tc>
          <w:tcPr>
            <w:tcW w:w="0" w:type="auto"/>
          </w:tcPr>
          <w:p w:rsidR="001708E9" w:rsidRDefault="006354B3">
            <w:pPr>
              <w:pStyle w:val="TableBodyText"/>
            </w:pPr>
            <w:r>
              <w:t>2</w:t>
            </w:r>
          </w:p>
        </w:tc>
      </w:tr>
    </w:tbl>
    <w:p w:rsidR="001708E9" w:rsidRDefault="006354B3">
      <w:r>
        <w:t xml:space="preserve">For </w:t>
      </w:r>
      <w:r>
        <w:rPr>
          <w:b/>
        </w:rPr>
        <w:t>DomainServerRole</w:t>
      </w:r>
      <w:r>
        <w:t>:</w:t>
      </w:r>
    </w:p>
    <w:tbl>
      <w:tblPr>
        <w:tblStyle w:val="Table-ShadedHeader"/>
        <w:tblW w:w="0" w:type="auto"/>
        <w:tblLook w:val="04A0" w:firstRow="1" w:lastRow="0" w:firstColumn="1" w:lastColumn="0" w:noHBand="0" w:noVBand="1"/>
      </w:tblPr>
      <w:tblGrid>
        <w:gridCol w:w="4148"/>
        <w:gridCol w:w="203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Enumeration DOMAIN_SERVER_ROLE value</w:t>
            </w:r>
          </w:p>
        </w:tc>
        <w:tc>
          <w:tcPr>
            <w:tcW w:w="0" w:type="auto"/>
          </w:tcPr>
          <w:p w:rsidR="001708E9" w:rsidRDefault="006354B3">
            <w:pPr>
              <w:pStyle w:val="TableHeaderText"/>
            </w:pPr>
            <w:r>
              <w:t>unsigned long value</w:t>
            </w:r>
          </w:p>
        </w:tc>
      </w:tr>
      <w:tr w:rsidR="001708E9" w:rsidTr="001708E9">
        <w:tc>
          <w:tcPr>
            <w:tcW w:w="0" w:type="auto"/>
          </w:tcPr>
          <w:p w:rsidR="001708E9" w:rsidRDefault="006354B3">
            <w:pPr>
              <w:pStyle w:val="TableBodyText"/>
            </w:pPr>
            <w:r>
              <w:t>DomainServerRoleBackup</w:t>
            </w:r>
          </w:p>
        </w:tc>
        <w:tc>
          <w:tcPr>
            <w:tcW w:w="0" w:type="auto"/>
          </w:tcPr>
          <w:p w:rsidR="001708E9" w:rsidRDefault="006354B3">
            <w:pPr>
              <w:pStyle w:val="TableBodyText"/>
            </w:pPr>
            <w:r>
              <w:t>2</w:t>
            </w:r>
          </w:p>
        </w:tc>
      </w:tr>
      <w:tr w:rsidR="001708E9" w:rsidTr="001708E9">
        <w:tc>
          <w:tcPr>
            <w:tcW w:w="0" w:type="auto"/>
          </w:tcPr>
          <w:p w:rsidR="001708E9" w:rsidRDefault="006354B3">
            <w:pPr>
              <w:pStyle w:val="TableBodyText"/>
            </w:pPr>
            <w:r>
              <w:t>DomainServerRolePrimary</w:t>
            </w:r>
          </w:p>
        </w:tc>
        <w:tc>
          <w:tcPr>
            <w:tcW w:w="0" w:type="auto"/>
          </w:tcPr>
          <w:p w:rsidR="001708E9" w:rsidRDefault="006354B3">
            <w:pPr>
              <w:pStyle w:val="TableBodyText"/>
            </w:pPr>
            <w:r>
              <w:t>3</w:t>
            </w:r>
          </w:p>
        </w:tc>
      </w:tr>
    </w:tbl>
    <w:p w:rsidR="001708E9" w:rsidRDefault="001708E9"/>
    <w:p w:rsidR="001708E9" w:rsidRDefault="006354B3">
      <w:pPr>
        <w:pStyle w:val="Heading4"/>
      </w:pPr>
      <w:bookmarkStart w:id="186" w:name="section_9a663cf209234959b2c52e25c19735ff"/>
      <w:bookmarkStart w:id="187" w:name="_Toc72927217"/>
      <w:r>
        <w:t>SAMPR_DOMAIN_GENERAL_INFORMATION2</w:t>
      </w:r>
      <w:bookmarkEnd w:id="186"/>
      <w:bookmarkEnd w:id="187"/>
      <w:r>
        <w:fldChar w:fldCharType="begin"/>
      </w:r>
      <w:r>
        <w:instrText xml:space="preserve"> XE "SAMPR_DOMAIN_GENERAL_INFORMATION2 structure"</w:instrText>
      </w:r>
      <w:r>
        <w:fldChar w:fldCharType="end"/>
      </w:r>
      <w:r>
        <w:fldChar w:fldCharType="begin"/>
      </w:r>
      <w:r>
        <w:instrText xml:space="preserve"> XE "PSAMPR_DOMAIN_GENERAL_INFORMATION2"</w:instrText>
      </w:r>
      <w:r>
        <w:fldChar w:fldCharType="end"/>
      </w:r>
    </w:p>
    <w:p w:rsidR="001708E9" w:rsidRDefault="006354B3">
      <w:r>
        <w:t xml:space="preserve">The SAMPR_DOMAIN_GENERAL_INFORMATION2 structure contains </w:t>
      </w:r>
      <w:hyperlink w:anchor="gt_b0276eb2-4e65-4cf1-a718-e0920a614aca">
        <w:r>
          <w:rPr>
            <w:rStyle w:val="HyperlinkGreen"/>
            <w:b/>
          </w:rPr>
          <w:t>domain</w:t>
        </w:r>
      </w:hyperlink>
      <w:r>
        <w:t xml:space="preserve"> fields.</w:t>
      </w:r>
    </w:p>
    <w:p w:rsidR="001708E9" w:rsidRDefault="006354B3">
      <w:pPr>
        <w:pStyle w:val="Code"/>
      </w:pPr>
      <w:r>
        <w:t>typedef struct _SAMPR_DOMAIN_GENERAL_INFORMATION2 {</w:t>
      </w:r>
    </w:p>
    <w:p w:rsidR="001708E9" w:rsidRDefault="006354B3">
      <w:pPr>
        <w:pStyle w:val="Code"/>
      </w:pPr>
      <w:r>
        <w:t xml:space="preserve">  SAMPR_DOMAIN_GENERAL_INFORMATION I1;</w:t>
      </w:r>
    </w:p>
    <w:p w:rsidR="001708E9" w:rsidRDefault="006354B3">
      <w:pPr>
        <w:pStyle w:val="Code"/>
      </w:pPr>
      <w:r>
        <w:t xml:space="preserve">  LARGE_INTEGER LockoutDuration;</w:t>
      </w:r>
    </w:p>
    <w:p w:rsidR="001708E9" w:rsidRDefault="006354B3">
      <w:pPr>
        <w:pStyle w:val="Code"/>
      </w:pPr>
      <w:r>
        <w:t xml:space="preserve">  LARGE_INTEGER LockoutObservationWindow;</w:t>
      </w:r>
    </w:p>
    <w:p w:rsidR="001708E9" w:rsidRDefault="006354B3">
      <w:pPr>
        <w:pStyle w:val="Code"/>
      </w:pPr>
      <w:r>
        <w:t xml:space="preserve">  unsigned short LockoutThreshold;</w:t>
      </w:r>
    </w:p>
    <w:p w:rsidR="001708E9" w:rsidRDefault="006354B3">
      <w:pPr>
        <w:pStyle w:val="Code"/>
      </w:pPr>
      <w:r>
        <w:t xml:space="preserve">} </w:t>
      </w:r>
      <w:r>
        <w:t>SAMPR_DOMAIN_GENERAL_INFORMATION2,</w:t>
      </w:r>
    </w:p>
    <w:p w:rsidR="001708E9" w:rsidRDefault="006354B3">
      <w:pPr>
        <w:pStyle w:val="Code"/>
      </w:pPr>
      <w:r>
        <w:t> *PSAMPR_DOMAIN_GENERAL_INFORMATION2;</w:t>
      </w:r>
    </w:p>
    <w:p w:rsidR="001708E9" w:rsidRDefault="006354B3">
      <w:r>
        <w:t xml:space="preserve">For information on each field, see section </w:t>
      </w:r>
      <w:hyperlink w:anchor="Section_d275ab1910b040e094bb45b7fc130025" w:history="1">
        <w:r>
          <w:rPr>
            <w:rStyle w:val="Hyperlink"/>
          </w:rPr>
          <w:t>2.2.3.1</w:t>
        </w:r>
      </w:hyperlink>
      <w:r>
        <w:t xml:space="preserve">, except for </w:t>
      </w:r>
      <w:r>
        <w:rPr>
          <w:b/>
        </w:rPr>
        <w:t>I1</w:t>
      </w:r>
      <w:r>
        <w:t xml:space="preserve">, which is specified in section </w:t>
      </w:r>
      <w:hyperlink w:anchor="Section_85973e1c96f24c808135b24d74ad7794" w:history="1">
        <w:r>
          <w:rPr>
            <w:rStyle w:val="Hyperlink"/>
          </w:rPr>
          <w:t>2.2.3.10</w:t>
        </w:r>
      </w:hyperlink>
      <w:r>
        <w:t>.</w:t>
      </w:r>
    </w:p>
    <w:p w:rsidR="001708E9" w:rsidRDefault="006354B3">
      <w:pPr>
        <w:pStyle w:val="Heading4"/>
      </w:pPr>
      <w:bookmarkStart w:id="188" w:name="section_7cbb7ff0e593440d8341a3435195cdf1"/>
      <w:bookmarkStart w:id="189" w:name="_Toc72927218"/>
      <w:r>
        <w:t>SAMPR_DOMAIN_OEM_INFORMATION</w:t>
      </w:r>
      <w:bookmarkEnd w:id="188"/>
      <w:bookmarkEnd w:id="189"/>
      <w:r>
        <w:fldChar w:fldCharType="begin"/>
      </w:r>
      <w:r>
        <w:instrText xml:space="preserve"> XE "PSAMPR_DOMAIN_OEM_INFORMATION"</w:instrText>
      </w:r>
      <w:r>
        <w:fldChar w:fldCharType="end"/>
      </w:r>
      <w:r>
        <w:fldChar w:fldCharType="begin"/>
      </w:r>
      <w:r>
        <w:instrText xml:space="preserve"> XE "SAMPR_DOMAIN_OEM_INFORMATION structure"</w:instrText>
      </w:r>
      <w:r>
        <w:fldChar w:fldCharType="end"/>
      </w:r>
    </w:p>
    <w:p w:rsidR="001708E9" w:rsidRDefault="006354B3">
      <w:r>
        <w:t xml:space="preserve">The SAMPR_DOMAIN_OEM_INFORMATION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_SAMPR_DOMAIN_OEM_INFORMATION {</w:t>
      </w:r>
    </w:p>
    <w:p w:rsidR="001708E9" w:rsidRDefault="006354B3">
      <w:pPr>
        <w:pStyle w:val="Code"/>
      </w:pPr>
      <w:r>
        <w:t xml:space="preserve">  RPC_UNICODE_STRING OemInformation;</w:t>
      </w:r>
    </w:p>
    <w:p w:rsidR="001708E9" w:rsidRDefault="006354B3">
      <w:pPr>
        <w:pStyle w:val="Code"/>
      </w:pPr>
      <w:r>
        <w:t>} SAMPR_DOMAIN_OEM_INFORMATION,</w:t>
      </w:r>
    </w:p>
    <w:p w:rsidR="001708E9" w:rsidRDefault="006354B3">
      <w:pPr>
        <w:pStyle w:val="Code"/>
      </w:pPr>
      <w:r>
        <w:t> *PSAMPR_DOMAIN_OEM_INFORMATION;</w:t>
      </w:r>
    </w:p>
    <w:p w:rsidR="001708E9" w:rsidRDefault="006354B3">
      <w:r>
        <w:t>For information on each field, s</w:t>
      </w:r>
      <w:r>
        <w:t xml:space="preserve">ee section </w:t>
      </w:r>
      <w:hyperlink w:anchor="Section_d275ab1910b040e094bb45b7fc130025" w:history="1">
        <w:r>
          <w:rPr>
            <w:rStyle w:val="Hyperlink"/>
          </w:rPr>
          <w:t>2.2.3.1</w:t>
        </w:r>
      </w:hyperlink>
      <w:r>
        <w:t>.</w:t>
      </w:r>
    </w:p>
    <w:p w:rsidR="001708E9" w:rsidRDefault="006354B3">
      <w:pPr>
        <w:pStyle w:val="Heading4"/>
      </w:pPr>
      <w:bookmarkStart w:id="190" w:name="section_5131d2c004c74c1b8fd50b0b6cfa6c24"/>
      <w:bookmarkStart w:id="191" w:name="_Toc72927219"/>
      <w:r>
        <w:t>SAMPR_DOMAIN_NAME_INFORMATION</w:t>
      </w:r>
      <w:bookmarkEnd w:id="190"/>
      <w:bookmarkEnd w:id="191"/>
      <w:r>
        <w:fldChar w:fldCharType="begin"/>
      </w:r>
      <w:r>
        <w:instrText xml:space="preserve"> XE "PSAMPR_DOMAIN_NAME_INFORMATION"</w:instrText>
      </w:r>
      <w:r>
        <w:fldChar w:fldCharType="end"/>
      </w:r>
      <w:r>
        <w:fldChar w:fldCharType="begin"/>
      </w:r>
      <w:r>
        <w:instrText xml:space="preserve"> XE "SAMPR_DOMAIN_NAME_INFORMATION structure"</w:instrText>
      </w:r>
      <w:r>
        <w:fldChar w:fldCharType="end"/>
      </w:r>
    </w:p>
    <w:p w:rsidR="001708E9" w:rsidRDefault="006354B3">
      <w:r>
        <w:t xml:space="preserve">The SAMPR_DOMAIN_NAME_INFORMATION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_SAMPR_DOMAIN_NAME_INFORMATION {</w:t>
      </w:r>
    </w:p>
    <w:p w:rsidR="001708E9" w:rsidRDefault="006354B3">
      <w:pPr>
        <w:pStyle w:val="Code"/>
      </w:pPr>
      <w:r>
        <w:t xml:space="preserve">  RPC_UNICODE_STRING DomainName;</w:t>
      </w:r>
    </w:p>
    <w:p w:rsidR="001708E9" w:rsidRDefault="006354B3">
      <w:pPr>
        <w:pStyle w:val="Code"/>
      </w:pPr>
      <w:r>
        <w:t>} SAMPR_DOMAIN_NAME_INFORMATION,</w:t>
      </w:r>
    </w:p>
    <w:p w:rsidR="001708E9" w:rsidRDefault="006354B3">
      <w:pPr>
        <w:pStyle w:val="Code"/>
      </w:pPr>
      <w:r>
        <w:t> *PSAMPR_DOMAIN_NAME_INFORMATION;</w:t>
      </w:r>
    </w:p>
    <w:p w:rsidR="001708E9" w:rsidRDefault="006354B3">
      <w:r>
        <w:t>For information on each field, see sect</w:t>
      </w:r>
      <w:r>
        <w:t xml:space="preserve">ion </w:t>
      </w:r>
      <w:hyperlink w:anchor="Section_d275ab1910b040e094bb45b7fc130025" w:history="1">
        <w:r>
          <w:rPr>
            <w:rStyle w:val="Hyperlink"/>
          </w:rPr>
          <w:t>2.2.3.1</w:t>
        </w:r>
      </w:hyperlink>
      <w:r>
        <w:t>.</w:t>
      </w:r>
    </w:p>
    <w:p w:rsidR="001708E9" w:rsidRDefault="006354B3">
      <w:pPr>
        <w:pStyle w:val="Heading4"/>
      </w:pPr>
      <w:bookmarkStart w:id="192" w:name="section_c9293797e11d4098be12bf9e1de91f20"/>
      <w:bookmarkStart w:id="193" w:name="_Toc72927220"/>
      <w:r>
        <w:t>SAMPR_DOMAIN_REPLICATION_INFORMATION</w:t>
      </w:r>
      <w:bookmarkEnd w:id="192"/>
      <w:bookmarkEnd w:id="193"/>
      <w:r>
        <w:fldChar w:fldCharType="begin"/>
      </w:r>
      <w:r>
        <w:instrText xml:space="preserve"> XE "SAMPR_DOMAIN_REPLICATION_INFORMATION structure"</w:instrText>
      </w:r>
      <w:r>
        <w:fldChar w:fldCharType="end"/>
      </w:r>
      <w:r>
        <w:fldChar w:fldCharType="begin"/>
      </w:r>
      <w:r>
        <w:instrText xml:space="preserve"> XE "PSAMPR_DOMAIN_REPLICATION_INFORMATION"</w:instrText>
      </w:r>
      <w:r>
        <w:fldChar w:fldCharType="end"/>
      </w:r>
    </w:p>
    <w:p w:rsidR="001708E9" w:rsidRDefault="006354B3">
      <w:r>
        <w:t>The SAMPR_DOMAIN_REPLICATION_INFORMATION struct</w:t>
      </w:r>
      <w:r>
        <w:t xml:space="preserve">ure contains </w:t>
      </w:r>
      <w:hyperlink w:anchor="gt_b0276eb2-4e65-4cf1-a718-e0920a614aca">
        <w:r>
          <w:rPr>
            <w:rStyle w:val="HyperlinkGreen"/>
            <w:b/>
          </w:rPr>
          <w:t>domain</w:t>
        </w:r>
      </w:hyperlink>
      <w:r>
        <w:t xml:space="preserve"> fields.</w:t>
      </w:r>
    </w:p>
    <w:p w:rsidR="001708E9" w:rsidRDefault="006354B3">
      <w:pPr>
        <w:pStyle w:val="Code"/>
      </w:pPr>
      <w:r>
        <w:t>typedef struct SAMPR_DOMAIN_REPLICATION_INFORMATION {</w:t>
      </w:r>
    </w:p>
    <w:p w:rsidR="001708E9" w:rsidRDefault="006354B3">
      <w:pPr>
        <w:pStyle w:val="Code"/>
      </w:pPr>
      <w:r>
        <w:t xml:space="preserve">  RPC_UNICODE_STRING ReplicaSourceNodeName;</w:t>
      </w:r>
    </w:p>
    <w:p w:rsidR="001708E9" w:rsidRDefault="006354B3">
      <w:pPr>
        <w:pStyle w:val="Code"/>
      </w:pPr>
      <w:r>
        <w:t>} SAMPR_DOMAIN_REPLICATION_INFORMATION,</w:t>
      </w:r>
    </w:p>
    <w:p w:rsidR="001708E9" w:rsidRDefault="006354B3">
      <w:pPr>
        <w:pStyle w:val="Code"/>
      </w:pPr>
      <w:r>
        <w:t> *PSAMPR_DOMAIN_REPLICATION_</w:t>
      </w:r>
      <w:r>
        <w:t>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94" w:name="section_c9d789edc54a4450be56251e627e1f52"/>
      <w:bookmarkStart w:id="195" w:name="_Toc72927221"/>
      <w:r>
        <w:lastRenderedPageBreak/>
        <w:t>SAMPR_DOMAIN_LOCKOUT_INFORMATION</w:t>
      </w:r>
      <w:bookmarkEnd w:id="194"/>
      <w:bookmarkEnd w:id="195"/>
      <w:r>
        <w:fldChar w:fldCharType="begin"/>
      </w:r>
      <w:r>
        <w:instrText xml:space="preserve"> XE "PSAMPR_DOMAIN_LOCKOUT_INFORMATION"</w:instrText>
      </w:r>
      <w:r>
        <w:fldChar w:fldCharType="end"/>
      </w:r>
      <w:r>
        <w:fldChar w:fldCharType="begin"/>
      </w:r>
      <w:r>
        <w:instrText xml:space="preserve"> XE "SAMPR_DOMAIN_LOCKOUT_INFORMATION structure"</w:instrText>
      </w:r>
      <w:r>
        <w:fldChar w:fldCharType="end"/>
      </w:r>
    </w:p>
    <w:p w:rsidR="001708E9" w:rsidRDefault="006354B3">
      <w:r>
        <w:t xml:space="preserve">The </w:t>
      </w:r>
      <w:r>
        <w:t xml:space="preserve">SAMPR_DOMAIN_LOCKOUT_INFORMATION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_SAMPR_DOMAIN_LOCKOUT_INFORMATION {</w:t>
      </w:r>
    </w:p>
    <w:p w:rsidR="001708E9" w:rsidRDefault="006354B3">
      <w:pPr>
        <w:pStyle w:val="Code"/>
      </w:pPr>
      <w:r>
        <w:t xml:space="preserve">  LARGE_INTEGER LockoutDuration;</w:t>
      </w:r>
    </w:p>
    <w:p w:rsidR="001708E9" w:rsidRDefault="006354B3">
      <w:pPr>
        <w:pStyle w:val="Code"/>
      </w:pPr>
      <w:r>
        <w:t xml:space="preserve">  LARGE_INTEGER LockoutObservationWindow;</w:t>
      </w:r>
    </w:p>
    <w:p w:rsidR="001708E9" w:rsidRDefault="006354B3">
      <w:pPr>
        <w:pStyle w:val="Code"/>
      </w:pPr>
      <w:r>
        <w:t xml:space="preserve"> </w:t>
      </w:r>
      <w:r>
        <w:t xml:space="preserve"> unsigned short LockoutThreshold;</w:t>
      </w:r>
    </w:p>
    <w:p w:rsidR="001708E9" w:rsidRDefault="006354B3">
      <w:pPr>
        <w:pStyle w:val="Code"/>
      </w:pPr>
      <w:r>
        <w:t>} SAMPR_DOMAIN_LOCKOUT_INFORMATION,</w:t>
      </w:r>
    </w:p>
    <w:p w:rsidR="001708E9" w:rsidRDefault="006354B3">
      <w:pPr>
        <w:pStyle w:val="Code"/>
      </w:pPr>
      <w:r>
        <w:t> *PSAMPR_DOMAIN_LOCKOUT_INFORMATION;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4"/>
      </w:pPr>
      <w:bookmarkStart w:id="196" w:name="section_3e8738b25df6499f907dac2471bf0281"/>
      <w:bookmarkStart w:id="197" w:name="_Toc72927222"/>
      <w:r>
        <w:t>DOMAIN_INFORMATION_CLASS</w:t>
      </w:r>
      <w:bookmarkEnd w:id="196"/>
      <w:bookmarkEnd w:id="197"/>
      <w:r>
        <w:fldChar w:fldCharType="begin"/>
      </w:r>
      <w:r>
        <w:instrText xml:space="preserve"> XE "DOMAIN_INFORMATION_CLASS enumeration"</w:instrText>
      </w:r>
      <w:r>
        <w:fldChar w:fldCharType="end"/>
      </w:r>
    </w:p>
    <w:p w:rsidR="001708E9" w:rsidRDefault="006354B3">
      <w:r>
        <w:t xml:space="preserve">The DOMAIN_INFORMATION_CLASS enumeration indicates how to interpret the Buffer parameter for </w:t>
      </w:r>
      <w:hyperlink w:anchor="Section_9b7ae0b0bd1141339c62fba7095aee12" w:history="1">
        <w:r>
          <w:rPr>
            <w:rStyle w:val="Hyperlink"/>
          </w:rPr>
          <w:t>SamrSetInformationDomain</w:t>
        </w:r>
      </w:hyperlink>
      <w:r>
        <w:t xml:space="preserve"> and </w:t>
      </w:r>
      <w:hyperlink w:anchor="Section_5d6a2817caa941caa269fd13ecbb4fa8" w:history="1">
        <w:r>
          <w:rPr>
            <w:rStyle w:val="Hyperlink"/>
          </w:rPr>
          <w:t>SamrQueryInformationDomain</w:t>
        </w:r>
      </w:hyperlink>
      <w:r>
        <w:t xml:space="preserve">. For a list of associated structures, see section </w:t>
      </w:r>
      <w:hyperlink w:anchor="Section_1adc2142dbb84554aa24010c713698bf" w:history="1">
        <w:r>
          <w:rPr>
            <w:rStyle w:val="Hyperlink"/>
          </w:rPr>
          <w:t>2.2.3.17</w:t>
        </w:r>
      </w:hyperlink>
      <w:r>
        <w:t>.</w:t>
      </w:r>
    </w:p>
    <w:p w:rsidR="001708E9" w:rsidRDefault="006354B3">
      <w:pPr>
        <w:pStyle w:val="Code"/>
      </w:pPr>
      <w:r>
        <w:t>typedef  enum _DOMAIN_INFORMATION_CLASS</w:t>
      </w:r>
    </w:p>
    <w:p w:rsidR="001708E9" w:rsidRDefault="006354B3">
      <w:pPr>
        <w:pStyle w:val="Code"/>
      </w:pPr>
      <w:r>
        <w:t>{</w:t>
      </w:r>
    </w:p>
    <w:p w:rsidR="001708E9" w:rsidRDefault="006354B3">
      <w:pPr>
        <w:pStyle w:val="Code"/>
      </w:pPr>
      <w:r>
        <w:t>  DomainPasswordInformation = 1,</w:t>
      </w:r>
    </w:p>
    <w:p w:rsidR="001708E9" w:rsidRDefault="006354B3">
      <w:pPr>
        <w:pStyle w:val="Code"/>
      </w:pPr>
      <w:r>
        <w:t>  D</w:t>
      </w:r>
      <w:r>
        <w:t>omainGeneralInformation = 2,</w:t>
      </w:r>
    </w:p>
    <w:p w:rsidR="001708E9" w:rsidRDefault="006354B3">
      <w:pPr>
        <w:pStyle w:val="Code"/>
      </w:pPr>
      <w:r>
        <w:t>  DomainLogoffInformation = 3,</w:t>
      </w:r>
    </w:p>
    <w:p w:rsidR="001708E9" w:rsidRDefault="006354B3">
      <w:pPr>
        <w:pStyle w:val="Code"/>
      </w:pPr>
      <w:r>
        <w:t>  DomainOemInformation = 4,</w:t>
      </w:r>
    </w:p>
    <w:p w:rsidR="001708E9" w:rsidRDefault="006354B3">
      <w:pPr>
        <w:pStyle w:val="Code"/>
      </w:pPr>
      <w:r>
        <w:t>  DomainNameInformation = 5,</w:t>
      </w:r>
    </w:p>
    <w:p w:rsidR="001708E9" w:rsidRDefault="006354B3">
      <w:pPr>
        <w:pStyle w:val="Code"/>
      </w:pPr>
      <w:r>
        <w:t>  DomainReplicationInformation = 6,</w:t>
      </w:r>
    </w:p>
    <w:p w:rsidR="001708E9" w:rsidRDefault="006354B3">
      <w:pPr>
        <w:pStyle w:val="Code"/>
      </w:pPr>
      <w:r>
        <w:t>  DomainServerRoleInformation = 7,</w:t>
      </w:r>
    </w:p>
    <w:p w:rsidR="001708E9" w:rsidRDefault="006354B3">
      <w:pPr>
        <w:pStyle w:val="Code"/>
      </w:pPr>
      <w:r>
        <w:t>  DomainModifiedInformation = 8,</w:t>
      </w:r>
    </w:p>
    <w:p w:rsidR="001708E9" w:rsidRDefault="006354B3">
      <w:pPr>
        <w:pStyle w:val="Code"/>
      </w:pPr>
      <w:r>
        <w:t>  DomainStateInformation = 9,</w:t>
      </w:r>
    </w:p>
    <w:p w:rsidR="001708E9" w:rsidRDefault="006354B3">
      <w:pPr>
        <w:pStyle w:val="Code"/>
      </w:pPr>
      <w:r>
        <w:t>  Dom</w:t>
      </w:r>
      <w:r>
        <w:t>ainGeneralInformation2 = 11,</w:t>
      </w:r>
    </w:p>
    <w:p w:rsidR="001708E9" w:rsidRDefault="006354B3">
      <w:pPr>
        <w:pStyle w:val="Code"/>
      </w:pPr>
      <w:r>
        <w:t>  DomainLockoutInformation = 12,</w:t>
      </w:r>
    </w:p>
    <w:p w:rsidR="001708E9" w:rsidRDefault="006354B3">
      <w:pPr>
        <w:pStyle w:val="Code"/>
      </w:pPr>
      <w:r>
        <w:t>  DomainModifiedInformation2 = 13</w:t>
      </w:r>
    </w:p>
    <w:p w:rsidR="001708E9" w:rsidRDefault="006354B3">
      <w:pPr>
        <w:pStyle w:val="Code"/>
      </w:pPr>
      <w:r>
        <w:t>} DOMAIN_INFORMATION_CLASS;</w:t>
      </w:r>
    </w:p>
    <w:p w:rsidR="001708E9" w:rsidRDefault="006354B3">
      <w:pPr>
        <w:pStyle w:val="Definition-Field"/>
      </w:pPr>
      <w:r>
        <w:rPr>
          <w:b/>
        </w:rPr>
        <w:t xml:space="preserve">DomainPasswordInformation:  </w:t>
      </w:r>
      <w:r>
        <w:t xml:space="preserve">Indicates the </w:t>
      </w:r>
      <w:r>
        <w:rPr>
          <w:i/>
        </w:rPr>
        <w:t>Buffer</w:t>
      </w:r>
      <w:r>
        <w:t xml:space="preserve"> parameter is to be interpreted as a </w:t>
      </w:r>
      <w:r>
        <w:rPr>
          <w:b/>
        </w:rPr>
        <w:t>DOMAIN_PASSWORD_INFORMATION</w:t>
      </w:r>
      <w:r>
        <w:t xml:space="preserve"> structure (see sect</w:t>
      </w:r>
      <w:r>
        <w:t xml:space="preserve">ion </w:t>
      </w:r>
      <w:hyperlink w:anchor="Section_0ae356d8c2204706846eebbdc6fabdcb" w:history="1">
        <w:r>
          <w:rPr>
            <w:rStyle w:val="Hyperlink"/>
          </w:rPr>
          <w:t>2.2.3.5</w:t>
        </w:r>
      </w:hyperlink>
      <w:r>
        <w:t>).</w:t>
      </w:r>
    </w:p>
    <w:p w:rsidR="001708E9" w:rsidRDefault="006354B3">
      <w:pPr>
        <w:pStyle w:val="Definition-Field"/>
      </w:pPr>
      <w:r>
        <w:rPr>
          <w:b/>
        </w:rPr>
        <w:t xml:space="preserve">DomainGeneralInformation:  </w:t>
      </w:r>
      <w:r>
        <w:t xml:space="preserve">Indicates the </w:t>
      </w:r>
      <w:r>
        <w:rPr>
          <w:i/>
        </w:rPr>
        <w:t>Buffer</w:t>
      </w:r>
      <w:r>
        <w:t xml:space="preserve"> parameter is to be interpreted as a </w:t>
      </w:r>
      <w:r>
        <w:rPr>
          <w:b/>
        </w:rPr>
        <w:t>SAMPR_DOMAIN_GENERAL_INFORMATION</w:t>
      </w:r>
      <w:r>
        <w:t xml:space="preserve"> structure (see section </w:t>
      </w:r>
      <w:hyperlink w:anchor="Section_85973e1c96f24c808135b24d74ad7794" w:history="1">
        <w:r>
          <w:rPr>
            <w:rStyle w:val="Hyperlink"/>
          </w:rPr>
          <w:t>2.2.3.10</w:t>
        </w:r>
      </w:hyperlink>
      <w:r>
        <w:t>).</w:t>
      </w:r>
    </w:p>
    <w:p w:rsidR="001708E9" w:rsidRDefault="006354B3">
      <w:pPr>
        <w:pStyle w:val="Definition-Field"/>
      </w:pPr>
      <w:r>
        <w:rPr>
          <w:b/>
        </w:rPr>
        <w:t xml:space="preserve">DomainLogoffInformation:  </w:t>
      </w:r>
      <w:r>
        <w:t xml:space="preserve">Indicates the </w:t>
      </w:r>
      <w:r>
        <w:rPr>
          <w:i/>
        </w:rPr>
        <w:t>Buffer</w:t>
      </w:r>
      <w:r>
        <w:t xml:space="preserve"> parameter is to be interpreted as a </w:t>
      </w:r>
      <w:r>
        <w:rPr>
          <w:b/>
        </w:rPr>
        <w:t>DOMAIN_LOGOFF_INFORMATION</w:t>
      </w:r>
      <w:r>
        <w:t xml:space="preserve"> structure (see section </w:t>
      </w:r>
      <w:hyperlink w:anchor="Section_6fb0bbea888c4353b5f875e7862344be" w:history="1">
        <w:r>
          <w:rPr>
            <w:rStyle w:val="Hyperlink"/>
          </w:rPr>
          <w:t>2.2.3.6</w:t>
        </w:r>
      </w:hyperlink>
      <w:r>
        <w:t>).</w:t>
      </w:r>
    </w:p>
    <w:p w:rsidR="001708E9" w:rsidRDefault="006354B3">
      <w:pPr>
        <w:pStyle w:val="Definition-Field"/>
      </w:pPr>
      <w:r>
        <w:rPr>
          <w:b/>
        </w:rPr>
        <w:t xml:space="preserve">DomainOemInformation:  </w:t>
      </w:r>
      <w:r>
        <w:t xml:space="preserve">Indicates the </w:t>
      </w:r>
      <w:r>
        <w:rPr>
          <w:i/>
        </w:rPr>
        <w:t>Buffer</w:t>
      </w:r>
      <w:r>
        <w:t xml:space="preserve"> parameter is to be interpreted as a </w:t>
      </w:r>
      <w:r>
        <w:rPr>
          <w:b/>
        </w:rPr>
        <w:t>SAMPR_DOMAIN_OEM_INFORMATION</w:t>
      </w:r>
      <w:r>
        <w:t xml:space="preserve"> structure (see section </w:t>
      </w:r>
      <w:hyperlink w:anchor="Section_7cbb7ff0e593440d8341a3435195cdf1" w:history="1">
        <w:r>
          <w:rPr>
            <w:rStyle w:val="Hyperlink"/>
          </w:rPr>
          <w:t>2.2.3.12</w:t>
        </w:r>
      </w:hyperlink>
      <w:r>
        <w:t>).</w:t>
      </w:r>
    </w:p>
    <w:p w:rsidR="001708E9" w:rsidRDefault="006354B3">
      <w:pPr>
        <w:pStyle w:val="Definition-Field"/>
      </w:pPr>
      <w:r>
        <w:rPr>
          <w:b/>
        </w:rPr>
        <w:t xml:space="preserve">DomainNameInformation:  </w:t>
      </w:r>
      <w:r>
        <w:t xml:space="preserve">Indicates the </w:t>
      </w:r>
      <w:r>
        <w:rPr>
          <w:i/>
        </w:rPr>
        <w:t>Buffer</w:t>
      </w:r>
      <w:r>
        <w:t xml:space="preserve"> parameter is to be interpreted as a </w:t>
      </w:r>
      <w:r>
        <w:rPr>
          <w:b/>
        </w:rPr>
        <w:t>SAMPR_DOMAIN_NAME_INFORMATION</w:t>
      </w:r>
      <w:r>
        <w:t xml:space="preserve"> structure (see section </w:t>
      </w:r>
      <w:hyperlink w:anchor="Section_5131d2c004c74c1b8fd50b0b6cfa6c24" w:history="1">
        <w:r>
          <w:rPr>
            <w:rStyle w:val="Hyperlink"/>
          </w:rPr>
          <w:t>2.2.3.13</w:t>
        </w:r>
      </w:hyperlink>
      <w:r>
        <w:t>).</w:t>
      </w:r>
    </w:p>
    <w:p w:rsidR="001708E9" w:rsidRDefault="006354B3">
      <w:pPr>
        <w:pStyle w:val="Definition-Field"/>
      </w:pPr>
      <w:r>
        <w:rPr>
          <w:b/>
        </w:rPr>
        <w:t xml:space="preserve">DomainReplicationInformation:  </w:t>
      </w:r>
      <w:r>
        <w:t xml:space="preserve">Indicates the </w:t>
      </w:r>
      <w:r>
        <w:rPr>
          <w:i/>
        </w:rPr>
        <w:t>Buffer</w:t>
      </w:r>
      <w:r>
        <w:t xml:space="preserve"> parameter is to be interpreted as a </w:t>
      </w:r>
      <w:r>
        <w:rPr>
          <w:b/>
        </w:rPr>
        <w:t>S</w:t>
      </w:r>
      <w:r>
        <w:rPr>
          <w:b/>
        </w:rPr>
        <w:t>AMPR_DOMAIN_REPLICATION_INFORMATION</w:t>
      </w:r>
      <w:r>
        <w:t xml:space="preserve"> structure (see section </w:t>
      </w:r>
      <w:hyperlink w:anchor="Section_c9293797e11d4098be12bf9e1de91f20" w:history="1">
        <w:r>
          <w:rPr>
            <w:rStyle w:val="Hyperlink"/>
          </w:rPr>
          <w:t>2.2.3.14</w:t>
        </w:r>
      </w:hyperlink>
      <w:r>
        <w:t>).</w:t>
      </w:r>
    </w:p>
    <w:p w:rsidR="001708E9" w:rsidRDefault="006354B3">
      <w:pPr>
        <w:pStyle w:val="Definition-Field"/>
      </w:pPr>
      <w:r>
        <w:rPr>
          <w:b/>
        </w:rPr>
        <w:t xml:space="preserve">DomainServerRoleInformation:  </w:t>
      </w:r>
      <w:r>
        <w:t xml:space="preserve">Indicates the </w:t>
      </w:r>
      <w:r>
        <w:rPr>
          <w:i/>
        </w:rPr>
        <w:t>Buffer</w:t>
      </w:r>
      <w:r>
        <w:t xml:space="preserve"> parameter is to be interpreted as a </w:t>
      </w:r>
      <w:r>
        <w:rPr>
          <w:b/>
        </w:rPr>
        <w:t>DOMAIN_SERVER_ROLE_INFORMATION</w:t>
      </w:r>
      <w:r>
        <w:t xml:space="preserve"> structur</w:t>
      </w:r>
      <w:r>
        <w:t xml:space="preserve">e (see section </w:t>
      </w:r>
      <w:hyperlink w:anchor="Section_cb0e586a29c849b28cedc273a7476c22" w:history="1">
        <w:r>
          <w:rPr>
            <w:rStyle w:val="Hyperlink"/>
          </w:rPr>
          <w:t>2.2.3.7</w:t>
        </w:r>
      </w:hyperlink>
      <w:r>
        <w:t>).</w:t>
      </w:r>
    </w:p>
    <w:p w:rsidR="001708E9" w:rsidRDefault="006354B3">
      <w:pPr>
        <w:pStyle w:val="Definition-Field"/>
      </w:pPr>
      <w:r>
        <w:rPr>
          <w:b/>
        </w:rPr>
        <w:t xml:space="preserve">DomainModifiedInformation:  </w:t>
      </w:r>
      <w:r>
        <w:t xml:space="preserve">Indicates the </w:t>
      </w:r>
      <w:r>
        <w:rPr>
          <w:i/>
        </w:rPr>
        <w:t>Buffer</w:t>
      </w:r>
      <w:r>
        <w:t xml:space="preserve"> parameter is to be interpreted as a </w:t>
      </w:r>
      <w:r>
        <w:rPr>
          <w:b/>
        </w:rPr>
        <w:t>DOMAIN_MODIFIED_INFORMATION</w:t>
      </w:r>
      <w:r>
        <w:t xml:space="preserve"> structure (see section </w:t>
      </w:r>
      <w:hyperlink w:anchor="Section_e1da96808968423b98c0fbdcf1535ef9" w:history="1">
        <w:r>
          <w:rPr>
            <w:rStyle w:val="Hyperlink"/>
          </w:rPr>
          <w:t>2.2.3.8</w:t>
        </w:r>
      </w:hyperlink>
      <w:r>
        <w:t>).</w:t>
      </w:r>
    </w:p>
    <w:p w:rsidR="001708E9" w:rsidRDefault="006354B3">
      <w:pPr>
        <w:pStyle w:val="Definition-Field"/>
      </w:pPr>
      <w:r>
        <w:rPr>
          <w:b/>
        </w:rPr>
        <w:lastRenderedPageBreak/>
        <w:t xml:space="preserve">DomainStateInformation:  </w:t>
      </w:r>
      <w:r>
        <w:t xml:space="preserve">Indicates the </w:t>
      </w:r>
      <w:r>
        <w:rPr>
          <w:i/>
        </w:rPr>
        <w:t>Buffer</w:t>
      </w:r>
      <w:r>
        <w:t xml:space="preserve"> parameter is to be interpreted as a </w:t>
      </w:r>
      <w:r>
        <w:rPr>
          <w:b/>
        </w:rPr>
        <w:t>DOMAIN_STATE_INFORMATION</w:t>
      </w:r>
      <w:r>
        <w:t xml:space="preserve"> structure (see section </w:t>
      </w:r>
      <w:hyperlink w:anchor="Section_f224edcf8d4e4294b0c3b0eda384c402" w:history="1">
        <w:r>
          <w:rPr>
            <w:rStyle w:val="Hyperlink"/>
          </w:rPr>
          <w:t>2.2.3.3</w:t>
        </w:r>
      </w:hyperlink>
      <w:r>
        <w:t>).</w:t>
      </w:r>
    </w:p>
    <w:p w:rsidR="001708E9" w:rsidRDefault="006354B3">
      <w:pPr>
        <w:pStyle w:val="Definition-Field"/>
      </w:pPr>
      <w:r>
        <w:rPr>
          <w:b/>
        </w:rPr>
        <w:t xml:space="preserve">DomainGeneralInformation2:  </w:t>
      </w:r>
      <w:r>
        <w:t xml:space="preserve">Indicates the </w:t>
      </w:r>
      <w:r>
        <w:rPr>
          <w:i/>
        </w:rPr>
        <w:t>Buffer</w:t>
      </w:r>
      <w:r>
        <w:t xml:space="preserve"> parameter is to be interpreted as a </w:t>
      </w:r>
      <w:r>
        <w:rPr>
          <w:b/>
        </w:rPr>
        <w:t>SAMPR_DOMAIN_GENERAL_INFORMATION2</w:t>
      </w:r>
      <w:r>
        <w:t xml:space="preserve"> structure (see section </w:t>
      </w:r>
      <w:hyperlink w:anchor="Section_9a663cf209234959b2c52e25c19735ff" w:history="1">
        <w:r>
          <w:rPr>
            <w:rStyle w:val="Hyperlink"/>
          </w:rPr>
          <w:t>2.2.3.11</w:t>
        </w:r>
      </w:hyperlink>
      <w:r>
        <w:t>).</w:t>
      </w:r>
    </w:p>
    <w:p w:rsidR="001708E9" w:rsidRDefault="006354B3">
      <w:pPr>
        <w:pStyle w:val="Definition-Field"/>
      </w:pPr>
      <w:r>
        <w:rPr>
          <w:b/>
        </w:rPr>
        <w:t xml:space="preserve">DomainLockoutInformation:  </w:t>
      </w:r>
      <w:r>
        <w:t xml:space="preserve">Indicates the </w:t>
      </w:r>
      <w:r>
        <w:rPr>
          <w:i/>
        </w:rPr>
        <w:t>Bu</w:t>
      </w:r>
      <w:r>
        <w:rPr>
          <w:i/>
        </w:rPr>
        <w:t>ffer</w:t>
      </w:r>
      <w:r>
        <w:t xml:space="preserve"> parameter is to be interpreted as a </w:t>
      </w:r>
      <w:r>
        <w:rPr>
          <w:b/>
        </w:rPr>
        <w:t>SAMPR_DOMAIN_LOCKOUT_INFORMATION</w:t>
      </w:r>
      <w:r>
        <w:t xml:space="preserve"> structure (see section </w:t>
      </w:r>
      <w:hyperlink w:anchor="Section_c9d789edc54a4450be56251e627e1f52" w:history="1">
        <w:r>
          <w:rPr>
            <w:rStyle w:val="Hyperlink"/>
          </w:rPr>
          <w:t>2.2.3.15</w:t>
        </w:r>
      </w:hyperlink>
      <w:r>
        <w:t>).</w:t>
      </w:r>
    </w:p>
    <w:p w:rsidR="001708E9" w:rsidRDefault="006354B3">
      <w:pPr>
        <w:pStyle w:val="Definition-Field"/>
      </w:pPr>
      <w:r>
        <w:rPr>
          <w:b/>
        </w:rPr>
        <w:t xml:space="preserve">DomainModifiedInformation2:  </w:t>
      </w:r>
      <w:r>
        <w:t xml:space="preserve">Indicates the </w:t>
      </w:r>
      <w:r>
        <w:rPr>
          <w:i/>
        </w:rPr>
        <w:t>Buffer</w:t>
      </w:r>
      <w:r>
        <w:t xml:space="preserve"> parameter is to be interpreted as a </w:t>
      </w:r>
      <w:r>
        <w:rPr>
          <w:b/>
        </w:rPr>
        <w:t>DOMAIN_MODIFIED_INFORMATION2</w:t>
      </w:r>
      <w:r>
        <w:t xml:space="preserve"> structure (see section </w:t>
      </w:r>
      <w:hyperlink w:anchor="Section_47eea81b5fee4925b5c1fc594dcc8dff" w:history="1">
        <w:r>
          <w:rPr>
            <w:rStyle w:val="Hyperlink"/>
          </w:rPr>
          <w:t>2.2.3.9</w:t>
        </w:r>
      </w:hyperlink>
      <w:r>
        <w:t>).</w:t>
      </w:r>
    </w:p>
    <w:p w:rsidR="001708E9" w:rsidRDefault="006354B3">
      <w:pPr>
        <w:pStyle w:val="Heading4"/>
      </w:pPr>
      <w:bookmarkStart w:id="198" w:name="section_1adc2142dbb84554aa24010c713698bf"/>
      <w:bookmarkStart w:id="199" w:name="_Toc72927223"/>
      <w:r>
        <w:t>SAMPR_DOMAIN_INFO_BUFFER</w:t>
      </w:r>
      <w:bookmarkEnd w:id="198"/>
      <w:bookmarkEnd w:id="199"/>
    </w:p>
    <w:p w:rsidR="001708E9" w:rsidRDefault="006354B3">
      <w:r>
        <w:t xml:space="preserve">The SAMPR_DOMAIN_INFO_BUFFER union combines all possible structures used in the </w:t>
      </w:r>
      <w:hyperlink w:anchor="Section_9b7ae0b0bd1141339c62fba7095aee12" w:history="1">
        <w:r>
          <w:rPr>
            <w:rStyle w:val="Hyperlink"/>
          </w:rPr>
          <w:t>SamrSetInformationDomain</w:t>
        </w:r>
      </w:hyperlink>
      <w:r>
        <w:t xml:space="preserve"> and </w:t>
      </w:r>
      <w:hyperlink w:anchor="Section_5d6a2817caa941caa269fd13ecbb4fa8" w:history="1">
        <w:r>
          <w:rPr>
            <w:rStyle w:val="Hyperlink"/>
          </w:rPr>
          <w:t>SamrQueryInformationDomain</w:t>
        </w:r>
      </w:hyperlink>
      <w:r>
        <w:t xml:space="preserve"> methods. For details on each field, see the associated section for each field structure.</w:t>
      </w:r>
    </w:p>
    <w:p w:rsidR="001708E9" w:rsidRDefault="006354B3">
      <w:pPr>
        <w:pStyle w:val="Code"/>
      </w:pPr>
      <w:r>
        <w:t xml:space="preserve">typedef </w:t>
      </w:r>
    </w:p>
    <w:p w:rsidR="001708E9" w:rsidRDefault="006354B3">
      <w:pPr>
        <w:pStyle w:val="Code"/>
      </w:pPr>
      <w:r>
        <w:t>[switch_typ</w:t>
      </w:r>
      <w:r>
        <w:t xml:space="preserve">e(DOMAIN_INFORMATION_CLASS)] </w:t>
      </w:r>
    </w:p>
    <w:p w:rsidR="001708E9" w:rsidRDefault="006354B3">
      <w:pPr>
        <w:pStyle w:val="Code"/>
      </w:pPr>
      <w:r>
        <w:t>union _SAMPR_DOMAIN_INFO_BUFFER {</w:t>
      </w:r>
    </w:p>
    <w:p w:rsidR="001708E9" w:rsidRDefault="006354B3">
      <w:pPr>
        <w:pStyle w:val="Code"/>
      </w:pPr>
      <w:r>
        <w:t xml:space="preserve">  [case(DomainPasswordInformation)] </w:t>
      </w:r>
    </w:p>
    <w:p w:rsidR="001708E9" w:rsidRDefault="006354B3">
      <w:pPr>
        <w:pStyle w:val="Code"/>
      </w:pPr>
      <w:r>
        <w:t>    DOMAIN_PASSWORD_INFORMATION Password;</w:t>
      </w:r>
    </w:p>
    <w:p w:rsidR="001708E9" w:rsidRDefault="006354B3">
      <w:pPr>
        <w:pStyle w:val="Code"/>
      </w:pPr>
      <w:r>
        <w:t xml:space="preserve">  [case(DomainGeneralInformation)] </w:t>
      </w:r>
    </w:p>
    <w:p w:rsidR="001708E9" w:rsidRDefault="006354B3">
      <w:pPr>
        <w:pStyle w:val="Code"/>
      </w:pPr>
      <w:r>
        <w:t>    SAMPR_DOMAIN_GENERAL_INFORMATION General;</w:t>
      </w:r>
    </w:p>
    <w:p w:rsidR="001708E9" w:rsidRDefault="006354B3">
      <w:pPr>
        <w:pStyle w:val="Code"/>
      </w:pPr>
      <w:r>
        <w:t xml:space="preserve">  [case(DomainLogoffInformation</w:t>
      </w:r>
      <w:r>
        <w:t>)] </w:t>
      </w:r>
    </w:p>
    <w:p w:rsidR="001708E9" w:rsidRDefault="006354B3">
      <w:pPr>
        <w:pStyle w:val="Code"/>
      </w:pPr>
      <w:r>
        <w:t>    DOMAIN_LOGOFF_INFORMATION Logoff;</w:t>
      </w:r>
    </w:p>
    <w:p w:rsidR="001708E9" w:rsidRDefault="006354B3">
      <w:pPr>
        <w:pStyle w:val="Code"/>
      </w:pPr>
      <w:r>
        <w:t xml:space="preserve">  [case(DomainOemInformation)] </w:t>
      </w:r>
    </w:p>
    <w:p w:rsidR="001708E9" w:rsidRDefault="006354B3">
      <w:pPr>
        <w:pStyle w:val="Code"/>
      </w:pPr>
      <w:r>
        <w:t>    SAMPR_DOMAIN_OEM_INFORMATION Oem;</w:t>
      </w:r>
    </w:p>
    <w:p w:rsidR="001708E9" w:rsidRDefault="006354B3">
      <w:pPr>
        <w:pStyle w:val="Code"/>
      </w:pPr>
      <w:r>
        <w:t xml:space="preserve">  [case(DomainNameInformation)] </w:t>
      </w:r>
    </w:p>
    <w:p w:rsidR="001708E9" w:rsidRDefault="006354B3">
      <w:pPr>
        <w:pStyle w:val="Code"/>
      </w:pPr>
      <w:r>
        <w:t>    SAMPR_DOMAIN_NAME_INFORMATION Name;</w:t>
      </w:r>
    </w:p>
    <w:p w:rsidR="001708E9" w:rsidRDefault="006354B3">
      <w:pPr>
        <w:pStyle w:val="Code"/>
      </w:pPr>
      <w:r>
        <w:t xml:space="preserve">  [case(DomainServerRoleInformation)] </w:t>
      </w:r>
    </w:p>
    <w:p w:rsidR="001708E9" w:rsidRDefault="006354B3">
      <w:pPr>
        <w:pStyle w:val="Code"/>
      </w:pPr>
      <w:r>
        <w:t>    DOMAIN_SERVER_ROLE_INFORMATI</w:t>
      </w:r>
      <w:r>
        <w:t>ON Role;</w:t>
      </w:r>
    </w:p>
    <w:p w:rsidR="001708E9" w:rsidRDefault="006354B3">
      <w:pPr>
        <w:pStyle w:val="Code"/>
      </w:pPr>
      <w:r>
        <w:t xml:space="preserve">  [case(DomainReplicationInformation)] </w:t>
      </w:r>
    </w:p>
    <w:p w:rsidR="001708E9" w:rsidRDefault="006354B3">
      <w:pPr>
        <w:pStyle w:val="Code"/>
      </w:pPr>
      <w:r>
        <w:t>    SAMPR_DOMAIN_REPLICATION_INFORMATION Replication;</w:t>
      </w:r>
    </w:p>
    <w:p w:rsidR="001708E9" w:rsidRDefault="006354B3">
      <w:pPr>
        <w:pStyle w:val="Code"/>
      </w:pPr>
      <w:r>
        <w:t xml:space="preserve">  [case(DomainModifiedInformation)] </w:t>
      </w:r>
    </w:p>
    <w:p w:rsidR="001708E9" w:rsidRDefault="006354B3">
      <w:pPr>
        <w:pStyle w:val="Code"/>
      </w:pPr>
      <w:r>
        <w:t>    DOMAIN_MODIFIED_INFORMATION Modified;</w:t>
      </w:r>
    </w:p>
    <w:p w:rsidR="001708E9" w:rsidRDefault="006354B3">
      <w:pPr>
        <w:pStyle w:val="Code"/>
      </w:pPr>
      <w:r>
        <w:t xml:space="preserve">  [case(DomainStateInformation)] </w:t>
      </w:r>
    </w:p>
    <w:p w:rsidR="001708E9" w:rsidRDefault="006354B3">
      <w:pPr>
        <w:pStyle w:val="Code"/>
      </w:pPr>
      <w:r>
        <w:t>    DOMAIN_STATE_INFORMATION State;</w:t>
      </w:r>
    </w:p>
    <w:p w:rsidR="001708E9" w:rsidRDefault="006354B3">
      <w:pPr>
        <w:pStyle w:val="Code"/>
      </w:pPr>
      <w:r>
        <w:t xml:space="preserve">  [case(DomainGeneralInformation2)] </w:t>
      </w:r>
    </w:p>
    <w:p w:rsidR="001708E9" w:rsidRDefault="006354B3">
      <w:pPr>
        <w:pStyle w:val="Code"/>
      </w:pPr>
      <w:r>
        <w:t>    SAMPR_DOMAIN_GENERAL_INFORMATION2 General2;</w:t>
      </w:r>
    </w:p>
    <w:p w:rsidR="001708E9" w:rsidRDefault="006354B3">
      <w:pPr>
        <w:pStyle w:val="Code"/>
      </w:pPr>
      <w:r>
        <w:t xml:space="preserve">  [case(DomainLockoutInformation)] </w:t>
      </w:r>
    </w:p>
    <w:p w:rsidR="001708E9" w:rsidRDefault="006354B3">
      <w:pPr>
        <w:pStyle w:val="Code"/>
      </w:pPr>
      <w:r>
        <w:t>    SAMPR_DOMAIN_LOCKOUT_INFORMATION Lockout;</w:t>
      </w:r>
    </w:p>
    <w:p w:rsidR="001708E9" w:rsidRDefault="006354B3">
      <w:pPr>
        <w:pStyle w:val="Code"/>
      </w:pPr>
      <w:r>
        <w:t xml:space="preserve">  [case(DomainModifiedInformation2)] </w:t>
      </w:r>
    </w:p>
    <w:p w:rsidR="001708E9" w:rsidRDefault="006354B3">
      <w:pPr>
        <w:pStyle w:val="Code"/>
      </w:pPr>
      <w:r>
        <w:t>    DOMAIN_MODIFIED_INFORMATION2 Modified2;</w:t>
      </w:r>
    </w:p>
    <w:p w:rsidR="001708E9" w:rsidRDefault="006354B3">
      <w:pPr>
        <w:pStyle w:val="Code"/>
      </w:pPr>
      <w:r>
        <w:t xml:space="preserve">} </w:t>
      </w:r>
      <w:r>
        <w:t>SAMPR_DOMAIN_INFO_BUFFER,</w:t>
      </w:r>
    </w:p>
    <w:p w:rsidR="001708E9" w:rsidRDefault="006354B3">
      <w:pPr>
        <w:pStyle w:val="Code"/>
      </w:pPr>
      <w:r>
        <w:t> *PSAMPR_DOMAIN_INFO_BUFFER;</w:t>
      </w:r>
    </w:p>
    <w:p w:rsidR="001708E9" w:rsidRDefault="006354B3">
      <w:pPr>
        <w:pStyle w:val="Heading3"/>
      </w:pPr>
      <w:bookmarkStart w:id="200" w:name="section_d869319f27c14913ac88d3731c1e743b"/>
      <w:bookmarkStart w:id="201" w:name="_Toc72927224"/>
      <w:r>
        <w:t>Group Query/Set Data Types</w:t>
      </w:r>
      <w:bookmarkEnd w:id="200"/>
      <w:bookmarkEnd w:id="201"/>
      <w:r>
        <w:fldChar w:fldCharType="begin"/>
      </w:r>
      <w:r>
        <w:instrText xml:space="preserve"> XE "Group:query/set data types"</w:instrText>
      </w:r>
      <w:r>
        <w:fldChar w:fldCharType="end"/>
      </w:r>
      <w:r>
        <w:fldChar w:fldCharType="begin"/>
      </w:r>
      <w:r>
        <w:instrText xml:space="preserve"> XE "Data types:group query/set"</w:instrText>
      </w:r>
      <w:r>
        <w:fldChar w:fldCharType="end"/>
      </w:r>
    </w:p>
    <w:p w:rsidR="001708E9" w:rsidRDefault="006354B3">
      <w:r>
        <w:t>The structures and fields in this section relate to the following methods:</w:t>
      </w:r>
    </w:p>
    <w:p w:rsidR="001708E9" w:rsidRDefault="006354B3">
      <w:pPr>
        <w:pStyle w:val="ListParagraph"/>
        <w:numPr>
          <w:ilvl w:val="0"/>
          <w:numId w:val="52"/>
        </w:numPr>
      </w:pPr>
      <w:hyperlink w:anchor="Section_8fd0003f807640ae872f9cdb6576b3c7" w:history="1">
        <w:r>
          <w:rPr>
            <w:rStyle w:val="Hyperlink"/>
          </w:rPr>
          <w:t>SamrQueryInformationGroup</w:t>
        </w:r>
      </w:hyperlink>
    </w:p>
    <w:p w:rsidR="001708E9" w:rsidRDefault="006354B3">
      <w:pPr>
        <w:pStyle w:val="ListParagraph"/>
        <w:numPr>
          <w:ilvl w:val="0"/>
          <w:numId w:val="52"/>
        </w:numPr>
      </w:pPr>
      <w:hyperlink w:anchor="Section_e66db19f600a481bbc4e23953433255d" w:history="1">
        <w:r>
          <w:rPr>
            <w:rStyle w:val="Hyperlink"/>
          </w:rPr>
          <w:t>SamrSetInformationGroup</w:t>
        </w:r>
      </w:hyperlink>
    </w:p>
    <w:p w:rsidR="001708E9" w:rsidRDefault="006354B3">
      <w:r>
        <w:t>The model of the methods is for the client to specify an enumeration that indicates the attributes to be either set o</w:t>
      </w:r>
      <w:r>
        <w:t xml:space="preserve">r queried. There is duplication among the structures that contain the attributes. For a description of each attribute that is common among structures, see section </w:t>
      </w:r>
      <w:hyperlink w:anchor="Section_2c93edfeae774f49b849b6435ff63444" w:history="1">
        <w:r>
          <w:rPr>
            <w:rStyle w:val="Hyperlink"/>
          </w:rPr>
          <w:t>2.2.4.1</w:t>
        </w:r>
      </w:hyperlink>
      <w:r>
        <w:t>.</w:t>
      </w:r>
    </w:p>
    <w:p w:rsidR="001708E9" w:rsidRDefault="006354B3">
      <w:pPr>
        <w:pStyle w:val="Heading4"/>
      </w:pPr>
      <w:bookmarkStart w:id="202" w:name="section_2c93edfeae774f49b849b6435ff63444"/>
      <w:bookmarkStart w:id="203" w:name="_Toc72927225"/>
      <w:r>
        <w:lastRenderedPageBreak/>
        <w:t>Common Group Fields</w:t>
      </w:r>
      <w:bookmarkEnd w:id="202"/>
      <w:bookmarkEnd w:id="203"/>
      <w:r>
        <w:fldChar w:fldCharType="begin"/>
      </w:r>
      <w:r>
        <w:instrText xml:space="preserve"> XE "</w:instrText>
      </w:r>
      <w:r>
        <w:instrText>Fields:group"</w:instrText>
      </w:r>
      <w:r>
        <w:fldChar w:fldCharType="end"/>
      </w:r>
      <w:r>
        <w:fldChar w:fldCharType="begin"/>
      </w:r>
      <w:r>
        <w:instrText xml:space="preserve"> XE "Group:fields"</w:instrText>
      </w:r>
      <w:r>
        <w:fldChar w:fldCharType="end"/>
      </w:r>
    </w:p>
    <w:p w:rsidR="001708E9" w:rsidRDefault="006354B3">
      <w:r>
        <w:t>There are a number of group-related structures that use the same fields, as denoted by their field names. This section specifies all such fields.</w:t>
      </w:r>
    </w:p>
    <w:p w:rsidR="001708E9" w:rsidRDefault="006354B3">
      <w:r>
        <w:t>The structures group the available set of group attributes in different wa</w:t>
      </w:r>
      <w:r>
        <w:t>ys to allow the client to control which attributes are queried or set. While each structure might have a different subset of these attributes, they all draw from this same set of attributes, detailed as follows.</w:t>
      </w:r>
    </w:p>
    <w:p w:rsidR="001708E9" w:rsidRDefault="006354B3">
      <w:pPr>
        <w:pStyle w:val="Definition-Field"/>
      </w:pPr>
      <w:r>
        <w:rPr>
          <w:b/>
        </w:rPr>
        <w:t>AdminComment</w:t>
      </w:r>
      <w:r>
        <w:t>: A counted Unicode string of ty</w:t>
      </w:r>
      <w:r>
        <w:t xml:space="preserve">pe RPC_UNICODE_STRING, indicating the description of the </w:t>
      </w:r>
      <w:hyperlink w:anchor="gt_7ce4771c-2043-49b8-85d3-0c60c7789f9a">
        <w:r>
          <w:rPr>
            <w:rStyle w:val="HyperlinkGreen"/>
            <w:b/>
          </w:rPr>
          <w:t>group object</w:t>
        </w:r>
      </w:hyperlink>
      <w:r>
        <w:t>.</w:t>
      </w:r>
    </w:p>
    <w:p w:rsidR="001708E9" w:rsidRDefault="006354B3">
      <w:pPr>
        <w:pStyle w:val="Definition-Field"/>
      </w:pPr>
      <w:r>
        <w:rPr>
          <w:b/>
        </w:rPr>
        <w:t>Attributes</w:t>
      </w:r>
      <w:r>
        <w:t xml:space="preserve">: A 32-bit bit field containing characteristics about a group; for possible values, see section </w:t>
      </w:r>
      <w:hyperlink w:anchor="Section_9e093bd2e4514dd5970097b977d7ebb2" w:history="1">
        <w:r>
          <w:rPr>
            <w:rStyle w:val="Hyperlink"/>
          </w:rPr>
          <w:t>2.2.1.10</w:t>
        </w:r>
      </w:hyperlink>
      <w:r>
        <w:t>.</w:t>
      </w:r>
    </w:p>
    <w:p w:rsidR="001708E9" w:rsidRDefault="006354B3">
      <w:pPr>
        <w:pStyle w:val="Definition-Field"/>
      </w:pPr>
      <w:r>
        <w:rPr>
          <w:b/>
        </w:rPr>
        <w:t>MemberCount</w:t>
      </w:r>
      <w:r>
        <w:t>: A 32-bit unsigned integer indicating the number of members in the group object. This field is read-only.</w:t>
      </w:r>
    </w:p>
    <w:p w:rsidR="001708E9" w:rsidRDefault="006354B3">
      <w:pPr>
        <w:pStyle w:val="Definition-Field"/>
      </w:pPr>
      <w:r>
        <w:rPr>
          <w:b/>
        </w:rPr>
        <w:t>Name</w:t>
      </w:r>
      <w:r>
        <w:t>: A counted Unicode string of type RPC_UNICODE_STRING, indicating the name of the</w:t>
      </w:r>
      <w:r>
        <w:t xml:space="preserve"> group object.</w:t>
      </w:r>
    </w:p>
    <w:p w:rsidR="001708E9" w:rsidRDefault="006354B3">
      <w:pPr>
        <w:pStyle w:val="Heading4"/>
      </w:pPr>
      <w:bookmarkStart w:id="204" w:name="section_cb80061b78014082bbe720d88b118eaa"/>
      <w:bookmarkStart w:id="205" w:name="_Toc72927226"/>
      <w:r>
        <w:t>GROUP_ATTRIBUTE_INFORMATION</w:t>
      </w:r>
      <w:bookmarkEnd w:id="204"/>
      <w:bookmarkEnd w:id="205"/>
      <w:r>
        <w:fldChar w:fldCharType="begin"/>
      </w:r>
      <w:r>
        <w:instrText xml:space="preserve"> XE "GROUP_ATTRIBUTE_INFORMATION structure"</w:instrText>
      </w:r>
      <w:r>
        <w:fldChar w:fldCharType="end"/>
      </w:r>
      <w:r>
        <w:fldChar w:fldCharType="begin"/>
      </w:r>
      <w:r>
        <w:instrText xml:space="preserve"> XE "PGROUP_ATTRIBUTE_INFORMATION"</w:instrText>
      </w:r>
      <w:r>
        <w:fldChar w:fldCharType="end"/>
      </w:r>
    </w:p>
    <w:p w:rsidR="001708E9" w:rsidRDefault="006354B3">
      <w:r>
        <w:t>The GROUP_ATTRIBUTE_INFORMATION structure contains group fields.</w:t>
      </w:r>
    </w:p>
    <w:p w:rsidR="001708E9" w:rsidRDefault="006354B3">
      <w:pPr>
        <w:pStyle w:val="Code"/>
      </w:pPr>
      <w:r>
        <w:t>typedef struct _GROUP_ATTRIBUTE_INFORMATION {</w:t>
      </w:r>
    </w:p>
    <w:p w:rsidR="001708E9" w:rsidRDefault="006354B3">
      <w:pPr>
        <w:pStyle w:val="Code"/>
      </w:pPr>
      <w:r>
        <w:t xml:space="preserve">  unsigned long Attri</w:t>
      </w:r>
      <w:r>
        <w:t>butes;</w:t>
      </w:r>
    </w:p>
    <w:p w:rsidR="001708E9" w:rsidRDefault="006354B3">
      <w:pPr>
        <w:pStyle w:val="Code"/>
      </w:pPr>
      <w:r>
        <w:t>} GROUP_ATTRIBUTE_INFORMATION,</w:t>
      </w:r>
    </w:p>
    <w:p w:rsidR="001708E9" w:rsidRDefault="006354B3">
      <w:pPr>
        <w:pStyle w:val="Code"/>
      </w:pPr>
      <w:r>
        <w:t> *PGROUP_ATTRIBUTE_INFORMATION;</w:t>
      </w:r>
    </w:p>
    <w:p w:rsidR="001708E9" w:rsidRDefault="006354B3">
      <w:r>
        <w:t xml:space="preserve">For information on each field, see section </w:t>
      </w:r>
      <w:hyperlink w:anchor="Section_2c93edfeae774f49b849b6435ff63444" w:history="1">
        <w:r>
          <w:rPr>
            <w:rStyle w:val="Hyperlink"/>
          </w:rPr>
          <w:t>2.2.4.1</w:t>
        </w:r>
      </w:hyperlink>
      <w:r>
        <w:t>.</w:t>
      </w:r>
    </w:p>
    <w:p w:rsidR="001708E9" w:rsidRDefault="006354B3">
      <w:pPr>
        <w:pStyle w:val="Heading4"/>
      </w:pPr>
      <w:bookmarkStart w:id="206" w:name="section_fe821071d3334eef862af45408343e4e"/>
      <w:bookmarkStart w:id="207" w:name="_Toc72927227"/>
      <w:r>
        <w:t>SAMPR_GROUP_GENERAL_INFORMATION</w:t>
      </w:r>
      <w:bookmarkEnd w:id="206"/>
      <w:bookmarkEnd w:id="207"/>
      <w:r>
        <w:fldChar w:fldCharType="begin"/>
      </w:r>
      <w:r>
        <w:instrText xml:space="preserve"> XE "SAMPR_GROUP_GENERAL_INFORMATION structure"</w:instrText>
      </w:r>
      <w:r>
        <w:fldChar w:fldCharType="end"/>
      </w:r>
      <w:r>
        <w:fldChar w:fldCharType="begin"/>
      </w:r>
      <w:r>
        <w:instrText xml:space="preserve"> XE "PSAMPR_GROUP_GENERAL_INFORMATION"</w:instrText>
      </w:r>
      <w:r>
        <w:fldChar w:fldCharType="end"/>
      </w:r>
    </w:p>
    <w:p w:rsidR="001708E9" w:rsidRDefault="006354B3">
      <w:r>
        <w:t>The SAMPR_GROUP_GENERAL_INFORMATION structure contains group fields.</w:t>
      </w:r>
    </w:p>
    <w:p w:rsidR="001708E9" w:rsidRDefault="006354B3">
      <w:pPr>
        <w:pStyle w:val="Code"/>
      </w:pPr>
      <w:r>
        <w:t>typedef struct _SAMPR_GROUP_GENERAL_INFORMATION {</w:t>
      </w:r>
    </w:p>
    <w:p w:rsidR="001708E9" w:rsidRDefault="006354B3">
      <w:pPr>
        <w:pStyle w:val="Code"/>
      </w:pPr>
      <w:r>
        <w:t xml:space="preserve">  RPC_UNICODE_STRING Name;</w:t>
      </w:r>
    </w:p>
    <w:p w:rsidR="001708E9" w:rsidRDefault="006354B3">
      <w:pPr>
        <w:pStyle w:val="Code"/>
      </w:pPr>
      <w:r>
        <w:t xml:space="preserve">  unsigned long Attr</w:t>
      </w:r>
      <w:r>
        <w:t>ibutes;</w:t>
      </w:r>
    </w:p>
    <w:p w:rsidR="001708E9" w:rsidRDefault="006354B3">
      <w:pPr>
        <w:pStyle w:val="Code"/>
      </w:pPr>
      <w:r>
        <w:t xml:space="preserve">  unsigned long MemberCount;</w:t>
      </w:r>
    </w:p>
    <w:p w:rsidR="001708E9" w:rsidRDefault="006354B3">
      <w:pPr>
        <w:pStyle w:val="Code"/>
      </w:pPr>
      <w:r>
        <w:t xml:space="preserve">  RPC_UNICODE_STRING AdminComment;</w:t>
      </w:r>
    </w:p>
    <w:p w:rsidR="001708E9" w:rsidRDefault="006354B3">
      <w:pPr>
        <w:pStyle w:val="Code"/>
      </w:pPr>
      <w:r>
        <w:t>} SAMPR_GROUP_GENERAL_INFORMATION,</w:t>
      </w:r>
    </w:p>
    <w:p w:rsidR="001708E9" w:rsidRDefault="006354B3">
      <w:pPr>
        <w:pStyle w:val="Code"/>
      </w:pPr>
      <w:r>
        <w:t> *PSAMPR_GROUP_GENERAL_INFORMATION;</w:t>
      </w:r>
    </w:p>
    <w:p w:rsidR="001708E9" w:rsidRDefault="006354B3">
      <w:r>
        <w:t xml:space="preserve">For information on each field, see section </w:t>
      </w:r>
      <w:hyperlink w:anchor="Section_2c93edfeae774f49b849b6435ff63444" w:history="1">
        <w:r>
          <w:rPr>
            <w:rStyle w:val="Hyperlink"/>
          </w:rPr>
          <w:t>2.2.4.1</w:t>
        </w:r>
      </w:hyperlink>
      <w:r>
        <w:t>.</w:t>
      </w:r>
    </w:p>
    <w:p w:rsidR="001708E9" w:rsidRDefault="006354B3">
      <w:pPr>
        <w:pStyle w:val="Heading4"/>
      </w:pPr>
      <w:bookmarkStart w:id="208" w:name="section_75b2f39b46fd44d980bda78123dddbdb"/>
      <w:bookmarkStart w:id="209" w:name="_Toc72927228"/>
      <w:r>
        <w:t>SAMPR_GROUP_NAME_INFORMATION</w:t>
      </w:r>
      <w:bookmarkEnd w:id="208"/>
      <w:bookmarkEnd w:id="209"/>
      <w:r>
        <w:fldChar w:fldCharType="begin"/>
      </w:r>
      <w:r>
        <w:instrText xml:space="preserve"> XE "PSAMPR_GROUP_NAME_INFORMATION"</w:instrText>
      </w:r>
      <w:r>
        <w:fldChar w:fldCharType="end"/>
      </w:r>
      <w:r>
        <w:fldChar w:fldCharType="begin"/>
      </w:r>
      <w:r>
        <w:instrText xml:space="preserve"> XE "SAMPR_GROUP_NAME_INFORMATION structure"</w:instrText>
      </w:r>
      <w:r>
        <w:fldChar w:fldCharType="end"/>
      </w:r>
    </w:p>
    <w:p w:rsidR="001708E9" w:rsidRDefault="006354B3">
      <w:r>
        <w:t>The SAMPR_GROUP_NAME_INFORMATION structure contains group fields.</w:t>
      </w:r>
    </w:p>
    <w:p w:rsidR="001708E9" w:rsidRDefault="006354B3">
      <w:pPr>
        <w:pStyle w:val="Code"/>
      </w:pPr>
      <w:r>
        <w:t>typedef struct _SAMPR_GROUP_NAME_INFORMATION {</w:t>
      </w:r>
    </w:p>
    <w:p w:rsidR="001708E9" w:rsidRDefault="006354B3">
      <w:pPr>
        <w:pStyle w:val="Code"/>
      </w:pPr>
      <w:r>
        <w:t xml:space="preserve">  RPC_UNICODE_STRING Name;</w:t>
      </w:r>
    </w:p>
    <w:p w:rsidR="001708E9" w:rsidRDefault="006354B3">
      <w:pPr>
        <w:pStyle w:val="Code"/>
      </w:pPr>
      <w:r>
        <w:t>} SA</w:t>
      </w:r>
      <w:r>
        <w:t>MPR_GROUP_NAME_INFORMATION,</w:t>
      </w:r>
    </w:p>
    <w:p w:rsidR="001708E9" w:rsidRDefault="006354B3">
      <w:pPr>
        <w:pStyle w:val="Code"/>
      </w:pPr>
      <w:r>
        <w:t> *PSAMPR_GROUP_NAME_INFORMATION;</w:t>
      </w:r>
    </w:p>
    <w:p w:rsidR="001708E9" w:rsidRDefault="006354B3">
      <w:r>
        <w:t xml:space="preserve">For information on each field, see section </w:t>
      </w:r>
      <w:hyperlink w:anchor="Section_2c93edfeae774f49b849b6435ff63444" w:history="1">
        <w:r>
          <w:rPr>
            <w:rStyle w:val="Hyperlink"/>
          </w:rPr>
          <w:t>2.2.4.1</w:t>
        </w:r>
      </w:hyperlink>
      <w:r>
        <w:t>.</w:t>
      </w:r>
    </w:p>
    <w:p w:rsidR="001708E9" w:rsidRDefault="006354B3">
      <w:pPr>
        <w:pStyle w:val="Heading4"/>
      </w:pPr>
      <w:bookmarkStart w:id="210" w:name="section_84b322dd06214502ac311f50af943abb"/>
      <w:bookmarkStart w:id="211" w:name="_Toc72927229"/>
      <w:r>
        <w:lastRenderedPageBreak/>
        <w:t>SAMPR_GROUP_ADM_COMMENT_INFORMATION</w:t>
      </w:r>
      <w:bookmarkEnd w:id="210"/>
      <w:bookmarkEnd w:id="211"/>
      <w:r>
        <w:fldChar w:fldCharType="begin"/>
      </w:r>
      <w:r>
        <w:instrText xml:space="preserve"> XE "SAMPR_GROUP_ADM_COMMENT_INFORMATION structu</w:instrText>
      </w:r>
      <w:r>
        <w:instrText>re"</w:instrText>
      </w:r>
      <w:r>
        <w:fldChar w:fldCharType="end"/>
      </w:r>
      <w:r>
        <w:fldChar w:fldCharType="begin"/>
      </w:r>
      <w:r>
        <w:instrText xml:space="preserve"> XE "PSAMPR_GROUP_ADM_COMMENT_INFORMATION"</w:instrText>
      </w:r>
      <w:r>
        <w:fldChar w:fldCharType="end"/>
      </w:r>
    </w:p>
    <w:p w:rsidR="001708E9" w:rsidRDefault="006354B3">
      <w:r>
        <w:t>The SAMPR_GROUP_ADM_COMMENT_INFORMATION structure contains group fields.</w:t>
      </w:r>
    </w:p>
    <w:p w:rsidR="001708E9" w:rsidRDefault="006354B3">
      <w:pPr>
        <w:pStyle w:val="Code"/>
      </w:pPr>
      <w:r>
        <w:t>typedef struct _SAMPR_GROUP_ADM_COMMENT_INFORMATION {</w:t>
      </w:r>
    </w:p>
    <w:p w:rsidR="001708E9" w:rsidRDefault="006354B3">
      <w:pPr>
        <w:pStyle w:val="Code"/>
      </w:pPr>
      <w:r>
        <w:t xml:space="preserve">  RPC_UNICODE_STRING AdminComment;</w:t>
      </w:r>
    </w:p>
    <w:p w:rsidR="001708E9" w:rsidRDefault="006354B3">
      <w:pPr>
        <w:pStyle w:val="Code"/>
      </w:pPr>
      <w:r>
        <w:t>} SAMPR_GROUP_ADM_COMMENT_INFORMATION,</w:t>
      </w:r>
    </w:p>
    <w:p w:rsidR="001708E9" w:rsidRDefault="006354B3">
      <w:pPr>
        <w:pStyle w:val="Code"/>
      </w:pPr>
      <w:r>
        <w:t> *PSA</w:t>
      </w:r>
      <w:r>
        <w:t>MPR_GROUP_ADM_COMMENT_INFORMATION;</w:t>
      </w:r>
    </w:p>
    <w:p w:rsidR="001708E9" w:rsidRDefault="006354B3">
      <w:r>
        <w:t xml:space="preserve">For information on each field, see section </w:t>
      </w:r>
      <w:hyperlink w:anchor="Section_2c93edfeae774f49b849b6435ff63444" w:history="1">
        <w:r>
          <w:rPr>
            <w:rStyle w:val="Hyperlink"/>
          </w:rPr>
          <w:t>2.2.4.1</w:t>
        </w:r>
      </w:hyperlink>
      <w:r>
        <w:t>.</w:t>
      </w:r>
    </w:p>
    <w:p w:rsidR="001708E9" w:rsidRDefault="006354B3">
      <w:pPr>
        <w:pStyle w:val="Heading4"/>
      </w:pPr>
      <w:bookmarkStart w:id="212" w:name="section_46e6300dcb8a402f918701b41b13919a"/>
      <w:bookmarkStart w:id="213" w:name="_Toc72927230"/>
      <w:r>
        <w:t>GROUP_INFORMATION_CLASS</w:t>
      </w:r>
      <w:bookmarkEnd w:id="212"/>
      <w:bookmarkEnd w:id="213"/>
      <w:r>
        <w:fldChar w:fldCharType="begin"/>
      </w:r>
      <w:r>
        <w:instrText xml:space="preserve"> XE "GROUP_INFORMATION_CLASS enumeration"</w:instrText>
      </w:r>
      <w:r>
        <w:fldChar w:fldCharType="end"/>
      </w:r>
    </w:p>
    <w:p w:rsidR="001708E9" w:rsidRDefault="006354B3">
      <w:r>
        <w:t>The GROUP_INFORMATION_CLASS enumeration in</w:t>
      </w:r>
      <w:r>
        <w:t xml:space="preserve">dicates how to interpret the </w:t>
      </w:r>
      <w:r>
        <w:rPr>
          <w:i/>
        </w:rPr>
        <w:t>Buffer</w:t>
      </w:r>
      <w:r>
        <w:t xml:space="preserve"> parameter for </w:t>
      </w:r>
      <w:hyperlink w:anchor="Section_e66db19f600a481bbc4e23953433255d" w:history="1">
        <w:r>
          <w:rPr>
            <w:rStyle w:val="Hyperlink"/>
          </w:rPr>
          <w:t>SamrSetInformationGroup</w:t>
        </w:r>
      </w:hyperlink>
      <w:r>
        <w:t xml:space="preserve"> and </w:t>
      </w:r>
      <w:hyperlink w:anchor="Section_8fd0003f807640ae872f9cdb6576b3c7" w:history="1">
        <w:r>
          <w:rPr>
            <w:rStyle w:val="Hyperlink"/>
          </w:rPr>
          <w:t>SamrQueryInformationGroup</w:t>
        </w:r>
      </w:hyperlink>
      <w:r>
        <w:t>. For a list of associated struct</w:t>
      </w:r>
      <w:r>
        <w:t xml:space="preserve">ures, see section </w:t>
      </w:r>
      <w:hyperlink w:anchor="Section_a37ef7399b2147a789b4d237dd6491f3" w:history="1">
        <w:r>
          <w:rPr>
            <w:rStyle w:val="Hyperlink"/>
          </w:rPr>
          <w:t>2.2.4.7</w:t>
        </w:r>
      </w:hyperlink>
      <w:r>
        <w:t>.</w:t>
      </w:r>
    </w:p>
    <w:p w:rsidR="001708E9" w:rsidRDefault="006354B3">
      <w:pPr>
        <w:pStyle w:val="Code"/>
      </w:pPr>
      <w:r>
        <w:t>typedef  enum _GROUP_INFORMATION_CLASS</w:t>
      </w:r>
    </w:p>
    <w:p w:rsidR="001708E9" w:rsidRDefault="006354B3">
      <w:pPr>
        <w:pStyle w:val="Code"/>
      </w:pPr>
      <w:r>
        <w:t>{</w:t>
      </w:r>
    </w:p>
    <w:p w:rsidR="001708E9" w:rsidRDefault="006354B3">
      <w:pPr>
        <w:pStyle w:val="Code"/>
      </w:pPr>
      <w:r>
        <w:t>  GroupGeneralInformation = 1,</w:t>
      </w:r>
    </w:p>
    <w:p w:rsidR="001708E9" w:rsidRDefault="006354B3">
      <w:pPr>
        <w:pStyle w:val="Code"/>
      </w:pPr>
      <w:r>
        <w:t>  GroupNameInformation,</w:t>
      </w:r>
    </w:p>
    <w:p w:rsidR="001708E9" w:rsidRDefault="006354B3">
      <w:pPr>
        <w:pStyle w:val="Code"/>
      </w:pPr>
      <w:r>
        <w:t>  GroupAttributeInformation,</w:t>
      </w:r>
    </w:p>
    <w:p w:rsidR="001708E9" w:rsidRDefault="006354B3">
      <w:pPr>
        <w:pStyle w:val="Code"/>
      </w:pPr>
      <w:r>
        <w:t>  GroupAdminCommentInformation,</w:t>
      </w:r>
    </w:p>
    <w:p w:rsidR="001708E9" w:rsidRDefault="006354B3">
      <w:pPr>
        <w:pStyle w:val="Code"/>
      </w:pPr>
      <w:r>
        <w:t>  GroupReplicationInformation</w:t>
      </w:r>
    </w:p>
    <w:p w:rsidR="001708E9" w:rsidRDefault="006354B3">
      <w:pPr>
        <w:pStyle w:val="Code"/>
      </w:pPr>
      <w:r>
        <w:t>} GROUP_INFORMATION_CLASS;</w:t>
      </w:r>
    </w:p>
    <w:p w:rsidR="001708E9" w:rsidRDefault="006354B3">
      <w:pPr>
        <w:pStyle w:val="Definition-Field"/>
      </w:pPr>
      <w:r>
        <w:rPr>
          <w:b/>
        </w:rPr>
        <w:t xml:space="preserve">GroupGeneralInformation:  </w:t>
      </w:r>
      <w:r>
        <w:t xml:space="preserve">Indicates the </w:t>
      </w:r>
      <w:r>
        <w:rPr>
          <w:i/>
        </w:rPr>
        <w:t>Buffer</w:t>
      </w:r>
      <w:r>
        <w:t xml:space="preserve"> parameter is to be interpreted as a </w:t>
      </w:r>
      <w:r>
        <w:rPr>
          <w:b/>
        </w:rPr>
        <w:t>SAMPR_GROUP_GENERAL_INFORMATION</w:t>
      </w:r>
      <w:r>
        <w:t xml:space="preserve"> structure (see section </w:t>
      </w:r>
      <w:hyperlink w:anchor="Section_fe821071d3334eef862af45408343e4e" w:history="1">
        <w:r>
          <w:rPr>
            <w:rStyle w:val="Hyperlink"/>
          </w:rPr>
          <w:t>2.2.4.3</w:t>
        </w:r>
      </w:hyperlink>
      <w:r>
        <w:t>).</w:t>
      </w:r>
    </w:p>
    <w:p w:rsidR="001708E9" w:rsidRDefault="006354B3">
      <w:pPr>
        <w:pStyle w:val="Definition-Field"/>
      </w:pPr>
      <w:r>
        <w:rPr>
          <w:b/>
        </w:rPr>
        <w:t xml:space="preserve">GroupNameInformation:  </w:t>
      </w:r>
      <w:r>
        <w:t xml:space="preserve">Indicates the </w:t>
      </w:r>
      <w:r>
        <w:rPr>
          <w:i/>
        </w:rPr>
        <w:t>Buffer</w:t>
      </w:r>
      <w:r>
        <w:t xml:space="preserve"> parameter is to be interpreted as a </w:t>
      </w:r>
      <w:r>
        <w:rPr>
          <w:b/>
        </w:rPr>
        <w:t>SAMPR_GROUP_NAME_INFORMATION</w:t>
      </w:r>
      <w:r>
        <w:t xml:space="preserve"> structure (see section </w:t>
      </w:r>
      <w:hyperlink w:anchor="Section_75b2f39b46fd44d980bda78123dddbdb" w:history="1">
        <w:r>
          <w:rPr>
            <w:rStyle w:val="Hyperlink"/>
          </w:rPr>
          <w:t>2.2.4.4</w:t>
        </w:r>
      </w:hyperlink>
      <w:r>
        <w:t>).</w:t>
      </w:r>
    </w:p>
    <w:p w:rsidR="001708E9" w:rsidRDefault="006354B3">
      <w:pPr>
        <w:pStyle w:val="Definition-Field"/>
      </w:pPr>
      <w:r>
        <w:rPr>
          <w:b/>
        </w:rPr>
        <w:t xml:space="preserve">GroupAttributeInformation:  </w:t>
      </w:r>
      <w:r>
        <w:t xml:space="preserve">Indicates the </w:t>
      </w:r>
      <w:r>
        <w:rPr>
          <w:i/>
        </w:rPr>
        <w:t>Bu</w:t>
      </w:r>
      <w:r>
        <w:rPr>
          <w:i/>
        </w:rPr>
        <w:t>ffer</w:t>
      </w:r>
      <w:r>
        <w:t xml:space="preserve"> parameter is to be interpreted as a </w:t>
      </w:r>
      <w:r>
        <w:rPr>
          <w:b/>
        </w:rPr>
        <w:t>SAMPR_GROUP_ATTRIBUTE_INFORMATION</w:t>
      </w:r>
      <w:r>
        <w:t xml:space="preserve"> structure (see section </w:t>
      </w:r>
      <w:hyperlink w:anchor="Section_cb80061b78014082bbe720d88b118eaa" w:history="1">
        <w:r>
          <w:rPr>
            <w:rStyle w:val="Hyperlink"/>
          </w:rPr>
          <w:t>2.2.4.2</w:t>
        </w:r>
      </w:hyperlink>
      <w:r>
        <w:t>).</w:t>
      </w:r>
    </w:p>
    <w:p w:rsidR="001708E9" w:rsidRDefault="006354B3">
      <w:pPr>
        <w:pStyle w:val="Definition-Field"/>
      </w:pPr>
      <w:r>
        <w:rPr>
          <w:b/>
        </w:rPr>
        <w:t xml:space="preserve">GroupAdminCommentInformation:  </w:t>
      </w:r>
      <w:r>
        <w:t xml:space="preserve">Indicates the </w:t>
      </w:r>
      <w:r>
        <w:rPr>
          <w:i/>
        </w:rPr>
        <w:t>Buffer</w:t>
      </w:r>
      <w:r>
        <w:t xml:space="preserve"> parameter is to be interpreted as a </w:t>
      </w:r>
      <w:r>
        <w:rPr>
          <w:b/>
        </w:rPr>
        <w:t>SAMPR_GROUP_ADM_COMMENT_INFORMATION</w:t>
      </w:r>
      <w:r>
        <w:t xml:space="preserve"> structure (see section </w:t>
      </w:r>
      <w:hyperlink w:anchor="Section_84b322dd06214502ac311f50af943abb" w:history="1">
        <w:r>
          <w:rPr>
            <w:rStyle w:val="Hyperlink"/>
          </w:rPr>
          <w:t>2.2.4.5</w:t>
        </w:r>
      </w:hyperlink>
      <w:r>
        <w:t>).</w:t>
      </w:r>
    </w:p>
    <w:p w:rsidR="001708E9" w:rsidRDefault="006354B3">
      <w:pPr>
        <w:pStyle w:val="Definition-Field"/>
      </w:pPr>
      <w:r>
        <w:rPr>
          <w:b/>
        </w:rPr>
        <w:t xml:space="preserve">GroupReplicationInformation:  </w:t>
      </w:r>
      <w:r>
        <w:t xml:space="preserve">Indicates the </w:t>
      </w:r>
      <w:r>
        <w:rPr>
          <w:i/>
        </w:rPr>
        <w:t>Buffer</w:t>
      </w:r>
      <w:r>
        <w:t xml:space="preserve"> parameter is to be interpreted as a </w:t>
      </w:r>
      <w:r>
        <w:rPr>
          <w:b/>
        </w:rPr>
        <w:t>SAMPR_GROUP_GENERAL_INFORMATION</w:t>
      </w:r>
      <w:r>
        <w:t xml:space="preserve"> structur</w:t>
      </w:r>
      <w:r>
        <w:t>e (see section 2.2.4.3).</w:t>
      </w:r>
    </w:p>
    <w:p w:rsidR="001708E9" w:rsidRDefault="006354B3">
      <w:pPr>
        <w:pStyle w:val="Heading4"/>
      </w:pPr>
      <w:bookmarkStart w:id="214" w:name="section_a37ef7399b2147a789b4d237dd6491f3"/>
      <w:bookmarkStart w:id="215" w:name="_Toc72927231"/>
      <w:r>
        <w:t>SAMPR_GROUP_INFO_BUFFER</w:t>
      </w:r>
      <w:bookmarkEnd w:id="214"/>
      <w:bookmarkEnd w:id="215"/>
    </w:p>
    <w:p w:rsidR="001708E9" w:rsidRDefault="006354B3">
      <w:r>
        <w:t xml:space="preserve">The SAMPR_GROUP_INFO_BUFFER union combines all possible structures used in the </w:t>
      </w:r>
      <w:hyperlink w:anchor="Section_e66db19f600a481bbc4e23953433255d" w:history="1">
        <w:r>
          <w:rPr>
            <w:rStyle w:val="Hyperlink"/>
          </w:rPr>
          <w:t>SamrSetInformationGroup</w:t>
        </w:r>
      </w:hyperlink>
      <w:r>
        <w:t xml:space="preserve"> and </w:t>
      </w:r>
      <w:hyperlink w:anchor="Section_8fd0003f807640ae872f9cdb6576b3c7" w:history="1">
        <w:r>
          <w:rPr>
            <w:rStyle w:val="Hyperlink"/>
          </w:rPr>
          <w:t>SamrQueryInformationGroup</w:t>
        </w:r>
      </w:hyperlink>
      <w:r>
        <w:t xml:space="preserve"> methods. For information on each field, with the exception of the </w:t>
      </w:r>
      <w:r>
        <w:rPr>
          <w:b/>
        </w:rPr>
        <w:t>DoNotUse</w:t>
      </w:r>
      <w:r>
        <w:t xml:space="preserve"> field, see the associated section for the field structure.</w:t>
      </w:r>
    </w:p>
    <w:p w:rsidR="001708E9" w:rsidRDefault="006354B3">
      <w:pPr>
        <w:pStyle w:val="Code"/>
      </w:pPr>
      <w:r>
        <w:t xml:space="preserve">typedef </w:t>
      </w:r>
    </w:p>
    <w:p w:rsidR="001708E9" w:rsidRDefault="006354B3">
      <w:pPr>
        <w:pStyle w:val="Code"/>
      </w:pPr>
      <w:r>
        <w:t xml:space="preserve">[switch_type(GROUP_INFORMATION_CLASS)] </w:t>
      </w:r>
    </w:p>
    <w:p w:rsidR="001708E9" w:rsidRDefault="006354B3">
      <w:pPr>
        <w:pStyle w:val="Code"/>
      </w:pPr>
      <w:r>
        <w:t>union _SAMPR_GROUP_INFO_BUFFER {</w:t>
      </w:r>
    </w:p>
    <w:p w:rsidR="001708E9" w:rsidRDefault="006354B3">
      <w:pPr>
        <w:pStyle w:val="Code"/>
      </w:pPr>
      <w:r>
        <w:t xml:space="preserve">  [case(GroupGeneralInformation)] </w:t>
      </w:r>
    </w:p>
    <w:p w:rsidR="001708E9" w:rsidRDefault="006354B3">
      <w:pPr>
        <w:pStyle w:val="Code"/>
      </w:pPr>
      <w:r>
        <w:t>    SAMPR_GROUP_GENERAL_INFORMATION General;</w:t>
      </w:r>
    </w:p>
    <w:p w:rsidR="001708E9" w:rsidRDefault="006354B3">
      <w:pPr>
        <w:pStyle w:val="Code"/>
      </w:pPr>
      <w:r>
        <w:t xml:space="preserve">  [case(GroupNameInformation)] </w:t>
      </w:r>
    </w:p>
    <w:p w:rsidR="001708E9" w:rsidRDefault="006354B3">
      <w:pPr>
        <w:pStyle w:val="Code"/>
      </w:pPr>
      <w:r>
        <w:t>    SAMPR_GROUP_NAME_INFORMATION Name;</w:t>
      </w:r>
    </w:p>
    <w:p w:rsidR="001708E9" w:rsidRDefault="006354B3">
      <w:pPr>
        <w:pStyle w:val="Code"/>
      </w:pPr>
      <w:r>
        <w:t xml:space="preserve">  [case(GroupAttributeInformation)] </w:t>
      </w:r>
    </w:p>
    <w:p w:rsidR="001708E9" w:rsidRDefault="006354B3">
      <w:pPr>
        <w:pStyle w:val="Code"/>
      </w:pPr>
      <w:r>
        <w:t>    GROUP_ATTRIBUTE_INFORMATION Att</w:t>
      </w:r>
      <w:r>
        <w:t>ribute;</w:t>
      </w:r>
    </w:p>
    <w:p w:rsidR="001708E9" w:rsidRDefault="006354B3">
      <w:pPr>
        <w:pStyle w:val="Code"/>
      </w:pPr>
      <w:r>
        <w:t xml:space="preserve">  [case(GroupAdminCommentInformation)] </w:t>
      </w:r>
    </w:p>
    <w:p w:rsidR="001708E9" w:rsidRDefault="006354B3">
      <w:pPr>
        <w:pStyle w:val="Code"/>
      </w:pPr>
      <w:r>
        <w:t>    SAMPR_GROUP_ADM_COMMENT_INFORMATION AdminComment;</w:t>
      </w:r>
    </w:p>
    <w:p w:rsidR="001708E9" w:rsidRDefault="006354B3">
      <w:pPr>
        <w:pStyle w:val="Code"/>
      </w:pPr>
      <w:r>
        <w:t xml:space="preserve">  [case(GroupReplicationInformation)] </w:t>
      </w:r>
    </w:p>
    <w:p w:rsidR="001708E9" w:rsidRDefault="006354B3">
      <w:pPr>
        <w:pStyle w:val="Code"/>
      </w:pPr>
      <w:r>
        <w:lastRenderedPageBreak/>
        <w:t>    SAMPR_GROUP_GENERAL_INFORMATION DoNotUse;</w:t>
      </w:r>
    </w:p>
    <w:p w:rsidR="001708E9" w:rsidRDefault="006354B3">
      <w:pPr>
        <w:pStyle w:val="Code"/>
      </w:pPr>
      <w:r>
        <w:t>} SAMPR_GROUP_INFO_BUFFER,</w:t>
      </w:r>
    </w:p>
    <w:p w:rsidR="001708E9" w:rsidRDefault="006354B3">
      <w:pPr>
        <w:pStyle w:val="Code"/>
      </w:pPr>
      <w:r>
        <w:t> *PSAMPR_GROUP_INFO_BUFFER;</w:t>
      </w:r>
    </w:p>
    <w:p w:rsidR="001708E9" w:rsidRDefault="006354B3">
      <w:pPr>
        <w:pStyle w:val="Definition-Field"/>
      </w:pPr>
      <w:r>
        <w:rPr>
          <w:b/>
        </w:rPr>
        <w:t>DoNotUse:</w:t>
      </w:r>
      <w:r>
        <w:t>  Thi</w:t>
      </w:r>
      <w:r>
        <w:t xml:space="preserve">s field exists to allow the </w:t>
      </w:r>
      <w:hyperlink w:anchor="Section_951d1311bbfa453bb3a610f2e7bf6a4f" w:history="1">
        <w:r>
          <w:rPr>
            <w:rStyle w:val="Hyperlink"/>
          </w:rPr>
          <w:t>GroupReplicationInformation</w:t>
        </w:r>
      </w:hyperlink>
      <w:r>
        <w:t xml:space="preserve"> enumeration to be specified by the client.</w:t>
      </w:r>
    </w:p>
    <w:p w:rsidR="001708E9" w:rsidRDefault="006354B3">
      <w:pPr>
        <w:pStyle w:val="Definition-Field2"/>
      </w:pPr>
      <w:r>
        <w:t xml:space="preserve">As specified in section 3.1.5.5.3.1, the </w:t>
      </w:r>
      <w:r>
        <w:rPr>
          <w:b/>
        </w:rPr>
        <w:t>General</w:t>
      </w:r>
      <w:r>
        <w:t xml:space="preserve"> field (instead of </w:t>
      </w:r>
      <w:r>
        <w:rPr>
          <w:b/>
        </w:rPr>
        <w:t>DoNotUse</w:t>
      </w:r>
      <w:r>
        <w:t xml:space="preserve">) MUST be used by the </w:t>
      </w:r>
      <w:r>
        <w:t>server when GroupReplicationInformation is received. GroupReplicationInformation is not valid for a set operation.</w:t>
      </w:r>
    </w:p>
    <w:p w:rsidR="001708E9" w:rsidRDefault="006354B3">
      <w:pPr>
        <w:pStyle w:val="Heading3"/>
      </w:pPr>
      <w:bookmarkStart w:id="216" w:name="section_67e7d6a2ec3642e5b6c30903d7611f22"/>
      <w:bookmarkStart w:id="217" w:name="_Toc72927232"/>
      <w:r>
        <w:t>Alias Query/Set Data Types</w:t>
      </w:r>
      <w:bookmarkEnd w:id="216"/>
      <w:bookmarkEnd w:id="217"/>
      <w:r>
        <w:fldChar w:fldCharType="begin"/>
      </w:r>
      <w:r>
        <w:instrText xml:space="preserve"> XE "Alias:query/set data types"</w:instrText>
      </w:r>
      <w:r>
        <w:fldChar w:fldCharType="end"/>
      </w:r>
      <w:r>
        <w:fldChar w:fldCharType="begin"/>
      </w:r>
      <w:r>
        <w:instrText xml:space="preserve"> XE "Data types:alias query/set"</w:instrText>
      </w:r>
      <w:r>
        <w:fldChar w:fldCharType="end"/>
      </w:r>
    </w:p>
    <w:p w:rsidR="001708E9" w:rsidRDefault="006354B3">
      <w:r>
        <w:t>The structures and fields in this section rela</w:t>
      </w:r>
      <w:r>
        <w:t>te to the following methods:</w:t>
      </w:r>
    </w:p>
    <w:p w:rsidR="001708E9" w:rsidRDefault="006354B3">
      <w:pPr>
        <w:pStyle w:val="ListParagraph"/>
        <w:numPr>
          <w:ilvl w:val="0"/>
          <w:numId w:val="53"/>
        </w:numPr>
      </w:pPr>
      <w:hyperlink w:anchor="Section_599d6624d93b46de827a58eb0e7527bd" w:history="1">
        <w:r>
          <w:rPr>
            <w:rStyle w:val="Hyperlink"/>
          </w:rPr>
          <w:t>SamrQueryInformationAlias</w:t>
        </w:r>
      </w:hyperlink>
    </w:p>
    <w:p w:rsidR="001708E9" w:rsidRDefault="006354B3">
      <w:pPr>
        <w:pStyle w:val="ListParagraph"/>
        <w:numPr>
          <w:ilvl w:val="0"/>
          <w:numId w:val="53"/>
        </w:numPr>
      </w:pPr>
      <w:hyperlink w:anchor="Section_ba787e4e3a4b47a2aca3c3ac2d2c511e" w:history="1">
        <w:r>
          <w:rPr>
            <w:rStyle w:val="Hyperlink"/>
          </w:rPr>
          <w:t>SamrSetInformationAlias</w:t>
        </w:r>
      </w:hyperlink>
    </w:p>
    <w:p w:rsidR="001708E9" w:rsidRDefault="006354B3">
      <w:r>
        <w:t xml:space="preserve">The model of the methods is for the client to specify an enumeration that indicates the attributes to be either set or queried. There is duplication among the structures that contain the attributes. For a description of each attribute that is common among </w:t>
      </w:r>
      <w:r>
        <w:t xml:space="preserve">structures, see section </w:t>
      </w:r>
      <w:hyperlink w:anchor="Section_e60b8ed7aeb64627a19a7ac37a74bc10" w:history="1">
        <w:r>
          <w:rPr>
            <w:rStyle w:val="Hyperlink"/>
          </w:rPr>
          <w:t>2.2.5.1</w:t>
        </w:r>
      </w:hyperlink>
      <w:r>
        <w:t>.</w:t>
      </w:r>
    </w:p>
    <w:p w:rsidR="001708E9" w:rsidRDefault="006354B3">
      <w:pPr>
        <w:pStyle w:val="Heading4"/>
      </w:pPr>
      <w:bookmarkStart w:id="218" w:name="section_e60b8ed7aeb64627a19a7ac37a74bc10"/>
      <w:bookmarkStart w:id="219" w:name="_Toc72927233"/>
      <w:r>
        <w:t>Common Alias Fields</w:t>
      </w:r>
      <w:bookmarkEnd w:id="218"/>
      <w:bookmarkEnd w:id="219"/>
      <w:r>
        <w:fldChar w:fldCharType="begin"/>
      </w:r>
      <w:r>
        <w:instrText xml:space="preserve"> XE "Fields:alias"</w:instrText>
      </w:r>
      <w:r>
        <w:fldChar w:fldCharType="end"/>
      </w:r>
      <w:r>
        <w:fldChar w:fldCharType="begin"/>
      </w:r>
      <w:r>
        <w:instrText xml:space="preserve"> XE "Alias:fields"</w:instrText>
      </w:r>
      <w:r>
        <w:fldChar w:fldCharType="end"/>
      </w:r>
    </w:p>
    <w:p w:rsidR="001708E9" w:rsidRDefault="006354B3">
      <w:r>
        <w:t>There are a number of alias-related structures that use the same fields, as denoted by their field name</w:t>
      </w:r>
      <w:r>
        <w:t>s. This section specifies all such fields.</w:t>
      </w:r>
    </w:p>
    <w:p w:rsidR="001708E9" w:rsidRDefault="006354B3">
      <w:r>
        <w:t>The structures group the available set of alias attributes in different ways to allow the client to control which attributes are queried or set. While each structure might have a different subset of these attribut</w:t>
      </w:r>
      <w:r>
        <w:t>es, they all draw from this same set of attributes, detailed as follows.</w:t>
      </w:r>
    </w:p>
    <w:p w:rsidR="001708E9" w:rsidRDefault="006354B3">
      <w:pPr>
        <w:pStyle w:val="Definition-Field"/>
      </w:pPr>
      <w:r>
        <w:rPr>
          <w:b/>
        </w:rPr>
        <w:t>AdminComment</w:t>
      </w:r>
      <w:r>
        <w:t xml:space="preserve">: A counted Unicode string of type RPC_UNICODE_STRING, indicating the description of the </w:t>
      </w:r>
      <w:hyperlink w:anchor="gt_0387e636-5654-4910-9519-1f8326cf5ec0">
        <w:r>
          <w:rPr>
            <w:rStyle w:val="HyperlinkGreen"/>
            <w:b/>
          </w:rPr>
          <w:t>alias object</w:t>
        </w:r>
      </w:hyperlink>
      <w:r>
        <w:t>.</w:t>
      </w:r>
    </w:p>
    <w:p w:rsidR="001708E9" w:rsidRDefault="006354B3">
      <w:pPr>
        <w:pStyle w:val="Definition-Field"/>
      </w:pPr>
      <w:r>
        <w:rPr>
          <w:b/>
        </w:rPr>
        <w:t>Member</w:t>
      </w:r>
      <w:r>
        <w:rPr>
          <w:b/>
        </w:rPr>
        <w:t>Count</w:t>
      </w:r>
      <w:r>
        <w:t>: A 32-bit unsigned integer indicating the number of members in the alias object. This field is read-only.</w:t>
      </w:r>
    </w:p>
    <w:p w:rsidR="001708E9" w:rsidRDefault="006354B3">
      <w:pPr>
        <w:pStyle w:val="Definition-Field"/>
      </w:pPr>
      <w:r>
        <w:rPr>
          <w:b/>
        </w:rPr>
        <w:t>Name</w:t>
      </w:r>
      <w:r>
        <w:t>: A counted Unicode string of type RPC_UNICODE_STRING, indicating the name of the alias object.</w:t>
      </w:r>
    </w:p>
    <w:p w:rsidR="001708E9" w:rsidRDefault="006354B3">
      <w:pPr>
        <w:pStyle w:val="Heading4"/>
      </w:pPr>
      <w:bookmarkStart w:id="220" w:name="section_025890e9c48347e08761632caf30be3f"/>
      <w:bookmarkStart w:id="221" w:name="_Toc72927234"/>
      <w:r>
        <w:t>SAMPR_ALIAS_GENERAL_INFORMATION</w:t>
      </w:r>
      <w:bookmarkEnd w:id="220"/>
      <w:bookmarkEnd w:id="221"/>
      <w:r>
        <w:fldChar w:fldCharType="begin"/>
      </w:r>
      <w:r>
        <w:instrText xml:space="preserve"> XE "PSAMPR_A</w:instrText>
      </w:r>
      <w:r>
        <w:instrText>LIAS_GENERAL_INFORMATION"</w:instrText>
      </w:r>
      <w:r>
        <w:fldChar w:fldCharType="end"/>
      </w:r>
      <w:r>
        <w:fldChar w:fldCharType="begin"/>
      </w:r>
      <w:r>
        <w:instrText xml:space="preserve"> XE "SAMPR_ALIAS_GENERAL_INFORMATION structure"</w:instrText>
      </w:r>
      <w:r>
        <w:fldChar w:fldCharType="end"/>
      </w:r>
    </w:p>
    <w:p w:rsidR="001708E9" w:rsidRDefault="006354B3">
      <w:r>
        <w:t>The SAMPR_ALIAS_GENERAL_INFORMATION structure contains alias fields.</w:t>
      </w:r>
    </w:p>
    <w:p w:rsidR="001708E9" w:rsidRDefault="006354B3">
      <w:pPr>
        <w:pStyle w:val="Code"/>
      </w:pPr>
      <w:r>
        <w:t>typedef struct _SAMPR_ALIAS_GENERAL_INFORMATION {</w:t>
      </w:r>
    </w:p>
    <w:p w:rsidR="001708E9" w:rsidRDefault="006354B3">
      <w:pPr>
        <w:pStyle w:val="Code"/>
      </w:pPr>
      <w:r>
        <w:t xml:space="preserve">  RPC_UNICODE_STRING Name;</w:t>
      </w:r>
    </w:p>
    <w:p w:rsidR="001708E9" w:rsidRDefault="006354B3">
      <w:pPr>
        <w:pStyle w:val="Code"/>
      </w:pPr>
      <w:r>
        <w:t xml:space="preserve">  unsigned long MemberCount;</w:t>
      </w:r>
    </w:p>
    <w:p w:rsidR="001708E9" w:rsidRDefault="006354B3">
      <w:pPr>
        <w:pStyle w:val="Code"/>
      </w:pPr>
      <w:r>
        <w:t xml:space="preserve">  RPC_UNICODE_STRING AdminComment;</w:t>
      </w:r>
    </w:p>
    <w:p w:rsidR="001708E9" w:rsidRDefault="006354B3">
      <w:pPr>
        <w:pStyle w:val="Code"/>
      </w:pPr>
      <w:r>
        <w:t>} SAMPR_ALIAS_GENERAL_INFORMATION,</w:t>
      </w:r>
    </w:p>
    <w:p w:rsidR="001708E9" w:rsidRDefault="006354B3">
      <w:pPr>
        <w:pStyle w:val="Code"/>
      </w:pPr>
      <w:r>
        <w:t> *PSAMPR_ALIAS_GENERAL_INFORMATION;</w:t>
      </w:r>
    </w:p>
    <w:p w:rsidR="001708E9" w:rsidRDefault="006354B3">
      <w:r>
        <w:t xml:space="preserve">For information on each field, see section </w:t>
      </w:r>
      <w:hyperlink w:anchor="Section_e60b8ed7aeb64627a19a7ac37a74bc10" w:history="1">
        <w:r>
          <w:rPr>
            <w:rStyle w:val="Hyperlink"/>
          </w:rPr>
          <w:t>2.2.5.1</w:t>
        </w:r>
      </w:hyperlink>
      <w:r>
        <w:t>.</w:t>
      </w:r>
    </w:p>
    <w:p w:rsidR="001708E9" w:rsidRDefault="006354B3">
      <w:pPr>
        <w:pStyle w:val="Heading4"/>
      </w:pPr>
      <w:bookmarkStart w:id="222" w:name="section_e32831e5429e493d8cd2297236f0792c"/>
      <w:bookmarkStart w:id="223" w:name="_Toc72927235"/>
      <w:r>
        <w:lastRenderedPageBreak/>
        <w:t>SAMPR_ALIAS_NAME_INFORMATION</w:t>
      </w:r>
      <w:bookmarkEnd w:id="222"/>
      <w:bookmarkEnd w:id="223"/>
      <w:r>
        <w:fldChar w:fldCharType="begin"/>
      </w:r>
      <w:r>
        <w:instrText xml:space="preserve"> XE "PSAMP</w:instrText>
      </w:r>
      <w:r>
        <w:instrText>R_ALIAS_NAME_INFORMATION"</w:instrText>
      </w:r>
      <w:r>
        <w:fldChar w:fldCharType="end"/>
      </w:r>
      <w:r>
        <w:fldChar w:fldCharType="begin"/>
      </w:r>
      <w:r>
        <w:instrText xml:space="preserve"> XE "SAMPR_ALIAS_NAME_INFORMATION structure"</w:instrText>
      </w:r>
      <w:r>
        <w:fldChar w:fldCharType="end"/>
      </w:r>
    </w:p>
    <w:p w:rsidR="001708E9" w:rsidRDefault="006354B3">
      <w:r>
        <w:t>The SAMPR_ALIAS_NAME_INFORMATION structure contains alias fields.</w:t>
      </w:r>
    </w:p>
    <w:p w:rsidR="001708E9" w:rsidRDefault="006354B3">
      <w:pPr>
        <w:pStyle w:val="Code"/>
      </w:pPr>
      <w:r>
        <w:t>typedef struct _SAMPR_ALIAS_NAME_INFORMATION {</w:t>
      </w:r>
    </w:p>
    <w:p w:rsidR="001708E9" w:rsidRDefault="006354B3">
      <w:pPr>
        <w:pStyle w:val="Code"/>
      </w:pPr>
      <w:r>
        <w:t xml:space="preserve">  RPC_UNICODE_STRING Name;</w:t>
      </w:r>
    </w:p>
    <w:p w:rsidR="001708E9" w:rsidRDefault="006354B3">
      <w:pPr>
        <w:pStyle w:val="Code"/>
      </w:pPr>
      <w:r>
        <w:t>} SAMPR_ALIAS_NAME_INFORMATION,</w:t>
      </w:r>
    </w:p>
    <w:p w:rsidR="001708E9" w:rsidRDefault="006354B3">
      <w:pPr>
        <w:pStyle w:val="Code"/>
      </w:pPr>
      <w:r>
        <w:t> *PSAMPR_A</w:t>
      </w:r>
      <w:r>
        <w:t>LIAS_NAME_INFORMATION;</w:t>
      </w:r>
    </w:p>
    <w:p w:rsidR="001708E9" w:rsidRDefault="006354B3">
      <w:r>
        <w:t xml:space="preserve">For information on each field, see section </w:t>
      </w:r>
      <w:hyperlink w:anchor="Section_e60b8ed7aeb64627a19a7ac37a74bc10" w:history="1">
        <w:r>
          <w:rPr>
            <w:rStyle w:val="Hyperlink"/>
          </w:rPr>
          <w:t>2.2.5.1</w:t>
        </w:r>
      </w:hyperlink>
      <w:r>
        <w:t>.</w:t>
      </w:r>
    </w:p>
    <w:p w:rsidR="001708E9" w:rsidRDefault="006354B3">
      <w:pPr>
        <w:pStyle w:val="Heading4"/>
      </w:pPr>
      <w:bookmarkStart w:id="224" w:name="section_0968f7a5d87c4fec85c45287a7be6cf4"/>
      <w:bookmarkStart w:id="225" w:name="_Toc72927236"/>
      <w:r>
        <w:t>SAMPR_ALIAS_ADM_COMMENT_INFORMATION</w:t>
      </w:r>
      <w:bookmarkEnd w:id="224"/>
      <w:bookmarkEnd w:id="225"/>
      <w:r>
        <w:fldChar w:fldCharType="begin"/>
      </w:r>
      <w:r>
        <w:instrText xml:space="preserve"> XE "SAMPR_ALIAS_ADM_COMMENT_INFORMATION structure"</w:instrText>
      </w:r>
      <w:r>
        <w:fldChar w:fldCharType="end"/>
      </w:r>
      <w:r>
        <w:fldChar w:fldCharType="begin"/>
      </w:r>
      <w:r>
        <w:instrText xml:space="preserve"> XE "PSAMPR_ALIAS_ADM_COMMENT_INF</w:instrText>
      </w:r>
      <w:r>
        <w:instrText>ORMATION"</w:instrText>
      </w:r>
      <w:r>
        <w:fldChar w:fldCharType="end"/>
      </w:r>
    </w:p>
    <w:p w:rsidR="001708E9" w:rsidRDefault="006354B3">
      <w:r>
        <w:t>The SAMPR_ALIAS_ADM_COMMENT_INFORMATION structure contains alias fields.</w:t>
      </w:r>
    </w:p>
    <w:p w:rsidR="001708E9" w:rsidRDefault="006354B3">
      <w:pPr>
        <w:pStyle w:val="Code"/>
      </w:pPr>
      <w:r>
        <w:t>typedef struct _SAMPR_ALIAS_ADM_COMMENT_INFORMATION {</w:t>
      </w:r>
    </w:p>
    <w:p w:rsidR="001708E9" w:rsidRDefault="006354B3">
      <w:pPr>
        <w:pStyle w:val="Code"/>
      </w:pPr>
      <w:r>
        <w:t xml:space="preserve">  RPC_UNICODE_STRING AdminComment;</w:t>
      </w:r>
    </w:p>
    <w:p w:rsidR="001708E9" w:rsidRDefault="006354B3">
      <w:pPr>
        <w:pStyle w:val="Code"/>
      </w:pPr>
      <w:r>
        <w:t>} SAMPR_ALIAS_ADM_COMMENT_INFORMATION,</w:t>
      </w:r>
    </w:p>
    <w:p w:rsidR="001708E9" w:rsidRDefault="006354B3">
      <w:pPr>
        <w:pStyle w:val="Code"/>
      </w:pPr>
      <w:r>
        <w:t> *PSAMPR_ALIAS_ADM_COMMENT_INFORMATION;</w:t>
      </w:r>
    </w:p>
    <w:p w:rsidR="001708E9" w:rsidRDefault="006354B3">
      <w:r>
        <w:t xml:space="preserve">For information on each field, see section </w:t>
      </w:r>
      <w:hyperlink w:anchor="Section_e60b8ed7aeb64627a19a7ac37a74bc10" w:history="1">
        <w:r>
          <w:rPr>
            <w:rStyle w:val="Hyperlink"/>
          </w:rPr>
          <w:t>2.2.5.1</w:t>
        </w:r>
      </w:hyperlink>
      <w:r>
        <w:t>.</w:t>
      </w:r>
    </w:p>
    <w:p w:rsidR="001708E9" w:rsidRDefault="006354B3">
      <w:pPr>
        <w:pStyle w:val="Heading4"/>
      </w:pPr>
      <w:bookmarkStart w:id="226" w:name="section_c57a00edd49243e79be56170e5d89150"/>
      <w:bookmarkStart w:id="227" w:name="_Toc72927237"/>
      <w:r>
        <w:t>ALIAS_INFORMATION_CLASS</w:t>
      </w:r>
      <w:bookmarkEnd w:id="226"/>
      <w:bookmarkEnd w:id="227"/>
      <w:r>
        <w:fldChar w:fldCharType="begin"/>
      </w:r>
      <w:r>
        <w:instrText xml:space="preserve"> XE "ALIAS_INFORMATION_CLASS enumeration"</w:instrText>
      </w:r>
      <w:r>
        <w:fldChar w:fldCharType="end"/>
      </w:r>
    </w:p>
    <w:p w:rsidR="001708E9" w:rsidRDefault="006354B3">
      <w:r>
        <w:t xml:space="preserve">The ALIAS_INFORMATION_CLASS enumeration indicates how to interpret the </w:t>
      </w:r>
      <w:r>
        <w:rPr>
          <w:i/>
        </w:rPr>
        <w:t>Buffer</w:t>
      </w:r>
      <w:r>
        <w:t xml:space="preserve"> parameter for </w:t>
      </w:r>
      <w:hyperlink w:anchor="Section_599d6624d93b46de827a58eb0e7527bd" w:history="1">
        <w:r>
          <w:rPr>
            <w:rStyle w:val="Hyperlink"/>
          </w:rPr>
          <w:t>SamrQueryInformationAlias</w:t>
        </w:r>
      </w:hyperlink>
      <w:r>
        <w:t xml:space="preserve"> and </w:t>
      </w:r>
      <w:hyperlink w:anchor="Section_ba787e4e3a4b47a2aca3c3ac2d2c511e" w:history="1">
        <w:r>
          <w:rPr>
            <w:rStyle w:val="Hyperlink"/>
          </w:rPr>
          <w:t>SamrSetInformationAlias</w:t>
        </w:r>
      </w:hyperlink>
      <w:r>
        <w:t>. For a list of the structures associated with each enumeration, see</w:t>
      </w:r>
      <w:r>
        <w:t xml:space="preserve"> section </w:t>
      </w:r>
      <w:hyperlink w:anchor="Section_aaf25a5522c3463996c3ef5ae3362cf4" w:history="1">
        <w:r>
          <w:rPr>
            <w:rStyle w:val="Hyperlink"/>
          </w:rPr>
          <w:t>2.2.5.6</w:t>
        </w:r>
      </w:hyperlink>
      <w:r>
        <w:t>.</w:t>
      </w:r>
    </w:p>
    <w:p w:rsidR="001708E9" w:rsidRDefault="006354B3">
      <w:pPr>
        <w:pStyle w:val="Code"/>
      </w:pPr>
      <w:r>
        <w:t>typedef  enum _ALIAS_INFORMATION_CLASS</w:t>
      </w:r>
    </w:p>
    <w:p w:rsidR="001708E9" w:rsidRDefault="006354B3">
      <w:pPr>
        <w:pStyle w:val="Code"/>
      </w:pPr>
      <w:r>
        <w:t>{</w:t>
      </w:r>
    </w:p>
    <w:p w:rsidR="001708E9" w:rsidRDefault="006354B3">
      <w:pPr>
        <w:pStyle w:val="Code"/>
      </w:pPr>
      <w:r>
        <w:t>  AliasGeneralInformation = 1,</w:t>
      </w:r>
    </w:p>
    <w:p w:rsidR="001708E9" w:rsidRDefault="006354B3">
      <w:pPr>
        <w:pStyle w:val="Code"/>
      </w:pPr>
      <w:r>
        <w:t>  AliasNameInformation,</w:t>
      </w:r>
    </w:p>
    <w:p w:rsidR="001708E9" w:rsidRDefault="006354B3">
      <w:pPr>
        <w:pStyle w:val="Code"/>
      </w:pPr>
      <w:r>
        <w:t>  AliasAdminCommentInformation</w:t>
      </w:r>
    </w:p>
    <w:p w:rsidR="001708E9" w:rsidRDefault="006354B3">
      <w:pPr>
        <w:pStyle w:val="Code"/>
      </w:pPr>
      <w:r>
        <w:t>} ALIAS_INFORMATION_CLASS;</w:t>
      </w:r>
    </w:p>
    <w:p w:rsidR="001708E9" w:rsidRDefault="006354B3">
      <w:pPr>
        <w:pStyle w:val="Definition-Field"/>
      </w:pPr>
      <w:r>
        <w:rPr>
          <w:b/>
        </w:rPr>
        <w:t xml:space="preserve">AliasGeneralInformation:  </w:t>
      </w:r>
      <w:r>
        <w:t xml:space="preserve">Indicates the </w:t>
      </w:r>
      <w:r>
        <w:rPr>
          <w:i/>
        </w:rPr>
        <w:t>Buffer</w:t>
      </w:r>
      <w:r>
        <w:t xml:space="preserve"> parameter is to be interpreted as a </w:t>
      </w:r>
      <w:r>
        <w:rPr>
          <w:b/>
        </w:rPr>
        <w:t>SAMPR_ALIAS_GENERAL_INFORMATION</w:t>
      </w:r>
      <w:r>
        <w:t xml:space="preserve"> structure (see section </w:t>
      </w:r>
      <w:hyperlink w:anchor="Section_025890e9c48347e08761632caf30be3f" w:history="1">
        <w:r>
          <w:rPr>
            <w:rStyle w:val="Hyperlink"/>
          </w:rPr>
          <w:t>2.2.5.2</w:t>
        </w:r>
      </w:hyperlink>
      <w:r>
        <w:t>).</w:t>
      </w:r>
    </w:p>
    <w:p w:rsidR="001708E9" w:rsidRDefault="006354B3">
      <w:pPr>
        <w:pStyle w:val="Definition-Field"/>
      </w:pPr>
      <w:r>
        <w:rPr>
          <w:b/>
        </w:rPr>
        <w:t xml:space="preserve">AliasNameInformation:  </w:t>
      </w:r>
      <w:r>
        <w:t xml:space="preserve">Indicates the </w:t>
      </w:r>
      <w:r>
        <w:rPr>
          <w:i/>
        </w:rPr>
        <w:t>Buffer</w:t>
      </w:r>
      <w:r>
        <w:t xml:space="preserve"> para</w:t>
      </w:r>
      <w:r>
        <w:t xml:space="preserve">meter is to be interpreted as a </w:t>
      </w:r>
      <w:r>
        <w:rPr>
          <w:b/>
        </w:rPr>
        <w:t>SAMPR_ALIAS_NAME_INFORMATION</w:t>
      </w:r>
      <w:r>
        <w:t xml:space="preserve"> structure (see section </w:t>
      </w:r>
      <w:hyperlink w:anchor="Section_e32831e5429e493d8cd2297236f0792c" w:history="1">
        <w:r>
          <w:rPr>
            <w:rStyle w:val="Hyperlink"/>
          </w:rPr>
          <w:t>2.2.5.3</w:t>
        </w:r>
      </w:hyperlink>
      <w:r>
        <w:t>).</w:t>
      </w:r>
    </w:p>
    <w:p w:rsidR="001708E9" w:rsidRDefault="006354B3">
      <w:pPr>
        <w:pStyle w:val="Definition-Field"/>
      </w:pPr>
      <w:r>
        <w:rPr>
          <w:b/>
        </w:rPr>
        <w:t xml:space="preserve">AliasAdminCommentInformation:  </w:t>
      </w:r>
      <w:r>
        <w:t xml:space="preserve">Indicates the </w:t>
      </w:r>
      <w:r>
        <w:rPr>
          <w:i/>
        </w:rPr>
        <w:t>Buffer</w:t>
      </w:r>
      <w:r>
        <w:t xml:space="preserve"> parameter is to be interpreted as a </w:t>
      </w:r>
      <w:r>
        <w:rPr>
          <w:b/>
        </w:rPr>
        <w:t>SAMPR_ALIAS_AD</w:t>
      </w:r>
      <w:r>
        <w:rPr>
          <w:b/>
        </w:rPr>
        <w:t>M_COMMENT_INFORMATION</w:t>
      </w:r>
      <w:r>
        <w:t xml:space="preserve"> structure (see section </w:t>
      </w:r>
      <w:hyperlink w:anchor="Section_0968f7a5d87c4fec85c45287a7be6cf4" w:history="1">
        <w:r>
          <w:rPr>
            <w:rStyle w:val="Hyperlink"/>
          </w:rPr>
          <w:t>2.2.5.4</w:t>
        </w:r>
      </w:hyperlink>
      <w:r>
        <w:t>).</w:t>
      </w:r>
    </w:p>
    <w:p w:rsidR="001708E9" w:rsidRDefault="006354B3">
      <w:pPr>
        <w:pStyle w:val="Heading4"/>
      </w:pPr>
      <w:bookmarkStart w:id="228" w:name="section_aaf25a5522c3463996c3ef5ae3362cf4"/>
      <w:bookmarkStart w:id="229" w:name="_Toc72927238"/>
      <w:r>
        <w:t>SAMPR_ALIAS_INFO_BUFFER</w:t>
      </w:r>
      <w:bookmarkEnd w:id="228"/>
      <w:bookmarkEnd w:id="229"/>
    </w:p>
    <w:p w:rsidR="001708E9" w:rsidRDefault="006354B3">
      <w:r>
        <w:t xml:space="preserve">The SAMPR_ALIAS_INFO_BUFFER union combines all possible structures used in the </w:t>
      </w:r>
      <w:hyperlink w:anchor="Section_ba787e4e3a4b47a2aca3c3ac2d2c511e" w:history="1">
        <w:r>
          <w:rPr>
            <w:rStyle w:val="Hyperlink"/>
          </w:rPr>
          <w:t>SamrSetInformationAlias</w:t>
        </w:r>
      </w:hyperlink>
      <w:r>
        <w:t xml:space="preserve"> and </w:t>
      </w:r>
      <w:hyperlink w:anchor="Section_599d6624d93b46de827a58eb0e7527bd" w:history="1">
        <w:r>
          <w:rPr>
            <w:rStyle w:val="Hyperlink"/>
          </w:rPr>
          <w:t>SamrQueryInformationAlias</w:t>
        </w:r>
      </w:hyperlink>
      <w:r>
        <w:t xml:space="preserve"> methods. For information on each field, see the associated section for the field structure.</w:t>
      </w:r>
    </w:p>
    <w:p w:rsidR="001708E9" w:rsidRDefault="006354B3">
      <w:pPr>
        <w:pStyle w:val="Code"/>
      </w:pPr>
      <w:r>
        <w:t xml:space="preserve">typedef </w:t>
      </w:r>
    </w:p>
    <w:p w:rsidR="001708E9" w:rsidRDefault="006354B3">
      <w:pPr>
        <w:pStyle w:val="Code"/>
      </w:pPr>
      <w:r>
        <w:t>[switch_type(ALIAS_</w:t>
      </w:r>
      <w:r>
        <w:t xml:space="preserve">INFORMATION_CLASS)] </w:t>
      </w:r>
    </w:p>
    <w:p w:rsidR="001708E9" w:rsidRDefault="006354B3">
      <w:pPr>
        <w:pStyle w:val="Code"/>
      </w:pPr>
      <w:r>
        <w:t>union _SAMPR_ALIAS_INFO_BUFFER {</w:t>
      </w:r>
    </w:p>
    <w:p w:rsidR="001708E9" w:rsidRDefault="006354B3">
      <w:pPr>
        <w:pStyle w:val="Code"/>
      </w:pPr>
      <w:r>
        <w:t xml:space="preserve">  [case(AliasGeneralInformation)] </w:t>
      </w:r>
    </w:p>
    <w:p w:rsidR="001708E9" w:rsidRDefault="006354B3">
      <w:pPr>
        <w:pStyle w:val="Code"/>
      </w:pPr>
      <w:r>
        <w:t>    SAMPR_ALIAS_GENERAL_INFORMATION General;</w:t>
      </w:r>
    </w:p>
    <w:p w:rsidR="001708E9" w:rsidRDefault="006354B3">
      <w:pPr>
        <w:pStyle w:val="Code"/>
      </w:pPr>
      <w:r>
        <w:t xml:space="preserve">  [case(AliasNameInformation)] </w:t>
      </w:r>
    </w:p>
    <w:p w:rsidR="001708E9" w:rsidRDefault="006354B3">
      <w:pPr>
        <w:pStyle w:val="Code"/>
      </w:pPr>
      <w:r>
        <w:lastRenderedPageBreak/>
        <w:t>    SAMPR_ALIAS_NAME_INFORMATION Name;</w:t>
      </w:r>
    </w:p>
    <w:p w:rsidR="001708E9" w:rsidRDefault="006354B3">
      <w:pPr>
        <w:pStyle w:val="Code"/>
      </w:pPr>
      <w:r>
        <w:t xml:space="preserve">  [case(AliasAdminCommentInformation)] </w:t>
      </w:r>
    </w:p>
    <w:p w:rsidR="001708E9" w:rsidRDefault="006354B3">
      <w:pPr>
        <w:pStyle w:val="Code"/>
      </w:pPr>
      <w:r>
        <w:t>    SAMPR_A</w:t>
      </w:r>
      <w:r>
        <w:t>LIAS_ADM_COMMENT_INFORMATION AdminComment;</w:t>
      </w:r>
    </w:p>
    <w:p w:rsidR="001708E9" w:rsidRDefault="006354B3">
      <w:pPr>
        <w:pStyle w:val="Code"/>
      </w:pPr>
      <w:r>
        <w:t>} SAMPR_ALIAS_INFO_BUFFER,</w:t>
      </w:r>
    </w:p>
    <w:p w:rsidR="001708E9" w:rsidRDefault="006354B3">
      <w:pPr>
        <w:pStyle w:val="Code"/>
      </w:pPr>
      <w:r>
        <w:t> *PSAMPR_ALIAS_INFO_BUFFER;</w:t>
      </w:r>
    </w:p>
    <w:p w:rsidR="001708E9" w:rsidRDefault="006354B3">
      <w:pPr>
        <w:pStyle w:val="Heading3"/>
      </w:pPr>
      <w:bookmarkStart w:id="230" w:name="section_b7c69df54fe848658d265340c023f91e"/>
      <w:bookmarkStart w:id="231" w:name="_Toc72927239"/>
      <w:r>
        <w:t>User Query/Set Data Types</w:t>
      </w:r>
      <w:bookmarkEnd w:id="230"/>
      <w:bookmarkEnd w:id="231"/>
      <w:r>
        <w:fldChar w:fldCharType="begin"/>
      </w:r>
      <w:r>
        <w:instrText xml:space="preserve"> XE "User:query/set data types"</w:instrText>
      </w:r>
      <w:r>
        <w:fldChar w:fldCharType="end"/>
      </w:r>
      <w:r>
        <w:fldChar w:fldCharType="begin"/>
      </w:r>
      <w:r>
        <w:instrText xml:space="preserve"> XE "Data types:user query/set"</w:instrText>
      </w:r>
      <w:r>
        <w:fldChar w:fldCharType="end"/>
      </w:r>
    </w:p>
    <w:p w:rsidR="001708E9" w:rsidRDefault="006354B3">
      <w:r>
        <w:t xml:space="preserve">The structures and fields in this section relate to the following </w:t>
      </w:r>
      <w:r>
        <w:t>methods:</w:t>
      </w:r>
    </w:p>
    <w:p w:rsidR="001708E9" w:rsidRDefault="006354B3">
      <w:pPr>
        <w:pStyle w:val="ListParagraph"/>
        <w:numPr>
          <w:ilvl w:val="0"/>
          <w:numId w:val="54"/>
        </w:numPr>
      </w:pPr>
      <w:hyperlink w:anchor="Section_4ad8d54c0d5a4d5a9e9a1bc9ee008d47" w:history="1">
        <w:r>
          <w:rPr>
            <w:rStyle w:val="Hyperlink"/>
          </w:rPr>
          <w:t>SamrQueryInformationUser</w:t>
        </w:r>
      </w:hyperlink>
    </w:p>
    <w:p w:rsidR="001708E9" w:rsidRDefault="006354B3">
      <w:pPr>
        <w:pStyle w:val="ListParagraph"/>
        <w:numPr>
          <w:ilvl w:val="0"/>
          <w:numId w:val="54"/>
        </w:numPr>
      </w:pPr>
      <w:hyperlink w:anchor="Section_29ab27f661da4c7d863ce228ee798f4d" w:history="1">
        <w:r>
          <w:rPr>
            <w:rStyle w:val="Hyperlink"/>
          </w:rPr>
          <w:t>SamrQueryInformationUser2</w:t>
        </w:r>
      </w:hyperlink>
    </w:p>
    <w:p w:rsidR="001708E9" w:rsidRDefault="006354B3">
      <w:pPr>
        <w:pStyle w:val="ListParagraph"/>
        <w:numPr>
          <w:ilvl w:val="0"/>
          <w:numId w:val="54"/>
        </w:numPr>
      </w:pPr>
      <w:hyperlink w:anchor="Section_538222f71b894811949a0eac62e38dce" w:history="1">
        <w:r>
          <w:rPr>
            <w:rStyle w:val="Hyperlink"/>
          </w:rPr>
          <w:t>SamrSetInformati</w:t>
        </w:r>
        <w:r>
          <w:rPr>
            <w:rStyle w:val="Hyperlink"/>
          </w:rPr>
          <w:t>onUser</w:t>
        </w:r>
      </w:hyperlink>
    </w:p>
    <w:p w:rsidR="001708E9" w:rsidRDefault="006354B3">
      <w:pPr>
        <w:pStyle w:val="ListParagraph"/>
        <w:numPr>
          <w:ilvl w:val="0"/>
          <w:numId w:val="54"/>
        </w:numPr>
      </w:pPr>
      <w:hyperlink w:anchor="Section_99ee9f3943e84bbaac3a82e0c0e0699e" w:history="1">
        <w:r>
          <w:rPr>
            <w:rStyle w:val="Hyperlink"/>
          </w:rPr>
          <w:t>SamrSetInformationUser2</w:t>
        </w:r>
      </w:hyperlink>
    </w:p>
    <w:p w:rsidR="001708E9" w:rsidRDefault="006354B3">
      <w:r>
        <w:t xml:space="preserve">The model of the methods is for the client to specify an enumeration that indicates the attributes to be either set or queried. There is duplication among the structures that contain the attributes. For a description of each attribute that is common among </w:t>
      </w:r>
      <w:r>
        <w:t xml:space="preserve">structures, see section </w:t>
      </w:r>
      <w:hyperlink w:anchor="Section_899d68a981454334a52f2fbd92bec94f" w:history="1">
        <w:r>
          <w:rPr>
            <w:rStyle w:val="Hyperlink"/>
          </w:rPr>
          <w:t>2.2.6.1</w:t>
        </w:r>
      </w:hyperlink>
      <w:r>
        <w:t>.</w:t>
      </w:r>
    </w:p>
    <w:p w:rsidR="001708E9" w:rsidRDefault="006354B3">
      <w:pPr>
        <w:pStyle w:val="Heading4"/>
      </w:pPr>
      <w:bookmarkStart w:id="232" w:name="section_899d68a981454334a52f2fbd92bec94f"/>
      <w:bookmarkStart w:id="233" w:name="_Toc72927240"/>
      <w:r>
        <w:t>Common User Fields</w:t>
      </w:r>
      <w:bookmarkEnd w:id="232"/>
      <w:bookmarkEnd w:id="233"/>
      <w:r>
        <w:fldChar w:fldCharType="begin"/>
      </w:r>
      <w:r>
        <w:instrText xml:space="preserve"> XE "Fields:user"</w:instrText>
      </w:r>
      <w:r>
        <w:fldChar w:fldCharType="end"/>
      </w:r>
      <w:r>
        <w:fldChar w:fldCharType="begin"/>
      </w:r>
      <w:r>
        <w:instrText xml:space="preserve"> XE "User:fields"</w:instrText>
      </w:r>
      <w:r>
        <w:fldChar w:fldCharType="end"/>
      </w:r>
    </w:p>
    <w:p w:rsidR="001708E9" w:rsidRDefault="006354B3">
      <w:r>
        <w:t>There are a number of user-related structures that use the same fields, as denoted by their field names. T</w:t>
      </w:r>
      <w:r>
        <w:t>his section specifies all such fields.</w:t>
      </w:r>
    </w:p>
    <w:p w:rsidR="001708E9" w:rsidRDefault="006354B3">
      <w:r>
        <w:t>These structures group the available set of user attributes in different ways to allow the client greater control over which attributes are queried or set. While each structure might have a different subset of these a</w:t>
      </w:r>
      <w:r>
        <w:t>ttributes, they all draw from this same set of attributes, detailed as follows.</w:t>
      </w:r>
    </w:p>
    <w:p w:rsidR="001708E9" w:rsidRDefault="006354B3">
      <w:r>
        <w:t>There are a number of fields that are of type "user profile information" (as indicated in their descriptions). The server does not enforce any format restrictions on these valu</w:t>
      </w:r>
      <w:r>
        <w:t xml:space="preserve">es during an update. These values are used by authentication protocols—Kerberos, for example, as specified in </w:t>
      </w:r>
      <w:hyperlink r:id="rId108" w:anchor="Section_166d8064c86341e19c23edaaa5f36962">
        <w:r>
          <w:rPr>
            <w:rStyle w:val="Hyperlink"/>
          </w:rPr>
          <w:t>[MS-PAC]</w:t>
        </w:r>
      </w:hyperlink>
      <w:r>
        <w:t xml:space="preserve"> section 2.5—to communicate end-user environment values to a</w:t>
      </w:r>
      <w:r>
        <w:t>n interactive-logon application running on a member workstation or server. For clarity, Windows behavior is cited in this section to describe the expectations of such Windows interactive-logon applications with respect to these values. If no Windows behavi</w:t>
      </w:r>
      <w:r>
        <w:t>or is cited, there is no expectation of a specific format.</w:t>
      </w:r>
    </w:p>
    <w:p w:rsidR="001708E9" w:rsidRDefault="006354B3">
      <w:r>
        <w:t xml:space="preserve">The mapping between the fields described below and the actual attributes in the database is defined in section </w:t>
      </w:r>
      <w:hyperlink w:anchor="Section_66CF69CD731847DA914F24F4960B2C36" w:history="1">
        <w:r>
          <w:rPr>
            <w:rStyle w:val="Hyperlink"/>
          </w:rPr>
          <w:t>3.1.5.14.11</w:t>
        </w:r>
      </w:hyperlink>
      <w:r>
        <w:t>.</w:t>
      </w:r>
    </w:p>
    <w:p w:rsidR="001708E9" w:rsidRDefault="006354B3">
      <w:pPr>
        <w:pStyle w:val="Definition-Field"/>
      </w:pPr>
      <w:r>
        <w:rPr>
          <w:b/>
        </w:rPr>
        <w:t>AccountExpire</w:t>
      </w:r>
      <w:r>
        <w:rPr>
          <w:b/>
        </w:rPr>
        <w:t>s</w:t>
      </w:r>
      <w:r>
        <w:t xml:space="preserve">: A 64-bit value, equivalent to a FILETIME, indicating the time at which an </w:t>
      </w:r>
      <w:hyperlink w:anchor="gt_8d10bd9d-392e-431b-8218-742bdac19815">
        <w:r>
          <w:rPr>
            <w:rStyle w:val="HyperlinkGreen"/>
            <w:b/>
          </w:rPr>
          <w:t>account</w:t>
        </w:r>
      </w:hyperlink>
      <w:r>
        <w:t xml:space="preserve"> is no longer permitted to log on.</w:t>
      </w:r>
    </w:p>
    <w:p w:rsidR="001708E9" w:rsidRDefault="006354B3">
      <w:pPr>
        <w:pStyle w:val="Definition-Field"/>
      </w:pPr>
      <w:r>
        <w:rPr>
          <w:b/>
        </w:rPr>
        <w:t>AdminComment</w:t>
      </w:r>
      <w:r>
        <w:t>: A counted Unicode string of type RPC_UNICODE_STRING, indicati</w:t>
      </w:r>
      <w:r>
        <w:t xml:space="preserve">ng the description of the </w:t>
      </w:r>
      <w:hyperlink w:anchor="gt_e767a471-c3fa-4e4b-a40c-daeb08f82a17">
        <w:r>
          <w:rPr>
            <w:rStyle w:val="HyperlinkGreen"/>
            <w:b/>
          </w:rPr>
          <w:t>user object</w:t>
        </w:r>
      </w:hyperlink>
      <w:r>
        <w:t>.</w:t>
      </w:r>
    </w:p>
    <w:p w:rsidR="001708E9" w:rsidRDefault="006354B3">
      <w:pPr>
        <w:pStyle w:val="Definition-Field"/>
      </w:pPr>
      <w:r>
        <w:rPr>
          <w:b/>
        </w:rPr>
        <w:t>BadPasswordCount</w:t>
      </w:r>
      <w:r>
        <w:t>: A 16-bit unsigned integer indicating the number of bad password attempts. This field is read-only.</w:t>
      </w:r>
    </w:p>
    <w:p w:rsidR="001708E9" w:rsidRDefault="006354B3">
      <w:pPr>
        <w:pStyle w:val="Definition-Field"/>
      </w:pPr>
      <w:r>
        <w:rPr>
          <w:b/>
        </w:rPr>
        <w:t>CodePage</w:t>
      </w:r>
      <w:r>
        <w:t>: A 16-bit unsigned integer in</w:t>
      </w:r>
      <w:r>
        <w:t xml:space="preserve">dicating a code page preference specific to this user object. The space of values is the Microsoft code page designation. For more information, see </w:t>
      </w:r>
      <w:hyperlink r:id="rId109">
        <w:r>
          <w:rPr>
            <w:rStyle w:val="Hyperlink"/>
          </w:rPr>
          <w:t>[MSDN-CP]</w:t>
        </w:r>
      </w:hyperlink>
      <w:r>
        <w:t>.</w:t>
      </w:r>
    </w:p>
    <w:p w:rsidR="001708E9" w:rsidRDefault="006354B3">
      <w:pPr>
        <w:pStyle w:val="Definition-Field"/>
      </w:pPr>
      <w:r>
        <w:rPr>
          <w:b/>
        </w:rPr>
        <w:t>CountryCode</w:t>
      </w:r>
      <w:r>
        <w:t>: A 16-bit unsigned i</w:t>
      </w:r>
      <w:r>
        <w:t xml:space="preserve">nteger indicating a country preference specific to this user. The space of values is the international country calling code, as specified in </w:t>
      </w:r>
      <w:hyperlink r:id="rId110">
        <w:r>
          <w:rPr>
            <w:rStyle w:val="Hyperlink"/>
          </w:rPr>
          <w:t>[E164]</w:t>
        </w:r>
      </w:hyperlink>
      <w:r>
        <w:t>. For example, the country code of the Unite</w:t>
      </w:r>
      <w:r>
        <w:t>d Kingdom, in decimal notation, is 44.</w:t>
      </w:r>
    </w:p>
    <w:p w:rsidR="001708E9" w:rsidRDefault="006354B3">
      <w:pPr>
        <w:pStyle w:val="Definition-Field"/>
      </w:pPr>
      <w:r>
        <w:rPr>
          <w:b/>
        </w:rPr>
        <w:lastRenderedPageBreak/>
        <w:t>FullName</w:t>
      </w:r>
      <w:r>
        <w:t>: A counted Unicode string of type RPC_UNICODE_STRING, indicating a free format string for any name type (for example, "Akers, Kim").</w:t>
      </w:r>
    </w:p>
    <w:p w:rsidR="001708E9" w:rsidRDefault="006354B3">
      <w:pPr>
        <w:pStyle w:val="Definition-Field"/>
      </w:pPr>
      <w:r>
        <w:rPr>
          <w:b/>
        </w:rPr>
        <w:t>HomeDirectory</w:t>
      </w:r>
      <w:r>
        <w:t>: A counted Unicode string of type RPC_UNICODE_STRING, indicat</w:t>
      </w:r>
      <w:r>
        <w:t xml:space="preserve">ing a directory for use by an end-user interactive-logon application. This is </w:t>
      </w:r>
      <w:hyperlink w:anchor="gt_dcec4633-c6dd-4dc0-a43f-b57b009e96ee">
        <w:r>
          <w:rPr>
            <w:rStyle w:val="HyperlinkGreen"/>
            <w:b/>
          </w:rPr>
          <w:t>user profile</w:t>
        </w:r>
      </w:hyperlink>
      <w:r>
        <w:t xml:space="preserve"> information.</w:t>
      </w:r>
      <w:bookmarkStart w:id="23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4"/>
    </w:p>
    <w:p w:rsidR="001708E9" w:rsidRDefault="006354B3">
      <w:pPr>
        <w:pStyle w:val="Definition-Field"/>
      </w:pPr>
      <w:r>
        <w:rPr>
          <w:b/>
        </w:rPr>
        <w:t>HomeDirectoryDrive</w:t>
      </w:r>
      <w:r>
        <w:t xml:space="preserve">: </w:t>
      </w:r>
      <w:r>
        <w:t>A counted Unicode string of type RPC_UNICODE_STRING, indicating the disk drive to which HomeDirectory is relative. This is user profile information.</w:t>
      </w:r>
      <w:bookmarkStart w:id="23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5"/>
    </w:p>
    <w:p w:rsidR="001708E9" w:rsidRDefault="006354B3">
      <w:pPr>
        <w:pStyle w:val="Definition-Field"/>
      </w:pPr>
      <w:r>
        <w:rPr>
          <w:b/>
        </w:rPr>
        <w:t>LastLogoff</w:t>
      </w:r>
      <w:r>
        <w:t>: A 64-bit value, equivalent to a FILETIME, indicating the time at which the account last logged off. This field is read-only.</w:t>
      </w:r>
      <w:bookmarkStart w:id="23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6"/>
    </w:p>
    <w:p w:rsidR="001708E9" w:rsidRDefault="006354B3">
      <w:pPr>
        <w:pStyle w:val="Definition-Field"/>
      </w:pPr>
      <w:r>
        <w:rPr>
          <w:b/>
        </w:rPr>
        <w:t>LastLogon</w:t>
      </w:r>
      <w:r>
        <w:t>: A 64-bit value, equivalent to a FILETIME, indica</w:t>
      </w:r>
      <w:r>
        <w:t>ting the time at which the account last logged on. This field is read-only.</w:t>
      </w:r>
      <w:bookmarkStart w:id="23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37"/>
    </w:p>
    <w:p w:rsidR="001708E9" w:rsidRDefault="006354B3">
      <w:pPr>
        <w:pStyle w:val="Definition-Field"/>
      </w:pPr>
      <w:r>
        <w:rPr>
          <w:b/>
        </w:rPr>
        <w:t>LogonCount</w:t>
      </w:r>
      <w:r>
        <w:t>: A 16-bit unsigned integer indicating the number of times that the user account has been authentica</w:t>
      </w:r>
      <w:r>
        <w:t>ted. This field is read-only.</w:t>
      </w:r>
      <w:bookmarkStart w:id="23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38"/>
    </w:p>
    <w:p w:rsidR="001708E9" w:rsidRDefault="006354B3">
      <w:pPr>
        <w:pStyle w:val="Definition-Field"/>
      </w:pPr>
      <w:r>
        <w:rPr>
          <w:b/>
        </w:rPr>
        <w:t>LogonHours</w:t>
      </w:r>
      <w:r>
        <w:t xml:space="preserve">: A binary value with the structure </w:t>
      </w:r>
      <w:hyperlink w:anchor="Section_d83c356b7dda409682705c581f84a4d9" w:history="1">
        <w:r>
          <w:rPr>
            <w:rStyle w:val="Hyperlink"/>
          </w:rPr>
          <w:t>SAMPR_LOGON_HOURS</w:t>
        </w:r>
      </w:hyperlink>
      <w:r>
        <w:t>, indicating a logon policy descr</w:t>
      </w:r>
      <w:r>
        <w:t>ibing the time periods during which the user can authenticate. This policy is specified in detail in section 2.2.6.5.</w:t>
      </w:r>
    </w:p>
    <w:p w:rsidR="001708E9" w:rsidRDefault="006354B3">
      <w:pPr>
        <w:pStyle w:val="Definition-Field"/>
      </w:pPr>
      <w:r>
        <w:rPr>
          <w:b/>
        </w:rPr>
        <w:t>Parameters</w:t>
      </w:r>
      <w:r>
        <w:t xml:space="preserve">: A binary value stored in the </w:t>
      </w:r>
      <w:r>
        <w:rPr>
          <w:b/>
        </w:rPr>
        <w:t>Buffer</w:t>
      </w:r>
      <w:r>
        <w:t xml:space="preserve"> field of a RPC_UNICODE_STRING for per-user application state. Per-user application state i</w:t>
      </w:r>
      <w:r>
        <w:t>s any binary data that an application associates with a user. However, because there is no requirement for the server of this protocol to enforce any format, application developers are discouraged from using this mechanism in order to avoid the chance of o</w:t>
      </w:r>
      <w:r>
        <w:t>ne application overwriting another application's data.</w:t>
      </w:r>
    </w:p>
    <w:p w:rsidR="001708E9" w:rsidRDefault="006354B3">
      <w:pPr>
        <w:pStyle w:val="Definition-Field"/>
      </w:pPr>
      <w:r>
        <w:rPr>
          <w:b/>
        </w:rPr>
        <w:t>PasswordCanChange</w:t>
      </w:r>
      <w:r>
        <w:t>: A 64-bit value, equivalent to a FILETIME, indicating the time at which a password change request will be accepted by the server. This field is read-only.</w:t>
      </w:r>
    </w:p>
    <w:p w:rsidR="001708E9" w:rsidRDefault="006354B3">
      <w:pPr>
        <w:pStyle w:val="Definition-Field"/>
      </w:pPr>
      <w:r>
        <w:rPr>
          <w:b/>
        </w:rPr>
        <w:t>PasswordExpired</w:t>
      </w:r>
      <w:r>
        <w:t>: A 1-byte va</w:t>
      </w:r>
      <w:r>
        <w:t xml:space="preserve">lue. On receipt at the server, a nonzero value for this field indicates that the password MUST be expired immediately (see </w:t>
      </w:r>
      <w:hyperlink w:anchor="Section_99ee9f3943e84bbaac3a82e0c0e0699e" w:history="1">
        <w:r>
          <w:rPr>
            <w:rStyle w:val="Hyperlink"/>
          </w:rPr>
          <w:t>SamrSetInformationUser2 (section 3.1.5.6.4)</w:t>
        </w:r>
      </w:hyperlink>
      <w:r>
        <w:t xml:space="preserve"> for details). On receipt at t</w:t>
      </w:r>
      <w:r>
        <w:t>he client, a nonzero value for this field indicates that the password has expired; a value of zero indicates that the password has not expired.</w:t>
      </w:r>
    </w:p>
    <w:p w:rsidR="001708E9" w:rsidRDefault="006354B3">
      <w:pPr>
        <w:pStyle w:val="Definition-Field"/>
      </w:pPr>
      <w:r>
        <w:rPr>
          <w:b/>
        </w:rPr>
        <w:t>PasswordLastSet</w:t>
      </w:r>
      <w:r>
        <w:t>: A 64-bit value, equivalent to a FILETIME, indicating the time at which a password was last upda</w:t>
      </w:r>
      <w:r>
        <w:t>ted. This field is read-only.</w:t>
      </w:r>
    </w:p>
    <w:p w:rsidR="001708E9" w:rsidRDefault="006354B3">
      <w:pPr>
        <w:pStyle w:val="Definition-Field"/>
      </w:pPr>
      <w:r>
        <w:rPr>
          <w:b/>
        </w:rPr>
        <w:t>PasswordMustChange</w:t>
      </w:r>
      <w:r>
        <w:t>: A 64-bit value, equivalent to a FILETIME, indicating the time at which authentications will fail unless a password reset or change occurs. This field is read-only.</w:t>
      </w:r>
    </w:p>
    <w:p w:rsidR="001708E9" w:rsidRDefault="006354B3">
      <w:pPr>
        <w:pStyle w:val="Definition-Field"/>
      </w:pPr>
      <w:r>
        <w:rPr>
          <w:b/>
        </w:rPr>
        <w:t>PrimaryGroupId</w:t>
      </w:r>
      <w:r>
        <w:t xml:space="preserve">: A 32-bit unsigned integer </w:t>
      </w:r>
      <w:r>
        <w:t>indicating the primary group ID of the user.</w:t>
      </w:r>
    </w:p>
    <w:p w:rsidR="001708E9" w:rsidRDefault="006354B3">
      <w:pPr>
        <w:pStyle w:val="Definition-Field"/>
      </w:pPr>
      <w:r>
        <w:rPr>
          <w:b/>
        </w:rPr>
        <w:t>ProfilePath</w:t>
      </w:r>
      <w:r>
        <w:t>: A counted Unicode string of type RPC_UNICODE_STRING, containing a UNC path to a network-based user profile. This is user profile information.</w:t>
      </w:r>
    </w:p>
    <w:p w:rsidR="001708E9" w:rsidRDefault="006354B3">
      <w:pPr>
        <w:pStyle w:val="Definition-Field"/>
      </w:pPr>
      <w:r>
        <w:rPr>
          <w:b/>
        </w:rPr>
        <w:t>ScriptPath</w:t>
      </w:r>
      <w:r>
        <w:t>: A counted Unicode string of type RPC_UNICODE</w:t>
      </w:r>
      <w:r>
        <w:t>_STRING, containing a UNC path to a network-based script or executable file that is executed during an interactive logon. This is user profile information.</w:t>
      </w:r>
    </w:p>
    <w:p w:rsidR="001708E9" w:rsidRDefault="006354B3">
      <w:pPr>
        <w:pStyle w:val="Definition-Field"/>
      </w:pPr>
      <w:r>
        <w:rPr>
          <w:b/>
        </w:rPr>
        <w:t>UserAccountControl</w:t>
      </w:r>
      <w:r>
        <w:t xml:space="preserve">: A 32-bit bit field specifying characteristics of the account. See section </w:t>
      </w:r>
      <w:hyperlink w:anchor="Section_b10cfda1f24f441b8f4380cb93e786ec" w:history="1">
        <w:r>
          <w:rPr>
            <w:rStyle w:val="Hyperlink"/>
          </w:rPr>
          <w:t>2.2.1.12</w:t>
        </w:r>
      </w:hyperlink>
      <w:r>
        <w:t xml:space="preserve"> for possible values.</w:t>
      </w:r>
    </w:p>
    <w:p w:rsidR="001708E9" w:rsidRDefault="006354B3">
      <w:pPr>
        <w:pStyle w:val="Definition-Field"/>
      </w:pPr>
      <w:r>
        <w:rPr>
          <w:b/>
        </w:rPr>
        <w:t>UserComment</w:t>
      </w:r>
      <w:r>
        <w:t xml:space="preserve">: A counted Unicode string of type RPC_UNICODE_STRING containing an end-user–writable comment about the user. This is distinguished from </w:t>
      </w:r>
      <w:r>
        <w:rPr>
          <w:b/>
        </w:rPr>
        <w:t>AdminComment</w:t>
      </w:r>
      <w:r>
        <w:t xml:space="preserve"> by the fact</w:t>
      </w:r>
      <w:r>
        <w:t xml:space="preserve"> that, by default, end users can update this value on their own accounts.</w:t>
      </w:r>
    </w:p>
    <w:p w:rsidR="001708E9" w:rsidRDefault="006354B3">
      <w:pPr>
        <w:pStyle w:val="Definition-Field"/>
      </w:pPr>
      <w:r>
        <w:rPr>
          <w:b/>
        </w:rPr>
        <w:t>UserId</w:t>
      </w:r>
      <w:r>
        <w:t xml:space="preserve">: A 32-bit unsigned integer representing the </w:t>
      </w:r>
      <w:hyperlink w:anchor="gt_df3d0b61-56cd-4dac-9402-982f1fedc41c">
        <w:r>
          <w:rPr>
            <w:rStyle w:val="HyperlinkGreen"/>
            <w:b/>
          </w:rPr>
          <w:t>RID</w:t>
        </w:r>
      </w:hyperlink>
      <w:r>
        <w:t xml:space="preserve"> of the account. This field is read-only.</w:t>
      </w:r>
    </w:p>
    <w:p w:rsidR="001708E9" w:rsidRDefault="006354B3">
      <w:pPr>
        <w:pStyle w:val="Definition-Field"/>
      </w:pPr>
      <w:r>
        <w:rPr>
          <w:b/>
        </w:rPr>
        <w:lastRenderedPageBreak/>
        <w:t>UserName</w:t>
      </w:r>
      <w:r>
        <w:t>: A counted Unic</w:t>
      </w:r>
      <w:r>
        <w:t>ode string of type RPC_UNICODE_STRING containing the name of the account.</w:t>
      </w:r>
    </w:p>
    <w:p w:rsidR="001708E9" w:rsidRDefault="006354B3">
      <w:pPr>
        <w:pStyle w:val="Definition-Field"/>
      </w:pPr>
      <w:r>
        <w:rPr>
          <w:b/>
        </w:rPr>
        <w:t>WorkStations</w:t>
      </w:r>
      <w:r>
        <w:t>: A binary value stored in an RPC_UNICODE_STRING structure containing the list of workstations from which the account can interactively log on. For information on the req</w:t>
      </w:r>
      <w:r>
        <w:t xml:space="preserve">uired format of the binary value, see section </w:t>
      </w:r>
      <w:hyperlink w:anchor="Section_e270cd0a529541be9e892c3dc3a39536" w:history="1">
        <w:r>
          <w:rPr>
            <w:rStyle w:val="Hyperlink"/>
          </w:rPr>
          <w:t>3.1.1.6</w:t>
        </w:r>
      </w:hyperlink>
      <w:r>
        <w:t>.</w:t>
      </w:r>
    </w:p>
    <w:p w:rsidR="001708E9" w:rsidRDefault="006354B3">
      <w:pPr>
        <w:pStyle w:val="Heading4"/>
      </w:pPr>
      <w:bookmarkStart w:id="239" w:name="section_3fd86f83f5ad4bb4814a6554f5797b34"/>
      <w:bookmarkStart w:id="240" w:name="_Toc72927241"/>
      <w:r>
        <w:t>USER_PRIMARY_GROUP_INFORMATION</w:t>
      </w:r>
      <w:bookmarkEnd w:id="239"/>
      <w:bookmarkEnd w:id="240"/>
      <w:r>
        <w:fldChar w:fldCharType="begin"/>
      </w:r>
      <w:r>
        <w:instrText xml:space="preserve"> XE "USER_PRIMARY_GROUP_INFORMATION structure"</w:instrText>
      </w:r>
      <w:r>
        <w:fldChar w:fldCharType="end"/>
      </w:r>
      <w:r>
        <w:fldChar w:fldCharType="begin"/>
      </w:r>
      <w:r>
        <w:instrText xml:space="preserve"> XE "PUSER_PRIMARY_GROUP_INFORMATION"</w:instrText>
      </w:r>
      <w:r>
        <w:fldChar w:fldCharType="end"/>
      </w:r>
    </w:p>
    <w:p w:rsidR="001708E9" w:rsidRDefault="006354B3">
      <w:r>
        <w:t xml:space="preserve">The </w:t>
      </w:r>
      <w:r>
        <w:t>USER_PRIMARY_GROUP_INFORMATION structure contains user fields.</w:t>
      </w:r>
    </w:p>
    <w:p w:rsidR="001708E9" w:rsidRDefault="006354B3">
      <w:pPr>
        <w:pStyle w:val="Code"/>
      </w:pPr>
      <w:r>
        <w:t>typedef struct _USER_PRIMARY_GROUP_INFORMATION {</w:t>
      </w:r>
    </w:p>
    <w:p w:rsidR="001708E9" w:rsidRDefault="006354B3">
      <w:pPr>
        <w:pStyle w:val="Code"/>
      </w:pPr>
      <w:r>
        <w:t xml:space="preserve">  unsigned long PrimaryGroupId;</w:t>
      </w:r>
    </w:p>
    <w:p w:rsidR="001708E9" w:rsidRDefault="006354B3">
      <w:pPr>
        <w:pStyle w:val="Code"/>
      </w:pPr>
      <w:r>
        <w:t>} USER_PRIMARY_GROUP_INFORMATION,</w:t>
      </w:r>
    </w:p>
    <w:p w:rsidR="001708E9" w:rsidRDefault="006354B3">
      <w:pPr>
        <w:pStyle w:val="Code"/>
      </w:pPr>
      <w:r>
        <w:t> *PUSER_PRIMARY_GROUP_INFORMATION;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41" w:name="section_eb5f1508ede14ff1be8255f3e2ef1633"/>
      <w:bookmarkStart w:id="242" w:name="_Toc72927242"/>
      <w:r>
        <w:t>USER_CONTROL_INFORMATION</w:t>
      </w:r>
      <w:bookmarkEnd w:id="241"/>
      <w:bookmarkEnd w:id="242"/>
      <w:r>
        <w:fldChar w:fldCharType="begin"/>
      </w:r>
      <w:r>
        <w:instrText xml:space="preserve"> XE "USER_CONTROL_INFORMATION structure"</w:instrText>
      </w:r>
      <w:r>
        <w:fldChar w:fldCharType="end"/>
      </w:r>
      <w:r>
        <w:fldChar w:fldCharType="begin"/>
      </w:r>
      <w:r>
        <w:instrText xml:space="preserve"> XE "PUSER_CONTROL_INFORMATION"</w:instrText>
      </w:r>
      <w:r>
        <w:fldChar w:fldCharType="end"/>
      </w:r>
    </w:p>
    <w:p w:rsidR="001708E9" w:rsidRDefault="006354B3">
      <w:r>
        <w:t>The USER_CONTROL_INFORMATION structure contains user fields.</w:t>
      </w:r>
    </w:p>
    <w:p w:rsidR="001708E9" w:rsidRDefault="006354B3">
      <w:pPr>
        <w:pStyle w:val="Code"/>
      </w:pPr>
      <w:r>
        <w:t>typedef struct _USER_CONTR</w:t>
      </w:r>
      <w:r>
        <w:t>OL_INFORMATION {</w:t>
      </w:r>
    </w:p>
    <w:p w:rsidR="001708E9" w:rsidRDefault="006354B3">
      <w:pPr>
        <w:pStyle w:val="Code"/>
      </w:pPr>
      <w:r>
        <w:t xml:space="preserve">  unsigned long UserAccountControl;</w:t>
      </w:r>
    </w:p>
    <w:p w:rsidR="001708E9" w:rsidRDefault="006354B3">
      <w:pPr>
        <w:pStyle w:val="Code"/>
      </w:pPr>
      <w:r>
        <w:t>} USER_CONTROL_INFORMATION,</w:t>
      </w:r>
    </w:p>
    <w:p w:rsidR="001708E9" w:rsidRDefault="006354B3">
      <w:pPr>
        <w:pStyle w:val="Code"/>
      </w:pPr>
      <w:r>
        <w:t> *PUSER_CONTROL_INFORMATION;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43" w:name="section_8c1308e0723e4170817045a6a723989a"/>
      <w:bookmarkStart w:id="244" w:name="_Toc72927243"/>
      <w:r>
        <w:t>USER_EXPIRES_INFORMATION</w:t>
      </w:r>
      <w:bookmarkEnd w:id="243"/>
      <w:bookmarkEnd w:id="244"/>
      <w:r>
        <w:fldChar w:fldCharType="begin"/>
      </w:r>
      <w:r>
        <w:instrText xml:space="preserve"> XE "USER_</w:instrText>
      </w:r>
      <w:r>
        <w:instrText>EXPIRES_INFORMATION structure"</w:instrText>
      </w:r>
      <w:r>
        <w:fldChar w:fldCharType="end"/>
      </w:r>
      <w:r>
        <w:fldChar w:fldCharType="begin"/>
      </w:r>
      <w:r>
        <w:instrText xml:space="preserve"> XE "PUSER_EXPIRES_INFORMATION"</w:instrText>
      </w:r>
      <w:r>
        <w:fldChar w:fldCharType="end"/>
      </w:r>
    </w:p>
    <w:p w:rsidR="001708E9" w:rsidRDefault="006354B3">
      <w:r>
        <w:t>The USER_EXPIRES_INFORMATION structure contains user fields.</w:t>
      </w:r>
    </w:p>
    <w:p w:rsidR="001708E9" w:rsidRDefault="006354B3">
      <w:pPr>
        <w:pStyle w:val="Code"/>
      </w:pPr>
      <w:r>
        <w:t>typedef struct _USER_EXPIRES_INFORMATION {</w:t>
      </w:r>
    </w:p>
    <w:p w:rsidR="001708E9" w:rsidRDefault="006354B3">
      <w:pPr>
        <w:pStyle w:val="Code"/>
      </w:pPr>
      <w:r>
        <w:t xml:space="preserve">  OLD_LARGE_INTEGER AccountExpires;</w:t>
      </w:r>
    </w:p>
    <w:p w:rsidR="001708E9" w:rsidRDefault="006354B3">
      <w:pPr>
        <w:pStyle w:val="Code"/>
      </w:pPr>
      <w:r>
        <w:t>} USER_EXPIRES_INFORMATION,</w:t>
      </w:r>
    </w:p>
    <w:p w:rsidR="001708E9" w:rsidRDefault="006354B3">
      <w:pPr>
        <w:pStyle w:val="Code"/>
      </w:pPr>
      <w:r>
        <w:t> *PUSER_EXPIRES_INFORM</w:t>
      </w:r>
      <w:r>
        <w:t>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45" w:name="section_d83c356b7dda409682705c581f84a4d9"/>
      <w:bookmarkStart w:id="246" w:name="_Toc72927244"/>
      <w:r>
        <w:t>SAMPR_LOGON_HOURS</w:t>
      </w:r>
      <w:bookmarkEnd w:id="245"/>
      <w:bookmarkEnd w:id="246"/>
      <w:r>
        <w:fldChar w:fldCharType="begin"/>
      </w:r>
      <w:r>
        <w:instrText xml:space="preserve"> XE "PSAMPR_LOGON_HOURS"</w:instrText>
      </w:r>
      <w:r>
        <w:fldChar w:fldCharType="end"/>
      </w:r>
      <w:r>
        <w:fldChar w:fldCharType="begin"/>
      </w:r>
      <w:r>
        <w:instrText xml:space="preserve"> XE "SAMPR_LOGON_HOURS structure"</w:instrText>
      </w:r>
      <w:r>
        <w:fldChar w:fldCharType="end"/>
      </w:r>
    </w:p>
    <w:p w:rsidR="001708E9" w:rsidRDefault="006354B3">
      <w:r>
        <w:t>The SAMPR_LOGON_HOURS</w:t>
      </w:r>
      <w:r>
        <w:t xml:space="preserve"> structure contains logon policy information that describes when a user account is permitted to authenticate.</w:t>
      </w:r>
    </w:p>
    <w:p w:rsidR="001708E9" w:rsidRDefault="006354B3">
      <w:pPr>
        <w:pStyle w:val="Code"/>
      </w:pPr>
      <w:r>
        <w:t>typedef struct _SAMPR_LOGON_HOURS {</w:t>
      </w:r>
    </w:p>
    <w:p w:rsidR="001708E9" w:rsidRDefault="006354B3">
      <w:pPr>
        <w:pStyle w:val="Code"/>
      </w:pPr>
      <w:r>
        <w:t xml:space="preserve">  unsigned short UnitsPerWeek;</w:t>
      </w:r>
    </w:p>
    <w:p w:rsidR="001708E9" w:rsidRDefault="006354B3">
      <w:pPr>
        <w:pStyle w:val="Code"/>
      </w:pPr>
      <w:r>
        <w:t xml:space="preserve">  [size_is(1260), length_is((UnitsPerWeek+7)/8)] </w:t>
      </w:r>
    </w:p>
    <w:p w:rsidR="001708E9" w:rsidRDefault="006354B3">
      <w:pPr>
        <w:pStyle w:val="Code"/>
      </w:pPr>
      <w:r>
        <w:t>    unsigned char* LogonHours</w:t>
      </w:r>
      <w:r>
        <w:t>;</w:t>
      </w:r>
    </w:p>
    <w:p w:rsidR="001708E9" w:rsidRDefault="006354B3">
      <w:pPr>
        <w:pStyle w:val="Code"/>
      </w:pPr>
      <w:r>
        <w:t>} SAMPR_LOGON_HOURS,</w:t>
      </w:r>
    </w:p>
    <w:p w:rsidR="001708E9" w:rsidRDefault="006354B3">
      <w:pPr>
        <w:pStyle w:val="Code"/>
      </w:pPr>
      <w:r>
        <w:t> *PSAMPR_LOGON_HOURS;</w:t>
      </w:r>
    </w:p>
    <w:p w:rsidR="001708E9" w:rsidRDefault="006354B3">
      <w:pPr>
        <w:pStyle w:val="Definition-Field"/>
      </w:pPr>
      <w:r>
        <w:rPr>
          <w:b/>
        </w:rPr>
        <w:t>UnitsPerWeek:</w:t>
      </w:r>
      <w:r>
        <w:t xml:space="preserve">  A division of the week (7 days). For example, the value 7 means that each unit is a day; a value of (7*24) means that the units are hours. The minimum granularity of time is one </w:t>
      </w:r>
      <w:r>
        <w:lastRenderedPageBreak/>
        <w:t xml:space="preserve">minute, where the </w:t>
      </w:r>
      <w:r>
        <w:t>UnitsPerWeek would be 10080; therefore, the maximum size of LogonHours is 10080/8, or 1,260 bytes.</w:t>
      </w:r>
    </w:p>
    <w:p w:rsidR="001708E9" w:rsidRDefault="006354B3">
      <w:pPr>
        <w:pStyle w:val="Definition-Field"/>
      </w:pPr>
      <w:r>
        <w:rPr>
          <w:b/>
        </w:rPr>
        <w:t>LogonHours:</w:t>
      </w:r>
      <w:r>
        <w:t xml:space="preserve">  A pointer to a bit field containing at least </w:t>
      </w:r>
      <w:r>
        <w:rPr>
          <w:b/>
        </w:rPr>
        <w:t>UnitsPerWeek</w:t>
      </w:r>
      <w:r>
        <w:t xml:space="preserve"> number of bits. The leftmost bit represents the first unit, starting at Sunday, 12 A.M</w:t>
      </w:r>
      <w:r>
        <w:t>. If a bit is set, authentication is allowed to occur; otherwise, authentication is not allowed to occur.</w:t>
      </w:r>
    </w:p>
    <w:p w:rsidR="001708E9" w:rsidRDefault="006354B3">
      <w:pPr>
        <w:pStyle w:val="Definition-Field2"/>
      </w:pPr>
      <w:r>
        <w:t xml:space="preserve">For example, if the </w:t>
      </w:r>
      <w:r>
        <w:rPr>
          <w:b/>
        </w:rPr>
        <w:t>UnitsPerWeek</w:t>
      </w:r>
      <w:r>
        <w:t xml:space="preserve"> value is 168 (that is, the units per week is hours, resulting in a 21-byte bit field), and if the leftmost bit is set</w:t>
      </w:r>
      <w:r>
        <w:t xml:space="preserve"> and the rightmost bit is set, the user is able to log on for two consecutive hours between Saturday, 11 P.M. and Sunday, 1 A.M.</w:t>
      </w:r>
    </w:p>
    <w:p w:rsidR="001708E9" w:rsidRDefault="006354B3">
      <w:pPr>
        <w:pStyle w:val="Heading4"/>
      </w:pPr>
      <w:bookmarkStart w:id="247" w:name="section_dc966b81da274daea28cec16534f1cb9"/>
      <w:bookmarkStart w:id="248" w:name="_Toc72927245"/>
      <w:r>
        <w:t>SAMPR_USER_ALL_INFORMATION</w:t>
      </w:r>
      <w:bookmarkEnd w:id="247"/>
      <w:bookmarkEnd w:id="248"/>
      <w:r>
        <w:fldChar w:fldCharType="begin"/>
      </w:r>
      <w:r>
        <w:instrText xml:space="preserve"> XE "SAMPR_USER_ALL_INFORMATION structure"</w:instrText>
      </w:r>
      <w:r>
        <w:fldChar w:fldCharType="end"/>
      </w:r>
      <w:r>
        <w:fldChar w:fldCharType="begin"/>
      </w:r>
      <w:r>
        <w:instrText xml:space="preserve"> XE "PSAMPR_USER_ALL_INFORMATION"</w:instrText>
      </w:r>
      <w:r>
        <w:fldChar w:fldCharType="end"/>
      </w:r>
    </w:p>
    <w:p w:rsidR="001708E9" w:rsidRDefault="006354B3">
      <w:r>
        <w:t xml:space="preserve">The </w:t>
      </w:r>
      <w:r>
        <w:t xml:space="preserve">SAMPR_USER_ALL_INFORMATION structure contains user attribute information. Most fields are described in section </w:t>
      </w:r>
      <w:hyperlink w:anchor="Section_899d68a981454334a52f2fbd92bec94f" w:history="1">
        <w:r>
          <w:rPr>
            <w:rStyle w:val="Hyperlink"/>
          </w:rPr>
          <w:t>2.2.6.1</w:t>
        </w:r>
      </w:hyperlink>
      <w:r>
        <w:t>. The exceptions are described below.</w:t>
      </w:r>
    </w:p>
    <w:p w:rsidR="001708E9" w:rsidRDefault="006354B3">
      <w:pPr>
        <w:pStyle w:val="Code"/>
      </w:pPr>
      <w:r>
        <w:t>typedef struct _SAMPR_USER_ALL_INFORMATI</w:t>
      </w:r>
      <w:r>
        <w:t>ON {</w:t>
      </w:r>
    </w:p>
    <w:p w:rsidR="001708E9" w:rsidRDefault="006354B3">
      <w:pPr>
        <w:pStyle w:val="Code"/>
      </w:pPr>
      <w:r>
        <w:t xml:space="preserve">  OLD_LARGE_INTEGER LastLogon;</w:t>
      </w:r>
    </w:p>
    <w:p w:rsidR="001708E9" w:rsidRDefault="006354B3">
      <w:pPr>
        <w:pStyle w:val="Code"/>
      </w:pPr>
      <w:r>
        <w:t xml:space="preserve">  OLD_LARGE_INTEGER LastLogoff;</w:t>
      </w:r>
    </w:p>
    <w:p w:rsidR="001708E9" w:rsidRDefault="006354B3">
      <w:pPr>
        <w:pStyle w:val="Code"/>
      </w:pPr>
      <w:r>
        <w:t xml:space="preserve">  OLD_LARGE_INTEGER PasswordLastSet;</w:t>
      </w:r>
    </w:p>
    <w:p w:rsidR="001708E9" w:rsidRDefault="006354B3">
      <w:pPr>
        <w:pStyle w:val="Code"/>
      </w:pPr>
      <w:r>
        <w:t xml:space="preserve">  OLD_LARGE_INTEGER AccountExpires;</w:t>
      </w:r>
    </w:p>
    <w:p w:rsidR="001708E9" w:rsidRDefault="006354B3">
      <w:pPr>
        <w:pStyle w:val="Code"/>
      </w:pPr>
      <w:r>
        <w:t xml:space="preserve">  OLD_LARGE_INTEGER PasswordCanChange;</w:t>
      </w:r>
    </w:p>
    <w:p w:rsidR="001708E9" w:rsidRDefault="006354B3">
      <w:pPr>
        <w:pStyle w:val="Code"/>
      </w:pPr>
      <w:r>
        <w:t xml:space="preserve">  OLD_LARGE_INTEGER PasswordMustChange;</w:t>
      </w:r>
    </w:p>
    <w:p w:rsidR="001708E9" w:rsidRDefault="006354B3">
      <w:pPr>
        <w:pStyle w:val="Code"/>
      </w:pPr>
      <w:r>
        <w:t xml:space="preserve">  RPC_UNICODE_STRING UserName;</w:t>
      </w:r>
    </w:p>
    <w:p w:rsidR="001708E9" w:rsidRDefault="006354B3">
      <w:pPr>
        <w:pStyle w:val="Code"/>
      </w:pPr>
      <w:r>
        <w:t xml:space="preserve">  RPC</w:t>
      </w:r>
      <w:r>
        <w:t>_UNICODE_STRING FullName;</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AdminComment;</w:t>
      </w:r>
    </w:p>
    <w:p w:rsidR="001708E9" w:rsidRDefault="006354B3">
      <w:pPr>
        <w:pStyle w:val="Code"/>
      </w:pPr>
      <w:r>
        <w:t xml:space="preserve">  RPC_UNICODE_STRING WorkStations;</w:t>
      </w:r>
    </w:p>
    <w:p w:rsidR="001708E9" w:rsidRDefault="006354B3">
      <w:pPr>
        <w:pStyle w:val="Code"/>
      </w:pPr>
      <w:r>
        <w:t xml:space="preserve">  RPC_UNICODE_STRING UserComment;</w:t>
      </w:r>
    </w:p>
    <w:p w:rsidR="001708E9" w:rsidRDefault="006354B3">
      <w:pPr>
        <w:pStyle w:val="Code"/>
      </w:pPr>
      <w:r>
        <w:t xml:space="preserve">  RPC_UNICODE_STRING Parameters;</w:t>
      </w:r>
    </w:p>
    <w:p w:rsidR="001708E9" w:rsidRDefault="006354B3">
      <w:pPr>
        <w:pStyle w:val="Code"/>
      </w:pPr>
      <w:r>
        <w:t xml:space="preserve">  RPC_SHORT_BLOB LmOwfPassword;</w:t>
      </w:r>
    </w:p>
    <w:p w:rsidR="001708E9" w:rsidRDefault="006354B3">
      <w:pPr>
        <w:pStyle w:val="Code"/>
      </w:pPr>
      <w:r>
        <w:t xml:space="preserve">  RPC_SHORT_BLOB NtOwfPassword;</w:t>
      </w:r>
    </w:p>
    <w:p w:rsidR="001708E9" w:rsidRDefault="006354B3">
      <w:pPr>
        <w:pStyle w:val="Code"/>
      </w:pPr>
      <w:r>
        <w:t xml:space="preserve">  RPC_UNICODE_STRING PrivateData;</w:t>
      </w:r>
    </w:p>
    <w:p w:rsidR="001708E9" w:rsidRDefault="006354B3">
      <w:pPr>
        <w:pStyle w:val="Code"/>
      </w:pPr>
      <w:r>
        <w:t xml:space="preserve">  SAMPR_SR_SECURITY_DESCRIPTOR SecurityDescriptor;</w:t>
      </w:r>
    </w:p>
    <w:p w:rsidR="001708E9" w:rsidRDefault="006354B3">
      <w:pPr>
        <w:pStyle w:val="Code"/>
      </w:pPr>
      <w:r>
        <w:t xml:space="preserve">  unsigned long UserId;</w:t>
      </w:r>
    </w:p>
    <w:p w:rsidR="001708E9" w:rsidRDefault="006354B3">
      <w:pPr>
        <w:pStyle w:val="Code"/>
      </w:pPr>
      <w:r>
        <w:t xml:space="preserve">  unsigned long </w:t>
      </w:r>
      <w:r>
        <w:t>PrimaryGroupId;</w:t>
      </w:r>
    </w:p>
    <w:p w:rsidR="001708E9" w:rsidRDefault="006354B3">
      <w:pPr>
        <w:pStyle w:val="Code"/>
      </w:pPr>
      <w:r>
        <w:t xml:space="preserve">  unsigned long UserAccountControl;</w:t>
      </w:r>
    </w:p>
    <w:p w:rsidR="001708E9" w:rsidRDefault="006354B3">
      <w:pPr>
        <w:pStyle w:val="Code"/>
      </w:pPr>
      <w:r>
        <w:t xml:space="preserve">  unsigned long WhichFields;</w:t>
      </w:r>
    </w:p>
    <w:p w:rsidR="001708E9" w:rsidRDefault="006354B3">
      <w:pPr>
        <w:pStyle w:val="Code"/>
      </w:pPr>
      <w:r>
        <w:t xml:space="preserve">  SAMPR_LOGON_HOURS LogonHours;</w:t>
      </w:r>
    </w:p>
    <w:p w:rsidR="001708E9" w:rsidRDefault="006354B3">
      <w:pPr>
        <w:pStyle w:val="Code"/>
      </w:pPr>
      <w:r>
        <w:t xml:space="preserve">  unsigned short BadPasswordCount;</w:t>
      </w:r>
    </w:p>
    <w:p w:rsidR="001708E9" w:rsidRDefault="006354B3">
      <w:pPr>
        <w:pStyle w:val="Code"/>
      </w:pPr>
      <w:r>
        <w:t xml:space="preserve">  unsigned short LogonCount;</w:t>
      </w:r>
    </w:p>
    <w:p w:rsidR="001708E9" w:rsidRDefault="006354B3">
      <w:pPr>
        <w:pStyle w:val="Code"/>
      </w:pPr>
      <w:r>
        <w:t xml:space="preserve">  unsigned short CountryCode;</w:t>
      </w:r>
    </w:p>
    <w:p w:rsidR="001708E9" w:rsidRDefault="006354B3">
      <w:pPr>
        <w:pStyle w:val="Code"/>
      </w:pPr>
      <w:r>
        <w:t xml:space="preserve">  unsigned short CodePage;</w:t>
      </w:r>
    </w:p>
    <w:p w:rsidR="001708E9" w:rsidRDefault="006354B3">
      <w:pPr>
        <w:pStyle w:val="Code"/>
      </w:pPr>
      <w:r>
        <w:t xml:space="preserve">  unsigned char LmPass</w:t>
      </w:r>
      <w:r>
        <w:t>wordPresent;</w:t>
      </w:r>
    </w:p>
    <w:p w:rsidR="001708E9" w:rsidRDefault="006354B3">
      <w:pPr>
        <w:pStyle w:val="Code"/>
      </w:pPr>
      <w:r>
        <w:t xml:space="preserve">  unsigned char NtPasswordPresent;</w:t>
      </w:r>
    </w:p>
    <w:p w:rsidR="001708E9" w:rsidRDefault="006354B3">
      <w:pPr>
        <w:pStyle w:val="Code"/>
      </w:pPr>
      <w:r>
        <w:t xml:space="preserve">  unsigned char PasswordExpired;</w:t>
      </w:r>
    </w:p>
    <w:p w:rsidR="001708E9" w:rsidRDefault="006354B3">
      <w:pPr>
        <w:pStyle w:val="Code"/>
      </w:pPr>
      <w:r>
        <w:t xml:space="preserve">  unsigned char PrivateDataSensitive;</w:t>
      </w:r>
    </w:p>
    <w:p w:rsidR="001708E9" w:rsidRDefault="006354B3">
      <w:pPr>
        <w:pStyle w:val="Code"/>
      </w:pPr>
      <w:r>
        <w:t>} SAMPR_USER_ALL_INFORMATION,</w:t>
      </w:r>
    </w:p>
    <w:p w:rsidR="001708E9" w:rsidRDefault="006354B3">
      <w:pPr>
        <w:pStyle w:val="Code"/>
      </w:pPr>
      <w:r>
        <w:t> *PSAMPR_USER_ALL_INFORMATION;</w:t>
      </w:r>
    </w:p>
    <w:p w:rsidR="001708E9" w:rsidRDefault="006354B3">
      <w:pPr>
        <w:pStyle w:val="Definition-Field"/>
      </w:pPr>
      <w:r>
        <w:rPr>
          <w:b/>
        </w:rPr>
        <w:t>LmOwfPassword:</w:t>
      </w:r>
      <w:r>
        <w:t xml:space="preserve">  An </w:t>
      </w:r>
      <w:hyperlink w:anchor="Section_77dbfdbb66274871ab125333929347dc" w:history="1">
        <w:r>
          <w:rPr>
            <w:rStyle w:val="Hyperlink"/>
          </w:rPr>
          <w:t>RPC_SHORT_BLOB</w:t>
        </w:r>
      </w:hyperlink>
      <w:r>
        <w:t xml:space="preserve"> structure where </w:t>
      </w:r>
      <w:r>
        <w:rPr>
          <w:b/>
        </w:rPr>
        <w:t>Length</w:t>
      </w:r>
      <w:r>
        <w:t xml:space="preserve"> and </w:t>
      </w:r>
      <w:r>
        <w:rPr>
          <w:b/>
        </w:rPr>
        <w:t>MaximumLength</w:t>
      </w:r>
      <w:r>
        <w:t xml:space="preserve"> MUST be 16, and the </w:t>
      </w:r>
      <w:r>
        <w:rPr>
          <w:b/>
        </w:rPr>
        <w:t>Buffer</w:t>
      </w:r>
      <w:r>
        <w:t xml:space="preserve"> MUST be formatted with an </w:t>
      </w:r>
      <w:hyperlink w:anchor="Section_ce061fef6d4f4802bd5d26b11f14f4a6" w:history="1">
        <w:r>
          <w:rPr>
            <w:rStyle w:val="Hyperlink"/>
          </w:rPr>
          <w:t>ENCRYPTED_LM_OWF_PASSWORD</w:t>
        </w:r>
      </w:hyperlink>
      <w:r>
        <w:t xml:space="preserve"> structure with the cleartext value being an </w:t>
      </w:r>
      <w:hyperlink w:anchor="gt_58a72159-b1e9-4770-9b06-d7a6b16279a8">
        <w:r>
          <w:rPr>
            <w:rStyle w:val="HyperlinkGreen"/>
            <w:b/>
          </w:rPr>
          <w:t>LM hash</w:t>
        </w:r>
      </w:hyperlink>
      <w:r>
        <w:t xml:space="preserve">, and the encryption key being the 16-byte SMB session key obtained as specified in either section </w:t>
      </w:r>
      <w:hyperlink w:anchor="Section_c718b655919f43a88897be080553e746" w:history="1">
        <w:r>
          <w:rPr>
            <w:rStyle w:val="Hyperlink"/>
          </w:rPr>
          <w:t>3.1.2.4</w:t>
        </w:r>
      </w:hyperlink>
      <w:r>
        <w:t xml:space="preserve"> or section </w:t>
      </w:r>
      <w:hyperlink w:anchor="Section_a26ab2cb3e0949809f2d8d75f73005ae" w:history="1">
        <w:r>
          <w:rPr>
            <w:rStyle w:val="Hyperlink"/>
          </w:rPr>
          <w:t>3.2.2.3</w:t>
        </w:r>
      </w:hyperlink>
      <w:r>
        <w:t>.</w:t>
      </w:r>
    </w:p>
    <w:p w:rsidR="001708E9" w:rsidRDefault="006354B3">
      <w:pPr>
        <w:pStyle w:val="Definition-Field"/>
      </w:pPr>
      <w:r>
        <w:rPr>
          <w:b/>
        </w:rPr>
        <w:t>NtOwfPassword:</w:t>
      </w:r>
      <w:r>
        <w:t xml:space="preserve">  An RPC_SHORT_BLOB structure where </w:t>
      </w:r>
      <w:r>
        <w:rPr>
          <w:b/>
        </w:rPr>
        <w:t>Length</w:t>
      </w:r>
      <w:r>
        <w:t xml:space="preserve"> and </w:t>
      </w:r>
      <w:r>
        <w:rPr>
          <w:b/>
        </w:rPr>
        <w:t>MaximumLength</w:t>
      </w:r>
      <w:r>
        <w:t xml:space="preserve"> MUST be 16, and the </w:t>
      </w:r>
      <w:r>
        <w:rPr>
          <w:b/>
        </w:rPr>
        <w:t>Buffer</w:t>
      </w:r>
      <w:r>
        <w:t xml:space="preserve"> MUST be formatted with an ENCRYPTED_NT_OWF_PASSWORD structure with the cleartext value being an </w:t>
      </w:r>
      <w:hyperlink w:anchor="gt_7eb5bce8-bdc5-4d61-a3d9-263ada14ba1f">
        <w:r>
          <w:rPr>
            <w:rStyle w:val="HyperlinkGreen"/>
            <w:b/>
          </w:rPr>
          <w:t>NT hash</w:t>
        </w:r>
      </w:hyperlink>
      <w:r>
        <w:t>, and the encryption key being the 16-byte SMB session key obtained as specified in either section 3.1.2.4 or section 3.2.2.3.</w:t>
      </w:r>
    </w:p>
    <w:p w:rsidR="001708E9" w:rsidRDefault="006354B3">
      <w:pPr>
        <w:pStyle w:val="Definition-Field"/>
      </w:pPr>
      <w:r>
        <w:rPr>
          <w:b/>
        </w:rPr>
        <w:lastRenderedPageBreak/>
        <w:t>PrivateData:</w:t>
      </w:r>
      <w:r>
        <w:t>  Not used. Ignored on receipt at the server and</w:t>
      </w:r>
      <w:r>
        <w:t xml:space="preserve"> client. Clients MUST set to zero when sent, and servers MUST set to zero on return.</w:t>
      </w:r>
    </w:p>
    <w:p w:rsidR="001708E9" w:rsidRDefault="006354B3">
      <w:pPr>
        <w:pStyle w:val="Definition-Field"/>
      </w:pPr>
      <w:r>
        <w:rPr>
          <w:b/>
        </w:rPr>
        <w:t>SecurityDescriptor:</w:t>
      </w:r>
      <w:r>
        <w:t>  Not used. Ignored on receipt at the server and client. Clients MUST set to zero when sent, and servers MUST set to zero on return.</w:t>
      </w:r>
    </w:p>
    <w:p w:rsidR="001708E9" w:rsidRDefault="006354B3">
      <w:pPr>
        <w:pStyle w:val="Definition-Field"/>
      </w:pPr>
      <w:r>
        <w:rPr>
          <w:b/>
        </w:rPr>
        <w:t>WhichFields:</w:t>
      </w:r>
      <w:r>
        <w:t>  A 32-</w:t>
      </w:r>
      <w:r>
        <w:t xml:space="preserve">bit bit field indicating which fields within the SAMPR_USER_ALL_INFORMATION structure will be processed by the server. Section </w:t>
      </w:r>
      <w:hyperlink w:anchor="Section_2675c17672e04ac9ae6dcdd87b8ba520" w:history="1">
        <w:r>
          <w:rPr>
            <w:rStyle w:val="Hyperlink"/>
          </w:rPr>
          <w:t>2.2.1.8</w:t>
        </w:r>
      </w:hyperlink>
      <w:r>
        <w:t xml:space="preserve"> specifies the valid bits and also specifies the structure fie</w:t>
      </w:r>
      <w:r>
        <w:t>ld to which each bit corresponds.</w:t>
      </w:r>
    </w:p>
    <w:p w:rsidR="001708E9" w:rsidRDefault="006354B3">
      <w:pPr>
        <w:pStyle w:val="Definition-Field2"/>
      </w:pPr>
      <w:r>
        <w:rPr>
          <w:b/>
        </w:rPr>
        <w:t>Note</w:t>
      </w:r>
      <w:r>
        <w:t>  If a given bit is set, the associated field MUST be processed; if a given bit is not set, then the associated field MUST be ignored.</w:t>
      </w:r>
    </w:p>
    <w:p w:rsidR="001708E9" w:rsidRDefault="006354B3">
      <w:pPr>
        <w:pStyle w:val="Definition-Field"/>
      </w:pPr>
      <w:r>
        <w:rPr>
          <w:b/>
        </w:rPr>
        <w:t>LmPasswordPresent:</w:t>
      </w:r>
      <w:r>
        <w:t>  If zero, LmOwfPassword MUST be ignored; otherwise, LmOwfPasswor</w:t>
      </w:r>
      <w:r>
        <w:t>d MUST be processed.</w:t>
      </w:r>
    </w:p>
    <w:p w:rsidR="001708E9" w:rsidRDefault="006354B3">
      <w:pPr>
        <w:pStyle w:val="Definition-Field"/>
      </w:pPr>
      <w:r>
        <w:rPr>
          <w:b/>
        </w:rPr>
        <w:t>NtPasswordPresent:</w:t>
      </w:r>
      <w:r>
        <w:t>  If zero, NtOwfPassword MUST be ignored; otherwise, NtOwfPassword MUST be processed.</w:t>
      </w:r>
    </w:p>
    <w:p w:rsidR="001708E9" w:rsidRDefault="006354B3">
      <w:pPr>
        <w:pStyle w:val="Definition-Field"/>
      </w:pPr>
      <w:r>
        <w:rPr>
          <w:b/>
        </w:rPr>
        <w:t>PrivateDataSensitive:</w:t>
      </w:r>
      <w:r>
        <w:t>  Not used. Ignored on receipt at the server and client.</w:t>
      </w:r>
    </w:p>
    <w:p w:rsidR="001708E9" w:rsidRDefault="006354B3">
      <w:pPr>
        <w:pStyle w:val="Heading4"/>
      </w:pPr>
      <w:bookmarkStart w:id="249" w:name="section_d74231bd81e242299e82ce6d3713cc62"/>
      <w:bookmarkStart w:id="250" w:name="_Toc72927246"/>
      <w:r>
        <w:t>SAMPR_USER_GENERAL_INFORMATION</w:t>
      </w:r>
      <w:bookmarkEnd w:id="249"/>
      <w:bookmarkEnd w:id="250"/>
      <w:r>
        <w:fldChar w:fldCharType="begin"/>
      </w:r>
      <w:r>
        <w:instrText xml:space="preserve"> XE "SAMPR_USER_GENERAL_INFORMATION structure"</w:instrText>
      </w:r>
      <w:r>
        <w:fldChar w:fldCharType="end"/>
      </w:r>
      <w:r>
        <w:fldChar w:fldCharType="begin"/>
      </w:r>
      <w:r>
        <w:instrText xml:space="preserve"> XE "PSAMPR_USER_GENERAL_INFORMATION"</w:instrText>
      </w:r>
      <w:r>
        <w:fldChar w:fldCharType="end"/>
      </w:r>
    </w:p>
    <w:p w:rsidR="001708E9" w:rsidRDefault="006354B3">
      <w:r>
        <w:t>The SAMPR_USER_GENERAL_INFORMATION structure contains user fields.</w:t>
      </w:r>
    </w:p>
    <w:p w:rsidR="001708E9" w:rsidRDefault="006354B3">
      <w:pPr>
        <w:pStyle w:val="Code"/>
      </w:pPr>
      <w:r>
        <w:t>typedef struct _SAMPR_USER_GENERAL_INFORMATION {</w:t>
      </w:r>
    </w:p>
    <w:p w:rsidR="001708E9" w:rsidRDefault="006354B3">
      <w:pPr>
        <w:pStyle w:val="Code"/>
      </w:pPr>
      <w:r>
        <w:t xml:space="preserve">  RPC_UNICODE_STRING UserName;</w:t>
      </w:r>
    </w:p>
    <w:p w:rsidR="001708E9" w:rsidRDefault="006354B3">
      <w:pPr>
        <w:pStyle w:val="Code"/>
      </w:pPr>
      <w:r>
        <w:t xml:space="preserve">  RPC_UNICODE_STRING </w:t>
      </w:r>
      <w:r>
        <w:t>FullName;</w:t>
      </w:r>
    </w:p>
    <w:p w:rsidR="001708E9" w:rsidRDefault="006354B3">
      <w:pPr>
        <w:pStyle w:val="Code"/>
      </w:pPr>
      <w:r>
        <w:t xml:space="preserve">  unsigned long PrimaryGroupId;</w:t>
      </w:r>
    </w:p>
    <w:p w:rsidR="001708E9" w:rsidRDefault="006354B3">
      <w:pPr>
        <w:pStyle w:val="Code"/>
      </w:pPr>
      <w:r>
        <w:t xml:space="preserve">  RPC_UNICODE_STRING AdminComment;</w:t>
      </w:r>
    </w:p>
    <w:p w:rsidR="001708E9" w:rsidRDefault="006354B3">
      <w:pPr>
        <w:pStyle w:val="Code"/>
      </w:pPr>
      <w:r>
        <w:t xml:space="preserve">  RPC_UNICODE_STRING UserComment;</w:t>
      </w:r>
    </w:p>
    <w:p w:rsidR="001708E9" w:rsidRDefault="006354B3">
      <w:pPr>
        <w:pStyle w:val="Code"/>
      </w:pPr>
      <w:r>
        <w:t>} SAMPR_USER_GENERAL_INFORMATION,</w:t>
      </w:r>
    </w:p>
    <w:p w:rsidR="001708E9" w:rsidRDefault="006354B3">
      <w:pPr>
        <w:pStyle w:val="Code"/>
      </w:pPr>
      <w:r>
        <w:t> *PSAMPR_USER_GENERAL_INFORMATION;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51" w:name="section_551365bdd06d4e0ca72a41567e008f1e"/>
      <w:bookmarkStart w:id="252" w:name="_Toc72927247"/>
      <w:r>
        <w:t>SAMPR_USER_PREFERENCES_INFORMATION</w:t>
      </w:r>
      <w:bookmarkEnd w:id="251"/>
      <w:bookmarkEnd w:id="252"/>
      <w:r>
        <w:fldChar w:fldCharType="begin"/>
      </w:r>
      <w:r>
        <w:instrText xml:space="preserve"> XE "SAMPR_USER_PREFERENCES_INFORMATION structure"</w:instrText>
      </w:r>
      <w:r>
        <w:fldChar w:fldCharType="end"/>
      </w:r>
      <w:r>
        <w:fldChar w:fldCharType="begin"/>
      </w:r>
      <w:r>
        <w:instrText xml:space="preserve"> XE "PSAMPR_USER_PREFERENCES_INFORMATION"</w:instrText>
      </w:r>
      <w:r>
        <w:fldChar w:fldCharType="end"/>
      </w:r>
    </w:p>
    <w:p w:rsidR="001708E9" w:rsidRDefault="006354B3">
      <w:r>
        <w:t>The SAMPR_USER_PREFERENCES_INFORMATION structure contains user fields.</w:t>
      </w:r>
    </w:p>
    <w:p w:rsidR="001708E9" w:rsidRDefault="006354B3">
      <w:pPr>
        <w:pStyle w:val="Code"/>
      </w:pPr>
      <w:r>
        <w:t xml:space="preserve">typedef </w:t>
      </w:r>
      <w:r>
        <w:t>struct _SAMPR_USER_PREFERENCES_INFORMATION {</w:t>
      </w:r>
    </w:p>
    <w:p w:rsidR="001708E9" w:rsidRDefault="006354B3">
      <w:pPr>
        <w:pStyle w:val="Code"/>
      </w:pPr>
      <w:r>
        <w:t xml:space="preserve">  RPC_UNICODE_STRING UserComment;</w:t>
      </w:r>
    </w:p>
    <w:p w:rsidR="001708E9" w:rsidRDefault="006354B3">
      <w:pPr>
        <w:pStyle w:val="Code"/>
      </w:pPr>
      <w:r>
        <w:t xml:space="preserve">  RPC_UNICODE_STRING Reserved1;</w:t>
      </w:r>
    </w:p>
    <w:p w:rsidR="001708E9" w:rsidRDefault="006354B3">
      <w:pPr>
        <w:pStyle w:val="Code"/>
      </w:pPr>
      <w:r>
        <w:t xml:space="preserve">  unsigned short CountryCode;</w:t>
      </w:r>
    </w:p>
    <w:p w:rsidR="001708E9" w:rsidRDefault="006354B3">
      <w:pPr>
        <w:pStyle w:val="Code"/>
      </w:pPr>
      <w:r>
        <w:t xml:space="preserve">  unsigned short CodePage;</w:t>
      </w:r>
    </w:p>
    <w:p w:rsidR="001708E9" w:rsidRDefault="006354B3">
      <w:pPr>
        <w:pStyle w:val="Code"/>
      </w:pPr>
      <w:r>
        <w:t>} SAMPR_USER_PREFERENCES_INFORMATION,</w:t>
      </w:r>
    </w:p>
    <w:p w:rsidR="001708E9" w:rsidRDefault="006354B3">
      <w:pPr>
        <w:pStyle w:val="Code"/>
      </w:pPr>
      <w:r>
        <w:t> *PSAMPR_USER_PREFERENCES_INFORMATION;</w:t>
      </w:r>
    </w:p>
    <w:p w:rsidR="001708E9" w:rsidRDefault="006354B3">
      <w:pPr>
        <w:pStyle w:val="Definition-Field"/>
      </w:pPr>
      <w:r>
        <w:rPr>
          <w:b/>
        </w:rPr>
        <w:t>Reserved1:</w:t>
      </w:r>
      <w:r>
        <w:t> </w:t>
      </w:r>
      <w:r>
        <w:t> Ignored by the client and server and MUST be a zero-length string when sent and returned.</w:t>
      </w:r>
    </w:p>
    <w:p w:rsidR="001708E9" w:rsidRDefault="006354B3">
      <w:r>
        <w:t xml:space="preserve">For information on all other fields, see section </w:t>
      </w:r>
      <w:hyperlink w:anchor="Section_899d68a981454334a52f2fbd92bec94f" w:history="1">
        <w:r>
          <w:rPr>
            <w:rStyle w:val="Hyperlink"/>
          </w:rPr>
          <w:t>2.2.6.1</w:t>
        </w:r>
      </w:hyperlink>
      <w:r>
        <w:t>.</w:t>
      </w:r>
    </w:p>
    <w:p w:rsidR="001708E9" w:rsidRDefault="006354B3">
      <w:pPr>
        <w:pStyle w:val="Heading4"/>
      </w:pPr>
      <w:bookmarkStart w:id="253" w:name="section_05f1ac12c90f4aed8821d211a9c834b3"/>
      <w:bookmarkStart w:id="254" w:name="_Toc72927248"/>
      <w:r>
        <w:t>SAMPR_USER_PARAMETERS_INFORMATION</w:t>
      </w:r>
      <w:bookmarkEnd w:id="253"/>
      <w:bookmarkEnd w:id="254"/>
      <w:r>
        <w:fldChar w:fldCharType="begin"/>
      </w:r>
      <w:r>
        <w:instrText xml:space="preserve"> XE "PSAMPR_US</w:instrText>
      </w:r>
      <w:r>
        <w:instrText>ER_PARAMETERS_INFORMATION"</w:instrText>
      </w:r>
      <w:r>
        <w:fldChar w:fldCharType="end"/>
      </w:r>
      <w:r>
        <w:fldChar w:fldCharType="begin"/>
      </w:r>
      <w:r>
        <w:instrText xml:space="preserve"> XE "SAMPR_USER_PARAMETERS_INFORMATION structure"</w:instrText>
      </w:r>
      <w:r>
        <w:fldChar w:fldCharType="end"/>
      </w:r>
    </w:p>
    <w:p w:rsidR="001708E9" w:rsidRDefault="006354B3">
      <w:r>
        <w:t>The SAMPR_USER_PARAMETERS_INFORMATION structure contains user fields.</w:t>
      </w:r>
    </w:p>
    <w:p w:rsidR="001708E9" w:rsidRDefault="006354B3">
      <w:pPr>
        <w:pStyle w:val="Code"/>
      </w:pPr>
      <w:r>
        <w:t>typedef struct _SAMPR_USER_PARAMETERS_INFORMATION {</w:t>
      </w:r>
    </w:p>
    <w:p w:rsidR="001708E9" w:rsidRDefault="006354B3">
      <w:pPr>
        <w:pStyle w:val="Code"/>
      </w:pPr>
      <w:r>
        <w:lastRenderedPageBreak/>
        <w:t xml:space="preserve">  RPC_UNICODE_STRING Parameters;</w:t>
      </w:r>
    </w:p>
    <w:p w:rsidR="001708E9" w:rsidRDefault="006354B3">
      <w:pPr>
        <w:pStyle w:val="Code"/>
      </w:pPr>
      <w:r>
        <w:t xml:space="preserve">} </w:t>
      </w:r>
      <w:r>
        <w:t>SAMPR_USER_PARAMETERS_INFORMATION,</w:t>
      </w:r>
    </w:p>
    <w:p w:rsidR="001708E9" w:rsidRDefault="006354B3">
      <w:pPr>
        <w:pStyle w:val="Code"/>
      </w:pPr>
      <w:r>
        <w:t> *PSAMPR_USER_PARAMETERS_INFORMATION;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55" w:name="section_29b54f06896143fd8ecb4b2a8020d474"/>
      <w:bookmarkStart w:id="256" w:name="_Toc72927249"/>
      <w:r>
        <w:t>SAMPR_USER_LOGON_INFORMATION</w:t>
      </w:r>
      <w:bookmarkEnd w:id="255"/>
      <w:bookmarkEnd w:id="256"/>
      <w:r>
        <w:fldChar w:fldCharType="begin"/>
      </w:r>
      <w:r>
        <w:instrText xml:space="preserve"> XE "PSAMPR_USER_LOGON_INFORMATION"</w:instrText>
      </w:r>
      <w:r>
        <w:fldChar w:fldCharType="end"/>
      </w:r>
      <w:r>
        <w:fldChar w:fldCharType="begin"/>
      </w:r>
      <w:r>
        <w:instrText xml:space="preserve"> XE "S</w:instrText>
      </w:r>
      <w:r>
        <w:instrText>AMPR_USER_LOGON_INFORMATION structure"</w:instrText>
      </w:r>
      <w:r>
        <w:fldChar w:fldCharType="end"/>
      </w:r>
    </w:p>
    <w:p w:rsidR="001708E9" w:rsidRDefault="006354B3">
      <w:r>
        <w:t>The SAMPR_USER_LOGON_INFORMATION structure contains user fields.</w:t>
      </w:r>
    </w:p>
    <w:p w:rsidR="001708E9" w:rsidRDefault="006354B3">
      <w:pPr>
        <w:pStyle w:val="Code"/>
      </w:pPr>
      <w:r>
        <w:t>typedef struct _SAMPR_USER_LOGON_INFORMATION {</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xml:space="preserve">  unsigned long UserId;</w:t>
      </w:r>
    </w:p>
    <w:p w:rsidR="001708E9" w:rsidRDefault="006354B3">
      <w:pPr>
        <w:pStyle w:val="Code"/>
      </w:pPr>
      <w:r>
        <w:t xml:space="preserve">  unsigned long P</w:t>
      </w:r>
      <w:r>
        <w:t>rimaryGroupId;</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WorkStations;</w:t>
      </w:r>
    </w:p>
    <w:p w:rsidR="001708E9" w:rsidRDefault="006354B3">
      <w:pPr>
        <w:pStyle w:val="Code"/>
      </w:pPr>
      <w:r>
        <w:t xml:space="preserve">  OLD_LARGE_INTEGER LastLogon;</w:t>
      </w:r>
    </w:p>
    <w:p w:rsidR="001708E9" w:rsidRDefault="006354B3">
      <w:pPr>
        <w:pStyle w:val="Code"/>
      </w:pPr>
      <w:r>
        <w:t xml:space="preserve">  OLD_LARGE_INTEGER LastLogoff;</w:t>
      </w:r>
    </w:p>
    <w:p w:rsidR="001708E9" w:rsidRDefault="006354B3">
      <w:pPr>
        <w:pStyle w:val="Code"/>
      </w:pPr>
      <w:r>
        <w:t xml:space="preserve">  OLD_LARGE_INTEGER PasswordLastSet;</w:t>
      </w:r>
    </w:p>
    <w:p w:rsidR="001708E9" w:rsidRDefault="006354B3">
      <w:pPr>
        <w:pStyle w:val="Code"/>
      </w:pPr>
      <w:r>
        <w:t xml:space="preserve">  OLD_LARGE_INTEGER PasswordCanChange;</w:t>
      </w:r>
    </w:p>
    <w:p w:rsidR="001708E9" w:rsidRDefault="006354B3">
      <w:pPr>
        <w:pStyle w:val="Code"/>
      </w:pPr>
      <w:r>
        <w:t xml:space="preserve">  OLD_LARGE_INTEGER PasswordMustChange;</w:t>
      </w:r>
    </w:p>
    <w:p w:rsidR="001708E9" w:rsidRDefault="006354B3">
      <w:pPr>
        <w:pStyle w:val="Code"/>
      </w:pPr>
      <w:r>
        <w:t xml:space="preserve">  SAMPR_LOGON_HOURS LogonHours;</w:t>
      </w:r>
    </w:p>
    <w:p w:rsidR="001708E9" w:rsidRDefault="006354B3">
      <w:pPr>
        <w:pStyle w:val="Code"/>
      </w:pPr>
      <w:r>
        <w:t xml:space="preserve">  unsigned short BadPasswordCount;</w:t>
      </w:r>
    </w:p>
    <w:p w:rsidR="001708E9" w:rsidRDefault="006354B3">
      <w:pPr>
        <w:pStyle w:val="Code"/>
      </w:pPr>
      <w:r>
        <w:t xml:space="preserve">  unsigned short LogonCount;</w:t>
      </w:r>
    </w:p>
    <w:p w:rsidR="001708E9" w:rsidRDefault="006354B3">
      <w:pPr>
        <w:pStyle w:val="Code"/>
      </w:pPr>
      <w:r>
        <w:t xml:space="preserve">  unsigned long UserAccountControl;</w:t>
      </w:r>
    </w:p>
    <w:p w:rsidR="001708E9" w:rsidRDefault="006354B3">
      <w:pPr>
        <w:pStyle w:val="Code"/>
      </w:pPr>
      <w:r>
        <w:t xml:space="preserve">} </w:t>
      </w:r>
      <w:r>
        <w:t>SAMPR_USER_LOGON_INFORMATION,</w:t>
      </w:r>
    </w:p>
    <w:p w:rsidR="001708E9" w:rsidRDefault="006354B3">
      <w:pPr>
        <w:pStyle w:val="Code"/>
      </w:pPr>
      <w:r>
        <w:t> *PSAMPR_USER_LOGON_INFORMATION;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57" w:name="section_7aef58f2474a46abaa2a54f7eb8625e9"/>
      <w:bookmarkStart w:id="258" w:name="_Toc72927250"/>
      <w:r>
        <w:t>SAMPR_USER_ACCOUNT_INFORMATION</w:t>
      </w:r>
      <w:bookmarkEnd w:id="257"/>
      <w:bookmarkEnd w:id="258"/>
      <w:r>
        <w:fldChar w:fldCharType="begin"/>
      </w:r>
      <w:r>
        <w:instrText xml:space="preserve"> XE "PSAMPR_USER_ACCOUNT_INFORMATION"</w:instrText>
      </w:r>
      <w:r>
        <w:fldChar w:fldCharType="end"/>
      </w:r>
      <w:r>
        <w:fldChar w:fldCharType="begin"/>
      </w:r>
      <w:r>
        <w:instrText xml:space="preserve"> XE "SAMPR_U</w:instrText>
      </w:r>
      <w:r>
        <w:instrText>SER_ACCOUNT_INFORMATION structure"</w:instrText>
      </w:r>
      <w:r>
        <w:fldChar w:fldCharType="end"/>
      </w:r>
    </w:p>
    <w:p w:rsidR="001708E9" w:rsidRDefault="006354B3">
      <w:r>
        <w:t>The SAMPR_USER_ACCOUNT_INFORMATION structure contains user fields.</w:t>
      </w:r>
    </w:p>
    <w:p w:rsidR="001708E9" w:rsidRDefault="006354B3">
      <w:pPr>
        <w:pStyle w:val="Code"/>
      </w:pPr>
      <w:r>
        <w:t>typedef struct _SAMPR_USER_ACCOUNT_INFORMATION {</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xml:space="preserve">  unsigned long UserId;</w:t>
      </w:r>
    </w:p>
    <w:p w:rsidR="001708E9" w:rsidRDefault="006354B3">
      <w:pPr>
        <w:pStyle w:val="Code"/>
      </w:pPr>
      <w:r>
        <w:t xml:space="preserve">  unsigned long PrimaryGroupId;</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AdminComment;</w:t>
      </w:r>
    </w:p>
    <w:p w:rsidR="001708E9" w:rsidRDefault="006354B3">
      <w:pPr>
        <w:pStyle w:val="Code"/>
      </w:pPr>
      <w:r>
        <w:t xml:space="preserve">  RPC_UNICODE_STRING WorkStations;</w:t>
      </w:r>
    </w:p>
    <w:p w:rsidR="001708E9" w:rsidRDefault="006354B3">
      <w:pPr>
        <w:pStyle w:val="Code"/>
      </w:pPr>
      <w:r>
        <w:t xml:space="preserve">  OLD_LARG</w:t>
      </w:r>
      <w:r>
        <w:t>E_INTEGER LastLogon;</w:t>
      </w:r>
    </w:p>
    <w:p w:rsidR="001708E9" w:rsidRDefault="006354B3">
      <w:pPr>
        <w:pStyle w:val="Code"/>
      </w:pPr>
      <w:r>
        <w:t xml:space="preserve">  OLD_LARGE_INTEGER LastLogoff;</w:t>
      </w:r>
    </w:p>
    <w:p w:rsidR="001708E9" w:rsidRDefault="006354B3">
      <w:pPr>
        <w:pStyle w:val="Code"/>
      </w:pPr>
      <w:r>
        <w:t xml:space="preserve">  SAMPR_LOGON_HOURS LogonHours;</w:t>
      </w:r>
    </w:p>
    <w:p w:rsidR="001708E9" w:rsidRDefault="006354B3">
      <w:pPr>
        <w:pStyle w:val="Code"/>
      </w:pPr>
      <w:r>
        <w:t xml:space="preserve">  unsigned short BadPasswordCount;</w:t>
      </w:r>
    </w:p>
    <w:p w:rsidR="001708E9" w:rsidRDefault="006354B3">
      <w:pPr>
        <w:pStyle w:val="Code"/>
      </w:pPr>
      <w:r>
        <w:t xml:space="preserve">  unsigned short LogonCount;</w:t>
      </w:r>
    </w:p>
    <w:p w:rsidR="001708E9" w:rsidRDefault="006354B3">
      <w:pPr>
        <w:pStyle w:val="Code"/>
      </w:pPr>
      <w:r>
        <w:t xml:space="preserve">  OLD_LARGE_INTEGER PasswordLastSet;</w:t>
      </w:r>
    </w:p>
    <w:p w:rsidR="001708E9" w:rsidRDefault="006354B3">
      <w:pPr>
        <w:pStyle w:val="Code"/>
      </w:pPr>
      <w:r>
        <w:t xml:space="preserve">  OLD_LARGE_INTEGER AccountExpires;</w:t>
      </w:r>
    </w:p>
    <w:p w:rsidR="001708E9" w:rsidRDefault="006354B3">
      <w:pPr>
        <w:pStyle w:val="Code"/>
      </w:pPr>
      <w:r>
        <w:t xml:space="preserve">  unsigned long UserAccountControl</w:t>
      </w:r>
      <w:r>
        <w:t>;</w:t>
      </w:r>
    </w:p>
    <w:p w:rsidR="001708E9" w:rsidRDefault="006354B3">
      <w:pPr>
        <w:pStyle w:val="Code"/>
      </w:pPr>
      <w:r>
        <w:t>} SAMPR_USER_ACCOUNT_INFORMATION,</w:t>
      </w:r>
    </w:p>
    <w:p w:rsidR="001708E9" w:rsidRDefault="006354B3">
      <w:pPr>
        <w:pStyle w:val="Code"/>
      </w:pPr>
      <w:r>
        <w:t> *PSAMPR_USER_ACCOUNT_INFORMATION;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59" w:name="section_89a4133172c74814af3979bdba0d822f"/>
      <w:bookmarkStart w:id="260" w:name="_Toc72927251"/>
      <w:r>
        <w:lastRenderedPageBreak/>
        <w:t>SAMPR_USER_A_NAME_INFORMATION</w:t>
      </w:r>
      <w:bookmarkEnd w:id="259"/>
      <w:bookmarkEnd w:id="260"/>
      <w:r>
        <w:fldChar w:fldCharType="begin"/>
      </w:r>
      <w:r>
        <w:instrText xml:space="preserve"> XE "PSAMPR_USER_A_NAME_INFORMATION"</w:instrText>
      </w:r>
      <w:r>
        <w:fldChar w:fldCharType="end"/>
      </w:r>
      <w:r>
        <w:fldChar w:fldCharType="begin"/>
      </w:r>
      <w:r>
        <w:instrText xml:space="preserve"> XE "S</w:instrText>
      </w:r>
      <w:r>
        <w:instrText>AMPR_USER_A_NAME_INFORMATION structure"</w:instrText>
      </w:r>
      <w:r>
        <w:fldChar w:fldCharType="end"/>
      </w:r>
    </w:p>
    <w:p w:rsidR="001708E9" w:rsidRDefault="006354B3">
      <w:r>
        <w:t>The SAMPR_USER_A_NAME_INFORMATION structure contains user fields.</w:t>
      </w:r>
    </w:p>
    <w:p w:rsidR="001708E9" w:rsidRDefault="006354B3">
      <w:pPr>
        <w:pStyle w:val="Code"/>
      </w:pPr>
      <w:r>
        <w:t>typedef struct _SAMPR_USER_A_NAME_INFORMATION {</w:t>
      </w:r>
    </w:p>
    <w:p w:rsidR="001708E9" w:rsidRDefault="006354B3">
      <w:pPr>
        <w:pStyle w:val="Code"/>
      </w:pPr>
      <w:r>
        <w:t xml:space="preserve">  RPC_UNICODE_STRING UserName;</w:t>
      </w:r>
    </w:p>
    <w:p w:rsidR="001708E9" w:rsidRDefault="006354B3">
      <w:pPr>
        <w:pStyle w:val="Code"/>
      </w:pPr>
      <w:r>
        <w:t>} SAMPR_USER_A_NAME_INFORMATION,</w:t>
      </w:r>
    </w:p>
    <w:p w:rsidR="001708E9" w:rsidRDefault="006354B3">
      <w:pPr>
        <w:pStyle w:val="Code"/>
      </w:pPr>
      <w:r>
        <w:t> *PSAMPR_USER_A_NAME_INFORMATION;</w:t>
      </w:r>
    </w:p>
    <w:p w:rsidR="001708E9" w:rsidRDefault="006354B3">
      <w:r>
        <w:t>Fo</w:t>
      </w:r>
      <w:r>
        <w:t xml:space="preserve">r information on each field, see section </w:t>
      </w:r>
      <w:hyperlink w:anchor="Section_899d68a981454334a52f2fbd92bec94f" w:history="1">
        <w:r>
          <w:rPr>
            <w:rStyle w:val="Hyperlink"/>
          </w:rPr>
          <w:t>2.2.6.1</w:t>
        </w:r>
      </w:hyperlink>
      <w:r>
        <w:t>.</w:t>
      </w:r>
    </w:p>
    <w:p w:rsidR="001708E9" w:rsidRDefault="006354B3">
      <w:pPr>
        <w:pStyle w:val="Heading4"/>
      </w:pPr>
      <w:bookmarkStart w:id="261" w:name="section_22f073f55e9340098c9a8569e910f379"/>
      <w:bookmarkStart w:id="262" w:name="_Toc72927252"/>
      <w:r>
        <w:t>SAMPR_USER_F_NAME_INFORMATION</w:t>
      </w:r>
      <w:bookmarkEnd w:id="261"/>
      <w:bookmarkEnd w:id="262"/>
      <w:r>
        <w:fldChar w:fldCharType="begin"/>
      </w:r>
      <w:r>
        <w:instrText xml:space="preserve"> XE "SAMPR_USER_F_NAME_INFORMATION structure"</w:instrText>
      </w:r>
      <w:r>
        <w:fldChar w:fldCharType="end"/>
      </w:r>
      <w:r>
        <w:fldChar w:fldCharType="begin"/>
      </w:r>
      <w:r>
        <w:instrText xml:space="preserve"> XE "PSAMPR_USER_F_NAME_INFORMATION"</w:instrText>
      </w:r>
      <w:r>
        <w:fldChar w:fldCharType="end"/>
      </w:r>
    </w:p>
    <w:p w:rsidR="001708E9" w:rsidRDefault="006354B3">
      <w:r>
        <w:t xml:space="preserve">The </w:t>
      </w:r>
      <w:r>
        <w:t>SAMPR_USER_F_NAME_INFORMATION structure contains user fields.</w:t>
      </w:r>
    </w:p>
    <w:p w:rsidR="001708E9" w:rsidRDefault="006354B3">
      <w:pPr>
        <w:pStyle w:val="Code"/>
      </w:pPr>
      <w:r>
        <w:t>typedef struct _SAMPR_USER_F_NAME_INFORMATION {</w:t>
      </w:r>
    </w:p>
    <w:p w:rsidR="001708E9" w:rsidRDefault="006354B3">
      <w:pPr>
        <w:pStyle w:val="Code"/>
      </w:pPr>
      <w:r>
        <w:t xml:space="preserve">  RPC_UNICODE_STRING FullName;</w:t>
      </w:r>
    </w:p>
    <w:p w:rsidR="001708E9" w:rsidRDefault="006354B3">
      <w:pPr>
        <w:pStyle w:val="Code"/>
      </w:pPr>
      <w:r>
        <w:t>} SAMPR_USER_F_NAME_INFORMATION,</w:t>
      </w:r>
    </w:p>
    <w:p w:rsidR="001708E9" w:rsidRDefault="006354B3">
      <w:pPr>
        <w:pStyle w:val="Code"/>
      </w:pPr>
      <w:r>
        <w:t> *PSAMPR_USER_F_NAME_INFORMATION;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63" w:name="section_400d937e66e544af929d13dfab550d46"/>
      <w:bookmarkStart w:id="264" w:name="_Toc72927253"/>
      <w:r>
        <w:t>SAMPR_USER_NAME_INFORMATION</w:t>
      </w:r>
      <w:bookmarkEnd w:id="263"/>
      <w:bookmarkEnd w:id="264"/>
      <w:r>
        <w:fldChar w:fldCharType="begin"/>
      </w:r>
      <w:r>
        <w:instrText xml:space="preserve"> XE "SAMPR_USER_NAME_INFORMATION structure"</w:instrText>
      </w:r>
      <w:r>
        <w:fldChar w:fldCharType="end"/>
      </w:r>
      <w:r>
        <w:fldChar w:fldCharType="begin"/>
      </w:r>
      <w:r>
        <w:instrText xml:space="preserve"> XE "PSAMPR_USER_NAME_INFORMATION"</w:instrText>
      </w:r>
      <w:r>
        <w:fldChar w:fldCharType="end"/>
      </w:r>
    </w:p>
    <w:p w:rsidR="001708E9" w:rsidRDefault="006354B3">
      <w:r>
        <w:t>The SAMPR_USER_NAME_INFORMATION structure contains user fields.</w:t>
      </w:r>
    </w:p>
    <w:p w:rsidR="001708E9" w:rsidRDefault="006354B3">
      <w:pPr>
        <w:pStyle w:val="Code"/>
      </w:pPr>
      <w:r>
        <w:t>typedef struct _SAM</w:t>
      </w:r>
      <w:r>
        <w:t>PR_USER_NAME_INFORMATION {</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SAMPR_USER_NAME_INFORMATION,</w:t>
      </w:r>
    </w:p>
    <w:p w:rsidR="001708E9" w:rsidRDefault="006354B3">
      <w:pPr>
        <w:pStyle w:val="Code"/>
      </w:pPr>
      <w:r>
        <w:t> *PSAMPR_USER_NAME_INFORMATION;</w:t>
      </w:r>
    </w:p>
    <w:p w:rsidR="001708E9" w:rsidRDefault="006354B3">
      <w:r>
        <w:t xml:space="preserve">For information on each field, see section </w:t>
      </w:r>
      <w:hyperlink w:anchor="Section_899d68a981454334a52f2fbd92bec94f" w:history="1">
        <w:r>
          <w:rPr>
            <w:rStyle w:val="Hyperlink"/>
          </w:rPr>
          <w:t>2</w:t>
        </w:r>
        <w:r>
          <w:rPr>
            <w:rStyle w:val="Hyperlink"/>
          </w:rPr>
          <w:t>.2.6.1</w:t>
        </w:r>
      </w:hyperlink>
      <w:r>
        <w:t>.</w:t>
      </w:r>
    </w:p>
    <w:p w:rsidR="001708E9" w:rsidRDefault="006354B3">
      <w:pPr>
        <w:pStyle w:val="Heading4"/>
      </w:pPr>
      <w:bookmarkStart w:id="265" w:name="section_c42b2b9d301d40b7ad4c257f31904602"/>
      <w:bookmarkStart w:id="266" w:name="_Toc72927254"/>
      <w:r>
        <w:t>SAMPR_USER_HOME_INFORMATION</w:t>
      </w:r>
      <w:bookmarkEnd w:id="265"/>
      <w:bookmarkEnd w:id="266"/>
      <w:r>
        <w:fldChar w:fldCharType="begin"/>
      </w:r>
      <w:r>
        <w:instrText xml:space="preserve"> XE "SAMPR_USER_HOME_INFORMATION structure"</w:instrText>
      </w:r>
      <w:r>
        <w:fldChar w:fldCharType="end"/>
      </w:r>
      <w:r>
        <w:fldChar w:fldCharType="begin"/>
      </w:r>
      <w:r>
        <w:instrText xml:space="preserve"> XE "PSAMPR_USER_HOME_INFORMATION"</w:instrText>
      </w:r>
      <w:r>
        <w:fldChar w:fldCharType="end"/>
      </w:r>
    </w:p>
    <w:p w:rsidR="001708E9" w:rsidRDefault="006354B3">
      <w:r>
        <w:t>The SAMPR_USER_HOME_INFORMATION structure contains user fields.</w:t>
      </w:r>
    </w:p>
    <w:p w:rsidR="001708E9" w:rsidRDefault="006354B3">
      <w:pPr>
        <w:pStyle w:val="Code"/>
      </w:pPr>
      <w:r>
        <w:t>typedef struct _SAMPR_USER_HOME_INFORMATION {</w:t>
      </w:r>
    </w:p>
    <w:p w:rsidR="001708E9" w:rsidRDefault="006354B3">
      <w:pPr>
        <w:pStyle w:val="Code"/>
      </w:pPr>
      <w:r>
        <w:t xml:space="preserve">  RPC_UNICODE_STRING HomeDire</w:t>
      </w:r>
      <w:r>
        <w:t>ctory;</w:t>
      </w:r>
    </w:p>
    <w:p w:rsidR="001708E9" w:rsidRDefault="006354B3">
      <w:pPr>
        <w:pStyle w:val="Code"/>
      </w:pPr>
      <w:r>
        <w:t xml:space="preserve">  RPC_UNICODE_STRING HomeDirectoryDrive;</w:t>
      </w:r>
    </w:p>
    <w:p w:rsidR="001708E9" w:rsidRDefault="006354B3">
      <w:pPr>
        <w:pStyle w:val="Code"/>
      </w:pPr>
      <w:r>
        <w:t>} SAMPR_USER_HOME_INFORMATION,</w:t>
      </w:r>
    </w:p>
    <w:p w:rsidR="001708E9" w:rsidRDefault="006354B3">
      <w:pPr>
        <w:pStyle w:val="Code"/>
      </w:pPr>
      <w:r>
        <w:t> *PSAMPR_USER_HOME_INFORMATION;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67" w:name="section_4e55e798c5874e0cbcfd944e7480dc22"/>
      <w:bookmarkStart w:id="268" w:name="_Toc72927255"/>
      <w:r>
        <w:t>SAMPR_USER_SCRIPT_INFORMATION</w:t>
      </w:r>
      <w:bookmarkEnd w:id="267"/>
      <w:bookmarkEnd w:id="268"/>
      <w:r>
        <w:fldChar w:fldCharType="begin"/>
      </w:r>
      <w:r>
        <w:instrText xml:space="preserve"> XE </w:instrText>
      </w:r>
      <w:r>
        <w:instrText>"SAMPR_USER_SCRIPT_INFORMATION structure"</w:instrText>
      </w:r>
      <w:r>
        <w:fldChar w:fldCharType="end"/>
      </w:r>
      <w:r>
        <w:fldChar w:fldCharType="begin"/>
      </w:r>
      <w:r>
        <w:instrText xml:space="preserve"> XE "PSAMPR_USER_SCRIPT_INFORMATION"</w:instrText>
      </w:r>
      <w:r>
        <w:fldChar w:fldCharType="end"/>
      </w:r>
    </w:p>
    <w:p w:rsidR="001708E9" w:rsidRDefault="006354B3">
      <w:r>
        <w:t>The SAMPR_USER_SCRIPT_INFORMATION structure contains user fields.</w:t>
      </w:r>
    </w:p>
    <w:p w:rsidR="001708E9" w:rsidRDefault="006354B3">
      <w:pPr>
        <w:pStyle w:val="Code"/>
      </w:pPr>
      <w:r>
        <w:t>typedef struct _SAMPR_USER_SCRIPT_INFORMATION {</w:t>
      </w:r>
    </w:p>
    <w:p w:rsidR="001708E9" w:rsidRDefault="006354B3">
      <w:pPr>
        <w:pStyle w:val="Code"/>
      </w:pPr>
      <w:r>
        <w:t xml:space="preserve">  RPC_UNICODE_STRING ScriptPath;</w:t>
      </w:r>
    </w:p>
    <w:p w:rsidR="001708E9" w:rsidRDefault="006354B3">
      <w:pPr>
        <w:pStyle w:val="Code"/>
      </w:pPr>
      <w:r>
        <w:t>} SAMPR_USER_SCRIPT_INFORMA</w:t>
      </w:r>
      <w:r>
        <w:t>TION,</w:t>
      </w:r>
    </w:p>
    <w:p w:rsidR="001708E9" w:rsidRDefault="006354B3">
      <w:pPr>
        <w:pStyle w:val="Code"/>
      </w:pPr>
      <w:r>
        <w:t> *PSAMPR_USER_SCRIPT_INFORMATION;</w:t>
      </w:r>
    </w:p>
    <w:p w:rsidR="001708E9" w:rsidRDefault="006354B3">
      <w:r>
        <w:lastRenderedPageBreak/>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69" w:name="section_53883066b32941938a9fcbf53927804d"/>
      <w:bookmarkStart w:id="270" w:name="_Toc72927256"/>
      <w:r>
        <w:t>SAMPR_USER_PROFILE_INFORMATION</w:t>
      </w:r>
      <w:bookmarkEnd w:id="269"/>
      <w:bookmarkEnd w:id="270"/>
      <w:r>
        <w:fldChar w:fldCharType="begin"/>
      </w:r>
      <w:r>
        <w:instrText xml:space="preserve"> XE "PSAMPR_USER_PROFILE_INFORMATION"</w:instrText>
      </w:r>
      <w:r>
        <w:fldChar w:fldCharType="end"/>
      </w:r>
      <w:r>
        <w:fldChar w:fldCharType="begin"/>
      </w:r>
      <w:r>
        <w:instrText xml:space="preserve"> XE "SAMPR_USER_PROFILE_INFORMATION structure"</w:instrText>
      </w:r>
      <w:r>
        <w:fldChar w:fldCharType="end"/>
      </w:r>
    </w:p>
    <w:p w:rsidR="001708E9" w:rsidRDefault="006354B3">
      <w:r>
        <w:t>The SAMPR_USER_PROFILE_INFORMATION structure contains user fields.</w:t>
      </w:r>
    </w:p>
    <w:p w:rsidR="001708E9" w:rsidRDefault="006354B3">
      <w:pPr>
        <w:pStyle w:val="Code"/>
      </w:pPr>
      <w:r>
        <w:t>typedef struct _SAMPR_USER_PROFILE_INFORMATION {</w:t>
      </w:r>
    </w:p>
    <w:p w:rsidR="001708E9" w:rsidRDefault="006354B3">
      <w:pPr>
        <w:pStyle w:val="Code"/>
      </w:pPr>
      <w:r>
        <w:t xml:space="preserve">  RPC_UNICODE_STRING ProfilePath;</w:t>
      </w:r>
    </w:p>
    <w:p w:rsidR="001708E9" w:rsidRDefault="006354B3">
      <w:pPr>
        <w:pStyle w:val="Code"/>
      </w:pPr>
      <w:r>
        <w:t>} SAMPR_USER_PROFILE_INFORMATION,</w:t>
      </w:r>
    </w:p>
    <w:p w:rsidR="001708E9" w:rsidRDefault="006354B3">
      <w:pPr>
        <w:pStyle w:val="Code"/>
      </w:pPr>
      <w:r>
        <w:t> *PSAMPR_USER_PROFILE_INFORMATION;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71" w:name="section_fd4e8928c3704d0cb0fb5c781128cccb"/>
      <w:bookmarkStart w:id="272" w:name="_Toc72927257"/>
      <w:r>
        <w:t>SAMPR_USER_ADMIN_COMMENT_INFORMATION</w:t>
      </w:r>
      <w:bookmarkEnd w:id="271"/>
      <w:bookmarkEnd w:id="272"/>
      <w:r>
        <w:fldChar w:fldCharType="begin"/>
      </w:r>
      <w:r>
        <w:instrText xml:space="preserve"> XE "PSAMPR_USER_ADMIN_COMMENT_INFORMATION"</w:instrText>
      </w:r>
      <w:r>
        <w:fldChar w:fldCharType="end"/>
      </w:r>
      <w:r>
        <w:fldChar w:fldCharType="begin"/>
      </w:r>
      <w:r>
        <w:instrText xml:space="preserve"> XE "SAMPR_USER_ADMIN_COMMEN</w:instrText>
      </w:r>
      <w:r>
        <w:instrText>T_INFORMATION structure"</w:instrText>
      </w:r>
      <w:r>
        <w:fldChar w:fldCharType="end"/>
      </w:r>
    </w:p>
    <w:p w:rsidR="001708E9" w:rsidRDefault="006354B3">
      <w:r>
        <w:t>The SAMPR_USER_ADMIN_COMMENT_INFORMATION structure contains user fields.</w:t>
      </w:r>
    </w:p>
    <w:p w:rsidR="001708E9" w:rsidRDefault="006354B3">
      <w:pPr>
        <w:pStyle w:val="Code"/>
      </w:pPr>
      <w:r>
        <w:t>typedef struct _SAMPR_USER_ADMIN_COMMENT_INFORMATION {</w:t>
      </w:r>
    </w:p>
    <w:p w:rsidR="001708E9" w:rsidRDefault="006354B3">
      <w:pPr>
        <w:pStyle w:val="Code"/>
      </w:pPr>
      <w:r>
        <w:t xml:space="preserve">  RPC_UNICODE_STRING AdminComment;</w:t>
      </w:r>
    </w:p>
    <w:p w:rsidR="001708E9" w:rsidRDefault="006354B3">
      <w:pPr>
        <w:pStyle w:val="Code"/>
      </w:pPr>
      <w:r>
        <w:t>} SAMPR_USER_ADMIN_COMMENT_INFORMATION,</w:t>
      </w:r>
    </w:p>
    <w:p w:rsidR="001708E9" w:rsidRDefault="006354B3">
      <w:pPr>
        <w:pStyle w:val="Code"/>
      </w:pPr>
      <w:r>
        <w:t> *PSAMPR_USER_ADMIN_COMMEN</w:t>
      </w:r>
      <w:r>
        <w:t>T_INFORMATION;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73" w:name="section_f991ad1bf9b043ac853b4d900c7618f0"/>
      <w:bookmarkStart w:id="274" w:name="_Toc72927258"/>
      <w:r>
        <w:t>SAMPR_USER_WORKSTATIONS_INFORMATION</w:t>
      </w:r>
      <w:bookmarkEnd w:id="273"/>
      <w:bookmarkEnd w:id="274"/>
      <w:r>
        <w:fldChar w:fldCharType="begin"/>
      </w:r>
      <w:r>
        <w:instrText xml:space="preserve"> XE "PSAMPR_USER_WORKSTATIONS_INFORMATION"</w:instrText>
      </w:r>
      <w:r>
        <w:fldChar w:fldCharType="end"/>
      </w:r>
      <w:r>
        <w:fldChar w:fldCharType="begin"/>
      </w:r>
      <w:r>
        <w:instrText xml:space="preserve"> XE "SAMPR_USER_WORKSTATIONS_INFORMATION structure</w:instrText>
      </w:r>
      <w:r>
        <w:instrText>"</w:instrText>
      </w:r>
      <w:r>
        <w:fldChar w:fldCharType="end"/>
      </w:r>
    </w:p>
    <w:p w:rsidR="001708E9" w:rsidRDefault="006354B3">
      <w:r>
        <w:t>The SAMPR_USER_WORKSTATIONS_INFORMATION structure contains user fields.</w:t>
      </w:r>
    </w:p>
    <w:p w:rsidR="001708E9" w:rsidRDefault="006354B3">
      <w:pPr>
        <w:pStyle w:val="Code"/>
      </w:pPr>
      <w:r>
        <w:t>typedef struct _SAMPR_USER_WORKSTATIONS_INFORMATION {</w:t>
      </w:r>
    </w:p>
    <w:p w:rsidR="001708E9" w:rsidRDefault="006354B3">
      <w:pPr>
        <w:pStyle w:val="Code"/>
      </w:pPr>
      <w:r>
        <w:t xml:space="preserve">  RPC_UNICODE_STRING WorkStations;</w:t>
      </w:r>
    </w:p>
    <w:p w:rsidR="001708E9" w:rsidRDefault="006354B3">
      <w:pPr>
        <w:pStyle w:val="Code"/>
      </w:pPr>
      <w:r>
        <w:t>} SAMPR_USER_WORKSTATIONS_INFORMATION,</w:t>
      </w:r>
    </w:p>
    <w:p w:rsidR="001708E9" w:rsidRDefault="006354B3">
      <w:pPr>
        <w:pStyle w:val="Code"/>
      </w:pPr>
      <w:r>
        <w:t> *PSAMPR_USER_WORKSTATIONS_INFORMATION;</w:t>
      </w:r>
    </w:p>
    <w:p w:rsidR="001708E9" w:rsidRDefault="006354B3">
      <w:r>
        <w:t>For informat</w:t>
      </w:r>
      <w:r>
        <w:t xml:space="preserve">ion on each field, see section </w:t>
      </w:r>
      <w:hyperlink w:anchor="Section_899d68a981454334a52f2fbd92bec94f" w:history="1">
        <w:r>
          <w:rPr>
            <w:rStyle w:val="Hyperlink"/>
          </w:rPr>
          <w:t>2.2.6.1</w:t>
        </w:r>
      </w:hyperlink>
      <w:r>
        <w:t>.</w:t>
      </w:r>
    </w:p>
    <w:p w:rsidR="001708E9" w:rsidRDefault="006354B3">
      <w:pPr>
        <w:pStyle w:val="Heading4"/>
      </w:pPr>
      <w:bookmarkStart w:id="275" w:name="section_094647addb3647b6956de672b13ec3e6"/>
      <w:bookmarkStart w:id="276" w:name="_Toc72927259"/>
      <w:r>
        <w:t>SAMPR_USER_LOGON_HOURS_INFORMATION</w:t>
      </w:r>
      <w:bookmarkEnd w:id="275"/>
      <w:bookmarkEnd w:id="276"/>
      <w:r>
        <w:fldChar w:fldCharType="begin"/>
      </w:r>
      <w:r>
        <w:instrText xml:space="preserve"> XE "SAMPR_USER_LOGON_HOURS_INFORMATION structure"</w:instrText>
      </w:r>
      <w:r>
        <w:fldChar w:fldCharType="end"/>
      </w:r>
      <w:r>
        <w:fldChar w:fldCharType="begin"/>
      </w:r>
      <w:r>
        <w:instrText xml:space="preserve"> XE "PSAMPR_USER_LOGON_HOURS_INFORMATION"</w:instrText>
      </w:r>
      <w:r>
        <w:fldChar w:fldCharType="end"/>
      </w:r>
    </w:p>
    <w:p w:rsidR="001708E9" w:rsidRDefault="006354B3">
      <w:r>
        <w:t>The SAMPR_USER_LOGON_HOURS</w:t>
      </w:r>
      <w:r>
        <w:t>_INFORMATION structure contains user fields.</w:t>
      </w:r>
    </w:p>
    <w:p w:rsidR="001708E9" w:rsidRDefault="006354B3">
      <w:pPr>
        <w:pStyle w:val="Code"/>
      </w:pPr>
      <w:r>
        <w:t>typedef struct _SAMPR_USER_LOGON_HOURS_INFORMATION {</w:t>
      </w:r>
    </w:p>
    <w:p w:rsidR="001708E9" w:rsidRDefault="006354B3">
      <w:pPr>
        <w:pStyle w:val="Code"/>
      </w:pPr>
      <w:r>
        <w:t xml:space="preserve">  SAMPR_LOGON_HOURS LogonHours;</w:t>
      </w:r>
    </w:p>
    <w:p w:rsidR="001708E9" w:rsidRDefault="006354B3">
      <w:pPr>
        <w:pStyle w:val="Code"/>
      </w:pPr>
      <w:r>
        <w:t>} SAMPR_USER_LOGON_HOURS_INFORMATION,</w:t>
      </w:r>
    </w:p>
    <w:p w:rsidR="001708E9" w:rsidRDefault="006354B3">
      <w:pPr>
        <w:pStyle w:val="Code"/>
      </w:pPr>
      <w:r>
        <w:t> *PSAMPR_USER_LOGON_HOURS_INFORMATION;</w:t>
      </w:r>
    </w:p>
    <w:p w:rsidR="001708E9" w:rsidRDefault="006354B3">
      <w:r>
        <w:t xml:space="preserve">For information on each field, see section </w:t>
      </w:r>
      <w:hyperlink w:anchor="Section_899d68a981454334a52f2fbd92bec94f" w:history="1">
        <w:r>
          <w:rPr>
            <w:rStyle w:val="Hyperlink"/>
          </w:rPr>
          <w:t>2.2.6.1</w:t>
        </w:r>
      </w:hyperlink>
      <w:r>
        <w:t>.</w:t>
      </w:r>
    </w:p>
    <w:p w:rsidR="001708E9" w:rsidRDefault="006354B3">
      <w:pPr>
        <w:pStyle w:val="Heading4"/>
      </w:pPr>
      <w:bookmarkStart w:id="277" w:name="section_23f9ef4ccf3e43309287ea4799b03201"/>
      <w:bookmarkStart w:id="278" w:name="_Toc72927260"/>
      <w:r>
        <w:t>SAMPR_ENCRYPTED_USER_PASSWORD</w:t>
      </w:r>
      <w:bookmarkEnd w:id="277"/>
      <w:bookmarkEnd w:id="278"/>
      <w:r>
        <w:fldChar w:fldCharType="begin"/>
      </w:r>
      <w:r>
        <w:instrText xml:space="preserve"> XE "PSAMPR_ENCRYPTED_USER_PASSWORD"</w:instrText>
      </w:r>
      <w:r>
        <w:fldChar w:fldCharType="end"/>
      </w:r>
      <w:r>
        <w:fldChar w:fldCharType="begin"/>
      </w:r>
      <w:r>
        <w:instrText xml:space="preserve"> XE "SAMPR_ENCRYPTED_USER_PASSWORD structure"</w:instrText>
      </w:r>
      <w:r>
        <w:fldChar w:fldCharType="end"/>
      </w:r>
    </w:p>
    <w:p w:rsidR="001708E9" w:rsidRDefault="006354B3">
      <w:r>
        <w:t>The SAMPR_ENCRYPTED_USER_PASSWORD structure carries an encrypted string.</w:t>
      </w:r>
    </w:p>
    <w:p w:rsidR="001708E9" w:rsidRDefault="006354B3">
      <w:pPr>
        <w:pStyle w:val="Code"/>
      </w:pPr>
      <w:r>
        <w:t>typedef struct _SAMPR_ENCRYPTED_USER_PASSWORD {</w:t>
      </w:r>
    </w:p>
    <w:p w:rsidR="001708E9" w:rsidRDefault="006354B3">
      <w:pPr>
        <w:pStyle w:val="Code"/>
      </w:pPr>
      <w:r>
        <w:t xml:space="preserve">  unsigned char Buffer[(256 * 2) + 4];</w:t>
      </w:r>
    </w:p>
    <w:p w:rsidR="001708E9" w:rsidRDefault="006354B3">
      <w:pPr>
        <w:pStyle w:val="Code"/>
      </w:pPr>
      <w:r>
        <w:t>} SAMPR_ENCRYPTED_USER_PASSWORD,</w:t>
      </w:r>
    </w:p>
    <w:p w:rsidR="001708E9" w:rsidRDefault="006354B3">
      <w:pPr>
        <w:pStyle w:val="Code"/>
      </w:pPr>
      <w:r>
        <w:lastRenderedPageBreak/>
        <w:t> *PSAMPR_ENCRYPTED_USER_PASSWORD;</w:t>
      </w:r>
    </w:p>
    <w:p w:rsidR="001708E9" w:rsidRDefault="006354B3">
      <w:pPr>
        <w:pStyle w:val="Definition-Field"/>
      </w:pPr>
      <w:r>
        <w:rPr>
          <w:b/>
        </w:rPr>
        <w:t>Buffer:</w:t>
      </w:r>
      <w:r>
        <w:t>  An array to carry encrypted cleartext password data. The encryption key is method-specific, w</w:t>
      </w:r>
      <w:r>
        <w:t xml:space="preserve">hile the algorithm specified in section </w:t>
      </w:r>
      <w:hyperlink w:anchor="Section_5fe3c4c4e71b440db2fd8448bfaf6e04" w:history="1">
        <w:r>
          <w:rPr>
            <w:rStyle w:val="Hyperlink"/>
          </w:rPr>
          <w:t>3.2.2.1</w:t>
        </w:r>
      </w:hyperlink>
      <w:r>
        <w:t xml:space="preserve"> is common for all methods that use this structure. See the message syntax for </w:t>
      </w:r>
      <w:hyperlink w:anchor="Section_8d0bf63efa5f4c75be22558c52075842" w:history="1">
        <w:r>
          <w:rPr>
            <w:rStyle w:val="Hyperlink"/>
          </w:rPr>
          <w:t>SamrOemChangePasswordUser2 (section 3.1.5.10.2)</w:t>
        </w:r>
      </w:hyperlink>
      <w:r>
        <w:t xml:space="preserve"> and </w:t>
      </w:r>
      <w:hyperlink w:anchor="Section_acb3204ada8b478e91391ea589edb880" w:history="1">
        <w:r>
          <w:rPr>
            <w:rStyle w:val="Hyperlink"/>
          </w:rPr>
          <w:t>SamrUnicodeChangePasswordUser2 (section 3.1.5.10.3)</w:t>
        </w:r>
      </w:hyperlink>
      <w:r>
        <w:t xml:space="preserve">, and the message processing for </w:t>
      </w:r>
      <w:hyperlink w:anchor="Section_99ee9f3943e84bbaac3a82e0c0e0699e" w:history="1">
        <w:r>
          <w:rPr>
            <w:rStyle w:val="Hyperlink"/>
          </w:rPr>
          <w:t>SamrSetInformationUser2 (section 3.1.5.6.4)</w:t>
        </w:r>
      </w:hyperlink>
      <w:r>
        <w:t xml:space="preserve">, for details on the encryption key selection. The size of (256 * 2) + 4 for </w:t>
      </w:r>
      <w:r>
        <w:rPr>
          <w:b/>
        </w:rPr>
        <w:t>Buffer</w:t>
      </w:r>
      <w:r>
        <w:t xml:space="preserve"> is determined by the size of the structure that is encrypted, SAMPR_USER_PASSWORD; see below for more details.</w:t>
      </w:r>
    </w:p>
    <w:p w:rsidR="001708E9" w:rsidRDefault="006354B3">
      <w:pPr>
        <w:pStyle w:val="Definition-Field2"/>
      </w:pPr>
      <w:r>
        <w:t>For all protocol u</w:t>
      </w:r>
      <w:r>
        <w:t xml:space="preserve">ses, the decrypted format of </w:t>
      </w:r>
      <w:r>
        <w:rPr>
          <w:b/>
        </w:rPr>
        <w:t>Buffer</w:t>
      </w:r>
      <w:r>
        <w:t xml:space="preserve"> is the following structure.</w:t>
      </w:r>
    </w:p>
    <w:p w:rsidR="001708E9" w:rsidRDefault="006354B3">
      <w:pPr>
        <w:pStyle w:val="Code"/>
      </w:pPr>
      <w:r>
        <w:t>typedef struct _SAMPR_USER_PASSWORD {</w:t>
      </w:r>
    </w:p>
    <w:p w:rsidR="001708E9" w:rsidRDefault="006354B3">
      <w:pPr>
        <w:pStyle w:val="Code"/>
      </w:pPr>
      <w:r>
        <w:t xml:space="preserve">    wchar_t       Buffer[256];</w:t>
      </w:r>
    </w:p>
    <w:p w:rsidR="001708E9" w:rsidRDefault="006354B3">
      <w:pPr>
        <w:pStyle w:val="Code"/>
      </w:pPr>
      <w:r>
        <w:t xml:space="preserve">    unsigned long Length;</w:t>
      </w:r>
    </w:p>
    <w:p w:rsidR="001708E9" w:rsidRDefault="006354B3">
      <w:pPr>
        <w:pStyle w:val="Code"/>
      </w:pPr>
      <w:r>
        <w:t>} SAMPR_USER_PASSWORD, *PSAMPR_USER_PASSWORD;</w:t>
      </w:r>
    </w:p>
    <w:p w:rsidR="001708E9" w:rsidRDefault="006354B3">
      <w:pPr>
        <w:pStyle w:val="Definition-Field2"/>
      </w:pPr>
      <w:r>
        <w:rPr>
          <w:b/>
        </w:rPr>
        <w:t>Buffer</w:t>
      </w:r>
      <w:r>
        <w:t xml:space="preserve">: This array contains the cleartext value at </w:t>
      </w:r>
      <w:r>
        <w:t xml:space="preserve">the end of the buffer. The start of the string is </w:t>
      </w:r>
      <w:r>
        <w:rPr>
          <w:b/>
        </w:rPr>
        <w:t>Length</w:t>
      </w:r>
      <w:r>
        <w:t xml:space="preserve"> number of bytes from the end of the buffer. The cleartext value can be no more than 512 bytes. The unused portions of SAMPR_USER_PASSWORD.Buffer SHOULD be filled with random bytes by the client. The </w:t>
      </w:r>
      <w:r>
        <w:t>value 512 is chosen because that is the longest password allowed by this protocol (and enforced by the server).</w:t>
      </w:r>
    </w:p>
    <w:p w:rsidR="001708E9" w:rsidRDefault="006354B3">
      <w:pPr>
        <w:pStyle w:val="Definition-Field2"/>
      </w:pPr>
      <w:r>
        <w:rPr>
          <w:b/>
        </w:rPr>
        <w:t>Length</w:t>
      </w:r>
      <w:r>
        <w:t>: An unsigned integer, in little-endian byte order, that indicates the number of bytes of the cleartext value located in SAMPR_USER_PASSWO</w:t>
      </w:r>
      <w:r>
        <w:t>RD.Buffer.</w:t>
      </w:r>
    </w:p>
    <w:p w:rsidR="001708E9" w:rsidRDefault="006354B3">
      <w:r>
        <w:t xml:space="preserve">Implementations of this protocol MUST protect the SAMPR_ENCRYPTED_USER_PASSWORD structure by encrypting the 516 bytes of data referenced in its </w:t>
      </w:r>
      <w:r>
        <w:rPr>
          <w:b/>
        </w:rPr>
        <w:t>Buffer</w:t>
      </w:r>
      <w:r>
        <w:t xml:space="preserve"> field on request (and reply), and decrypting on receipt. See section 3.2.2.1 for the specifica</w:t>
      </w:r>
      <w:r>
        <w:t>tion of the algorithm performing encryption and decryption.</w:t>
      </w:r>
    </w:p>
    <w:p w:rsidR="001708E9" w:rsidRDefault="006354B3">
      <w:pPr>
        <w:pStyle w:val="Heading4"/>
      </w:pPr>
      <w:bookmarkStart w:id="279" w:name="section_112ecc941cbe41cdb669377402c20786"/>
      <w:bookmarkStart w:id="280" w:name="_Toc72927261"/>
      <w:r>
        <w:t>SAMPR_ENCRYPTED_USER_PASSWORD_NEW</w:t>
      </w:r>
      <w:bookmarkEnd w:id="279"/>
      <w:bookmarkEnd w:id="280"/>
      <w:r>
        <w:fldChar w:fldCharType="begin"/>
      </w:r>
      <w:r>
        <w:instrText xml:space="preserve"> XE "PSAMPR_ENCRYPTED_USER_PASSWORD_NEW"</w:instrText>
      </w:r>
      <w:r>
        <w:fldChar w:fldCharType="end"/>
      </w:r>
      <w:r>
        <w:fldChar w:fldCharType="begin"/>
      </w:r>
      <w:r>
        <w:instrText xml:space="preserve"> XE "SAMPR_ENCRYPTED_USER_PASSWORD_NEW structure"</w:instrText>
      </w:r>
      <w:r>
        <w:fldChar w:fldCharType="end"/>
      </w:r>
    </w:p>
    <w:p w:rsidR="001708E9" w:rsidRDefault="006354B3">
      <w:r>
        <w:t xml:space="preserve">The SAMPR_ENCRYPTED_USER_PASSWORD_NEW structure carries an encrypted </w:t>
      </w:r>
      <w:r>
        <w:t>string.</w:t>
      </w:r>
    </w:p>
    <w:p w:rsidR="001708E9" w:rsidRDefault="006354B3">
      <w:pPr>
        <w:pStyle w:val="Code"/>
      </w:pPr>
      <w:r>
        <w:t>typedef struct _SAMPR_ENCRYPTED_USER_PASSWORD_NEW {</w:t>
      </w:r>
    </w:p>
    <w:p w:rsidR="001708E9" w:rsidRDefault="006354B3">
      <w:pPr>
        <w:pStyle w:val="Code"/>
      </w:pPr>
      <w:r>
        <w:t xml:space="preserve">  unsigned char Buffer[(256 * 2) + 4 + 16];</w:t>
      </w:r>
    </w:p>
    <w:p w:rsidR="001708E9" w:rsidRDefault="006354B3">
      <w:pPr>
        <w:pStyle w:val="Code"/>
      </w:pPr>
      <w:r>
        <w:t>} SAMPR_ENCRYPTED_USER_PASSWORD_NEW,</w:t>
      </w:r>
    </w:p>
    <w:p w:rsidR="001708E9" w:rsidRDefault="006354B3">
      <w:pPr>
        <w:pStyle w:val="Code"/>
      </w:pPr>
      <w:r>
        <w:t> *PSAMPR_ENCRYPTED_USER_PASSWORD_NEW;</w:t>
      </w:r>
    </w:p>
    <w:p w:rsidR="001708E9" w:rsidRDefault="006354B3">
      <w:pPr>
        <w:pStyle w:val="Definition-Field"/>
      </w:pPr>
      <w:r>
        <w:rPr>
          <w:b/>
        </w:rPr>
        <w:t>Buffer:</w:t>
      </w:r>
      <w:r>
        <w:t>  An array to carry encrypted cleartext password data.</w:t>
      </w:r>
    </w:p>
    <w:p w:rsidR="001708E9" w:rsidRDefault="006354B3">
      <w:pPr>
        <w:pStyle w:val="Definition-Field2"/>
      </w:pPr>
      <w:r>
        <w:t>For all protoco</w:t>
      </w:r>
      <w:r>
        <w:t xml:space="preserve">l uses, the decrypted format of </w:t>
      </w:r>
      <w:r>
        <w:rPr>
          <w:b/>
        </w:rPr>
        <w:t>Buffer</w:t>
      </w:r>
      <w:r>
        <w:t xml:space="preserve"> is the following structure.</w:t>
      </w:r>
    </w:p>
    <w:p w:rsidR="001708E9" w:rsidRDefault="006354B3">
      <w:pPr>
        <w:pStyle w:val="Code"/>
      </w:pPr>
      <w:r>
        <w:t>typedef struct _SAMPR_USER_PASSWORD_NEW {</w:t>
      </w:r>
    </w:p>
    <w:p w:rsidR="001708E9" w:rsidRDefault="006354B3">
      <w:pPr>
        <w:pStyle w:val="Code"/>
      </w:pPr>
      <w:r>
        <w:t xml:space="preserve">    WCHAR Buffer[256];</w:t>
      </w:r>
    </w:p>
    <w:p w:rsidR="001708E9" w:rsidRDefault="006354B3">
      <w:pPr>
        <w:pStyle w:val="Code"/>
      </w:pPr>
      <w:r>
        <w:t xml:space="preserve">    ULONG Length;</w:t>
      </w:r>
    </w:p>
    <w:p w:rsidR="001708E9" w:rsidRDefault="006354B3">
      <w:pPr>
        <w:pStyle w:val="Code"/>
      </w:pPr>
      <w:r>
        <w:t xml:space="preserve">    UCHAR ClearSalt[16];</w:t>
      </w:r>
    </w:p>
    <w:p w:rsidR="001708E9" w:rsidRDefault="006354B3">
      <w:pPr>
        <w:pStyle w:val="Code"/>
      </w:pPr>
      <w:r>
        <w:t>} SAMPR_USER_PASSWORD_NEW, *PSAMPR_USER_PASSWORD_NEW;</w:t>
      </w:r>
    </w:p>
    <w:p w:rsidR="001708E9" w:rsidRDefault="006354B3">
      <w:pPr>
        <w:pStyle w:val="Definition-Field2"/>
      </w:pPr>
      <w:r>
        <w:rPr>
          <w:b/>
        </w:rPr>
        <w:t>Buffer</w:t>
      </w:r>
      <w:r>
        <w:t xml:space="preserve">: This array contains the cleartext value at the end of the buffer. The cleartext value can be no more than 512 bytes. The start of the string is </w:t>
      </w:r>
      <w:r>
        <w:rPr>
          <w:b/>
        </w:rPr>
        <w:t>Length</w:t>
      </w:r>
      <w:r>
        <w:t xml:space="preserve"> number of bytes from the end of the buffer. The unused portions of SAMPR_USER_PASSWORD_NEW.Buffer SHOUL</w:t>
      </w:r>
      <w:r>
        <w:t>D be filled with random bytes by the client.</w:t>
      </w:r>
    </w:p>
    <w:p w:rsidR="001708E9" w:rsidRDefault="006354B3">
      <w:pPr>
        <w:pStyle w:val="Definition-Field2"/>
      </w:pPr>
      <w:r>
        <w:rPr>
          <w:b/>
        </w:rPr>
        <w:lastRenderedPageBreak/>
        <w:t>Length</w:t>
      </w:r>
      <w:r>
        <w:t>: An unsigned integer, in little-endian byte order, that indicates the number of bytes of the cleartext value (located in SAMPR_USER_PASSWORD_NEW.Buffer).</w:t>
      </w:r>
    </w:p>
    <w:p w:rsidR="001708E9" w:rsidRDefault="006354B3">
      <w:pPr>
        <w:pStyle w:val="Definition-Field2"/>
      </w:pPr>
      <w:r>
        <w:rPr>
          <w:b/>
        </w:rPr>
        <w:t>ClearSalt</w:t>
      </w:r>
      <w:r>
        <w:t xml:space="preserve">: This value (a </w:t>
      </w:r>
      <w:hyperlink w:anchor="gt_1672c769-f184-404a-9575-e637fd3a43ed">
        <w:r>
          <w:rPr>
            <w:rStyle w:val="HyperlinkGreen"/>
            <w:b/>
          </w:rPr>
          <w:t>salt</w:t>
        </w:r>
      </w:hyperlink>
      <w:r>
        <w:t>) MUST be filled with random bytes by the client and MUST NOT be encrypted. The length of 16 was chosen in particular because 128 bits of randomness was deemed sufficiently secure when this protocol was introduced (</w:t>
      </w:r>
      <w:r>
        <w:t>circa 1998).</w:t>
      </w:r>
    </w:p>
    <w:p w:rsidR="001708E9" w:rsidRDefault="006354B3">
      <w:r>
        <w:t xml:space="preserve">Implementations of this protocol MUST protect the SAMPR_ENCRYPTED_USER_PASSWORD_NEW structure by encrypting the first 516 bytes of data referenced in its </w:t>
      </w:r>
      <w:r>
        <w:rPr>
          <w:b/>
        </w:rPr>
        <w:t>Buffer</w:t>
      </w:r>
      <w:r>
        <w:t xml:space="preserve"> field on request (and reply) and by decrypting on receipt. See section </w:t>
      </w:r>
      <w:hyperlink w:anchor="Section_5fe3c4c4e71b440db2fd8448bfaf6e04" w:history="1">
        <w:r>
          <w:rPr>
            <w:rStyle w:val="Hyperlink"/>
          </w:rPr>
          <w:t>3.2.2.1</w:t>
        </w:r>
      </w:hyperlink>
      <w:r>
        <w:t xml:space="preserve"> for the specification of the algorithm performing encryption and decryption.</w:t>
      </w:r>
    </w:p>
    <w:p w:rsidR="001708E9" w:rsidRDefault="006354B3">
      <w:r>
        <w:t>The first 516 bytes are defined as the first 516 bytes of the SAMPR_USER_PASSWORD_NEW structure defined previousl</w:t>
      </w:r>
      <w:r>
        <w:t>y. The last 16 bytes of the SAMPR_ENCRYPTED_USER_PASSWORD_NEW structure are defined as the last 16 bytes of the SAMPR_USER_PASSWORD_NEW structure and MUST NOT be encrypted or decrypted.</w:t>
      </w:r>
    </w:p>
    <w:p w:rsidR="001708E9" w:rsidRDefault="006354B3">
      <w:pPr>
        <w:pStyle w:val="Heading4"/>
      </w:pPr>
      <w:bookmarkStart w:id="281" w:name="section_50d17755c6b840bd8cacbd6cfa31adf2"/>
      <w:bookmarkStart w:id="282" w:name="_Toc72927262"/>
      <w:r>
        <w:t>SAMPR_USER_INTERNAL1_INFORMATION</w:t>
      </w:r>
      <w:bookmarkEnd w:id="281"/>
      <w:bookmarkEnd w:id="282"/>
      <w:r>
        <w:fldChar w:fldCharType="begin"/>
      </w:r>
      <w:r>
        <w:instrText xml:space="preserve"> XE "SAMPR_USER_INTERNAL1_INFORMATION </w:instrText>
      </w:r>
      <w:r>
        <w:instrText>structure"</w:instrText>
      </w:r>
      <w:r>
        <w:fldChar w:fldCharType="end"/>
      </w:r>
      <w:r>
        <w:fldChar w:fldCharType="begin"/>
      </w:r>
      <w:r>
        <w:instrText xml:space="preserve"> XE "PSAMPR_USER_INTERNAL1_INFORMATION"</w:instrText>
      </w:r>
      <w:r>
        <w:fldChar w:fldCharType="end"/>
      </w:r>
    </w:p>
    <w:p w:rsidR="001708E9" w:rsidRDefault="006354B3">
      <w:r>
        <w:t>The SAMPR_USER_INTERNAL1_INFORMATION structure holds the hashed form of a cleartext password.</w:t>
      </w:r>
    </w:p>
    <w:p w:rsidR="001708E9" w:rsidRDefault="006354B3">
      <w:pPr>
        <w:pStyle w:val="Code"/>
      </w:pPr>
      <w:r>
        <w:t>typedef struct _SAMPR_USER_INTERNAL1_INFORMATION {</w:t>
      </w:r>
    </w:p>
    <w:p w:rsidR="001708E9" w:rsidRDefault="006354B3">
      <w:pPr>
        <w:pStyle w:val="Code"/>
      </w:pPr>
      <w:r>
        <w:t xml:space="preserve">  ENCRYPTED_NT_OWF_PASSWORD EncryptedNtOwfPassword;</w:t>
      </w:r>
    </w:p>
    <w:p w:rsidR="001708E9" w:rsidRDefault="006354B3">
      <w:pPr>
        <w:pStyle w:val="Code"/>
      </w:pPr>
      <w:r>
        <w:t xml:space="preserve">  ENC</w:t>
      </w:r>
      <w:r>
        <w:t>RYPTED_LM_OWF_PASSWORD EncryptedLmOwfPassword;</w:t>
      </w:r>
    </w:p>
    <w:p w:rsidR="001708E9" w:rsidRDefault="006354B3">
      <w:pPr>
        <w:pStyle w:val="Code"/>
      </w:pPr>
      <w:r>
        <w:t xml:space="preserve">  unsigned char NtPasswordPresent;</w:t>
      </w:r>
    </w:p>
    <w:p w:rsidR="001708E9" w:rsidRDefault="006354B3">
      <w:pPr>
        <w:pStyle w:val="Code"/>
      </w:pPr>
      <w:r>
        <w:t xml:space="preserve">  unsigned char LmPasswordPresent;</w:t>
      </w:r>
    </w:p>
    <w:p w:rsidR="001708E9" w:rsidRDefault="006354B3">
      <w:pPr>
        <w:pStyle w:val="Code"/>
      </w:pPr>
      <w:r>
        <w:t xml:space="preserve">  unsigned char PasswordExpired;</w:t>
      </w:r>
    </w:p>
    <w:p w:rsidR="001708E9" w:rsidRDefault="006354B3">
      <w:pPr>
        <w:pStyle w:val="Code"/>
      </w:pPr>
      <w:r>
        <w:t>} SAMPR_USER_INTERNAL1_INFORMATION,</w:t>
      </w:r>
    </w:p>
    <w:p w:rsidR="001708E9" w:rsidRDefault="006354B3">
      <w:pPr>
        <w:pStyle w:val="Code"/>
      </w:pPr>
      <w:r>
        <w:t> *PSAMPR_USER_INTERNAL1_INFORMATION;</w:t>
      </w:r>
    </w:p>
    <w:p w:rsidR="001708E9" w:rsidRDefault="006354B3">
      <w:pPr>
        <w:pStyle w:val="Definition-Field"/>
      </w:pPr>
      <w:r>
        <w:rPr>
          <w:b/>
        </w:rPr>
        <w:t>EncryptedNtOwfPassword:</w:t>
      </w:r>
      <w:r>
        <w:t xml:space="preserve">  An </w:t>
      </w:r>
      <w:hyperlink w:anchor="gt_7eb5bce8-bdc5-4d61-a3d9-263ada14ba1f">
        <w:r>
          <w:rPr>
            <w:rStyle w:val="HyperlinkGreen"/>
            <w:b/>
          </w:rPr>
          <w:t>NT hash</w:t>
        </w:r>
      </w:hyperlink>
      <w:r>
        <w:t xml:space="preserve"> encrypted with the 16-byte SMB session key obtained as specified in either section </w:t>
      </w:r>
      <w:hyperlink w:anchor="Section_c718b655919f43a88897be080553e746" w:history="1">
        <w:r>
          <w:rPr>
            <w:rStyle w:val="Hyperlink"/>
          </w:rPr>
          <w:t>3.1.2.4</w:t>
        </w:r>
      </w:hyperlink>
      <w:r>
        <w:t xml:space="preserve"> or section </w:t>
      </w:r>
      <w:hyperlink w:anchor="Section_a26ab2cb3e0949809f2d8d75f73005ae" w:history="1">
        <w:r>
          <w:rPr>
            <w:rStyle w:val="Hyperlink"/>
          </w:rPr>
          <w:t>3.2.2.3</w:t>
        </w:r>
      </w:hyperlink>
      <w:r>
        <w:t>.</w:t>
      </w:r>
    </w:p>
    <w:p w:rsidR="001708E9" w:rsidRDefault="006354B3">
      <w:pPr>
        <w:pStyle w:val="Definition-Field"/>
      </w:pPr>
      <w:r>
        <w:rPr>
          <w:b/>
        </w:rPr>
        <w:t>EncryptedLmOwfPassword:</w:t>
      </w:r>
      <w:r>
        <w:t xml:space="preserve">  An </w:t>
      </w:r>
      <w:hyperlink w:anchor="gt_58a72159-b1e9-4770-9b06-d7a6b16279a8">
        <w:r>
          <w:rPr>
            <w:rStyle w:val="HyperlinkGreen"/>
            <w:b/>
          </w:rPr>
          <w:t>LM hash</w:t>
        </w:r>
      </w:hyperlink>
      <w:r>
        <w:t xml:space="preserve"> encrypted with the 16-byte SMB session key obtained as specified in either section 3.1.2.4 or section 3.2.2.3.</w:t>
      </w:r>
    </w:p>
    <w:p w:rsidR="001708E9" w:rsidRDefault="006354B3">
      <w:pPr>
        <w:pStyle w:val="Definition-Field"/>
      </w:pPr>
      <w:r>
        <w:rPr>
          <w:b/>
        </w:rPr>
        <w:t>NtPassw</w:t>
      </w:r>
      <w:r>
        <w:rPr>
          <w:b/>
        </w:rPr>
        <w:t>ordPresent:</w:t>
      </w:r>
      <w:r>
        <w:t xml:space="preserve">  If nonzero, indicates that the </w:t>
      </w:r>
      <w:r>
        <w:rPr>
          <w:b/>
        </w:rPr>
        <w:t>EncryptedNtOwfPassword</w:t>
      </w:r>
      <w:r>
        <w:t xml:space="preserve"> value is valid; otherwise, </w:t>
      </w:r>
      <w:r>
        <w:rPr>
          <w:b/>
        </w:rPr>
        <w:t>EncryptedNtOwfPassword</w:t>
      </w:r>
      <w:r>
        <w:t xml:space="preserve"> MUST be ignored.</w:t>
      </w:r>
    </w:p>
    <w:p w:rsidR="001708E9" w:rsidRDefault="006354B3">
      <w:pPr>
        <w:pStyle w:val="Definition-Field"/>
      </w:pPr>
      <w:r>
        <w:rPr>
          <w:b/>
        </w:rPr>
        <w:t>LmPasswordPresent:</w:t>
      </w:r>
      <w:r>
        <w:t xml:space="preserve">  If nonzero, indicates that the </w:t>
      </w:r>
      <w:r>
        <w:rPr>
          <w:b/>
        </w:rPr>
        <w:t>EncryptedLmOwfPassword</w:t>
      </w:r>
      <w:r>
        <w:t xml:space="preserve"> value is valid; otherwise, </w:t>
      </w:r>
      <w:r>
        <w:rPr>
          <w:b/>
        </w:rPr>
        <w:t>EncryptedLmOwfPasswor</w:t>
      </w:r>
      <w:r>
        <w:rPr>
          <w:b/>
        </w:rPr>
        <w:t>d</w:t>
      </w:r>
      <w:r>
        <w:t xml:space="preserve"> MUST be ignored.</w:t>
      </w:r>
    </w:p>
    <w:p w:rsidR="001708E9" w:rsidRDefault="006354B3">
      <w:pPr>
        <w:pStyle w:val="Definition-Field"/>
      </w:pPr>
      <w:r>
        <w:rPr>
          <w:b/>
        </w:rPr>
        <w:t>PasswordExpired:</w:t>
      </w:r>
      <w:r>
        <w:t xml:space="preserve">  See section </w:t>
      </w:r>
      <w:hyperlink w:anchor="Section_899d68a981454334a52f2fbd92bec94f" w:history="1">
        <w:r>
          <w:rPr>
            <w:rStyle w:val="Hyperlink"/>
          </w:rPr>
          <w:t>2.2.6.1</w:t>
        </w:r>
      </w:hyperlink>
      <w:r>
        <w:t>.</w:t>
      </w:r>
    </w:p>
    <w:p w:rsidR="001708E9" w:rsidRDefault="006354B3">
      <w:pPr>
        <w:pStyle w:val="Heading4"/>
      </w:pPr>
      <w:bookmarkStart w:id="283" w:name="section_e28bf420898944fb8b08f5a7c2f2e33c"/>
      <w:bookmarkStart w:id="284" w:name="_Toc72927263"/>
      <w:r>
        <w:t>SAMPR_USER_INTERNAL4_INFORMATION</w:t>
      </w:r>
      <w:bookmarkEnd w:id="283"/>
      <w:bookmarkEnd w:id="284"/>
      <w:r>
        <w:fldChar w:fldCharType="begin"/>
      </w:r>
      <w:r>
        <w:instrText xml:space="preserve"> XE "SAMPR_USER_INTERNAL4_INFORMATION structure"</w:instrText>
      </w:r>
      <w:r>
        <w:fldChar w:fldCharType="end"/>
      </w:r>
      <w:r>
        <w:fldChar w:fldCharType="begin"/>
      </w:r>
      <w:r>
        <w:instrText xml:space="preserve"> XE "PSAMPR_USER_INTERNAL4_INFORMATION"</w:instrText>
      </w:r>
      <w:r>
        <w:fldChar w:fldCharType="end"/>
      </w:r>
    </w:p>
    <w:p w:rsidR="001708E9" w:rsidRDefault="006354B3">
      <w:r>
        <w:t>The SAMPR_USER</w:t>
      </w:r>
      <w:r>
        <w:t>_INTERNAL4_INFORMATION structure holds all attributes of a user, along with an encrypted password.</w:t>
      </w:r>
    </w:p>
    <w:p w:rsidR="001708E9" w:rsidRDefault="006354B3">
      <w:pPr>
        <w:pStyle w:val="Code"/>
      </w:pPr>
      <w:r>
        <w:t>typedef struct _SAMPR_USER_INTERNAL4_INFORMATION {</w:t>
      </w:r>
    </w:p>
    <w:p w:rsidR="001708E9" w:rsidRDefault="006354B3">
      <w:pPr>
        <w:pStyle w:val="Code"/>
      </w:pPr>
      <w:r>
        <w:t xml:space="preserve">  SAMPR_USER_ALL_INFORMATION I1;</w:t>
      </w:r>
    </w:p>
    <w:p w:rsidR="001708E9" w:rsidRDefault="006354B3">
      <w:pPr>
        <w:pStyle w:val="Code"/>
      </w:pPr>
      <w:r>
        <w:t xml:space="preserve">  SAMPR_ENCRYPTED_USER_PASSWORD UserPassword;</w:t>
      </w:r>
    </w:p>
    <w:p w:rsidR="001708E9" w:rsidRDefault="006354B3">
      <w:pPr>
        <w:pStyle w:val="Code"/>
      </w:pPr>
      <w:r>
        <w:t xml:space="preserve">} </w:t>
      </w:r>
      <w:r>
        <w:t>SAMPR_USER_INTERNAL4_INFORMATION,</w:t>
      </w:r>
    </w:p>
    <w:p w:rsidR="001708E9" w:rsidRDefault="006354B3">
      <w:pPr>
        <w:pStyle w:val="Code"/>
      </w:pPr>
      <w:r>
        <w:t> *PSAMPR_USER_INTERNAL4_INFORMATION;</w:t>
      </w:r>
    </w:p>
    <w:p w:rsidR="001708E9" w:rsidRDefault="006354B3">
      <w:pPr>
        <w:pStyle w:val="Definition-Field"/>
      </w:pPr>
      <w:r>
        <w:rPr>
          <w:b/>
        </w:rPr>
        <w:t>I1:</w:t>
      </w:r>
      <w:r>
        <w:t xml:space="preserve">  See section </w:t>
      </w:r>
      <w:hyperlink w:anchor="Section_dc966b81da274daea28cec16534f1cb9" w:history="1">
        <w:r>
          <w:rPr>
            <w:rStyle w:val="Hyperlink"/>
          </w:rPr>
          <w:t>2.2.6.6</w:t>
        </w:r>
      </w:hyperlink>
      <w:r>
        <w:t>.</w:t>
      </w:r>
    </w:p>
    <w:p w:rsidR="001708E9" w:rsidRDefault="006354B3">
      <w:pPr>
        <w:pStyle w:val="Definition-Field"/>
      </w:pPr>
      <w:r>
        <w:rPr>
          <w:b/>
        </w:rPr>
        <w:lastRenderedPageBreak/>
        <w:t>UserPassword:</w:t>
      </w:r>
      <w:r>
        <w:t xml:space="preserve">  See section </w:t>
      </w:r>
      <w:hyperlink w:anchor="Section_23f9ef4ccf3e43309287ea4799b03201" w:history="1">
        <w:r>
          <w:rPr>
            <w:rStyle w:val="Hyperlink"/>
          </w:rPr>
          <w:t>2.2.6.21</w:t>
        </w:r>
      </w:hyperlink>
      <w:r>
        <w:t>.</w:t>
      </w:r>
    </w:p>
    <w:p w:rsidR="001708E9" w:rsidRDefault="006354B3">
      <w:pPr>
        <w:pStyle w:val="Heading4"/>
      </w:pPr>
      <w:bookmarkStart w:id="285" w:name="section_b2f614b90312421aabed10ee002ef780"/>
      <w:bookmarkStart w:id="286" w:name="_Toc72927264"/>
      <w:r>
        <w:t>SAMPR_USER_INTERNAL4_INFORMATION_NEW</w:t>
      </w:r>
      <w:bookmarkEnd w:id="285"/>
      <w:bookmarkEnd w:id="286"/>
      <w:r>
        <w:fldChar w:fldCharType="begin"/>
      </w:r>
      <w:r>
        <w:instrText xml:space="preserve"> XE "PSAMPR_USER_INTERNAL4_INFORMATION_NEW"</w:instrText>
      </w:r>
      <w:r>
        <w:fldChar w:fldCharType="end"/>
      </w:r>
      <w:r>
        <w:fldChar w:fldCharType="begin"/>
      </w:r>
      <w:r>
        <w:instrText xml:space="preserve"> XE "SAMPR_USER_INTERNAL4_INFORMATION_NEW structure"</w:instrText>
      </w:r>
      <w:r>
        <w:fldChar w:fldCharType="end"/>
      </w:r>
    </w:p>
    <w:p w:rsidR="001708E9" w:rsidRDefault="006354B3">
      <w:r>
        <w:t>The SAMPR_USER_INTERNAL4_INFORMATION_NEW structure holds all attributes of a user, along with an encrypted password. The</w:t>
      </w:r>
      <w:r>
        <w:t xml:space="preserve"> encrypted password uses a </w:t>
      </w:r>
      <w:hyperlink w:anchor="gt_1672c769-f184-404a-9575-e637fd3a43ed">
        <w:r>
          <w:rPr>
            <w:rStyle w:val="HyperlinkGreen"/>
            <w:b/>
          </w:rPr>
          <w:t>salt</w:t>
        </w:r>
      </w:hyperlink>
      <w:r>
        <w:t xml:space="preserve"> to improve the encryption algorithm. See the specification for </w:t>
      </w:r>
      <w:hyperlink w:anchor="Section_112ecc941cbe41cdb669377402c20786" w:history="1">
        <w:r>
          <w:rPr>
            <w:rStyle w:val="Hyperlink"/>
          </w:rPr>
          <w:t>SAMPR_ENCRYPTED_USER_PASSWORD_NEW (sect</w:t>
        </w:r>
        <w:r>
          <w:rPr>
            <w:rStyle w:val="Hyperlink"/>
          </w:rPr>
          <w:t>ion 2.2.6.22)</w:t>
        </w:r>
      </w:hyperlink>
      <w:r>
        <w:t xml:space="preserve"> for details on salt value selection.</w:t>
      </w:r>
    </w:p>
    <w:p w:rsidR="001708E9" w:rsidRDefault="006354B3">
      <w:pPr>
        <w:pStyle w:val="Code"/>
      </w:pPr>
      <w:r>
        <w:t>typedef struct _SAMPR_USER_INTERNAL4_INFORMATION_NEW {</w:t>
      </w:r>
    </w:p>
    <w:p w:rsidR="001708E9" w:rsidRDefault="006354B3">
      <w:pPr>
        <w:pStyle w:val="Code"/>
      </w:pPr>
      <w:r>
        <w:t xml:space="preserve">  SAMPR_USER_ALL_INFORMATION I1;</w:t>
      </w:r>
    </w:p>
    <w:p w:rsidR="001708E9" w:rsidRDefault="006354B3">
      <w:pPr>
        <w:pStyle w:val="Code"/>
      </w:pPr>
      <w:r>
        <w:t xml:space="preserve">  SAMPR_ENCRYPTED_USER_PASSWORD_NEW UserPassword;</w:t>
      </w:r>
    </w:p>
    <w:p w:rsidR="001708E9" w:rsidRDefault="006354B3">
      <w:pPr>
        <w:pStyle w:val="Code"/>
      </w:pPr>
      <w:r>
        <w:t>} SAMPR_USER_INTERNAL4_INFORMATION_NEW,</w:t>
      </w:r>
    </w:p>
    <w:p w:rsidR="001708E9" w:rsidRDefault="006354B3">
      <w:pPr>
        <w:pStyle w:val="Code"/>
      </w:pPr>
      <w:r>
        <w:t> *PSAMPR_USER_INTERNAL4_INF</w:t>
      </w:r>
      <w:r>
        <w:t>ORMATION_NEW;</w:t>
      </w:r>
    </w:p>
    <w:p w:rsidR="001708E9" w:rsidRDefault="006354B3">
      <w:pPr>
        <w:pStyle w:val="Definition-Field"/>
      </w:pPr>
      <w:r>
        <w:rPr>
          <w:b/>
        </w:rPr>
        <w:t>I1:</w:t>
      </w:r>
      <w:r>
        <w:t xml:space="preserve">  See section </w:t>
      </w:r>
      <w:hyperlink w:anchor="Section_dc966b81da274daea28cec16534f1cb9" w:history="1">
        <w:r>
          <w:rPr>
            <w:rStyle w:val="Hyperlink"/>
          </w:rPr>
          <w:t>2.2.6.6</w:t>
        </w:r>
      </w:hyperlink>
      <w:r>
        <w:t>.</w:t>
      </w:r>
    </w:p>
    <w:p w:rsidR="001708E9" w:rsidRDefault="006354B3">
      <w:pPr>
        <w:pStyle w:val="Definition-Field"/>
      </w:pPr>
      <w:r>
        <w:rPr>
          <w:b/>
        </w:rPr>
        <w:t>UserPassword:</w:t>
      </w:r>
      <w:r>
        <w:t>  See section 2.2.6.22.</w:t>
      </w:r>
    </w:p>
    <w:p w:rsidR="001708E9" w:rsidRDefault="006354B3">
      <w:pPr>
        <w:pStyle w:val="Heading4"/>
      </w:pPr>
      <w:bookmarkStart w:id="287" w:name="section_1d2be36a754e46b18697d8aaa62bc450"/>
      <w:bookmarkStart w:id="288" w:name="_Toc72927265"/>
      <w:r>
        <w:t>SAMPR_USER_INTERNAL5_INFORMATION</w:t>
      </w:r>
      <w:bookmarkEnd w:id="287"/>
      <w:bookmarkEnd w:id="288"/>
      <w:r>
        <w:fldChar w:fldCharType="begin"/>
      </w:r>
      <w:r>
        <w:instrText xml:space="preserve"> XE "PSAMPR_USER_INTERNAL5_INFORMATION"</w:instrText>
      </w:r>
      <w:r>
        <w:fldChar w:fldCharType="end"/>
      </w:r>
      <w:r>
        <w:fldChar w:fldCharType="begin"/>
      </w:r>
      <w:r>
        <w:instrText xml:space="preserve"> XE "SAMPR_USER_INTERNAL5_INFORMATION structur</w:instrText>
      </w:r>
      <w:r>
        <w:instrText>e"</w:instrText>
      </w:r>
      <w:r>
        <w:fldChar w:fldCharType="end"/>
      </w:r>
    </w:p>
    <w:p w:rsidR="001708E9" w:rsidRDefault="006354B3">
      <w:r>
        <w:t>The SAMPR_USER_INTERNAL5_INFORMATION structure holds an encrypted password.</w:t>
      </w:r>
    </w:p>
    <w:p w:rsidR="001708E9" w:rsidRDefault="006354B3">
      <w:r>
        <w:t xml:space="preserve">This structure is used to carry a new password for a particular </w:t>
      </w:r>
      <w:hyperlink w:anchor="gt_8d10bd9d-392e-431b-8218-742bdac19815">
        <w:r>
          <w:rPr>
            <w:rStyle w:val="HyperlinkGreen"/>
            <w:b/>
          </w:rPr>
          <w:t>account</w:t>
        </w:r>
      </w:hyperlink>
      <w:r>
        <w:t xml:space="preserve"> from the client to the server, encrypted </w:t>
      </w:r>
      <w:r>
        <w:t>in a way that protects it from disclosure or tampering while in transit.</w:t>
      </w:r>
    </w:p>
    <w:p w:rsidR="001708E9" w:rsidRDefault="006354B3">
      <w:pPr>
        <w:pStyle w:val="Code"/>
      </w:pPr>
      <w:r>
        <w:t>typedef struct _SAMPR_USER_INTERNAL5_INFORMATION {</w:t>
      </w:r>
    </w:p>
    <w:p w:rsidR="001708E9" w:rsidRDefault="006354B3">
      <w:pPr>
        <w:pStyle w:val="Code"/>
      </w:pPr>
      <w:r>
        <w:t xml:space="preserve">  SAMPR_ENCRYPTED_USER_PASSWORD UserPassword;</w:t>
      </w:r>
    </w:p>
    <w:p w:rsidR="001708E9" w:rsidRDefault="006354B3">
      <w:pPr>
        <w:pStyle w:val="Code"/>
      </w:pPr>
      <w:r>
        <w:t xml:space="preserve">  unsigned char PasswordExpired;</w:t>
      </w:r>
    </w:p>
    <w:p w:rsidR="001708E9" w:rsidRDefault="006354B3">
      <w:pPr>
        <w:pStyle w:val="Code"/>
      </w:pPr>
      <w:r>
        <w:t>} SAMPR_USER_INTERNAL5_INFORMATION,</w:t>
      </w:r>
    </w:p>
    <w:p w:rsidR="001708E9" w:rsidRDefault="006354B3">
      <w:pPr>
        <w:pStyle w:val="Code"/>
      </w:pPr>
      <w:r>
        <w:t> *PSAMPR_USER_INT</w:t>
      </w:r>
      <w:r>
        <w:t>ERNAL5_INFORMATION;</w:t>
      </w:r>
    </w:p>
    <w:p w:rsidR="001708E9" w:rsidRDefault="006354B3">
      <w:pPr>
        <w:pStyle w:val="Definition-Field"/>
      </w:pPr>
      <w:r>
        <w:rPr>
          <w:b/>
        </w:rPr>
        <w:t>UserPassword:</w:t>
      </w:r>
      <w:r>
        <w:t xml:space="preserve">  A cleartext password, encrypted according to the specification for </w:t>
      </w:r>
      <w:hyperlink w:anchor="Section_23f9ef4ccf3e43309287ea4799b03201" w:history="1">
        <w:r>
          <w:rPr>
            <w:rStyle w:val="Hyperlink"/>
          </w:rPr>
          <w:t>SAMPR_ENCRYPTED_USER_PASSWORD</w:t>
        </w:r>
      </w:hyperlink>
      <w:r>
        <w:t>, with the encryption key being the 16-byte SMB session key obtai</w:t>
      </w:r>
      <w:r>
        <w:t xml:space="preserve">ned as specified in either section </w:t>
      </w:r>
      <w:hyperlink w:anchor="Section_c718b655919f43a88897be080553e746" w:history="1">
        <w:r>
          <w:rPr>
            <w:rStyle w:val="Hyperlink"/>
          </w:rPr>
          <w:t>3.1.2.4</w:t>
        </w:r>
      </w:hyperlink>
      <w:r>
        <w:t xml:space="preserve"> or section </w:t>
      </w:r>
      <w:hyperlink w:anchor="Section_a26ab2cb3e0949809f2d8d75f73005ae" w:history="1">
        <w:r>
          <w:rPr>
            <w:rStyle w:val="Hyperlink"/>
          </w:rPr>
          <w:t>3.2.2.3</w:t>
        </w:r>
      </w:hyperlink>
      <w:r>
        <w:t>.</w:t>
      </w:r>
    </w:p>
    <w:p w:rsidR="001708E9" w:rsidRDefault="006354B3">
      <w:pPr>
        <w:pStyle w:val="Definition-Field"/>
      </w:pPr>
      <w:r>
        <w:rPr>
          <w:b/>
        </w:rPr>
        <w:t>PasswordExpired:</w:t>
      </w:r>
      <w:r>
        <w:t xml:space="preserve">  See section </w:t>
      </w:r>
      <w:hyperlink w:anchor="Section_899d68a981454334a52f2fbd92bec94f" w:history="1">
        <w:r>
          <w:rPr>
            <w:rStyle w:val="Hyperlink"/>
          </w:rPr>
          <w:t>2.2.6.1</w:t>
        </w:r>
      </w:hyperlink>
      <w:r>
        <w:t>.</w:t>
      </w:r>
    </w:p>
    <w:p w:rsidR="001708E9" w:rsidRDefault="006354B3">
      <w:pPr>
        <w:pStyle w:val="Heading4"/>
      </w:pPr>
      <w:bookmarkStart w:id="289" w:name="section_563cc0495e4649a1b0e086efe4bc6e19"/>
      <w:bookmarkStart w:id="290" w:name="_Toc72927266"/>
      <w:r>
        <w:t>SAMPR_USER_INTERNAL5_INFORMATION_NEW</w:t>
      </w:r>
      <w:bookmarkEnd w:id="289"/>
      <w:bookmarkEnd w:id="290"/>
      <w:r>
        <w:fldChar w:fldCharType="begin"/>
      </w:r>
      <w:r>
        <w:instrText xml:space="preserve"> XE "PSAMPR_USER_INTERNAL5_INFORMATION_NEW"</w:instrText>
      </w:r>
      <w:r>
        <w:fldChar w:fldCharType="end"/>
      </w:r>
      <w:r>
        <w:fldChar w:fldCharType="begin"/>
      </w:r>
      <w:r>
        <w:instrText xml:space="preserve"> XE "SAMPR_USER_INTERNAL5_INFORMATION_NEW structure"</w:instrText>
      </w:r>
      <w:r>
        <w:fldChar w:fldCharType="end"/>
      </w:r>
    </w:p>
    <w:p w:rsidR="001708E9" w:rsidRDefault="006354B3">
      <w:r>
        <w:t>The SAMPR_USER_INTERNAL5_INFORMATION_NEW structure co</w:t>
      </w:r>
      <w:r>
        <w:t xml:space="preserve">mmunicates an encrypted password. The encrypted password uses a </w:t>
      </w:r>
      <w:hyperlink w:anchor="gt_1672c769-f184-404a-9575-e637fd3a43ed">
        <w:r>
          <w:rPr>
            <w:rStyle w:val="HyperlinkGreen"/>
            <w:b/>
          </w:rPr>
          <w:t>salt</w:t>
        </w:r>
      </w:hyperlink>
      <w:r>
        <w:t xml:space="preserve"> to improve the encryption algorithm. See the specification for </w:t>
      </w:r>
      <w:hyperlink w:anchor="Section_112ecc941cbe41cdb669377402c20786" w:history="1">
        <w:r>
          <w:rPr>
            <w:rStyle w:val="Hyperlink"/>
          </w:rPr>
          <w:t>SA</w:t>
        </w:r>
        <w:r>
          <w:rPr>
            <w:rStyle w:val="Hyperlink"/>
          </w:rPr>
          <w:t>MPR_ENCRYPTED_USER_PASSWORD_NEW (section 2.2.6.22)</w:t>
        </w:r>
      </w:hyperlink>
      <w:r>
        <w:t xml:space="preserve"> for details on salt value selection.</w:t>
      </w:r>
    </w:p>
    <w:p w:rsidR="001708E9" w:rsidRDefault="006354B3">
      <w:r>
        <w:t xml:space="preserve">This structure is used to carry a new password for a particular </w:t>
      </w:r>
      <w:hyperlink w:anchor="gt_8d10bd9d-392e-431b-8218-742bdac19815">
        <w:r>
          <w:rPr>
            <w:rStyle w:val="HyperlinkGreen"/>
            <w:b/>
          </w:rPr>
          <w:t>account</w:t>
        </w:r>
      </w:hyperlink>
      <w:r>
        <w:t xml:space="preserve"> from the client to the server, enc</w:t>
      </w:r>
      <w:r>
        <w:t>rypted in a way that protects it from disclosure or tampering while in transit. A random value, a salt, is used by the client to seed the encryption routine; see section 2.2.6.22 for details.</w:t>
      </w:r>
    </w:p>
    <w:p w:rsidR="001708E9" w:rsidRDefault="006354B3">
      <w:pPr>
        <w:pStyle w:val="Code"/>
      </w:pPr>
      <w:r>
        <w:t>typedef struct _SAMPR_USER_INTERNAL5_INFORMATION_NEW {</w:t>
      </w:r>
    </w:p>
    <w:p w:rsidR="001708E9" w:rsidRDefault="006354B3">
      <w:pPr>
        <w:pStyle w:val="Code"/>
      </w:pPr>
      <w:r>
        <w:t xml:space="preserve">  SAMPR_E</w:t>
      </w:r>
      <w:r>
        <w:t>NCRYPTED_USER_PASSWORD_NEW UserPassword;</w:t>
      </w:r>
    </w:p>
    <w:p w:rsidR="001708E9" w:rsidRDefault="006354B3">
      <w:pPr>
        <w:pStyle w:val="Code"/>
      </w:pPr>
      <w:r>
        <w:t xml:space="preserve">  unsigned char PasswordExpired;</w:t>
      </w:r>
    </w:p>
    <w:p w:rsidR="001708E9" w:rsidRDefault="006354B3">
      <w:pPr>
        <w:pStyle w:val="Code"/>
      </w:pPr>
      <w:r>
        <w:t>} SAMPR_USER_INTERNAL5_INFORMATION_NEW,</w:t>
      </w:r>
    </w:p>
    <w:p w:rsidR="001708E9" w:rsidRDefault="006354B3">
      <w:pPr>
        <w:pStyle w:val="Code"/>
      </w:pPr>
      <w:r>
        <w:t> *PSAMPR_USER_INTERNAL5_INFORMATION_NEW;</w:t>
      </w:r>
    </w:p>
    <w:p w:rsidR="001708E9" w:rsidRDefault="006354B3">
      <w:pPr>
        <w:pStyle w:val="Definition-Field"/>
      </w:pPr>
      <w:r>
        <w:rPr>
          <w:b/>
        </w:rPr>
        <w:lastRenderedPageBreak/>
        <w:t>UserPassword:</w:t>
      </w:r>
      <w:r>
        <w:t xml:space="preserve">  A password, encrypted according to the specification for </w:t>
      </w:r>
      <w:r>
        <w:t xml:space="preserve">SAMPR_ENCRYPTED_USER_PASSWORD_NEW, with the encryption key being the 16-byte SMB session key obtained as specified in either section </w:t>
      </w:r>
      <w:hyperlink w:anchor="Section_c718b655919f43a88897be080553e746" w:history="1">
        <w:r>
          <w:rPr>
            <w:rStyle w:val="Hyperlink"/>
          </w:rPr>
          <w:t>3.1.2.4</w:t>
        </w:r>
      </w:hyperlink>
      <w:r>
        <w:t xml:space="preserve"> or section </w:t>
      </w:r>
      <w:hyperlink w:anchor="Section_a26ab2cb3e0949809f2d8d75f73005ae" w:history="1">
        <w:r>
          <w:rPr>
            <w:rStyle w:val="Hyperlink"/>
          </w:rPr>
          <w:t>3.2.2.3</w:t>
        </w:r>
      </w:hyperlink>
      <w:r>
        <w:t>.</w:t>
      </w:r>
    </w:p>
    <w:p w:rsidR="001708E9" w:rsidRDefault="006354B3">
      <w:pPr>
        <w:pStyle w:val="Definition-Field"/>
      </w:pPr>
      <w:r>
        <w:rPr>
          <w:b/>
        </w:rPr>
        <w:t>PasswordExpired:</w:t>
      </w:r>
      <w:r>
        <w:t xml:space="preserve">  See section </w:t>
      </w:r>
      <w:hyperlink w:anchor="Section_899d68a981454334a52f2fbd92bec94f" w:history="1">
        <w:r>
          <w:rPr>
            <w:rStyle w:val="Hyperlink"/>
          </w:rPr>
          <w:t>2.2.6.1</w:t>
        </w:r>
      </w:hyperlink>
      <w:r>
        <w:t>.</w:t>
      </w:r>
    </w:p>
    <w:p w:rsidR="001708E9" w:rsidRDefault="006354B3">
      <w:pPr>
        <w:pStyle w:val="Heading4"/>
      </w:pPr>
      <w:bookmarkStart w:id="291" w:name="section_6b0dff905ac0429a93aa150334adabf6"/>
      <w:bookmarkStart w:id="292" w:name="_Toc72927267"/>
      <w:r>
        <w:t>USER_INFORMATION_CLASS</w:t>
      </w:r>
      <w:bookmarkEnd w:id="291"/>
      <w:bookmarkEnd w:id="292"/>
      <w:r>
        <w:fldChar w:fldCharType="begin"/>
      </w:r>
      <w:r>
        <w:instrText xml:space="preserve"> XE "USER_INFORMATION_CLASS enumeration"</w:instrText>
      </w:r>
      <w:r>
        <w:fldChar w:fldCharType="end"/>
      </w:r>
    </w:p>
    <w:p w:rsidR="001708E9" w:rsidRDefault="006354B3">
      <w:r>
        <w:t>The USER_INFORMATION_CLASS enumeration indicates how to interpret t</w:t>
      </w:r>
      <w:r>
        <w:t xml:space="preserve">he </w:t>
      </w:r>
      <w:r>
        <w:rPr>
          <w:i/>
        </w:rPr>
        <w:t>Buffer</w:t>
      </w:r>
      <w:r>
        <w:t xml:space="preserve"> parameter for </w:t>
      </w:r>
      <w:hyperlink w:anchor="Section_538222f71b894811949a0eac62e38dce" w:history="1">
        <w:r>
          <w:rPr>
            <w:rStyle w:val="Hyperlink"/>
          </w:rPr>
          <w:t>SamrSetInformationUser</w:t>
        </w:r>
      </w:hyperlink>
      <w:r>
        <w:t xml:space="preserve">, </w:t>
      </w:r>
      <w:hyperlink w:anchor="Section_4ad8d54c0d5a4d5a9e9a1bc9ee008d47" w:history="1">
        <w:r>
          <w:rPr>
            <w:rStyle w:val="Hyperlink"/>
          </w:rPr>
          <w:t>SamrQueryInformationUser</w:t>
        </w:r>
      </w:hyperlink>
      <w:r>
        <w:t xml:space="preserve">, </w:t>
      </w:r>
      <w:hyperlink w:anchor="Section_99EE9F3943E84BBAAC3A82E0C0E0699E" w:history="1">
        <w:r>
          <w:rPr>
            <w:rStyle w:val="Hyperlink"/>
          </w:rPr>
          <w:t>Sa</w:t>
        </w:r>
        <w:r>
          <w:rPr>
            <w:rStyle w:val="Hyperlink"/>
          </w:rPr>
          <w:t>mrSetInformationUser2</w:t>
        </w:r>
      </w:hyperlink>
      <w:r>
        <w:t xml:space="preserve">, and </w:t>
      </w:r>
      <w:hyperlink w:anchor="Section_29AB27F661DA4C7D863CE228EE798F4D" w:history="1">
        <w:r>
          <w:rPr>
            <w:rStyle w:val="Hyperlink"/>
          </w:rPr>
          <w:t>SamrQueryInformationUser2</w:t>
        </w:r>
      </w:hyperlink>
      <w:r>
        <w:t xml:space="preserve">. For a list of associated structures, see section </w:t>
      </w:r>
      <w:hyperlink w:anchor="Section_9496c26e490b4e76827f2695fc216f35" w:history="1">
        <w:r>
          <w:rPr>
            <w:rStyle w:val="Hyperlink"/>
          </w:rPr>
          <w:t>2.2.6.29</w:t>
        </w:r>
      </w:hyperlink>
      <w:r>
        <w:t>.</w:t>
      </w:r>
    </w:p>
    <w:p w:rsidR="001708E9" w:rsidRDefault="006354B3">
      <w:pPr>
        <w:pStyle w:val="Code"/>
      </w:pPr>
      <w:r>
        <w:t xml:space="preserve">typedef  enum </w:t>
      </w:r>
      <w:r>
        <w:t>_USER_INFORMATION_CLASS</w:t>
      </w:r>
    </w:p>
    <w:p w:rsidR="001708E9" w:rsidRDefault="006354B3">
      <w:pPr>
        <w:pStyle w:val="Code"/>
      </w:pPr>
      <w:r>
        <w:t>{</w:t>
      </w:r>
    </w:p>
    <w:p w:rsidR="001708E9" w:rsidRDefault="006354B3">
      <w:pPr>
        <w:pStyle w:val="Code"/>
      </w:pPr>
      <w:r>
        <w:t>  UserGeneralInformation = 1,</w:t>
      </w:r>
    </w:p>
    <w:p w:rsidR="001708E9" w:rsidRDefault="006354B3">
      <w:pPr>
        <w:pStyle w:val="Code"/>
      </w:pPr>
      <w:r>
        <w:t>  UserPreferencesInformation = 2,</w:t>
      </w:r>
    </w:p>
    <w:p w:rsidR="001708E9" w:rsidRDefault="006354B3">
      <w:pPr>
        <w:pStyle w:val="Code"/>
      </w:pPr>
      <w:r>
        <w:t>  UserLogonInformation = 3,</w:t>
      </w:r>
    </w:p>
    <w:p w:rsidR="001708E9" w:rsidRDefault="006354B3">
      <w:pPr>
        <w:pStyle w:val="Code"/>
      </w:pPr>
      <w:r>
        <w:t>  UserLogonHoursInformation = 4,</w:t>
      </w:r>
    </w:p>
    <w:p w:rsidR="001708E9" w:rsidRDefault="006354B3">
      <w:pPr>
        <w:pStyle w:val="Code"/>
      </w:pPr>
      <w:r>
        <w:t>  UserAccountInformation = 5,</w:t>
      </w:r>
    </w:p>
    <w:p w:rsidR="001708E9" w:rsidRDefault="006354B3">
      <w:pPr>
        <w:pStyle w:val="Code"/>
      </w:pPr>
      <w:r>
        <w:t>  UserNameInformation = 6,</w:t>
      </w:r>
    </w:p>
    <w:p w:rsidR="001708E9" w:rsidRDefault="006354B3">
      <w:pPr>
        <w:pStyle w:val="Code"/>
      </w:pPr>
      <w:r>
        <w:t>  UserAccountNameInformation = 7,</w:t>
      </w:r>
    </w:p>
    <w:p w:rsidR="001708E9" w:rsidRDefault="006354B3">
      <w:pPr>
        <w:pStyle w:val="Code"/>
      </w:pPr>
      <w:r>
        <w:t>  UserFullName</w:t>
      </w:r>
      <w:r>
        <w:t>Information = 8,</w:t>
      </w:r>
    </w:p>
    <w:p w:rsidR="001708E9" w:rsidRDefault="006354B3">
      <w:pPr>
        <w:pStyle w:val="Code"/>
      </w:pPr>
      <w:r>
        <w:t>  UserPrimaryGroupInformation = 9,</w:t>
      </w:r>
    </w:p>
    <w:p w:rsidR="001708E9" w:rsidRDefault="006354B3">
      <w:pPr>
        <w:pStyle w:val="Code"/>
      </w:pPr>
      <w:r>
        <w:t>  UserHomeInformation = 10,</w:t>
      </w:r>
    </w:p>
    <w:p w:rsidR="001708E9" w:rsidRDefault="006354B3">
      <w:pPr>
        <w:pStyle w:val="Code"/>
      </w:pPr>
      <w:r>
        <w:t>  UserScriptInformation = 11,</w:t>
      </w:r>
    </w:p>
    <w:p w:rsidR="001708E9" w:rsidRDefault="006354B3">
      <w:pPr>
        <w:pStyle w:val="Code"/>
      </w:pPr>
      <w:r>
        <w:t>  UserProfileInformation = 12,</w:t>
      </w:r>
    </w:p>
    <w:p w:rsidR="001708E9" w:rsidRDefault="006354B3">
      <w:pPr>
        <w:pStyle w:val="Code"/>
      </w:pPr>
      <w:r>
        <w:t>  UserAdminCommentInformation = 13,</w:t>
      </w:r>
    </w:p>
    <w:p w:rsidR="001708E9" w:rsidRDefault="006354B3">
      <w:pPr>
        <w:pStyle w:val="Code"/>
      </w:pPr>
      <w:r>
        <w:t>  UserWorkStationsInformation = 14,</w:t>
      </w:r>
    </w:p>
    <w:p w:rsidR="001708E9" w:rsidRDefault="006354B3">
      <w:pPr>
        <w:pStyle w:val="Code"/>
      </w:pPr>
      <w:r>
        <w:t>  UserControlInformation = 16,</w:t>
      </w:r>
    </w:p>
    <w:p w:rsidR="001708E9" w:rsidRDefault="006354B3">
      <w:pPr>
        <w:pStyle w:val="Code"/>
      </w:pPr>
      <w:r>
        <w:t>  UserExpire</w:t>
      </w:r>
      <w:r>
        <w:t>sInformation = 17,</w:t>
      </w:r>
    </w:p>
    <w:p w:rsidR="001708E9" w:rsidRDefault="006354B3">
      <w:pPr>
        <w:pStyle w:val="Code"/>
      </w:pPr>
      <w:r>
        <w:t>  UserInternal1Information = 18,</w:t>
      </w:r>
    </w:p>
    <w:p w:rsidR="001708E9" w:rsidRDefault="006354B3">
      <w:pPr>
        <w:pStyle w:val="Code"/>
      </w:pPr>
      <w:r>
        <w:t>  UserParametersInformation = 20,</w:t>
      </w:r>
    </w:p>
    <w:p w:rsidR="001708E9" w:rsidRDefault="006354B3">
      <w:pPr>
        <w:pStyle w:val="Code"/>
      </w:pPr>
      <w:r>
        <w:t>  UserAllInformation = 21,</w:t>
      </w:r>
    </w:p>
    <w:p w:rsidR="001708E9" w:rsidRDefault="006354B3">
      <w:pPr>
        <w:pStyle w:val="Code"/>
      </w:pPr>
      <w:r>
        <w:t>  UserInternal4Information = 23,</w:t>
      </w:r>
    </w:p>
    <w:p w:rsidR="001708E9" w:rsidRDefault="006354B3">
      <w:pPr>
        <w:pStyle w:val="Code"/>
      </w:pPr>
      <w:r>
        <w:t>  UserInternal5Information = 24,</w:t>
      </w:r>
    </w:p>
    <w:p w:rsidR="001708E9" w:rsidRDefault="006354B3">
      <w:pPr>
        <w:pStyle w:val="Code"/>
      </w:pPr>
      <w:r>
        <w:t>  UserInternal4InformationNew = 25,</w:t>
      </w:r>
    </w:p>
    <w:p w:rsidR="001708E9" w:rsidRDefault="006354B3">
      <w:pPr>
        <w:pStyle w:val="Code"/>
      </w:pPr>
      <w:r>
        <w:t>  UserInternal5InformationNew = 26</w:t>
      </w:r>
    </w:p>
    <w:p w:rsidR="001708E9" w:rsidRDefault="006354B3">
      <w:pPr>
        <w:pStyle w:val="Code"/>
      </w:pPr>
      <w:r>
        <w:t xml:space="preserve">} </w:t>
      </w:r>
      <w:r>
        <w:t>USER_INFORMATION_CLASS,</w:t>
      </w:r>
    </w:p>
    <w:p w:rsidR="001708E9" w:rsidRDefault="006354B3">
      <w:pPr>
        <w:pStyle w:val="Code"/>
      </w:pPr>
      <w:r>
        <w:t> *PUSER_INFORMATION_CLASS;</w:t>
      </w:r>
    </w:p>
    <w:p w:rsidR="001708E9" w:rsidRDefault="006354B3">
      <w:pPr>
        <w:pStyle w:val="Definition-Field"/>
      </w:pPr>
      <w:r>
        <w:rPr>
          <w:b/>
        </w:rPr>
        <w:t xml:space="preserve">UserGeneralInformation:  </w:t>
      </w:r>
      <w:r>
        <w:t xml:space="preserve">Indicates the </w:t>
      </w:r>
      <w:r>
        <w:rPr>
          <w:i/>
        </w:rPr>
        <w:t>Buffer</w:t>
      </w:r>
      <w:r>
        <w:t xml:space="preserve"> parameter is to be interpreted as a </w:t>
      </w:r>
      <w:r>
        <w:rPr>
          <w:b/>
        </w:rPr>
        <w:t>SAMPR_USER_GENERAL_INFORMATION</w:t>
      </w:r>
      <w:r>
        <w:t xml:space="preserve"> structure (see section </w:t>
      </w:r>
      <w:hyperlink w:anchor="Section_d74231bd81e242299e82ce6d3713cc62" w:history="1">
        <w:r>
          <w:rPr>
            <w:rStyle w:val="Hyperlink"/>
          </w:rPr>
          <w:t>2.2.6.7</w:t>
        </w:r>
      </w:hyperlink>
      <w:r>
        <w:t>).</w:t>
      </w:r>
    </w:p>
    <w:p w:rsidR="001708E9" w:rsidRDefault="006354B3">
      <w:pPr>
        <w:pStyle w:val="Definition-Field"/>
      </w:pPr>
      <w:r>
        <w:rPr>
          <w:b/>
        </w:rPr>
        <w:t xml:space="preserve">UserPreferencesInformation:  </w:t>
      </w:r>
      <w:r>
        <w:t xml:space="preserve">Indicates the </w:t>
      </w:r>
      <w:r>
        <w:rPr>
          <w:i/>
        </w:rPr>
        <w:t>Buffer</w:t>
      </w:r>
      <w:r>
        <w:t xml:space="preserve"> parameter is to be interpreted as a </w:t>
      </w:r>
      <w:r>
        <w:rPr>
          <w:b/>
        </w:rPr>
        <w:t>SAMPR_USER_PREFERENCES_INFORMATION</w:t>
      </w:r>
      <w:r>
        <w:t xml:space="preserve"> structure (see section </w:t>
      </w:r>
      <w:hyperlink w:anchor="Section_551365bdd06d4e0ca72a41567e008f1e" w:history="1">
        <w:r>
          <w:rPr>
            <w:rStyle w:val="Hyperlink"/>
          </w:rPr>
          <w:t>2.2.6.8</w:t>
        </w:r>
      </w:hyperlink>
      <w:r>
        <w:t>).</w:t>
      </w:r>
    </w:p>
    <w:p w:rsidR="001708E9" w:rsidRDefault="006354B3">
      <w:pPr>
        <w:pStyle w:val="Definition-Field"/>
      </w:pPr>
      <w:r>
        <w:rPr>
          <w:b/>
        </w:rPr>
        <w:t xml:space="preserve">UserLogonInformation:  </w:t>
      </w:r>
      <w:r>
        <w:t xml:space="preserve">Indicates the </w:t>
      </w:r>
      <w:r>
        <w:rPr>
          <w:i/>
        </w:rPr>
        <w:t>Buff</w:t>
      </w:r>
      <w:r>
        <w:rPr>
          <w:i/>
        </w:rPr>
        <w:t>er</w:t>
      </w:r>
      <w:r>
        <w:t xml:space="preserve"> parameter is to be interpreted as a </w:t>
      </w:r>
      <w:r>
        <w:rPr>
          <w:b/>
        </w:rPr>
        <w:t>SAMPR_USER_LOGON_INFORMATION</w:t>
      </w:r>
      <w:r>
        <w:t xml:space="preserve"> structure (see section </w:t>
      </w:r>
      <w:hyperlink w:anchor="Section_29b54f06896143fd8ecb4b2a8020d474" w:history="1">
        <w:r>
          <w:rPr>
            <w:rStyle w:val="Hyperlink"/>
          </w:rPr>
          <w:t>2.2.6.10</w:t>
        </w:r>
      </w:hyperlink>
      <w:r>
        <w:t>).</w:t>
      </w:r>
    </w:p>
    <w:p w:rsidR="001708E9" w:rsidRDefault="006354B3">
      <w:pPr>
        <w:pStyle w:val="Definition-Field"/>
      </w:pPr>
      <w:r>
        <w:rPr>
          <w:b/>
        </w:rPr>
        <w:t xml:space="preserve">UserLogonHoursInformation:  </w:t>
      </w:r>
      <w:r>
        <w:t xml:space="preserve">Indicates the </w:t>
      </w:r>
      <w:r>
        <w:rPr>
          <w:i/>
        </w:rPr>
        <w:t>Buffer</w:t>
      </w:r>
      <w:r>
        <w:t xml:space="preserve"> parameter is to be interpreted as a </w:t>
      </w:r>
      <w:r>
        <w:rPr>
          <w:b/>
        </w:rPr>
        <w:t>SAMPR_USER_LOGON_HOURS_INFORMATION</w:t>
      </w:r>
      <w:r>
        <w:t xml:space="preserve"> structure (see section </w:t>
      </w:r>
      <w:hyperlink w:anchor="Section_094647addb3647b6956de672b13ec3e6" w:history="1">
        <w:r>
          <w:rPr>
            <w:rStyle w:val="Hyperlink"/>
          </w:rPr>
          <w:t>2.2.6.20</w:t>
        </w:r>
      </w:hyperlink>
      <w:r>
        <w:t>).</w:t>
      </w:r>
    </w:p>
    <w:p w:rsidR="001708E9" w:rsidRDefault="006354B3">
      <w:pPr>
        <w:pStyle w:val="Definition-Field"/>
      </w:pPr>
      <w:r>
        <w:rPr>
          <w:b/>
        </w:rPr>
        <w:t xml:space="preserve">UserAccountInformation:  </w:t>
      </w:r>
      <w:r>
        <w:t xml:space="preserve">Indicates the </w:t>
      </w:r>
      <w:r>
        <w:rPr>
          <w:i/>
        </w:rPr>
        <w:t>Buffer</w:t>
      </w:r>
      <w:r>
        <w:t xml:space="preserve"> parameter is to be interpreted as a </w:t>
      </w:r>
      <w:r>
        <w:rPr>
          <w:b/>
        </w:rPr>
        <w:t>SAMPR_USER_ACCOUNT_INFORMATION</w:t>
      </w:r>
      <w:r>
        <w:t xml:space="preserve"> structure (see</w:t>
      </w:r>
      <w:r>
        <w:t xml:space="preserve"> section </w:t>
      </w:r>
      <w:hyperlink w:anchor="Section_7aef58f2474a46abaa2a54f7eb8625e9" w:history="1">
        <w:r>
          <w:rPr>
            <w:rStyle w:val="Hyperlink"/>
          </w:rPr>
          <w:t>2.2.6.11</w:t>
        </w:r>
      </w:hyperlink>
      <w:r>
        <w:t>).</w:t>
      </w:r>
    </w:p>
    <w:p w:rsidR="001708E9" w:rsidRDefault="006354B3">
      <w:pPr>
        <w:pStyle w:val="Definition-Field"/>
      </w:pPr>
      <w:r>
        <w:rPr>
          <w:b/>
        </w:rPr>
        <w:t xml:space="preserve">UserNameInformation:  </w:t>
      </w:r>
      <w:r>
        <w:t xml:space="preserve">Indicates the </w:t>
      </w:r>
      <w:r>
        <w:rPr>
          <w:i/>
        </w:rPr>
        <w:t>Buffer</w:t>
      </w:r>
      <w:r>
        <w:t xml:space="preserve"> parameter is to be interpreted as a </w:t>
      </w:r>
      <w:r>
        <w:rPr>
          <w:b/>
        </w:rPr>
        <w:t>SAMPR_USER_NAME_INFORMATION</w:t>
      </w:r>
      <w:r>
        <w:t xml:space="preserve"> structure (see section </w:t>
      </w:r>
      <w:hyperlink w:anchor="Section_400d937e66e544af929d13dfab550d46" w:history="1">
        <w:r>
          <w:rPr>
            <w:rStyle w:val="Hyperlink"/>
          </w:rPr>
          <w:t>2.2.6.14</w:t>
        </w:r>
      </w:hyperlink>
      <w:r>
        <w:t>).</w:t>
      </w:r>
    </w:p>
    <w:p w:rsidR="001708E9" w:rsidRDefault="006354B3">
      <w:pPr>
        <w:pStyle w:val="Definition-Field"/>
      </w:pPr>
      <w:r>
        <w:rPr>
          <w:b/>
        </w:rPr>
        <w:t xml:space="preserve">UserAccountNameInformation:  </w:t>
      </w:r>
      <w:r>
        <w:t xml:space="preserve">Indicates the </w:t>
      </w:r>
      <w:r>
        <w:rPr>
          <w:i/>
        </w:rPr>
        <w:t>Buffer</w:t>
      </w:r>
      <w:r>
        <w:t xml:space="preserve"> parameter is to be interpreted as a </w:t>
      </w:r>
      <w:r>
        <w:rPr>
          <w:b/>
        </w:rPr>
        <w:t>SAMPR_USER_A_NAME_INFORMATION</w:t>
      </w:r>
      <w:r>
        <w:t xml:space="preserve"> structure (see section </w:t>
      </w:r>
      <w:hyperlink w:anchor="Section_89a4133172c74814af3979bdba0d822f" w:history="1">
        <w:r>
          <w:rPr>
            <w:rStyle w:val="Hyperlink"/>
          </w:rPr>
          <w:t>2.2.6.12</w:t>
        </w:r>
      </w:hyperlink>
      <w:r>
        <w:t>).</w:t>
      </w:r>
    </w:p>
    <w:p w:rsidR="001708E9" w:rsidRDefault="006354B3">
      <w:pPr>
        <w:pStyle w:val="Definition-Field"/>
      </w:pPr>
      <w:r>
        <w:rPr>
          <w:b/>
        </w:rPr>
        <w:lastRenderedPageBreak/>
        <w:t>UserFullNameInformati</w:t>
      </w:r>
      <w:r>
        <w:rPr>
          <w:b/>
        </w:rPr>
        <w:t xml:space="preserve">on:  </w:t>
      </w:r>
      <w:r>
        <w:t xml:space="preserve">Indicates the </w:t>
      </w:r>
      <w:r>
        <w:rPr>
          <w:i/>
        </w:rPr>
        <w:t>Buffer</w:t>
      </w:r>
      <w:r>
        <w:t xml:space="preserve"> parameter is to be interpreted as a </w:t>
      </w:r>
      <w:r>
        <w:rPr>
          <w:b/>
        </w:rPr>
        <w:t>SAMPR_USER_F_NAME_INFORMATION</w:t>
      </w:r>
      <w:r>
        <w:t xml:space="preserve"> structure (see section </w:t>
      </w:r>
      <w:hyperlink w:anchor="Section_22f073f55e9340098c9a8569e910f379" w:history="1">
        <w:r>
          <w:rPr>
            <w:rStyle w:val="Hyperlink"/>
          </w:rPr>
          <w:t>2.2.6.13</w:t>
        </w:r>
      </w:hyperlink>
      <w:r>
        <w:t>).</w:t>
      </w:r>
    </w:p>
    <w:p w:rsidR="001708E9" w:rsidRDefault="006354B3">
      <w:pPr>
        <w:pStyle w:val="Definition-Field"/>
      </w:pPr>
      <w:r>
        <w:rPr>
          <w:b/>
        </w:rPr>
        <w:t xml:space="preserve">UserPrimaryGroupInformation:  </w:t>
      </w:r>
      <w:r>
        <w:t xml:space="preserve">Indicates the </w:t>
      </w:r>
      <w:r>
        <w:rPr>
          <w:i/>
        </w:rPr>
        <w:t>Buffer</w:t>
      </w:r>
      <w:r>
        <w:t xml:space="preserve"> parameter is to be </w:t>
      </w:r>
      <w:r>
        <w:t xml:space="preserve">interpreted as a </w:t>
      </w:r>
      <w:r>
        <w:rPr>
          <w:b/>
        </w:rPr>
        <w:t>USER_PRIMARY_GROUP_INFORMATION</w:t>
      </w:r>
      <w:r>
        <w:t xml:space="preserve"> structure (see section </w:t>
      </w:r>
      <w:hyperlink w:anchor="Section_3fd86f83f5ad4bb4814a6554f5797b34" w:history="1">
        <w:r>
          <w:rPr>
            <w:rStyle w:val="Hyperlink"/>
          </w:rPr>
          <w:t>2.2.6.2</w:t>
        </w:r>
      </w:hyperlink>
      <w:r>
        <w:t>).</w:t>
      </w:r>
    </w:p>
    <w:p w:rsidR="001708E9" w:rsidRDefault="006354B3">
      <w:pPr>
        <w:pStyle w:val="Definition-Field"/>
      </w:pPr>
      <w:r>
        <w:rPr>
          <w:b/>
        </w:rPr>
        <w:t xml:space="preserve">UserHomeInformation:  </w:t>
      </w:r>
      <w:r>
        <w:t xml:space="preserve">Indicates the </w:t>
      </w:r>
      <w:r>
        <w:rPr>
          <w:i/>
        </w:rPr>
        <w:t>Buffer</w:t>
      </w:r>
      <w:r>
        <w:t xml:space="preserve"> parameter is to be interpreted as a </w:t>
      </w:r>
      <w:r>
        <w:rPr>
          <w:b/>
        </w:rPr>
        <w:t>SAMPR_USER_HOME_INFORMATION</w:t>
      </w:r>
      <w:r>
        <w:t xml:space="preserve"> structur</w:t>
      </w:r>
      <w:r>
        <w:t xml:space="preserve">e (see section </w:t>
      </w:r>
      <w:hyperlink w:anchor="Section_c42b2b9d301d40b7ad4c257f31904602" w:history="1">
        <w:r>
          <w:rPr>
            <w:rStyle w:val="Hyperlink"/>
          </w:rPr>
          <w:t>2.2.6.15</w:t>
        </w:r>
      </w:hyperlink>
      <w:r>
        <w:t>).</w:t>
      </w:r>
    </w:p>
    <w:p w:rsidR="001708E9" w:rsidRDefault="006354B3">
      <w:pPr>
        <w:pStyle w:val="Definition-Field"/>
      </w:pPr>
      <w:r>
        <w:rPr>
          <w:b/>
        </w:rPr>
        <w:t xml:space="preserve">UserScriptInformation:  </w:t>
      </w:r>
      <w:r>
        <w:t xml:space="preserve">Indicates the </w:t>
      </w:r>
      <w:r>
        <w:rPr>
          <w:i/>
        </w:rPr>
        <w:t>Buffer</w:t>
      </w:r>
      <w:r>
        <w:t xml:space="preserve"> parameter is to be interpreted as a </w:t>
      </w:r>
      <w:r>
        <w:rPr>
          <w:b/>
        </w:rPr>
        <w:t>SAMPR_USER_SCRIPT_INFORMATION</w:t>
      </w:r>
      <w:r>
        <w:t xml:space="preserve"> structure (see section </w:t>
      </w:r>
      <w:hyperlink w:anchor="Section_4e55e798c5874e0cbcfd944e7480dc22" w:history="1">
        <w:r>
          <w:rPr>
            <w:rStyle w:val="Hyperlink"/>
          </w:rPr>
          <w:t>2.2.6.16</w:t>
        </w:r>
      </w:hyperlink>
      <w:r>
        <w:t>).</w:t>
      </w:r>
    </w:p>
    <w:p w:rsidR="001708E9" w:rsidRDefault="006354B3">
      <w:pPr>
        <w:pStyle w:val="Definition-Field"/>
      </w:pPr>
      <w:r>
        <w:rPr>
          <w:b/>
        </w:rPr>
        <w:t xml:space="preserve">UserProfileInformation:  </w:t>
      </w:r>
      <w:r>
        <w:t xml:space="preserve">Indicates the </w:t>
      </w:r>
      <w:r>
        <w:rPr>
          <w:i/>
        </w:rPr>
        <w:t>Buffer</w:t>
      </w:r>
      <w:r>
        <w:t xml:space="preserve"> parameter is to be interpreted as a </w:t>
      </w:r>
      <w:r>
        <w:rPr>
          <w:b/>
        </w:rPr>
        <w:t>SAMPR_USER_PROFILE_INFORMATION</w:t>
      </w:r>
      <w:r>
        <w:t xml:space="preserve"> structure (see section </w:t>
      </w:r>
      <w:hyperlink w:anchor="Section_53883066b32941938a9fcbf53927804d" w:history="1">
        <w:r>
          <w:rPr>
            <w:rStyle w:val="Hyperlink"/>
          </w:rPr>
          <w:t>2.2.6.17</w:t>
        </w:r>
      </w:hyperlink>
      <w:r>
        <w:t>).</w:t>
      </w:r>
    </w:p>
    <w:p w:rsidR="001708E9" w:rsidRDefault="006354B3">
      <w:pPr>
        <w:pStyle w:val="Definition-Field"/>
      </w:pPr>
      <w:r>
        <w:rPr>
          <w:b/>
        </w:rPr>
        <w:t xml:space="preserve">UserAdminCommentInformation:  </w:t>
      </w:r>
      <w:r>
        <w:t xml:space="preserve">Indicates the </w:t>
      </w:r>
      <w:r>
        <w:rPr>
          <w:i/>
        </w:rPr>
        <w:t>Buffer</w:t>
      </w:r>
      <w:r>
        <w:t xml:space="preserve"> parameter is to be interpreted as a </w:t>
      </w:r>
      <w:r>
        <w:rPr>
          <w:b/>
        </w:rPr>
        <w:t>SAMPR_USER_ADMIN_COMMENT_INFORMATION</w:t>
      </w:r>
      <w:r>
        <w:t xml:space="preserve"> structure (see section </w:t>
      </w:r>
      <w:hyperlink w:anchor="Section_fd4e8928c3704d0cb0fb5c781128cccb" w:history="1">
        <w:r>
          <w:rPr>
            <w:rStyle w:val="Hyperlink"/>
          </w:rPr>
          <w:t>2.2.6.18</w:t>
        </w:r>
      </w:hyperlink>
      <w:r>
        <w:t>).</w:t>
      </w:r>
    </w:p>
    <w:p w:rsidR="001708E9" w:rsidRDefault="006354B3">
      <w:pPr>
        <w:pStyle w:val="Definition-Field"/>
      </w:pPr>
      <w:r>
        <w:rPr>
          <w:b/>
        </w:rPr>
        <w:t>UserWorkStationsIn</w:t>
      </w:r>
      <w:r>
        <w:rPr>
          <w:b/>
        </w:rPr>
        <w:t xml:space="preserve">formation:  </w:t>
      </w:r>
      <w:r>
        <w:t xml:space="preserve">Indicates the </w:t>
      </w:r>
      <w:r>
        <w:rPr>
          <w:i/>
        </w:rPr>
        <w:t>Buffer</w:t>
      </w:r>
      <w:r>
        <w:t xml:space="preserve"> parameter is to be interpreted as a </w:t>
      </w:r>
      <w:r>
        <w:rPr>
          <w:b/>
        </w:rPr>
        <w:t>SAMPR_USER_WORKSTATIONS_INFORMATION</w:t>
      </w:r>
      <w:r>
        <w:t xml:space="preserve"> structure (see section </w:t>
      </w:r>
      <w:hyperlink w:anchor="Section_f991ad1bf9b043ac853b4d900c7618f0" w:history="1">
        <w:r>
          <w:rPr>
            <w:rStyle w:val="Hyperlink"/>
          </w:rPr>
          <w:t>2.2.6.19</w:t>
        </w:r>
      </w:hyperlink>
      <w:r>
        <w:t>).</w:t>
      </w:r>
    </w:p>
    <w:p w:rsidR="001708E9" w:rsidRDefault="006354B3">
      <w:pPr>
        <w:pStyle w:val="Definition-Field"/>
      </w:pPr>
      <w:r>
        <w:rPr>
          <w:b/>
        </w:rPr>
        <w:t xml:space="preserve">UserControlInformation:  </w:t>
      </w:r>
      <w:r>
        <w:t xml:space="preserve">Indicates the </w:t>
      </w:r>
      <w:r>
        <w:rPr>
          <w:i/>
        </w:rPr>
        <w:t>Buffer</w:t>
      </w:r>
      <w:r>
        <w:t xml:space="preserve"> parameter i</w:t>
      </w:r>
      <w:r>
        <w:t xml:space="preserve">s to be interpreted as a </w:t>
      </w:r>
      <w:r>
        <w:rPr>
          <w:b/>
        </w:rPr>
        <w:t>USER_CONTROL_INFORMATION</w:t>
      </w:r>
      <w:r>
        <w:t xml:space="preserve"> structure (see section </w:t>
      </w:r>
      <w:hyperlink w:anchor="Section_eb5f1508ede14ff1be8255f3e2ef1633" w:history="1">
        <w:r>
          <w:rPr>
            <w:rStyle w:val="Hyperlink"/>
          </w:rPr>
          <w:t>2.2.6.3</w:t>
        </w:r>
      </w:hyperlink>
      <w:r>
        <w:t>).</w:t>
      </w:r>
    </w:p>
    <w:p w:rsidR="001708E9" w:rsidRDefault="006354B3">
      <w:pPr>
        <w:pStyle w:val="Definition-Field"/>
      </w:pPr>
      <w:r>
        <w:rPr>
          <w:b/>
        </w:rPr>
        <w:t xml:space="preserve">UserExpiresInformation:  </w:t>
      </w:r>
      <w:r>
        <w:t xml:space="preserve">Indicates the </w:t>
      </w:r>
      <w:r>
        <w:rPr>
          <w:i/>
        </w:rPr>
        <w:t>Buffer</w:t>
      </w:r>
      <w:r>
        <w:t xml:space="preserve"> parameter is to be interpreted as a </w:t>
      </w:r>
      <w:r>
        <w:rPr>
          <w:b/>
        </w:rPr>
        <w:t>USER_EXPIRES_INFORMATION</w:t>
      </w:r>
      <w:r>
        <w:t xml:space="preserve"> struct</w:t>
      </w:r>
      <w:r>
        <w:t xml:space="preserve">ure (see section </w:t>
      </w:r>
      <w:hyperlink w:anchor="Section_8c1308e0723e4170817045a6a723989a" w:history="1">
        <w:r>
          <w:rPr>
            <w:rStyle w:val="Hyperlink"/>
          </w:rPr>
          <w:t>2.2.6.4</w:t>
        </w:r>
      </w:hyperlink>
      <w:r>
        <w:t>).</w:t>
      </w:r>
    </w:p>
    <w:p w:rsidR="001708E9" w:rsidRDefault="006354B3">
      <w:pPr>
        <w:pStyle w:val="Definition-Field"/>
      </w:pPr>
      <w:r>
        <w:rPr>
          <w:b/>
        </w:rPr>
        <w:t xml:space="preserve">UserInternal1Information:  </w:t>
      </w:r>
      <w:r>
        <w:t xml:space="preserve">Indicates the </w:t>
      </w:r>
      <w:r>
        <w:rPr>
          <w:i/>
        </w:rPr>
        <w:t>Buffer</w:t>
      </w:r>
      <w:r>
        <w:t xml:space="preserve"> parameter is to be interpreted as a </w:t>
      </w:r>
      <w:r>
        <w:rPr>
          <w:b/>
        </w:rPr>
        <w:t>SAMPR_USER_INTERNAL1_INFORMATION</w:t>
      </w:r>
      <w:r>
        <w:t xml:space="preserve"> structure (see section </w:t>
      </w:r>
      <w:hyperlink w:anchor="Section_50d17755c6b840bd8cacbd6cfa31adf2" w:history="1">
        <w:r>
          <w:rPr>
            <w:rStyle w:val="Hyperlink"/>
          </w:rPr>
          <w:t>2.2.6.23</w:t>
        </w:r>
      </w:hyperlink>
      <w:r>
        <w:t>).</w:t>
      </w:r>
    </w:p>
    <w:p w:rsidR="001708E9" w:rsidRDefault="006354B3">
      <w:pPr>
        <w:pStyle w:val="Definition-Field"/>
      </w:pPr>
      <w:r>
        <w:rPr>
          <w:b/>
        </w:rPr>
        <w:t xml:space="preserve">UserParametersInformation:  </w:t>
      </w:r>
      <w:r>
        <w:t xml:space="preserve">Indicates the </w:t>
      </w:r>
      <w:r>
        <w:rPr>
          <w:i/>
        </w:rPr>
        <w:t>Buffer</w:t>
      </w:r>
      <w:r>
        <w:t xml:space="preserve"> parameter is to be interpreted as a </w:t>
      </w:r>
      <w:r>
        <w:rPr>
          <w:b/>
        </w:rPr>
        <w:t>SAMPR_USER_PARAMETERS_INFORMATION</w:t>
      </w:r>
      <w:r>
        <w:t xml:space="preserve"> structure (see section </w:t>
      </w:r>
      <w:hyperlink w:anchor="Section_05f1ac12c90f4aed8821d211a9c834b3" w:history="1">
        <w:r>
          <w:rPr>
            <w:rStyle w:val="Hyperlink"/>
          </w:rPr>
          <w:t>2.2.6.9</w:t>
        </w:r>
      </w:hyperlink>
      <w:r>
        <w:t>).</w:t>
      </w:r>
    </w:p>
    <w:p w:rsidR="001708E9" w:rsidRDefault="006354B3">
      <w:pPr>
        <w:pStyle w:val="Definition-Field"/>
      </w:pPr>
      <w:r>
        <w:rPr>
          <w:b/>
        </w:rPr>
        <w:t>Us</w:t>
      </w:r>
      <w:r>
        <w:rPr>
          <w:b/>
        </w:rPr>
        <w:t xml:space="preserve">erAllInformation:  </w:t>
      </w:r>
      <w:r>
        <w:t xml:space="preserve">Indicates the </w:t>
      </w:r>
      <w:r>
        <w:rPr>
          <w:i/>
        </w:rPr>
        <w:t>Buffer</w:t>
      </w:r>
      <w:r>
        <w:t xml:space="preserve"> parameter is to be interpreted as a </w:t>
      </w:r>
      <w:r>
        <w:rPr>
          <w:b/>
        </w:rPr>
        <w:t>SAMPR_USER_ALL_INFORMATION</w:t>
      </w:r>
      <w:r>
        <w:t xml:space="preserve"> structure (see section </w:t>
      </w:r>
      <w:hyperlink w:anchor="Section_dc966b81da274daea28cec16534f1cb9" w:history="1">
        <w:r>
          <w:rPr>
            <w:rStyle w:val="Hyperlink"/>
          </w:rPr>
          <w:t>2.2.6.6</w:t>
        </w:r>
      </w:hyperlink>
      <w:r>
        <w:t>).</w:t>
      </w:r>
    </w:p>
    <w:p w:rsidR="001708E9" w:rsidRDefault="006354B3">
      <w:pPr>
        <w:pStyle w:val="Definition-Field"/>
      </w:pPr>
      <w:r>
        <w:rPr>
          <w:b/>
        </w:rPr>
        <w:t xml:space="preserve">UserInternal4Information:  </w:t>
      </w:r>
      <w:r>
        <w:t xml:space="preserve">Indicates the </w:t>
      </w:r>
      <w:r>
        <w:rPr>
          <w:i/>
        </w:rPr>
        <w:t>Buffer</w:t>
      </w:r>
      <w:r>
        <w:t xml:space="preserve"> parameter is to be interpreted as a </w:t>
      </w:r>
      <w:r>
        <w:rPr>
          <w:b/>
        </w:rPr>
        <w:t>SAMPR_USER_INTERNAL4_INFORMATION</w:t>
      </w:r>
      <w:r>
        <w:t xml:space="preserve"> structure (see section </w:t>
      </w:r>
      <w:hyperlink w:anchor="Section_e28bf420898944fb8b08f5a7c2f2e33c" w:history="1">
        <w:r>
          <w:rPr>
            <w:rStyle w:val="Hyperlink"/>
          </w:rPr>
          <w:t>2.2.6.24</w:t>
        </w:r>
      </w:hyperlink>
      <w:r>
        <w:t>).</w:t>
      </w:r>
    </w:p>
    <w:p w:rsidR="001708E9" w:rsidRDefault="006354B3">
      <w:pPr>
        <w:pStyle w:val="Definition-Field"/>
      </w:pPr>
      <w:r>
        <w:rPr>
          <w:b/>
        </w:rPr>
        <w:t xml:space="preserve">UserInternal5Information:  </w:t>
      </w:r>
      <w:r>
        <w:t xml:space="preserve">Indicates the </w:t>
      </w:r>
      <w:r>
        <w:rPr>
          <w:i/>
        </w:rPr>
        <w:t>Buffer</w:t>
      </w:r>
      <w:r>
        <w:t xml:space="preserve"> parameter is to be interpreted as a </w:t>
      </w:r>
      <w:r>
        <w:rPr>
          <w:b/>
        </w:rPr>
        <w:t>SAMPR_US</w:t>
      </w:r>
      <w:r>
        <w:rPr>
          <w:b/>
        </w:rPr>
        <w:t>ER_INTERNAL5_INFORMATION</w:t>
      </w:r>
      <w:r>
        <w:t xml:space="preserve"> structure (see section </w:t>
      </w:r>
      <w:hyperlink w:anchor="Section_1d2be36a754e46b18697d8aaa62bc450" w:history="1">
        <w:r>
          <w:rPr>
            <w:rStyle w:val="Hyperlink"/>
          </w:rPr>
          <w:t>2.2.6.26</w:t>
        </w:r>
      </w:hyperlink>
      <w:r>
        <w:t>).</w:t>
      </w:r>
    </w:p>
    <w:p w:rsidR="001708E9" w:rsidRDefault="006354B3">
      <w:pPr>
        <w:pStyle w:val="Definition-Field"/>
      </w:pPr>
      <w:r>
        <w:rPr>
          <w:b/>
        </w:rPr>
        <w:t xml:space="preserve">UserInternal4InformationNew:  </w:t>
      </w:r>
      <w:r>
        <w:t xml:space="preserve">Indicates the </w:t>
      </w:r>
      <w:r>
        <w:rPr>
          <w:i/>
        </w:rPr>
        <w:t>Buffer</w:t>
      </w:r>
      <w:r>
        <w:t xml:space="preserve"> parameter is to be interpreted as a </w:t>
      </w:r>
      <w:r>
        <w:rPr>
          <w:b/>
        </w:rPr>
        <w:t>SAMPR_USER_INTERNAL4_INFORMATION_NEW</w:t>
      </w:r>
      <w:r>
        <w:t xml:space="preserve"> structure (se</w:t>
      </w:r>
      <w:r>
        <w:t xml:space="preserve">e section </w:t>
      </w:r>
      <w:hyperlink w:anchor="Section_b2f614b90312421aabed10ee002ef780" w:history="1">
        <w:r>
          <w:rPr>
            <w:rStyle w:val="Hyperlink"/>
          </w:rPr>
          <w:t>2.2.6.25</w:t>
        </w:r>
      </w:hyperlink>
      <w:r>
        <w:t>).</w:t>
      </w:r>
    </w:p>
    <w:p w:rsidR="001708E9" w:rsidRDefault="006354B3">
      <w:pPr>
        <w:pStyle w:val="Definition-Field"/>
      </w:pPr>
      <w:r>
        <w:rPr>
          <w:b/>
        </w:rPr>
        <w:t xml:space="preserve">UserInternal5InformationNew:  </w:t>
      </w:r>
      <w:r>
        <w:t xml:space="preserve">Indicates the </w:t>
      </w:r>
      <w:r>
        <w:rPr>
          <w:i/>
        </w:rPr>
        <w:t>Buffer</w:t>
      </w:r>
      <w:r>
        <w:t xml:space="preserve"> parameter is to be interpreted as a </w:t>
      </w:r>
      <w:r>
        <w:rPr>
          <w:b/>
        </w:rPr>
        <w:t>SAMPR_USER_INTERNAL5_INFORMATION_NEW</w:t>
      </w:r>
      <w:r>
        <w:t xml:space="preserve"> structure (see section </w:t>
      </w:r>
      <w:hyperlink w:anchor="Section_563cc0495e4649a1b0e086efe4bc6e19" w:history="1">
        <w:r>
          <w:rPr>
            <w:rStyle w:val="Hyperlink"/>
          </w:rPr>
          <w:t>2.2.6.27</w:t>
        </w:r>
      </w:hyperlink>
      <w:r>
        <w:t>).</w:t>
      </w:r>
    </w:p>
    <w:p w:rsidR="001708E9" w:rsidRDefault="006354B3">
      <w:pPr>
        <w:pStyle w:val="Heading4"/>
      </w:pPr>
      <w:bookmarkStart w:id="293" w:name="section_9496c26e490b4e76827f2695fc216f35"/>
      <w:bookmarkStart w:id="294" w:name="_Toc72927268"/>
      <w:r>
        <w:t>SAMPR_USER_INFO_BUFFER</w:t>
      </w:r>
      <w:bookmarkEnd w:id="293"/>
      <w:bookmarkEnd w:id="294"/>
    </w:p>
    <w:p w:rsidR="001708E9" w:rsidRDefault="006354B3">
      <w:r>
        <w:t>The SAMPR_USER_INFO_BUFFER union combines all possible structures used in the SamrSetInformationUser, SamrSetInformationUser2, SamrQueryInformationUser, and SamrQueryInformationUser2 methods</w:t>
      </w:r>
      <w:r>
        <w:t xml:space="preserve"> (see sections </w:t>
      </w:r>
      <w:hyperlink w:anchor="Section_538222f71b894811949a0eac62e38dce" w:history="1">
        <w:r>
          <w:rPr>
            <w:rStyle w:val="Hyperlink"/>
          </w:rPr>
          <w:t>3.1.5.6.5</w:t>
        </w:r>
      </w:hyperlink>
      <w:r>
        <w:t xml:space="preserve">, </w:t>
      </w:r>
      <w:hyperlink w:anchor="Section_99ee9f3943e84bbaac3a82e0c0e0699e" w:history="1">
        <w:r>
          <w:rPr>
            <w:rStyle w:val="Hyperlink"/>
          </w:rPr>
          <w:t>3.1.5.6.4</w:t>
        </w:r>
      </w:hyperlink>
      <w:r>
        <w:t xml:space="preserve">,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r>
        <w:t>). For details on each field, see the associated section for the field structure.</w:t>
      </w:r>
    </w:p>
    <w:p w:rsidR="001708E9" w:rsidRDefault="006354B3">
      <w:pPr>
        <w:pStyle w:val="Code"/>
      </w:pPr>
      <w:r>
        <w:t xml:space="preserve">typedef </w:t>
      </w:r>
    </w:p>
    <w:p w:rsidR="001708E9" w:rsidRDefault="006354B3">
      <w:pPr>
        <w:pStyle w:val="Code"/>
      </w:pPr>
      <w:r>
        <w:t xml:space="preserve">[switch_type(USER_INFORMATION_CLASS)] </w:t>
      </w:r>
    </w:p>
    <w:p w:rsidR="001708E9" w:rsidRDefault="006354B3">
      <w:pPr>
        <w:pStyle w:val="Code"/>
      </w:pPr>
      <w:r>
        <w:t>union _SAMPR_USER_INFO_BUFFER {</w:t>
      </w:r>
    </w:p>
    <w:p w:rsidR="001708E9" w:rsidRDefault="006354B3">
      <w:pPr>
        <w:pStyle w:val="Code"/>
      </w:pPr>
      <w:r>
        <w:t xml:space="preserve">  [case(UserGeneralInformation)] </w:t>
      </w:r>
    </w:p>
    <w:p w:rsidR="001708E9" w:rsidRDefault="006354B3">
      <w:pPr>
        <w:pStyle w:val="Code"/>
      </w:pPr>
      <w:r>
        <w:t xml:space="preserve">    </w:t>
      </w:r>
      <w:r>
        <w:t>SAMPR_USER_GENERAL_INFORMATION General;</w:t>
      </w:r>
    </w:p>
    <w:p w:rsidR="001708E9" w:rsidRDefault="006354B3">
      <w:pPr>
        <w:pStyle w:val="Code"/>
      </w:pPr>
      <w:r>
        <w:t xml:space="preserve">  [case(UserPreferencesInformation)] </w:t>
      </w:r>
    </w:p>
    <w:p w:rsidR="001708E9" w:rsidRDefault="006354B3">
      <w:pPr>
        <w:pStyle w:val="Code"/>
      </w:pPr>
      <w:r>
        <w:lastRenderedPageBreak/>
        <w:t>    SAMPR_USER_PREFERENCES_INFORMATION Preferences;</w:t>
      </w:r>
    </w:p>
    <w:p w:rsidR="001708E9" w:rsidRDefault="006354B3">
      <w:pPr>
        <w:pStyle w:val="Code"/>
      </w:pPr>
      <w:r>
        <w:t xml:space="preserve">  [case(UserLogonInformation)] </w:t>
      </w:r>
    </w:p>
    <w:p w:rsidR="001708E9" w:rsidRDefault="006354B3">
      <w:pPr>
        <w:pStyle w:val="Code"/>
      </w:pPr>
      <w:r>
        <w:t>    SAMPR_USER_LOGON_INFORMATION Logon;</w:t>
      </w:r>
    </w:p>
    <w:p w:rsidR="001708E9" w:rsidRDefault="006354B3">
      <w:pPr>
        <w:pStyle w:val="Code"/>
      </w:pPr>
      <w:r>
        <w:t xml:space="preserve">  [case(UserLogonHoursInformation)] </w:t>
      </w:r>
    </w:p>
    <w:p w:rsidR="001708E9" w:rsidRDefault="006354B3">
      <w:pPr>
        <w:pStyle w:val="Code"/>
      </w:pPr>
      <w:r>
        <w:t xml:space="preserve">    </w:t>
      </w:r>
      <w:r>
        <w:t>SAMPR_USER_LOGON_HOURS_INFORMATION LogonHours;</w:t>
      </w:r>
    </w:p>
    <w:p w:rsidR="001708E9" w:rsidRDefault="006354B3">
      <w:pPr>
        <w:pStyle w:val="Code"/>
      </w:pPr>
      <w:r>
        <w:t xml:space="preserve">  [case(UserAccountInformation)] </w:t>
      </w:r>
    </w:p>
    <w:p w:rsidR="001708E9" w:rsidRDefault="006354B3">
      <w:pPr>
        <w:pStyle w:val="Code"/>
      </w:pPr>
      <w:r>
        <w:t>    SAMPR_USER_ACCOUNT_INFORMATION Account;</w:t>
      </w:r>
    </w:p>
    <w:p w:rsidR="001708E9" w:rsidRDefault="006354B3">
      <w:pPr>
        <w:pStyle w:val="Code"/>
      </w:pPr>
      <w:r>
        <w:t xml:space="preserve">  [case(UserNameInformation)] </w:t>
      </w:r>
    </w:p>
    <w:p w:rsidR="001708E9" w:rsidRDefault="006354B3">
      <w:pPr>
        <w:pStyle w:val="Code"/>
      </w:pPr>
      <w:r>
        <w:t>    SAMPR_USER_NAME_INFORMATION Name;</w:t>
      </w:r>
    </w:p>
    <w:p w:rsidR="001708E9" w:rsidRDefault="006354B3">
      <w:pPr>
        <w:pStyle w:val="Code"/>
      </w:pPr>
      <w:r>
        <w:t xml:space="preserve">  [case(UserAccountNameInformation)] </w:t>
      </w:r>
    </w:p>
    <w:p w:rsidR="001708E9" w:rsidRDefault="006354B3">
      <w:pPr>
        <w:pStyle w:val="Code"/>
      </w:pPr>
      <w:r>
        <w:t>    SAMPR_USER_A_NAME_IN</w:t>
      </w:r>
      <w:r>
        <w:t>FORMATION AccountName;</w:t>
      </w:r>
    </w:p>
    <w:p w:rsidR="001708E9" w:rsidRDefault="006354B3">
      <w:pPr>
        <w:pStyle w:val="Code"/>
      </w:pPr>
      <w:r>
        <w:t xml:space="preserve">  [case(UserFullNameInformation)] </w:t>
      </w:r>
    </w:p>
    <w:p w:rsidR="001708E9" w:rsidRDefault="006354B3">
      <w:pPr>
        <w:pStyle w:val="Code"/>
      </w:pPr>
      <w:r>
        <w:t>    SAMPR_USER_F_NAME_INFORMATION FullName;</w:t>
      </w:r>
    </w:p>
    <w:p w:rsidR="001708E9" w:rsidRDefault="006354B3">
      <w:pPr>
        <w:pStyle w:val="Code"/>
      </w:pPr>
      <w:r>
        <w:t xml:space="preserve">  [case(UserPrimaryGroupInformation)] </w:t>
      </w:r>
    </w:p>
    <w:p w:rsidR="001708E9" w:rsidRDefault="006354B3">
      <w:pPr>
        <w:pStyle w:val="Code"/>
      </w:pPr>
      <w:r>
        <w:t>    USER_PRIMARY_GROUP_INFORMATION PrimaryGroup;</w:t>
      </w:r>
    </w:p>
    <w:p w:rsidR="001708E9" w:rsidRDefault="006354B3">
      <w:pPr>
        <w:pStyle w:val="Code"/>
      </w:pPr>
      <w:r>
        <w:t xml:space="preserve">  [case(UserHomeInformation)] </w:t>
      </w:r>
    </w:p>
    <w:p w:rsidR="001708E9" w:rsidRDefault="006354B3">
      <w:pPr>
        <w:pStyle w:val="Code"/>
      </w:pPr>
      <w:r>
        <w:t>    SAMPR_USER_HOME_INFORMATION Hom</w:t>
      </w:r>
      <w:r>
        <w:t>e;</w:t>
      </w:r>
    </w:p>
    <w:p w:rsidR="001708E9" w:rsidRDefault="006354B3">
      <w:pPr>
        <w:pStyle w:val="Code"/>
      </w:pPr>
      <w:r>
        <w:t xml:space="preserve">  [case(UserScriptInformation)] </w:t>
      </w:r>
    </w:p>
    <w:p w:rsidR="001708E9" w:rsidRDefault="006354B3">
      <w:pPr>
        <w:pStyle w:val="Code"/>
      </w:pPr>
      <w:r>
        <w:t>    SAMPR_USER_SCRIPT_INFORMATION Script;</w:t>
      </w:r>
    </w:p>
    <w:p w:rsidR="001708E9" w:rsidRDefault="006354B3">
      <w:pPr>
        <w:pStyle w:val="Code"/>
      </w:pPr>
      <w:r>
        <w:t xml:space="preserve">  [case(UserProfileInformation)] </w:t>
      </w:r>
    </w:p>
    <w:p w:rsidR="001708E9" w:rsidRDefault="006354B3">
      <w:pPr>
        <w:pStyle w:val="Code"/>
      </w:pPr>
      <w:r>
        <w:t>    SAMPR_USER_PROFILE_INFORMATION Profile;</w:t>
      </w:r>
    </w:p>
    <w:p w:rsidR="001708E9" w:rsidRDefault="006354B3">
      <w:pPr>
        <w:pStyle w:val="Code"/>
      </w:pPr>
      <w:r>
        <w:t xml:space="preserve">  [case(UserAdminCommentInformation)] </w:t>
      </w:r>
    </w:p>
    <w:p w:rsidR="001708E9" w:rsidRDefault="006354B3">
      <w:pPr>
        <w:pStyle w:val="Code"/>
      </w:pPr>
      <w:r>
        <w:t>    SAMPR_USER_ADMIN_COMMENT_INFORMATION AdminComment;</w:t>
      </w:r>
    </w:p>
    <w:p w:rsidR="001708E9" w:rsidRDefault="006354B3">
      <w:pPr>
        <w:pStyle w:val="Code"/>
      </w:pPr>
      <w:r>
        <w:t xml:space="preserve">  [case(UserWorkStationsInformation)] </w:t>
      </w:r>
    </w:p>
    <w:p w:rsidR="001708E9" w:rsidRDefault="006354B3">
      <w:pPr>
        <w:pStyle w:val="Code"/>
      </w:pPr>
      <w:r>
        <w:t>    SAMPR_USER_WORKSTATIONS_INFORMATION WorkStations;</w:t>
      </w:r>
    </w:p>
    <w:p w:rsidR="001708E9" w:rsidRDefault="006354B3">
      <w:pPr>
        <w:pStyle w:val="Code"/>
      </w:pPr>
      <w:r>
        <w:t xml:space="preserve">  [case(UserControlInformation)] </w:t>
      </w:r>
    </w:p>
    <w:p w:rsidR="001708E9" w:rsidRDefault="006354B3">
      <w:pPr>
        <w:pStyle w:val="Code"/>
      </w:pPr>
      <w:r>
        <w:t>    USER_CONTROL_INFORMATION Control;</w:t>
      </w:r>
    </w:p>
    <w:p w:rsidR="001708E9" w:rsidRDefault="006354B3">
      <w:pPr>
        <w:pStyle w:val="Code"/>
      </w:pPr>
      <w:r>
        <w:t xml:space="preserve">  [case(UserExpiresInformation)] </w:t>
      </w:r>
    </w:p>
    <w:p w:rsidR="001708E9" w:rsidRDefault="006354B3">
      <w:pPr>
        <w:pStyle w:val="Code"/>
      </w:pPr>
      <w:r>
        <w:t>    USER_EXPIRES_INFORMATION Expires;</w:t>
      </w:r>
    </w:p>
    <w:p w:rsidR="001708E9" w:rsidRDefault="006354B3">
      <w:pPr>
        <w:pStyle w:val="Code"/>
      </w:pPr>
      <w:r>
        <w:t xml:space="preserve">  [case(UserInterna</w:t>
      </w:r>
      <w:r>
        <w:t>l1Information)] </w:t>
      </w:r>
    </w:p>
    <w:p w:rsidR="001708E9" w:rsidRDefault="006354B3">
      <w:pPr>
        <w:pStyle w:val="Code"/>
      </w:pPr>
      <w:r>
        <w:t>    SAMPR_USER_INTERNAL1_INFORMATION Internal1;</w:t>
      </w:r>
    </w:p>
    <w:p w:rsidR="001708E9" w:rsidRDefault="006354B3">
      <w:pPr>
        <w:pStyle w:val="Code"/>
      </w:pPr>
      <w:r>
        <w:t xml:space="preserve">  [case(UserParametersInformation)] </w:t>
      </w:r>
    </w:p>
    <w:p w:rsidR="001708E9" w:rsidRDefault="006354B3">
      <w:pPr>
        <w:pStyle w:val="Code"/>
      </w:pPr>
      <w:r>
        <w:t>    SAMPR_USER_PARAMETERS_INFORMATION Parameters;</w:t>
      </w:r>
    </w:p>
    <w:p w:rsidR="001708E9" w:rsidRDefault="006354B3">
      <w:pPr>
        <w:pStyle w:val="Code"/>
      </w:pPr>
      <w:r>
        <w:t xml:space="preserve">  [case(UserAllInformation)] </w:t>
      </w:r>
    </w:p>
    <w:p w:rsidR="001708E9" w:rsidRDefault="006354B3">
      <w:pPr>
        <w:pStyle w:val="Code"/>
      </w:pPr>
      <w:r>
        <w:t>    SAMPR_USER_ALL_INFORMATION All;</w:t>
      </w:r>
    </w:p>
    <w:p w:rsidR="001708E9" w:rsidRDefault="006354B3">
      <w:pPr>
        <w:pStyle w:val="Code"/>
      </w:pPr>
      <w:r>
        <w:t xml:space="preserve">  [case(UserInternal4Information)] </w:t>
      </w:r>
    </w:p>
    <w:p w:rsidR="001708E9" w:rsidRDefault="006354B3">
      <w:pPr>
        <w:pStyle w:val="Code"/>
      </w:pPr>
      <w:r>
        <w:t>  </w:t>
      </w:r>
      <w:r>
        <w:t xml:space="preserve">  SAMPR_USER_INTERNAL4_INFORMATION Internal4;</w:t>
      </w:r>
    </w:p>
    <w:p w:rsidR="001708E9" w:rsidRDefault="006354B3">
      <w:pPr>
        <w:pStyle w:val="Code"/>
      </w:pPr>
      <w:r>
        <w:t xml:space="preserve">  [case(UserInternal5Information)] </w:t>
      </w:r>
    </w:p>
    <w:p w:rsidR="001708E9" w:rsidRDefault="006354B3">
      <w:pPr>
        <w:pStyle w:val="Code"/>
      </w:pPr>
      <w:r>
        <w:t>    SAMPR_USER_INTERNAL5_INFORMATION Internal5;</w:t>
      </w:r>
    </w:p>
    <w:p w:rsidR="001708E9" w:rsidRDefault="006354B3">
      <w:pPr>
        <w:pStyle w:val="Code"/>
      </w:pPr>
      <w:r>
        <w:t xml:space="preserve">  [case(UserInternal4InformationNew)] </w:t>
      </w:r>
    </w:p>
    <w:p w:rsidR="001708E9" w:rsidRDefault="006354B3">
      <w:pPr>
        <w:pStyle w:val="Code"/>
      </w:pPr>
      <w:r>
        <w:t>    SAMPR_USER_INTERNAL4_INFORMATION_NEW Internal4New;</w:t>
      </w:r>
    </w:p>
    <w:p w:rsidR="001708E9" w:rsidRDefault="006354B3">
      <w:pPr>
        <w:pStyle w:val="Code"/>
      </w:pPr>
      <w:r>
        <w:t xml:space="preserve">  [case(UserInternal5Information</w:t>
      </w:r>
      <w:r>
        <w:t>New)] </w:t>
      </w:r>
    </w:p>
    <w:p w:rsidR="001708E9" w:rsidRDefault="006354B3">
      <w:pPr>
        <w:pStyle w:val="Code"/>
      </w:pPr>
      <w:r>
        <w:t>    SAMPR_USER_INTERNAL5_INFORMATION_NEW Internal5New;</w:t>
      </w:r>
    </w:p>
    <w:p w:rsidR="001708E9" w:rsidRDefault="006354B3">
      <w:pPr>
        <w:pStyle w:val="Code"/>
      </w:pPr>
      <w:r>
        <w:t xml:space="preserve">  [case(UserInternal7Information)]</w:t>
      </w:r>
    </w:p>
    <w:p w:rsidR="001708E9" w:rsidRDefault="006354B3">
      <w:pPr>
        <w:pStyle w:val="Code"/>
      </w:pPr>
      <w:r>
        <w:t xml:space="preserve">    SAMPR_USER_INTERNAL7_INFORMATION Internal7;</w:t>
      </w:r>
    </w:p>
    <w:p w:rsidR="001708E9" w:rsidRDefault="006354B3">
      <w:pPr>
        <w:pStyle w:val="Code"/>
      </w:pPr>
      <w:r>
        <w:t xml:space="preserve">  [case(UserInternal8Information)]</w:t>
      </w:r>
    </w:p>
    <w:p w:rsidR="001708E9" w:rsidRDefault="006354B3">
      <w:pPr>
        <w:pStyle w:val="Code"/>
      </w:pPr>
      <w:r>
        <w:t xml:space="preserve">    SAMPR_USER_INTERNAL8_INFORMATION Internal8;</w:t>
      </w:r>
    </w:p>
    <w:p w:rsidR="001708E9" w:rsidRDefault="006354B3">
      <w:pPr>
        <w:pStyle w:val="Code"/>
      </w:pPr>
      <w:r>
        <w:t>} SAMPR_USER_INFO_BUFFER,</w:t>
      </w:r>
    </w:p>
    <w:p w:rsidR="001708E9" w:rsidRDefault="006354B3">
      <w:pPr>
        <w:pStyle w:val="Code"/>
      </w:pPr>
      <w:r>
        <w:t> *</w:t>
      </w:r>
      <w:r>
        <w:t>PSAMPR_USER_INFO_BUFFER;</w:t>
      </w:r>
    </w:p>
    <w:p w:rsidR="001708E9" w:rsidRDefault="006354B3">
      <w:pPr>
        <w:pStyle w:val="Heading4"/>
      </w:pPr>
      <w:bookmarkStart w:id="295" w:name="section_fec80c3f10044166a7292a06d0a856c5"/>
      <w:bookmarkStart w:id="296" w:name="_Toc72927269"/>
      <w:r>
        <w:t>SAMPR_USER_INTERNAL7_INFORMATION</w:t>
      </w:r>
      <w:bookmarkEnd w:id="295"/>
      <w:bookmarkEnd w:id="296"/>
    </w:p>
    <w:p w:rsidR="001708E9" w:rsidRDefault="006354B3">
      <w:r>
        <w:t>The SAMPR_USER_INTERNAL7_INFORMATION structure holds an encrypted password.</w:t>
      </w:r>
    </w:p>
    <w:p w:rsidR="001708E9" w:rsidRDefault="006354B3">
      <w:r>
        <w:t xml:space="preserve">This structure is used to carry a new password for a particular account from the client to the server, encrypted in a way </w:t>
      </w:r>
      <w:r>
        <w:t>that protects such a password from disclosure or tampering while in transit.</w:t>
      </w:r>
    </w:p>
    <w:p w:rsidR="001708E9" w:rsidRDefault="006354B3">
      <w:pPr>
        <w:pStyle w:val="Code"/>
      </w:pPr>
      <w:r>
        <w:t xml:space="preserve">  typedef struct _SAMPR_USER_INTERNAL7_INFORMATION {</w:t>
      </w:r>
    </w:p>
    <w:p w:rsidR="001708E9" w:rsidRDefault="006354B3">
      <w:pPr>
        <w:pStyle w:val="Code"/>
      </w:pPr>
      <w:r>
        <w:t xml:space="preserve">    SAMPR_ENCRYPTED_PASSWORD_AES UserPassword;</w:t>
      </w:r>
    </w:p>
    <w:p w:rsidR="001708E9" w:rsidRDefault="006354B3">
      <w:pPr>
        <w:pStyle w:val="Code"/>
      </w:pPr>
      <w:r>
        <w:t xml:space="preserve">    BOOLEAN PasswordExpired;</w:t>
      </w:r>
    </w:p>
    <w:p w:rsidR="001708E9" w:rsidRDefault="006354B3">
      <w:pPr>
        <w:pStyle w:val="Code"/>
      </w:pPr>
      <w:r>
        <w:t xml:space="preserve">  } SAMPR_USER_INTERNAL7_INFORMATION,  </w:t>
      </w:r>
    </w:p>
    <w:p w:rsidR="001708E9" w:rsidRDefault="006354B3">
      <w:pPr>
        <w:pStyle w:val="Code"/>
      </w:pPr>
      <w:r>
        <w:t xml:space="preserve">   *PSAMPR_USER_INTERNAL7_INFORMATION;</w:t>
      </w:r>
    </w:p>
    <w:p w:rsidR="001708E9" w:rsidRDefault="006354B3">
      <w:pPr>
        <w:pStyle w:val="Definition-Field"/>
      </w:pPr>
      <w:r>
        <w:rPr>
          <w:b/>
        </w:rPr>
        <w:lastRenderedPageBreak/>
        <w:t>UserPassword</w:t>
      </w:r>
      <w:r>
        <w:t xml:space="preserve">:  A cleartext password, encrypted as specified in SAMPR_ENCRYPTED_PASSWORD_AES (section </w:t>
      </w:r>
      <w:hyperlink w:anchor="Section_2cbb49a2be3844908be7b0e4951bc221" w:history="1">
        <w:r>
          <w:rPr>
            <w:rStyle w:val="Hyperlink"/>
          </w:rPr>
          <w:t>2.2.6.32</w:t>
        </w:r>
      </w:hyperlink>
      <w:r>
        <w:t xml:space="preserve">) and AES Cipher Usage (section </w:t>
      </w:r>
      <w:hyperlink w:anchor="Section_0fc25352662b40e79deef10c6244c4c9" w:history="1">
        <w:r>
          <w:rPr>
            <w:rStyle w:val="Hyperlink"/>
          </w:rPr>
          <w:t>3.2.2.4</w:t>
        </w:r>
      </w:hyperlink>
      <w:r>
        <w:t xml:space="preserve">), where the encryption key is the 16-byte SMB session key obtained as specified in either section </w:t>
      </w:r>
      <w:hyperlink w:anchor="Section_c718b655919f43a88897be080553e746" w:history="1">
        <w:r>
          <w:rPr>
            <w:rStyle w:val="Hyperlink"/>
          </w:rPr>
          <w:t>3.1.2.4</w:t>
        </w:r>
      </w:hyperlink>
      <w:r>
        <w:t xml:space="preserve"> or section </w:t>
      </w:r>
      <w:hyperlink w:anchor="Section_a26ab2cb3e0949809f2d8d75f73005ae" w:history="1">
        <w:r>
          <w:rPr>
            <w:rStyle w:val="Hyperlink"/>
          </w:rPr>
          <w:t>3.2.2.3</w:t>
        </w:r>
      </w:hyperlink>
      <w:r>
        <w:t>.</w:t>
      </w:r>
    </w:p>
    <w:p w:rsidR="001708E9" w:rsidRDefault="006354B3">
      <w:pPr>
        <w:pStyle w:val="Definition-Field"/>
      </w:pPr>
      <w:r>
        <w:rPr>
          <w:b/>
        </w:rPr>
        <w:t>PasswordExpired</w:t>
      </w:r>
      <w:r>
        <w:t xml:space="preserve">:  Handle expired passwords as specified in section </w:t>
      </w:r>
      <w:hyperlink w:anchor="Section_899d68a981454334a52f2fbd92bec94f" w:history="1">
        <w:r>
          <w:rPr>
            <w:rStyle w:val="Hyperlink"/>
          </w:rPr>
          <w:t>2.2.6.1</w:t>
        </w:r>
      </w:hyperlink>
      <w:r>
        <w:t>.</w:t>
      </w:r>
    </w:p>
    <w:p w:rsidR="001708E9" w:rsidRDefault="006354B3">
      <w:pPr>
        <w:pStyle w:val="Heading4"/>
      </w:pPr>
      <w:bookmarkStart w:id="297" w:name="section_1d946f0cc09942f287ec0206d5680c2f"/>
      <w:bookmarkStart w:id="298" w:name="_Toc72927270"/>
      <w:r>
        <w:t>SAMPR_USER_INTERNAL8_INFORMATION</w:t>
      </w:r>
      <w:bookmarkEnd w:id="297"/>
      <w:bookmarkEnd w:id="298"/>
    </w:p>
    <w:p w:rsidR="001708E9" w:rsidRDefault="006354B3">
      <w:r>
        <w:t>The SAMPR_USER_INTERNAL8_INFORMATION structur</w:t>
      </w:r>
      <w:r>
        <w:t>e holds all attributes of a user, along with an encrypted password.</w:t>
      </w:r>
    </w:p>
    <w:p w:rsidR="001708E9" w:rsidRDefault="006354B3">
      <w:pPr>
        <w:pStyle w:val="Code"/>
      </w:pPr>
      <w:r>
        <w:t>typedef struct _SAMPR_USER_INTERNAL8_INFORMATION {</w:t>
      </w:r>
    </w:p>
    <w:p w:rsidR="001708E9" w:rsidRDefault="006354B3">
      <w:pPr>
        <w:pStyle w:val="Code"/>
      </w:pPr>
      <w:r>
        <w:t xml:space="preserve">  SAMPR_USER_ALL_INFORMATION I1;</w:t>
      </w:r>
    </w:p>
    <w:p w:rsidR="001708E9" w:rsidRDefault="006354B3">
      <w:pPr>
        <w:pStyle w:val="Code"/>
      </w:pPr>
      <w:r>
        <w:t xml:space="preserve">  SAMPR_ENCRYPTED_PASSWORD_AES UserPassword;</w:t>
      </w:r>
    </w:p>
    <w:p w:rsidR="001708E9" w:rsidRDefault="006354B3">
      <w:pPr>
        <w:pStyle w:val="Code"/>
      </w:pPr>
      <w:r>
        <w:t xml:space="preserve">  } SAMPR_USER_INTERNAL8_INFORMATION,  </w:t>
      </w:r>
    </w:p>
    <w:p w:rsidR="001708E9" w:rsidRDefault="006354B3">
      <w:pPr>
        <w:pStyle w:val="Code"/>
      </w:pPr>
      <w:r>
        <w:t xml:space="preserve">   *PSAMPR_USER_INT</w:t>
      </w:r>
      <w:r>
        <w:t>ERNAL8_INFORMATION;</w:t>
      </w:r>
    </w:p>
    <w:p w:rsidR="001708E9" w:rsidRDefault="006354B3">
      <w:pPr>
        <w:pStyle w:val="Definition-Field"/>
      </w:pPr>
      <w:r>
        <w:rPr>
          <w:b/>
        </w:rPr>
        <w:t>I1</w:t>
      </w:r>
      <w:r>
        <w:t xml:space="preserve">:  As specified in section </w:t>
      </w:r>
      <w:hyperlink w:anchor="Section_dc966b81da274daea28cec16534f1cb9" w:history="1">
        <w:r>
          <w:rPr>
            <w:rStyle w:val="Hyperlink"/>
          </w:rPr>
          <w:t>2.2.6.6</w:t>
        </w:r>
      </w:hyperlink>
      <w:r>
        <w:t>.</w:t>
      </w:r>
    </w:p>
    <w:p w:rsidR="001708E9" w:rsidRDefault="006354B3">
      <w:pPr>
        <w:pStyle w:val="Definition-Field"/>
      </w:pPr>
      <w:r>
        <w:rPr>
          <w:b/>
        </w:rPr>
        <w:t>UserPassword</w:t>
      </w:r>
      <w:r>
        <w:t xml:space="preserve">: As specified in SAMPR_ENCRYPTED_PASSWORD_AES (section </w:t>
      </w:r>
      <w:hyperlink w:anchor="Section_2cbb49a2be3844908be7b0e4951bc221" w:history="1">
        <w:r>
          <w:rPr>
            <w:rStyle w:val="Hyperlink"/>
          </w:rPr>
          <w:t>2.2.6.32</w:t>
        </w:r>
      </w:hyperlink>
      <w:r>
        <w:t>).</w:t>
      </w:r>
    </w:p>
    <w:p w:rsidR="001708E9" w:rsidRDefault="006354B3">
      <w:pPr>
        <w:pStyle w:val="Heading4"/>
      </w:pPr>
      <w:bookmarkStart w:id="299" w:name="section_2cbb49a2be3844908be7b0e4951bc221"/>
      <w:bookmarkStart w:id="300" w:name="_Toc72927271"/>
      <w:r>
        <w:t>SAMPR_ENCRYPTED_PASSWORD_AES</w:t>
      </w:r>
      <w:bookmarkEnd w:id="299"/>
      <w:bookmarkEnd w:id="300"/>
    </w:p>
    <w:p w:rsidR="001708E9" w:rsidRDefault="006354B3">
      <w:r>
        <w:t>The SAMPR_ENCRYPTED_PASSWORD_AES structure carries an encrypted string.</w:t>
      </w:r>
    </w:p>
    <w:p w:rsidR="001708E9" w:rsidRDefault="006354B3">
      <w:pPr>
        <w:pStyle w:val="Code"/>
      </w:pPr>
      <w:r>
        <w:t>typedef struct _SAMPR_ENCRYPTED_PASSWORD_AES {</w:t>
      </w:r>
    </w:p>
    <w:p w:rsidR="001708E9" w:rsidRDefault="006354B3">
      <w:pPr>
        <w:pStyle w:val="Code"/>
      </w:pPr>
      <w:r>
        <w:t xml:space="preserve">    UCHAR                       AuthData[64];</w:t>
      </w:r>
    </w:p>
    <w:p w:rsidR="001708E9" w:rsidRDefault="006354B3">
      <w:pPr>
        <w:pStyle w:val="Code"/>
      </w:pPr>
      <w:r>
        <w:t xml:space="preserve">    UCHAR                       Salt[16];</w:t>
      </w:r>
    </w:p>
    <w:p w:rsidR="001708E9" w:rsidRDefault="006354B3">
      <w:pPr>
        <w:pStyle w:val="Code"/>
      </w:pPr>
      <w:r>
        <w:t xml:space="preserve">    ULONG          </w:t>
      </w:r>
      <w:r>
        <w:t xml:space="preserve">             cbCipher;</w:t>
      </w:r>
    </w:p>
    <w:p w:rsidR="001708E9" w:rsidRDefault="006354B3">
      <w:pPr>
        <w:pStyle w:val="Code"/>
      </w:pPr>
      <w:r>
        <w:t xml:space="preserve">    [size_is(cbCipher)] PUCHAR  Cipher;</w:t>
      </w:r>
    </w:p>
    <w:p w:rsidR="001708E9" w:rsidRDefault="006354B3">
      <w:pPr>
        <w:pStyle w:val="Code"/>
      </w:pPr>
      <w:r>
        <w:t xml:space="preserve">    ULONGLONG                   PBKDF2Iterations;</w:t>
      </w:r>
    </w:p>
    <w:p w:rsidR="001708E9" w:rsidRDefault="006354B3">
      <w:pPr>
        <w:pStyle w:val="Code"/>
      </w:pPr>
      <w:r>
        <w:t>} SAMPR_ENCRYPTED_PASSWORD_AES,  *PSAMPR_ENCRYPTED_PASSWORD_AES;</w:t>
      </w:r>
    </w:p>
    <w:p w:rsidR="001708E9" w:rsidRDefault="006354B3">
      <w:pPr>
        <w:pStyle w:val="Definition-Field"/>
      </w:pPr>
      <w:r>
        <w:rPr>
          <w:b/>
        </w:rPr>
        <w:t>AuthData</w:t>
      </w:r>
      <w:r>
        <w:t>: An authentication signature HMAC-SHA-512 hash of the value of Cipher</w:t>
      </w:r>
      <w:r>
        <w:t xml:space="preserve">+versionbyte+versionbyte_length as specified in AES Cipher Usage (section </w:t>
      </w:r>
      <w:hyperlink w:anchor="Section_0fc25352662b40e79deef10c6244c4c9" w:history="1">
        <w:r>
          <w:rPr>
            <w:rStyle w:val="Hyperlink"/>
          </w:rPr>
          <w:t>3.2.2.4</w:t>
        </w:r>
      </w:hyperlink>
      <w:r>
        <w:t>).</w:t>
      </w:r>
    </w:p>
    <w:p w:rsidR="001708E9" w:rsidRDefault="006354B3">
      <w:pPr>
        <w:pStyle w:val="Definition-Field"/>
      </w:pPr>
      <w:r>
        <w:rPr>
          <w:b/>
        </w:rPr>
        <w:t>Salt</w:t>
      </w:r>
      <w:r>
        <w:t xml:space="preserve">: A random number used by the client to encrypt the data stored in Cipher with AES and to derive encryption </w:t>
      </w:r>
      <w:r>
        <w:t>keys with PBKDF2.</w:t>
      </w:r>
    </w:p>
    <w:p w:rsidR="001708E9" w:rsidRDefault="006354B3">
      <w:pPr>
        <w:pStyle w:val="Definition-Field"/>
      </w:pPr>
      <w:r>
        <w:rPr>
          <w:b/>
        </w:rPr>
        <w:t>cbCipher</w:t>
      </w:r>
      <w:r>
        <w:t>: The size of Cipher in bytes.</w:t>
      </w:r>
    </w:p>
    <w:p w:rsidR="001708E9" w:rsidRDefault="006354B3">
      <w:pPr>
        <w:pStyle w:val="Definition-Field"/>
      </w:pPr>
      <w:r>
        <w:rPr>
          <w:b/>
        </w:rPr>
        <w:t>Cipher</w:t>
      </w:r>
      <w:r>
        <w:t>: A pointer to a buffer of UCHAR to carry encrypted cleartext password. The encryption key is method-specific, while the algorithm is specified in AES Cipher Usage (section 3.2.2.4</w:t>
      </w:r>
      <w:r>
        <w:t xml:space="preserve">) and is common for all methods that use this structure. Refer to the SamrUnicodeChangePasswordUser4 method syntax (section </w:t>
      </w:r>
      <w:hyperlink w:anchor="Section_bbc1c5e59b814038b2b9c87d3569ed38" w:history="1">
        <w:r>
          <w:rPr>
            <w:rStyle w:val="Hyperlink"/>
          </w:rPr>
          <w:t>3.1.5.10.4</w:t>
        </w:r>
      </w:hyperlink>
      <w:r>
        <w:t>) and the processing instructions in SamrSetInformationUser2 (</w:t>
      </w:r>
      <w:r>
        <w:t xml:space="preserve">section </w:t>
      </w:r>
      <w:hyperlink w:anchor="Section_ce4e6060629d4bedad7ec464f4b989f8" w:history="1">
        <w:r>
          <w:rPr>
            <w:rStyle w:val="Hyperlink"/>
          </w:rPr>
          <w:t>3.1.5.6.4.6</w:t>
        </w:r>
      </w:hyperlink>
      <w:r>
        <w:t xml:space="preserve">) for encryption key selection specifications. </w:t>
      </w:r>
    </w:p>
    <w:p w:rsidR="001708E9" w:rsidRDefault="006354B3">
      <w:pPr>
        <w:pStyle w:val="Definition-Field2"/>
      </w:pPr>
      <w:r>
        <w:rPr>
          <w:b/>
        </w:rPr>
        <w:t>Note</w:t>
      </w:r>
      <w:r>
        <w:t xml:space="preserve">: The SamrUnicodeChangePasswordUser4 method does not require a context handle and can be called directly, nor does it return </w:t>
      </w:r>
      <w:r>
        <w:t>a context handle.</w:t>
      </w:r>
    </w:p>
    <w:p w:rsidR="001708E9" w:rsidRDefault="006354B3">
      <w:pPr>
        <w:pStyle w:val="Definition-Field"/>
      </w:pPr>
      <w:r>
        <w:rPr>
          <w:b/>
        </w:rPr>
        <w:t>PBKDF2Iterations</w:t>
      </w:r>
      <w:r>
        <w:t xml:space="preserve">: The number of PBKDF2 Iterations used by the client to derive an encryption key with PBKDF2. </w:t>
      </w:r>
    </w:p>
    <w:p w:rsidR="001708E9" w:rsidRDefault="006354B3">
      <w:r>
        <w:t xml:space="preserve">For all protocol uses, the decrypted format of </w:t>
      </w:r>
      <w:r>
        <w:rPr>
          <w:b/>
        </w:rPr>
        <w:t>Cipher</w:t>
      </w:r>
      <w:r>
        <w:t xml:space="preserve"> is the following structure.</w:t>
      </w:r>
    </w:p>
    <w:p w:rsidR="001708E9" w:rsidRDefault="006354B3">
      <w:pPr>
        <w:pStyle w:val="Code"/>
      </w:pPr>
      <w:r>
        <w:tab/>
        <w:t xml:space="preserve"> typedef struct _SAMPR_USER_PASSWORD_AES {</w:t>
      </w:r>
    </w:p>
    <w:p w:rsidR="001708E9" w:rsidRDefault="006354B3">
      <w:pPr>
        <w:pStyle w:val="Code"/>
      </w:pPr>
      <w:r>
        <w:tab/>
      </w:r>
      <w:r>
        <w:t xml:space="preserve">     USHORT PasswordLength;</w:t>
      </w:r>
    </w:p>
    <w:p w:rsidR="001708E9" w:rsidRDefault="006354B3">
      <w:pPr>
        <w:pStyle w:val="Code"/>
      </w:pPr>
      <w:r>
        <w:lastRenderedPageBreak/>
        <w:tab/>
        <w:t xml:space="preserve">     WCHAR  Buffer [SAM_MAX_PASSWORD_LENGTH];</w:t>
      </w:r>
    </w:p>
    <w:p w:rsidR="001708E9" w:rsidRDefault="006354B3">
      <w:pPr>
        <w:pStyle w:val="Code"/>
      </w:pPr>
      <w:r>
        <w:tab/>
        <w:t xml:space="preserve"> } SAMPR_USER_PASSWORD_AES, *PSAMPR_USER_PASSWORD_AES;</w:t>
      </w:r>
    </w:p>
    <w:p w:rsidR="001708E9" w:rsidRDefault="006354B3">
      <w:pPr>
        <w:pStyle w:val="Definition-Field"/>
      </w:pPr>
      <w:r>
        <w:rPr>
          <w:b/>
        </w:rPr>
        <w:t>PasswordLength</w:t>
      </w:r>
      <w:r>
        <w:t xml:space="preserve">: An unsigned short integer value that indicates the length of the cleartext password in bytes. </w:t>
      </w:r>
    </w:p>
    <w:p w:rsidR="001708E9" w:rsidRDefault="006354B3">
      <w:pPr>
        <w:pStyle w:val="Definition-Field"/>
      </w:pPr>
      <w:r>
        <w:rPr>
          <w:b/>
        </w:rPr>
        <w:t>Buffer</w:t>
      </w:r>
      <w:r>
        <w:t>: A buff</w:t>
      </w:r>
      <w:r>
        <w:t xml:space="preserve">er of 512 characters that holds the cleartext value of the password that is </w:t>
      </w:r>
      <w:r>
        <w:rPr>
          <w:b/>
        </w:rPr>
        <w:t>PasswordLength</w:t>
      </w:r>
      <w:r>
        <w:t xml:space="preserve"> number of bytes from the beginning of the buffer. The remaining unused portions of the buffer MUST be filled by the client with random bytes.  </w:t>
      </w:r>
    </w:p>
    <w:p w:rsidR="001708E9" w:rsidRDefault="006354B3">
      <w:pPr>
        <w:pStyle w:val="Definition-Field2"/>
      </w:pPr>
      <w:r>
        <w:t>A decrypted cipher of</w:t>
      </w:r>
      <w:r>
        <w:t xml:space="preserve"> less than (SAM_MAX_PASSWORD_LENGTH * sizeof(WCHAR)) + sizeof(USHORT)) bytes will be rejected by the server and a failure status of STATUS_WRONG_PASSWORD returned to the client.</w:t>
      </w:r>
    </w:p>
    <w:p w:rsidR="001708E9" w:rsidRDefault="006354B3">
      <w:pPr>
        <w:pStyle w:val="Heading3"/>
      </w:pPr>
      <w:bookmarkStart w:id="301" w:name="section_7c7a5edf2d5f4553b6020f9ade89f20d"/>
      <w:bookmarkStart w:id="302" w:name="_Toc72927272"/>
      <w:r>
        <w:t>Miscellaneous Protocol-Specific Types</w:t>
      </w:r>
      <w:bookmarkEnd w:id="301"/>
      <w:bookmarkEnd w:id="302"/>
      <w:r>
        <w:fldChar w:fldCharType="begin"/>
      </w:r>
      <w:r>
        <w:instrText xml:space="preserve"> XE "Protocol-specific data types"</w:instrText>
      </w:r>
      <w:r>
        <w:fldChar w:fldCharType="end"/>
      </w:r>
      <w:r>
        <w:fldChar w:fldCharType="begin"/>
      </w:r>
      <w:r>
        <w:instrText xml:space="preserve"> XE "</w:instrText>
      </w:r>
      <w:r>
        <w:instrText>Data types:protocol-specific types"</w:instrText>
      </w:r>
      <w:r>
        <w:fldChar w:fldCharType="end"/>
      </w:r>
    </w:p>
    <w:p w:rsidR="001708E9" w:rsidRDefault="006354B3">
      <w:r>
        <w:t>These types are specific to the SAM Remote Protocol (Client-to-Server). Many types are used by multiple methods, while others are used by only one method. This section is useful when used as a reference while reading t</w:t>
      </w:r>
      <w:r>
        <w:t xml:space="preserve">he method syntax in section </w:t>
      </w:r>
      <w:hyperlink w:anchor="Section_3f15814e46004647abfd3890f5f3570c" w:history="1">
        <w:r>
          <w:rPr>
            <w:rStyle w:val="Hyperlink"/>
          </w:rPr>
          <w:t>3.1.5</w:t>
        </w:r>
      </w:hyperlink>
      <w:r>
        <w:t>.</w:t>
      </w:r>
    </w:p>
    <w:p w:rsidR="001708E9" w:rsidRDefault="006354B3">
      <w:pPr>
        <w:pStyle w:val="Heading4"/>
      </w:pPr>
      <w:bookmarkStart w:id="303" w:name="section_7a77f1cecc554e36a3c287c48f835f86"/>
      <w:bookmarkStart w:id="304" w:name="_Toc72927273"/>
      <w:r>
        <w:t>PSAMPR_SERVER_NAME</w:t>
      </w:r>
      <w:bookmarkEnd w:id="303"/>
      <w:bookmarkEnd w:id="304"/>
    </w:p>
    <w:p w:rsidR="001708E9" w:rsidRDefault="006354B3">
      <w:r>
        <w:t xml:space="preserve">An RPC handle that is represented by a zero-terminated, UTF-16 encoded string. </w:t>
      </w:r>
      <w:hyperlink r:id="rId111">
        <w:r>
          <w:rPr>
            <w:rStyle w:val="Hyperlink"/>
          </w:rPr>
          <w:t>[UNICODE3.1]</w:t>
        </w:r>
      </w:hyperlink>
      <w:r>
        <w:t xml:space="preserve"> describes the Unicode encoding.</w:t>
      </w:r>
    </w:p>
    <w:p w:rsidR="001708E9" w:rsidRDefault="006354B3">
      <w:r>
        <w:t>The string represents the network address of the server.</w:t>
      </w:r>
    </w:p>
    <w:p w:rsidR="001708E9" w:rsidRDefault="006354B3">
      <w:r>
        <w:t>This type is declared as follows:</w:t>
      </w:r>
    </w:p>
    <w:p w:rsidR="001708E9" w:rsidRDefault="006354B3">
      <w:pPr>
        <w:pStyle w:val="Code"/>
      </w:pPr>
      <w:r>
        <w:t>typedef [handle] wchar_t* PSAMPR_SERVER_NAME;</w:t>
      </w:r>
    </w:p>
    <w:p w:rsidR="001708E9" w:rsidRDefault="006354B3">
      <w:pPr>
        <w:pStyle w:val="Heading4"/>
      </w:pPr>
      <w:bookmarkStart w:id="305" w:name="section_8138c078d8814d1fb37894b4c34a287a"/>
      <w:bookmarkStart w:id="306" w:name="_Toc72927274"/>
      <w:r>
        <w:t>SAMPR_HANDLE</w:t>
      </w:r>
      <w:bookmarkEnd w:id="305"/>
      <w:bookmarkEnd w:id="306"/>
    </w:p>
    <w:p w:rsidR="001708E9" w:rsidRDefault="006354B3">
      <w:r>
        <w:t xml:space="preserve">An RPC context handle, as specified in </w:t>
      </w:r>
      <w:hyperlink r:id="rId112">
        <w:r>
          <w:rPr>
            <w:rStyle w:val="Hyperlink"/>
          </w:rPr>
          <w:t>[C706]</w:t>
        </w:r>
      </w:hyperlink>
      <w:r>
        <w:t xml:space="preserve"> section 6, that is used to share a session between method calls.</w:t>
      </w:r>
    </w:p>
    <w:p w:rsidR="001708E9" w:rsidRDefault="006354B3">
      <w:r>
        <w:t>This type is declared as follows:</w:t>
      </w:r>
    </w:p>
    <w:p w:rsidR="001708E9" w:rsidRDefault="006354B3">
      <w:pPr>
        <w:pStyle w:val="Code"/>
      </w:pPr>
      <w:r>
        <w:t>typedef [context_handle] void* SAMPR_HANDLE;</w:t>
      </w:r>
    </w:p>
    <w:p w:rsidR="001708E9" w:rsidRDefault="006354B3">
      <w:r>
        <w:t>For more information on this protocol's usage of RPC context</w:t>
      </w:r>
      <w:r>
        <w:t xml:space="preserve"> handles, see section </w:t>
      </w:r>
      <w:hyperlink w:anchor="Section_cc2dc6cee45f481aa8ed5d0e273336b3" w:history="1">
        <w:r>
          <w:rPr>
            <w:rStyle w:val="Hyperlink"/>
          </w:rPr>
          <w:t>3.1.1.10</w:t>
        </w:r>
      </w:hyperlink>
      <w:r>
        <w:t>.</w:t>
      </w:r>
    </w:p>
    <w:p w:rsidR="001708E9" w:rsidRDefault="006354B3">
      <w:pPr>
        <w:pStyle w:val="Heading4"/>
      </w:pPr>
      <w:bookmarkStart w:id="307" w:name="section_ce061fef6d4f4802bd5d26b11f14f4a6"/>
      <w:bookmarkStart w:id="308" w:name="_Toc72927275"/>
      <w:r>
        <w:t>ENCRYPTED_LM_OWF_PASSWORD, ENCRYPTED_NT_OWF_PASSWORD</w:t>
      </w:r>
      <w:bookmarkEnd w:id="307"/>
      <w:bookmarkEnd w:id="308"/>
      <w:r>
        <w:fldChar w:fldCharType="begin"/>
      </w:r>
      <w:r>
        <w:instrText xml:space="preserve"> XE "PENCRYPTED_LM_OWF_PASSWORD"</w:instrText>
      </w:r>
      <w:r>
        <w:fldChar w:fldCharType="end"/>
      </w:r>
      <w:r>
        <w:fldChar w:fldCharType="begin"/>
      </w:r>
      <w:r>
        <w:instrText xml:space="preserve"> XE "ENCRYPTED_NT_OWF_PASSWORD"</w:instrText>
      </w:r>
      <w:r>
        <w:fldChar w:fldCharType="end"/>
      </w:r>
      <w:r>
        <w:fldChar w:fldCharType="begin"/>
      </w:r>
      <w:r>
        <w:instrText xml:space="preserve"> XE "PENCRYPTED_NT_OWF_PASSWORD"</w:instrText>
      </w:r>
      <w:r>
        <w:fldChar w:fldCharType="end"/>
      </w:r>
      <w:r>
        <w:fldChar w:fldCharType="begin"/>
      </w:r>
      <w:r>
        <w:instrText xml:space="preserve"> XE "ENCRYPTED_LM_OWF_PASSWORD structure"</w:instrText>
      </w:r>
      <w:r>
        <w:fldChar w:fldCharType="end"/>
      </w:r>
    </w:p>
    <w:p w:rsidR="001708E9" w:rsidRDefault="006354B3">
      <w:r>
        <w:t>The ENCRYPTED_LM_OWF_PASSWORD structure defines a block of encrypted data used in various methods to communicate sensitive information.</w:t>
      </w:r>
    </w:p>
    <w:p w:rsidR="001708E9" w:rsidRDefault="006354B3">
      <w:pPr>
        <w:pStyle w:val="Code"/>
      </w:pPr>
      <w:r>
        <w:t>typedef struct _ENCRYPTED_LM_OWF_PASSWORD {</w:t>
      </w:r>
    </w:p>
    <w:p w:rsidR="001708E9" w:rsidRDefault="006354B3">
      <w:pPr>
        <w:pStyle w:val="Code"/>
      </w:pPr>
      <w:r>
        <w:t xml:space="preserve">  char data[16];</w:t>
      </w:r>
    </w:p>
    <w:p w:rsidR="001708E9" w:rsidRDefault="006354B3">
      <w:pPr>
        <w:pStyle w:val="Code"/>
      </w:pPr>
      <w:r>
        <w:t>} ENCRYPTED_LM_</w:t>
      </w:r>
      <w:r>
        <w:t>OWF_PASSWORD,</w:t>
      </w:r>
    </w:p>
    <w:p w:rsidR="001708E9" w:rsidRDefault="006354B3">
      <w:pPr>
        <w:pStyle w:val="Code"/>
      </w:pPr>
      <w:r>
        <w:t> *PENCRYPTED_LM_OWF_PASSWORD,</w:t>
      </w:r>
    </w:p>
    <w:p w:rsidR="001708E9" w:rsidRDefault="006354B3">
      <w:pPr>
        <w:pStyle w:val="Code"/>
      </w:pPr>
      <w:r>
        <w:t> ENCRYPTED_NT_OWF_PASSWORD,</w:t>
      </w:r>
    </w:p>
    <w:p w:rsidR="001708E9" w:rsidRDefault="006354B3">
      <w:pPr>
        <w:pStyle w:val="Code"/>
      </w:pPr>
      <w:r>
        <w:t> *PENCRYPTED_NT_OWF_PASSWORD;</w:t>
      </w:r>
    </w:p>
    <w:p w:rsidR="001708E9" w:rsidRDefault="006354B3">
      <w:pPr>
        <w:pStyle w:val="Definition-Field"/>
      </w:pPr>
      <w:r>
        <w:rPr>
          <w:b/>
        </w:rPr>
        <w:lastRenderedPageBreak/>
        <w:t>data:</w:t>
      </w:r>
      <w:r>
        <w:t xml:space="preserve">  16 bytes of unstructured data used to hold an encrypted 16-byte hash (either an </w:t>
      </w:r>
      <w:hyperlink w:anchor="gt_58a72159-b1e9-4770-9b06-d7a6b16279a8">
        <w:r>
          <w:rPr>
            <w:rStyle w:val="HyperlinkGreen"/>
            <w:b/>
          </w:rPr>
          <w:t>LM hash</w:t>
        </w:r>
      </w:hyperlink>
      <w:r>
        <w:t xml:space="preserve"> or an </w:t>
      </w:r>
      <w:hyperlink w:anchor="gt_7eb5bce8-bdc5-4d61-a3d9-263ada14ba1f">
        <w:r>
          <w:rPr>
            <w:rStyle w:val="HyperlinkGreen"/>
            <w:b/>
          </w:rPr>
          <w:t>NT hash</w:t>
        </w:r>
      </w:hyperlink>
      <w:r>
        <w:t xml:space="preserve">). The encryption algorithm is specified in section </w:t>
      </w:r>
      <w:hyperlink w:anchor="Section_3f5ec79db4494ab29423c4dccbe0b184" w:history="1">
        <w:r>
          <w:rPr>
            <w:rStyle w:val="Hyperlink"/>
          </w:rPr>
          <w:t>2.2.11.1</w:t>
        </w:r>
      </w:hyperlink>
      <w:r>
        <w:t xml:space="preserve">. The methods specified in sections </w:t>
      </w:r>
      <w:hyperlink w:anchor="Section_41d7ca60909f4d0db85ac9a35b5f2aaa" w:history="1">
        <w:r>
          <w:rPr>
            <w:rStyle w:val="Hyperlink"/>
          </w:rPr>
          <w:t>3.1.5.10</w:t>
        </w:r>
      </w:hyperlink>
      <w:r>
        <w:t xml:space="preserve"> and </w:t>
      </w:r>
      <w:hyperlink w:anchor="Section_9bcad7d2b8e14d28a03386040b7b3ce9" w:history="1">
        <w:r>
          <w:rPr>
            <w:rStyle w:val="Hyperlink"/>
          </w:rPr>
          <w:t>3.1.5.13.6</w:t>
        </w:r>
      </w:hyperlink>
      <w:r>
        <w:t xml:space="preserve"> use this structure and specify the type of hash and the encryption key.</w:t>
      </w:r>
    </w:p>
    <w:p w:rsidR="001708E9" w:rsidRDefault="006354B3">
      <w:pPr>
        <w:pStyle w:val="Heading4"/>
      </w:pPr>
      <w:bookmarkStart w:id="309" w:name="section_2feb38064db245b790d286c8336a31ba"/>
      <w:bookmarkStart w:id="310" w:name="_Toc72927276"/>
      <w:r>
        <w:t>SAMPR_ULONG_ARRAY</w:t>
      </w:r>
      <w:bookmarkEnd w:id="309"/>
      <w:bookmarkEnd w:id="310"/>
      <w:r>
        <w:fldChar w:fldCharType="begin"/>
      </w:r>
      <w:r>
        <w:instrText xml:space="preserve"> XE "PSAMPR_ULONG_ARRAY"</w:instrText>
      </w:r>
      <w:r>
        <w:fldChar w:fldCharType="end"/>
      </w:r>
      <w:r>
        <w:fldChar w:fldCharType="begin"/>
      </w:r>
      <w:r>
        <w:instrText xml:space="preserve"> XE "SAMPR_ULO</w:instrText>
      </w:r>
      <w:r>
        <w:instrText>NG_ARRAY structure"</w:instrText>
      </w:r>
      <w:r>
        <w:fldChar w:fldCharType="end"/>
      </w:r>
    </w:p>
    <w:p w:rsidR="001708E9" w:rsidRDefault="006354B3">
      <w:r>
        <w:t>The SAMPR_ULONG_ARRAY structure holds a counted array of unsigned long values.</w:t>
      </w:r>
    </w:p>
    <w:p w:rsidR="001708E9" w:rsidRDefault="006354B3">
      <w:pPr>
        <w:pStyle w:val="Code"/>
      </w:pPr>
      <w:r>
        <w:t>typedef struct _SAMPR_ULONG_ARRAY {</w:t>
      </w:r>
    </w:p>
    <w:p w:rsidR="001708E9" w:rsidRDefault="006354B3">
      <w:pPr>
        <w:pStyle w:val="Code"/>
      </w:pPr>
      <w:r>
        <w:t xml:space="preserve">  unsigned long Count;</w:t>
      </w:r>
    </w:p>
    <w:p w:rsidR="001708E9" w:rsidRDefault="006354B3">
      <w:pPr>
        <w:pStyle w:val="Code"/>
      </w:pPr>
      <w:r>
        <w:t xml:space="preserve">  [size_is(Count)] unsigned long* Element;</w:t>
      </w:r>
    </w:p>
    <w:p w:rsidR="001708E9" w:rsidRDefault="006354B3">
      <w:pPr>
        <w:pStyle w:val="Code"/>
      </w:pPr>
      <w:r>
        <w:t>} SAMPR_ULONG_ARRAY,</w:t>
      </w:r>
    </w:p>
    <w:p w:rsidR="001708E9" w:rsidRDefault="006354B3">
      <w:pPr>
        <w:pStyle w:val="Code"/>
      </w:pPr>
      <w:r>
        <w:t> *PSAMPR_ULONG_ARRAY;</w:t>
      </w:r>
    </w:p>
    <w:p w:rsidR="001708E9" w:rsidRDefault="006354B3">
      <w:pPr>
        <w:pStyle w:val="Definition-Field"/>
      </w:pPr>
      <w:r>
        <w:rPr>
          <w:b/>
        </w:rPr>
        <w:t>Count:</w:t>
      </w:r>
      <w:r>
        <w:t>  Th</w:t>
      </w:r>
      <w:r>
        <w:t xml:space="preserve">e number of elements in </w:t>
      </w:r>
      <w:r>
        <w:rPr>
          <w:b/>
        </w:rPr>
        <w:t>Element</w:t>
      </w:r>
      <w:r>
        <w:t xml:space="preserve">. If zero, </w:t>
      </w:r>
      <w:r>
        <w:rPr>
          <w:b/>
        </w:rPr>
        <w:t>Element</w:t>
      </w:r>
      <w:r>
        <w:t xml:space="preserve"> MUST be ignored. If nonzero, </w:t>
      </w:r>
      <w:r>
        <w:rPr>
          <w:b/>
        </w:rPr>
        <w:t>Element</w:t>
      </w:r>
      <w:r>
        <w:t xml:space="preserve"> MUST point to at least Count * sizeof(unsigned long) bytes of memory.</w:t>
      </w:r>
    </w:p>
    <w:p w:rsidR="001708E9" w:rsidRDefault="006354B3">
      <w:pPr>
        <w:pStyle w:val="Definition-Field"/>
      </w:pPr>
      <w:r>
        <w:rPr>
          <w:b/>
        </w:rPr>
        <w:t>Element:</w:t>
      </w:r>
      <w:r>
        <w:t xml:space="preserve">  A pointer to an array of unsigned integers with </w:t>
      </w:r>
      <w:r>
        <w:rPr>
          <w:b/>
        </w:rPr>
        <w:t>Count</w:t>
      </w:r>
      <w:r>
        <w:t xml:space="preserve"> elements. The semantic meaning is d</w:t>
      </w:r>
      <w:r>
        <w:t>ependent on the method in which the structure is being used.</w:t>
      </w:r>
    </w:p>
    <w:p w:rsidR="001708E9" w:rsidRDefault="006354B3">
      <w:pPr>
        <w:pStyle w:val="Heading4"/>
      </w:pPr>
      <w:bookmarkStart w:id="311" w:name="section_1d40622e52e44aaabc77aa626089f116"/>
      <w:bookmarkStart w:id="312" w:name="_Toc72927277"/>
      <w:r>
        <w:t>SAMPR_PSID_ARRAY</w:t>
      </w:r>
      <w:bookmarkEnd w:id="311"/>
      <w:bookmarkEnd w:id="312"/>
      <w:r>
        <w:fldChar w:fldCharType="begin"/>
      </w:r>
      <w:r>
        <w:instrText xml:space="preserve"> XE "SAMPR_SID_INFORMATION structure"</w:instrText>
      </w:r>
      <w:r>
        <w:fldChar w:fldCharType="end"/>
      </w:r>
      <w:r>
        <w:fldChar w:fldCharType="begin"/>
      </w:r>
      <w:r>
        <w:instrText xml:space="preserve"> XE "PSAMPR_SID_INFORMATION"</w:instrText>
      </w:r>
      <w:r>
        <w:fldChar w:fldCharType="end"/>
      </w:r>
    </w:p>
    <w:p w:rsidR="001708E9" w:rsidRDefault="006354B3">
      <w:r>
        <w:t xml:space="preserve">The SAMPR_PSID_ARRAY structure holds an array of </w:t>
      </w:r>
      <w:hyperlink w:anchor="gt_83f2020d-0804-4840-a5ac-e06439d50f8d">
        <w:r>
          <w:rPr>
            <w:rStyle w:val="HyperlinkGreen"/>
            <w:b/>
          </w:rPr>
          <w:t>SID</w:t>
        </w:r>
      </w:hyperlink>
      <w:r>
        <w:t xml:space="preserve"> values.</w:t>
      </w:r>
    </w:p>
    <w:p w:rsidR="001708E9" w:rsidRDefault="006354B3">
      <w:pPr>
        <w:pStyle w:val="Code"/>
      </w:pPr>
      <w:r>
        <w:t>typedef struct _SAMPR_PSID_ARRAY {</w:t>
      </w:r>
    </w:p>
    <w:p w:rsidR="001708E9" w:rsidRDefault="006354B3">
      <w:pPr>
        <w:pStyle w:val="Code"/>
      </w:pPr>
      <w:r>
        <w:t xml:space="preserve">  [range(0,1024)] unsigned long Count;</w:t>
      </w:r>
    </w:p>
    <w:p w:rsidR="001708E9" w:rsidRDefault="006354B3">
      <w:pPr>
        <w:pStyle w:val="Code"/>
      </w:pPr>
      <w:r>
        <w:t xml:space="preserve">  [size_is(Count)] PSAMPR_SID_INFORMATION Sids;</w:t>
      </w:r>
    </w:p>
    <w:p w:rsidR="001708E9" w:rsidRDefault="006354B3">
      <w:pPr>
        <w:pStyle w:val="Code"/>
      </w:pPr>
      <w:r>
        <w:t>} SAMPR_PSID_ARRAY,</w:t>
      </w:r>
    </w:p>
    <w:p w:rsidR="001708E9" w:rsidRDefault="006354B3">
      <w:pPr>
        <w:pStyle w:val="Code"/>
      </w:pPr>
      <w:r>
        <w:t> *PSAMPR_PSID_ARRAY;</w:t>
      </w:r>
    </w:p>
    <w:p w:rsidR="001708E9" w:rsidRDefault="006354B3">
      <w:pPr>
        <w:pStyle w:val="Definition-Field"/>
      </w:pPr>
      <w:r>
        <w:rPr>
          <w:b/>
        </w:rPr>
        <w:t>Count:</w:t>
      </w:r>
      <w:r>
        <w:t xml:space="preserve">  The number of elements in the </w:t>
      </w:r>
      <w:r>
        <w:rPr>
          <w:b/>
        </w:rPr>
        <w:t>Sids</w:t>
      </w:r>
      <w:r>
        <w:t xml:space="preserve"> field. If zero, </w:t>
      </w:r>
      <w:r>
        <w:rPr>
          <w:b/>
        </w:rPr>
        <w:t>Sids</w:t>
      </w:r>
      <w:r>
        <w:t xml:space="preserve"> MUST be ignored. If nonzero, </w:t>
      </w:r>
      <w:r>
        <w:rPr>
          <w:b/>
        </w:rPr>
        <w:t>Sids</w:t>
      </w:r>
      <w:r>
        <w:t xml:space="preserve"> MUST point to at least Count * sizeof(SAMPR_SID_INFORMATION) bytes of memory.</w:t>
      </w:r>
    </w:p>
    <w:p w:rsidR="001708E9" w:rsidRDefault="006354B3">
      <w:pPr>
        <w:pStyle w:val="Definition-Field"/>
      </w:pPr>
      <w:r>
        <w:rPr>
          <w:b/>
        </w:rPr>
        <w:t>Sids:</w:t>
      </w:r>
      <w:r>
        <w:t xml:space="preserve">  An array of pointers to SID values. For more information, see section </w:t>
      </w:r>
      <w:hyperlink w:anchor="Section_0c138399f6634039b4e7b3c9f82bff65" w:history="1">
        <w:r>
          <w:rPr>
            <w:rStyle w:val="Hyperlink"/>
          </w:rPr>
          <w:t>2.2.7.</w:t>
        </w:r>
        <w:r>
          <w:rPr>
            <w:rStyle w:val="Hyperlink"/>
          </w:rPr>
          <w:t>6</w:t>
        </w:r>
      </w:hyperlink>
      <w:r>
        <w:t>.</w:t>
      </w:r>
    </w:p>
    <w:p w:rsidR="001708E9" w:rsidRDefault="006354B3">
      <w:pPr>
        <w:pStyle w:val="Heading4"/>
      </w:pPr>
      <w:bookmarkStart w:id="313" w:name="section_0c138399f6634039b4e7b3c9f82bff65"/>
      <w:bookmarkStart w:id="314" w:name="_Toc72927278"/>
      <w:r>
        <w:t>SAMPR_SID_INFORMATION</w:t>
      </w:r>
      <w:bookmarkEnd w:id="313"/>
      <w:bookmarkEnd w:id="314"/>
      <w:r>
        <w:fldChar w:fldCharType="begin"/>
      </w:r>
      <w:r>
        <w:instrText xml:space="preserve"> XE "PSAMPR_PSID_ARRAY"</w:instrText>
      </w:r>
      <w:r>
        <w:fldChar w:fldCharType="end"/>
      </w:r>
      <w:r>
        <w:fldChar w:fldCharType="begin"/>
      </w:r>
      <w:r>
        <w:instrText xml:space="preserve"> XE "SAMPR_PSID_ARRAY structure"</w:instrText>
      </w:r>
      <w:r>
        <w:fldChar w:fldCharType="end"/>
      </w:r>
    </w:p>
    <w:p w:rsidR="001708E9" w:rsidRDefault="006354B3">
      <w:r>
        <w:t xml:space="preserve">The SAMPR_SID_INFORMATION structure holds a </w:t>
      </w:r>
      <w:hyperlink w:anchor="gt_83f2020d-0804-4840-a5ac-e06439d50f8d">
        <w:r>
          <w:rPr>
            <w:rStyle w:val="HyperlinkGreen"/>
            <w:b/>
          </w:rPr>
          <w:t>SID</w:t>
        </w:r>
      </w:hyperlink>
      <w:r>
        <w:t xml:space="preserve"> pointer.</w:t>
      </w:r>
    </w:p>
    <w:p w:rsidR="001708E9" w:rsidRDefault="006354B3">
      <w:pPr>
        <w:pStyle w:val="Code"/>
      </w:pPr>
      <w:r>
        <w:t>typedef struct _SAMPR_SID_INFORMATION {</w:t>
      </w:r>
    </w:p>
    <w:p w:rsidR="001708E9" w:rsidRDefault="006354B3">
      <w:pPr>
        <w:pStyle w:val="Code"/>
      </w:pPr>
      <w:r>
        <w:tab/>
        <w:t xml:space="preserve">  PRPC_SID S</w:t>
      </w:r>
      <w:r>
        <w:t>idPointer;</w:t>
      </w:r>
    </w:p>
    <w:p w:rsidR="001708E9" w:rsidRDefault="006354B3">
      <w:pPr>
        <w:pStyle w:val="Code"/>
      </w:pPr>
      <w:r>
        <w:tab/>
        <w:t>} SAMPR_SID_INFORMATION,</w:t>
      </w:r>
    </w:p>
    <w:p w:rsidR="001708E9" w:rsidRDefault="006354B3">
      <w:pPr>
        <w:pStyle w:val="Code"/>
      </w:pPr>
      <w:r>
        <w:tab/>
        <w:t xml:space="preserve"> *PSAMPR_SID_INFORMATION;</w:t>
      </w:r>
    </w:p>
    <w:p w:rsidR="001708E9" w:rsidRDefault="006354B3">
      <w:pPr>
        <w:pStyle w:val="Definition-Field"/>
      </w:pPr>
      <w:r>
        <w:rPr>
          <w:b/>
        </w:rPr>
        <w:t>SidPointer</w:t>
      </w:r>
      <w:r>
        <w:t xml:space="preserve">:  A pointer to a </w:t>
      </w:r>
      <w:r>
        <w:rPr>
          <w:b/>
        </w:rPr>
        <w:t>SID</w:t>
      </w:r>
      <w:r>
        <w:t xml:space="preserve"> value, as described in </w:t>
      </w:r>
      <w:hyperlink r:id="rId113" w:anchor="Section_cca2742956894a16b2b49325d93e4ba2">
        <w:r>
          <w:rPr>
            <w:rStyle w:val="Hyperlink"/>
          </w:rPr>
          <w:t>[MS-DTYP]</w:t>
        </w:r>
      </w:hyperlink>
      <w:r>
        <w:t xml:space="preserve"> section 2.4.2.3.</w:t>
      </w:r>
    </w:p>
    <w:p w:rsidR="001708E9" w:rsidRDefault="006354B3">
      <w:pPr>
        <w:pStyle w:val="Heading4"/>
      </w:pPr>
      <w:bookmarkStart w:id="315" w:name="section_a44c2dc18a3a4eb89c4d2e9f6eb07f78"/>
      <w:bookmarkStart w:id="316" w:name="_Toc72927279"/>
      <w:r>
        <w:t>SAMPR_PSID_ARRAY_OUT</w:t>
      </w:r>
      <w:bookmarkEnd w:id="315"/>
      <w:bookmarkEnd w:id="316"/>
      <w:r>
        <w:fldChar w:fldCharType="begin"/>
      </w:r>
      <w:r>
        <w:instrText xml:space="preserve"> XE "SAMPR_PSID_ARRAY_OUT structure"</w:instrText>
      </w:r>
      <w:r>
        <w:fldChar w:fldCharType="end"/>
      </w:r>
      <w:r>
        <w:fldChar w:fldCharType="begin"/>
      </w:r>
      <w:r>
        <w:instrText xml:space="preserve"> XE "PSAMPR_PSID_ARRAY_OUT"</w:instrText>
      </w:r>
      <w:r>
        <w:fldChar w:fldCharType="end"/>
      </w:r>
    </w:p>
    <w:p w:rsidR="001708E9" w:rsidRDefault="006354B3">
      <w:r>
        <w:t xml:space="preserve">The SAMPR_PSID_ARRAY_OUT structure holds an array of </w:t>
      </w:r>
      <w:hyperlink w:anchor="gt_83f2020d-0804-4840-a5ac-e06439d50f8d">
        <w:r>
          <w:rPr>
            <w:rStyle w:val="HyperlinkGreen"/>
            <w:b/>
          </w:rPr>
          <w:t>SID</w:t>
        </w:r>
      </w:hyperlink>
      <w:r>
        <w:t xml:space="preserve"> values.</w:t>
      </w:r>
    </w:p>
    <w:p w:rsidR="001708E9" w:rsidRDefault="006354B3">
      <w:pPr>
        <w:pStyle w:val="Code"/>
      </w:pPr>
      <w:r>
        <w:t>typedef struct _SAMPR_PSID_ARRAY_OUT {</w:t>
      </w:r>
    </w:p>
    <w:p w:rsidR="001708E9" w:rsidRDefault="006354B3">
      <w:pPr>
        <w:pStyle w:val="Code"/>
      </w:pPr>
      <w:r>
        <w:t xml:space="preserve">  unsigned long Count;</w:t>
      </w:r>
    </w:p>
    <w:p w:rsidR="001708E9" w:rsidRDefault="006354B3">
      <w:pPr>
        <w:pStyle w:val="Code"/>
      </w:pPr>
      <w:r>
        <w:t xml:space="preserve">  [size_is(Count)] PSAMPR_SID_INFORMATION Sids;</w:t>
      </w:r>
    </w:p>
    <w:p w:rsidR="001708E9" w:rsidRDefault="006354B3">
      <w:pPr>
        <w:pStyle w:val="Code"/>
      </w:pPr>
      <w:r>
        <w:t>} SAMPR_PSID_ARRAY_OUT,</w:t>
      </w:r>
    </w:p>
    <w:p w:rsidR="001708E9" w:rsidRDefault="006354B3">
      <w:pPr>
        <w:pStyle w:val="Code"/>
      </w:pPr>
      <w:r>
        <w:lastRenderedPageBreak/>
        <w:t> *PSAMPR_PSID_ARRAY_OUT;</w:t>
      </w:r>
    </w:p>
    <w:p w:rsidR="001708E9" w:rsidRDefault="006354B3">
      <w:pPr>
        <w:pStyle w:val="Definition-Field"/>
      </w:pPr>
      <w:r>
        <w:rPr>
          <w:b/>
        </w:rPr>
        <w:t>Count:</w:t>
      </w:r>
      <w:r>
        <w:t xml:space="preserve">  The number of elements in </w:t>
      </w:r>
      <w:r>
        <w:rPr>
          <w:b/>
        </w:rPr>
        <w:t>Sids</w:t>
      </w:r>
      <w:r>
        <w:t xml:space="preserve">. If zero, </w:t>
      </w:r>
      <w:r>
        <w:rPr>
          <w:b/>
        </w:rPr>
        <w:t>Sids</w:t>
      </w:r>
      <w:r>
        <w:t xml:space="preserve"> MUST be ignored. If nonzero, </w:t>
      </w:r>
      <w:r>
        <w:rPr>
          <w:b/>
        </w:rPr>
        <w:t>Sids</w:t>
      </w:r>
      <w:r>
        <w:t xml:space="preserve"> MUST point to at least </w:t>
      </w:r>
      <w:r>
        <w:rPr>
          <w:b/>
        </w:rPr>
        <w:t>Count</w:t>
      </w:r>
      <w:r>
        <w:t xml:space="preserve"> * sizeof(</w:t>
      </w:r>
      <w:hyperlink w:anchor="Section_1d40622e52e44aaabc77aa626089f116" w:history="1">
        <w:r>
          <w:rPr>
            <w:rStyle w:val="Hyperlink"/>
          </w:rPr>
          <w:t>SAMPR_SID_INFORMATION</w:t>
        </w:r>
      </w:hyperlink>
      <w:r>
        <w:t>) bytes of memory.</w:t>
      </w:r>
    </w:p>
    <w:p w:rsidR="001708E9" w:rsidRDefault="006354B3">
      <w:pPr>
        <w:pStyle w:val="Definition-Field"/>
      </w:pPr>
      <w:r>
        <w:rPr>
          <w:b/>
        </w:rPr>
        <w:t>Sids:</w:t>
      </w:r>
      <w:r>
        <w:t>  An array of pointers to SID values. For more information, see section 2.2.7.5.</w:t>
      </w:r>
    </w:p>
    <w:p w:rsidR="001708E9" w:rsidRDefault="006354B3">
      <w:pPr>
        <w:pStyle w:val="Heading4"/>
      </w:pPr>
      <w:bookmarkStart w:id="317" w:name="section_029f91321f574a80906dfb9e5bc0480e"/>
      <w:bookmarkStart w:id="318" w:name="_Toc72927280"/>
      <w:r>
        <w:t>SAMPR_RETURNED_USTRING_ARRAY</w:t>
      </w:r>
      <w:bookmarkEnd w:id="317"/>
      <w:bookmarkEnd w:id="318"/>
      <w:r>
        <w:fldChar w:fldCharType="begin"/>
      </w:r>
      <w:r>
        <w:instrText xml:space="preserve"> XE "SAMPR_RETURNED_USTRING_ARRAY structure"</w:instrText>
      </w:r>
      <w:r>
        <w:fldChar w:fldCharType="end"/>
      </w:r>
      <w:r>
        <w:fldChar w:fldCharType="begin"/>
      </w:r>
      <w:r>
        <w:instrText xml:space="preserve"> XE "PSAMPR_RETURNED_USTRING_ARRAY"</w:instrText>
      </w:r>
      <w:r>
        <w:fldChar w:fldCharType="end"/>
      </w:r>
    </w:p>
    <w:p w:rsidR="001708E9" w:rsidRDefault="006354B3">
      <w:r>
        <w:t>The SAMPR_RETURNED_USTRING_ARRAY structure holds an array of counted UTF-16 encoded strings.</w:t>
      </w:r>
    </w:p>
    <w:p w:rsidR="001708E9" w:rsidRDefault="006354B3">
      <w:pPr>
        <w:pStyle w:val="Code"/>
      </w:pPr>
      <w:r>
        <w:t>typedef struct _SAMPR_RETURNED_USTRING_ARRAY {</w:t>
      </w:r>
    </w:p>
    <w:p w:rsidR="001708E9" w:rsidRDefault="006354B3">
      <w:pPr>
        <w:pStyle w:val="Code"/>
      </w:pPr>
      <w:r>
        <w:t xml:space="preserve">  unsigned long Count;</w:t>
      </w:r>
    </w:p>
    <w:p w:rsidR="001708E9" w:rsidRDefault="006354B3">
      <w:pPr>
        <w:pStyle w:val="Code"/>
      </w:pPr>
      <w:r>
        <w:t xml:space="preserve">  [size_is(Count)] PRPC_UNICODE_STRING Element;</w:t>
      </w:r>
    </w:p>
    <w:p w:rsidR="001708E9" w:rsidRDefault="006354B3">
      <w:pPr>
        <w:pStyle w:val="Code"/>
      </w:pPr>
      <w:r>
        <w:t>} SAM</w:t>
      </w:r>
      <w:r>
        <w:t>PR_RETURNED_USTRING_ARRAY,</w:t>
      </w:r>
    </w:p>
    <w:p w:rsidR="001708E9" w:rsidRDefault="006354B3">
      <w:pPr>
        <w:pStyle w:val="Code"/>
      </w:pPr>
      <w:r>
        <w:t> *PSAMPR_RETURNED_USTRING_ARRAY;</w:t>
      </w:r>
    </w:p>
    <w:p w:rsidR="001708E9" w:rsidRDefault="006354B3">
      <w:pPr>
        <w:pStyle w:val="Definition-Field"/>
      </w:pPr>
      <w:r>
        <w:rPr>
          <w:b/>
        </w:rPr>
        <w:t>Count:</w:t>
      </w:r>
      <w:r>
        <w:t xml:space="preserve">  The number of elements in </w:t>
      </w:r>
      <w:r>
        <w:rPr>
          <w:b/>
        </w:rPr>
        <w:t>Element</w:t>
      </w:r>
      <w:r>
        <w:t xml:space="preserve">. If zero, </w:t>
      </w:r>
      <w:r>
        <w:rPr>
          <w:b/>
        </w:rPr>
        <w:t>Element</w:t>
      </w:r>
      <w:r>
        <w:t xml:space="preserve"> MUST be ignored. If nonzero, </w:t>
      </w:r>
      <w:r>
        <w:rPr>
          <w:b/>
        </w:rPr>
        <w:t>Element</w:t>
      </w:r>
      <w:r>
        <w:t xml:space="preserve"> MUST point to at least Count * sizeof(RPC_UNICODE_STRING) bytes of memory.</w:t>
      </w:r>
    </w:p>
    <w:p w:rsidR="001708E9" w:rsidRDefault="006354B3">
      <w:pPr>
        <w:pStyle w:val="Definition-Field"/>
      </w:pPr>
      <w:r>
        <w:rPr>
          <w:b/>
        </w:rPr>
        <w:t>Element:</w:t>
      </w:r>
      <w:r>
        <w:t>  Array of count</w:t>
      </w:r>
      <w:r>
        <w:t xml:space="preserve">ed strings (see RPC_UNICODE_STRING in </w:t>
      </w:r>
      <w:hyperlink r:id="rId114" w:anchor="Section_cca2742956894a16b2b49325d93e4ba2">
        <w:r>
          <w:rPr>
            <w:rStyle w:val="Hyperlink"/>
          </w:rPr>
          <w:t>[MS-DTYP]</w:t>
        </w:r>
      </w:hyperlink>
      <w:r>
        <w:t xml:space="preserve"> section 2.3.10). The semantic meaning is method-dependent.</w:t>
      </w:r>
    </w:p>
    <w:p w:rsidR="001708E9" w:rsidRDefault="006354B3">
      <w:pPr>
        <w:pStyle w:val="Heading4"/>
      </w:pPr>
      <w:bookmarkStart w:id="319" w:name="section_5c94a35ae7f24675af34741f5a8ee1a2"/>
      <w:bookmarkStart w:id="320" w:name="_Toc72927281"/>
      <w:r>
        <w:t>SAMPR_RID_ENUMERATION</w:t>
      </w:r>
      <w:bookmarkEnd w:id="319"/>
      <w:bookmarkEnd w:id="320"/>
      <w:r>
        <w:fldChar w:fldCharType="begin"/>
      </w:r>
      <w:r>
        <w:instrText xml:space="preserve"> XE "SAMPR_RID_ENUMERATION structure"</w:instrText>
      </w:r>
      <w:r>
        <w:fldChar w:fldCharType="end"/>
      </w:r>
      <w:r>
        <w:fldChar w:fldCharType="begin"/>
      </w:r>
      <w:r>
        <w:instrText xml:space="preserve"> XE "PSAMP</w:instrText>
      </w:r>
      <w:r>
        <w:instrText>R_RID_ENUMERATION"</w:instrText>
      </w:r>
      <w:r>
        <w:fldChar w:fldCharType="end"/>
      </w:r>
    </w:p>
    <w:p w:rsidR="001708E9" w:rsidRDefault="006354B3">
      <w:r>
        <w:t xml:space="preserve">The SAMPR_RID_ENUMERATION structure holds the name and </w:t>
      </w:r>
      <w:hyperlink w:anchor="gt_df3d0b61-56cd-4dac-9402-982f1fedc41c">
        <w:r>
          <w:rPr>
            <w:rStyle w:val="HyperlinkGreen"/>
            <w:b/>
          </w:rPr>
          <w:t>RID</w:t>
        </w:r>
      </w:hyperlink>
      <w:r>
        <w:t xml:space="preserve"> information about an </w:t>
      </w:r>
      <w:hyperlink w:anchor="gt_8d10bd9d-392e-431b-8218-742bdac19815">
        <w:r>
          <w:rPr>
            <w:rStyle w:val="HyperlinkGreen"/>
            <w:b/>
          </w:rPr>
          <w:t>account</w:t>
        </w:r>
      </w:hyperlink>
      <w:r>
        <w:t>.</w:t>
      </w:r>
    </w:p>
    <w:p w:rsidR="001708E9" w:rsidRDefault="006354B3">
      <w:pPr>
        <w:pStyle w:val="Code"/>
      </w:pPr>
      <w:r>
        <w:t>typedef struct _SAMPR_</w:t>
      </w:r>
      <w:r>
        <w:t>RID_ENUMERATION {</w:t>
      </w:r>
    </w:p>
    <w:p w:rsidR="001708E9" w:rsidRDefault="006354B3">
      <w:pPr>
        <w:pStyle w:val="Code"/>
      </w:pPr>
      <w:r>
        <w:t xml:space="preserve">  unsigned long RelativeId;</w:t>
      </w:r>
    </w:p>
    <w:p w:rsidR="001708E9" w:rsidRDefault="006354B3">
      <w:pPr>
        <w:pStyle w:val="Code"/>
      </w:pPr>
      <w:r>
        <w:t xml:space="preserve">  RPC_UNICODE_STRING Name;</w:t>
      </w:r>
    </w:p>
    <w:p w:rsidR="001708E9" w:rsidRDefault="006354B3">
      <w:pPr>
        <w:pStyle w:val="Code"/>
      </w:pPr>
      <w:r>
        <w:t>} SAMPR_RID_ENUMERATION,</w:t>
      </w:r>
    </w:p>
    <w:p w:rsidR="001708E9" w:rsidRDefault="006354B3">
      <w:pPr>
        <w:pStyle w:val="Code"/>
      </w:pPr>
      <w:r>
        <w:t> *PSAMPR_RID_ENUMERATION;</w:t>
      </w:r>
    </w:p>
    <w:p w:rsidR="001708E9" w:rsidRDefault="006354B3">
      <w:pPr>
        <w:pStyle w:val="Definition-Field"/>
      </w:pPr>
      <w:r>
        <w:rPr>
          <w:b/>
        </w:rPr>
        <w:t>RelativeId:</w:t>
      </w:r>
      <w:r>
        <w:t>  A RID.</w:t>
      </w:r>
    </w:p>
    <w:p w:rsidR="001708E9" w:rsidRDefault="006354B3">
      <w:pPr>
        <w:pStyle w:val="Definition-Field"/>
      </w:pPr>
      <w:r>
        <w:rPr>
          <w:b/>
        </w:rPr>
        <w:t>Name:</w:t>
      </w:r>
      <w:r>
        <w:t xml:space="preserve">  The UTF-16 encoded name of the account that is associated with </w:t>
      </w:r>
      <w:r>
        <w:rPr>
          <w:b/>
        </w:rPr>
        <w:t>RelativeId</w:t>
      </w:r>
      <w:r>
        <w:t>.</w:t>
      </w:r>
    </w:p>
    <w:p w:rsidR="001708E9" w:rsidRDefault="006354B3">
      <w:pPr>
        <w:pStyle w:val="Heading4"/>
      </w:pPr>
      <w:bookmarkStart w:id="321" w:name="section_c53161a438e84a28a33e0d378fce03dd"/>
      <w:bookmarkStart w:id="322" w:name="_Toc72927282"/>
      <w:r>
        <w:t>SAMPR_ENUMERATION_BUFFER</w:t>
      </w:r>
      <w:bookmarkEnd w:id="321"/>
      <w:bookmarkEnd w:id="322"/>
      <w:r>
        <w:fldChar w:fldCharType="begin"/>
      </w:r>
      <w:r>
        <w:instrText xml:space="preserve"> XE "PSAMPR_ENUMERATION_BUFFER"</w:instrText>
      </w:r>
      <w:r>
        <w:fldChar w:fldCharType="end"/>
      </w:r>
      <w:r>
        <w:fldChar w:fldCharType="begin"/>
      </w:r>
      <w:r>
        <w:instrText xml:space="preserve"> XE "SAMPR_ENUMERATION_BUFFER structure"</w:instrText>
      </w:r>
      <w:r>
        <w:fldChar w:fldCharType="end"/>
      </w:r>
    </w:p>
    <w:p w:rsidR="001708E9" w:rsidRDefault="006354B3">
      <w:r>
        <w:t xml:space="preserve">The SAMPR_ENUMERATION_BUFFER structure holds an array of </w:t>
      </w:r>
      <w:hyperlink w:anchor="Section_5c94a35ae7f24675af34741f5a8ee1a2" w:history="1">
        <w:r>
          <w:rPr>
            <w:rStyle w:val="Hyperlink"/>
          </w:rPr>
          <w:t>SAMPR_RID_ENUMERATION</w:t>
        </w:r>
      </w:hyperlink>
      <w:r>
        <w:t xml:space="preserve"> elements.</w:t>
      </w:r>
    </w:p>
    <w:p w:rsidR="001708E9" w:rsidRDefault="006354B3">
      <w:pPr>
        <w:pStyle w:val="Code"/>
      </w:pPr>
      <w:r>
        <w:t>typedef struct _SAMPR_ENUMERATI</w:t>
      </w:r>
      <w:r>
        <w:t>ON_BUFFER {</w:t>
      </w:r>
    </w:p>
    <w:p w:rsidR="001708E9" w:rsidRDefault="006354B3">
      <w:pPr>
        <w:pStyle w:val="Code"/>
      </w:pPr>
      <w:r>
        <w:t xml:space="preserve">  unsigned long EntriesRead;</w:t>
      </w:r>
    </w:p>
    <w:p w:rsidR="001708E9" w:rsidRDefault="006354B3">
      <w:pPr>
        <w:pStyle w:val="Code"/>
      </w:pPr>
      <w:r>
        <w:t xml:space="preserve">  [size_is(EntriesRead)] PSAMPR_RID_ENUMERATION Buffer;</w:t>
      </w:r>
    </w:p>
    <w:p w:rsidR="001708E9" w:rsidRDefault="006354B3">
      <w:pPr>
        <w:pStyle w:val="Code"/>
      </w:pPr>
      <w:r>
        <w:t>} SAMPR_ENUMERATION_BUFFER,</w:t>
      </w:r>
    </w:p>
    <w:p w:rsidR="001708E9" w:rsidRDefault="006354B3">
      <w:pPr>
        <w:pStyle w:val="Code"/>
      </w:pPr>
      <w:r>
        <w:t> *PSAMPR_ENUMERATION_BUFFER;</w:t>
      </w:r>
    </w:p>
    <w:p w:rsidR="001708E9" w:rsidRDefault="006354B3">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EntriesRead * sizeof(SAMPR_RID_ENUMERATION) bytes of memory.</w:t>
      </w:r>
    </w:p>
    <w:p w:rsidR="001708E9" w:rsidRDefault="006354B3">
      <w:pPr>
        <w:pStyle w:val="Definition-Field"/>
      </w:pPr>
      <w:r>
        <w:rPr>
          <w:b/>
        </w:rPr>
        <w:t>Buffer:</w:t>
      </w:r>
      <w:r>
        <w:t>  An array of SAMPR_RID_ENUMERATION elements.</w:t>
      </w:r>
    </w:p>
    <w:p w:rsidR="001708E9" w:rsidRDefault="006354B3">
      <w:pPr>
        <w:pStyle w:val="Heading4"/>
      </w:pPr>
      <w:bookmarkStart w:id="323" w:name="section_675e37d9bb974f14bba2be081c87cd5d"/>
      <w:bookmarkStart w:id="324" w:name="_Toc72927283"/>
      <w:r>
        <w:lastRenderedPageBreak/>
        <w:t>SAMPR_SR_SECURITY_DESCRIPTOR</w:t>
      </w:r>
      <w:bookmarkEnd w:id="323"/>
      <w:bookmarkEnd w:id="324"/>
      <w:r>
        <w:fldChar w:fldCharType="begin"/>
      </w:r>
      <w:r>
        <w:instrText xml:space="preserve"> XE "PSAMPR_SR_SECURITY_DESCRIPTOR"</w:instrText>
      </w:r>
      <w:r>
        <w:fldChar w:fldCharType="end"/>
      </w:r>
      <w:r>
        <w:fldChar w:fldCharType="begin"/>
      </w:r>
      <w:r>
        <w:instrText xml:space="preserve"> XE "SAMPR_SR_SECURITY_DESCRIPTOR structure"</w:instrText>
      </w:r>
      <w:r>
        <w:fldChar w:fldCharType="end"/>
      </w:r>
    </w:p>
    <w:p w:rsidR="001708E9" w:rsidRDefault="006354B3">
      <w:r>
        <w:t>The SA</w:t>
      </w:r>
      <w:r>
        <w:t xml:space="preserve">MPR_SR_SECURITY_DESCRIPTOR structure holds a formatted </w:t>
      </w:r>
      <w:hyperlink w:anchor="gt_e5213722-75a9-44e7-b026-8e4833f0d350">
        <w:r>
          <w:rPr>
            <w:rStyle w:val="HyperlinkGreen"/>
            <w:b/>
          </w:rPr>
          <w:t>security descriptor</w:t>
        </w:r>
      </w:hyperlink>
      <w:r>
        <w:t>.</w:t>
      </w:r>
    </w:p>
    <w:p w:rsidR="001708E9" w:rsidRDefault="006354B3">
      <w:pPr>
        <w:pStyle w:val="Code"/>
      </w:pPr>
      <w:r>
        <w:t>typedef struct _SAMPR_SR_SECURITY_DESCRIPTOR {</w:t>
      </w:r>
    </w:p>
    <w:p w:rsidR="001708E9" w:rsidRDefault="006354B3">
      <w:pPr>
        <w:pStyle w:val="Code"/>
      </w:pPr>
      <w:r>
        <w:t xml:space="preserve">  [range(0, 256 * 1024)] unsigned long Length;</w:t>
      </w:r>
    </w:p>
    <w:p w:rsidR="001708E9" w:rsidRDefault="006354B3">
      <w:pPr>
        <w:pStyle w:val="Code"/>
      </w:pPr>
      <w:r>
        <w:t xml:space="preserve">  [size_is(Length)] unsi</w:t>
      </w:r>
      <w:r>
        <w:t>gned char* SecurityDescriptor;</w:t>
      </w:r>
    </w:p>
    <w:p w:rsidR="001708E9" w:rsidRDefault="006354B3">
      <w:pPr>
        <w:pStyle w:val="Code"/>
      </w:pPr>
      <w:r>
        <w:t>} SAMPR_SR_SECURITY_DESCRIPTOR,</w:t>
      </w:r>
    </w:p>
    <w:p w:rsidR="001708E9" w:rsidRDefault="006354B3">
      <w:pPr>
        <w:pStyle w:val="Code"/>
      </w:pPr>
      <w:r>
        <w:t> *PSAMPR_SR_SECURITY_DESCRIPTOR;</w:t>
      </w:r>
    </w:p>
    <w:p w:rsidR="001708E9" w:rsidRDefault="006354B3">
      <w:pPr>
        <w:pStyle w:val="Definition-Field"/>
      </w:pPr>
      <w:r>
        <w:rPr>
          <w:b/>
        </w:rPr>
        <w:t>Length:</w:t>
      </w:r>
      <w:r>
        <w:t xml:space="preserve">  The size, in bytes, of SecurityDescriptor. If zero, SecurityDescriptor MUST be ignored. The maximum size of 256 * 1024 is an arbitrary value chosen to </w:t>
      </w:r>
      <w:r>
        <w:t>limit the amount of memory a client can force the server to allocate.</w:t>
      </w:r>
    </w:p>
    <w:p w:rsidR="001708E9" w:rsidRDefault="006354B3">
      <w:pPr>
        <w:pStyle w:val="Definition-Field"/>
      </w:pPr>
      <w:r>
        <w:rPr>
          <w:b/>
        </w:rPr>
        <w:t>SecurityDescriptor:</w:t>
      </w:r>
      <w:r>
        <w:t xml:space="preserve">  A binary format per the </w:t>
      </w:r>
      <w:r>
        <w:rPr>
          <w:b/>
        </w:rPr>
        <w:t>SECURITY_DESCRIPTOR</w:t>
      </w:r>
      <w:r>
        <w:t xml:space="preserve"> format in </w:t>
      </w:r>
      <w:hyperlink r:id="rId115" w:anchor="Section_cca2742956894a16b2b49325d93e4ba2">
        <w:r>
          <w:rPr>
            <w:rStyle w:val="Hyperlink"/>
          </w:rPr>
          <w:t>[MS-DTYP]</w:t>
        </w:r>
      </w:hyperlink>
      <w:r>
        <w:t xml:space="preserve"> section 2.4.6.</w:t>
      </w:r>
    </w:p>
    <w:p w:rsidR="001708E9" w:rsidRDefault="006354B3">
      <w:pPr>
        <w:pStyle w:val="Heading4"/>
      </w:pPr>
      <w:bookmarkStart w:id="325" w:name="section_dc0d27ac521847099d1bcab6f6d90b10"/>
      <w:bookmarkStart w:id="326" w:name="_Toc72927284"/>
      <w:r>
        <w:t>GROUP_M</w:t>
      </w:r>
      <w:r>
        <w:t>EMBERSHIP</w:t>
      </w:r>
      <w:bookmarkEnd w:id="325"/>
      <w:bookmarkEnd w:id="326"/>
      <w:r>
        <w:fldChar w:fldCharType="begin"/>
      </w:r>
      <w:r>
        <w:instrText xml:space="preserve"> XE "GROUP_MEMBERSHIP structure"</w:instrText>
      </w:r>
      <w:r>
        <w:fldChar w:fldCharType="end"/>
      </w:r>
      <w:r>
        <w:fldChar w:fldCharType="begin"/>
      </w:r>
      <w:r>
        <w:instrText xml:space="preserve"> XE "PGROUP_MEMBERSHIP"</w:instrText>
      </w:r>
      <w:r>
        <w:fldChar w:fldCharType="end"/>
      </w:r>
    </w:p>
    <w:p w:rsidR="001708E9" w:rsidRDefault="006354B3">
      <w:r>
        <w:t>The GROUP_MEMBERSHIP structure holds information on a group membership.</w:t>
      </w:r>
    </w:p>
    <w:p w:rsidR="001708E9" w:rsidRDefault="006354B3">
      <w:pPr>
        <w:pStyle w:val="Code"/>
      </w:pPr>
      <w:r>
        <w:t>typedef struct _GROUP_MEMBERSHIP {</w:t>
      </w:r>
    </w:p>
    <w:p w:rsidR="001708E9" w:rsidRDefault="006354B3">
      <w:pPr>
        <w:pStyle w:val="Code"/>
      </w:pPr>
      <w:r>
        <w:t xml:space="preserve">  unsigned long RelativeId;</w:t>
      </w:r>
    </w:p>
    <w:p w:rsidR="001708E9" w:rsidRDefault="006354B3">
      <w:pPr>
        <w:pStyle w:val="Code"/>
      </w:pPr>
      <w:r>
        <w:t xml:space="preserve">  unsigned long Attributes;</w:t>
      </w:r>
    </w:p>
    <w:p w:rsidR="001708E9" w:rsidRDefault="006354B3">
      <w:pPr>
        <w:pStyle w:val="Code"/>
      </w:pPr>
      <w:r>
        <w:t>} GROUP_MEMBERSHIP,</w:t>
      </w:r>
    </w:p>
    <w:p w:rsidR="001708E9" w:rsidRDefault="006354B3">
      <w:pPr>
        <w:pStyle w:val="Code"/>
      </w:pPr>
      <w:r>
        <w:t> *PG</w:t>
      </w:r>
      <w:r>
        <w:t>ROUP_MEMBERSHIP;</w:t>
      </w:r>
    </w:p>
    <w:p w:rsidR="001708E9" w:rsidRDefault="006354B3">
      <w:pPr>
        <w:pStyle w:val="Definition-Field"/>
      </w:pPr>
      <w:r>
        <w:rPr>
          <w:b/>
        </w:rPr>
        <w:t>RelativeId:</w:t>
      </w:r>
      <w:r>
        <w:t xml:space="preserve">  A </w:t>
      </w:r>
      <w:hyperlink w:anchor="gt_df3d0b61-56cd-4dac-9402-982f1fedc41c">
        <w:r>
          <w:rPr>
            <w:rStyle w:val="HyperlinkGreen"/>
            <w:b/>
          </w:rPr>
          <w:t>RID</w:t>
        </w:r>
      </w:hyperlink>
      <w:r>
        <w:t xml:space="preserve"> that represents one membership value.</w:t>
      </w:r>
    </w:p>
    <w:p w:rsidR="001708E9" w:rsidRDefault="006354B3">
      <w:pPr>
        <w:pStyle w:val="Definition-Field"/>
      </w:pPr>
      <w:r>
        <w:rPr>
          <w:b/>
        </w:rPr>
        <w:t>Attributes:</w:t>
      </w:r>
      <w:r>
        <w:t xml:space="preserve">  Characteristics about the membership represented as a bitmask. Values are defined in section </w:t>
      </w:r>
      <w:hyperlink w:anchor="Section_9e093bd2e4514dd5970097b977d7ebb2" w:history="1">
        <w:r>
          <w:rPr>
            <w:rStyle w:val="Hyperlink"/>
          </w:rPr>
          <w:t>2.2.1.10</w:t>
        </w:r>
      </w:hyperlink>
      <w:r>
        <w:t>.</w:t>
      </w:r>
    </w:p>
    <w:p w:rsidR="001708E9" w:rsidRDefault="006354B3">
      <w:pPr>
        <w:pStyle w:val="Heading4"/>
      </w:pPr>
      <w:bookmarkStart w:id="327" w:name="section_31879676cc954cf18f75c09ddcef8750"/>
      <w:bookmarkStart w:id="328" w:name="_Toc72927285"/>
      <w:r>
        <w:t>SAMPR_GET_GROUPS_BUFFER</w:t>
      </w:r>
      <w:bookmarkEnd w:id="327"/>
      <w:bookmarkEnd w:id="328"/>
      <w:r>
        <w:fldChar w:fldCharType="begin"/>
      </w:r>
      <w:r>
        <w:instrText xml:space="preserve"> XE "PSAMPR_GET_GROUPS_BUFFER"</w:instrText>
      </w:r>
      <w:r>
        <w:fldChar w:fldCharType="end"/>
      </w:r>
      <w:r>
        <w:fldChar w:fldCharType="begin"/>
      </w:r>
      <w:r>
        <w:instrText xml:space="preserve"> XE "SAMPR_GET_GROUPS_BUFFER structure"</w:instrText>
      </w:r>
      <w:r>
        <w:fldChar w:fldCharType="end"/>
      </w:r>
    </w:p>
    <w:p w:rsidR="001708E9" w:rsidRDefault="006354B3">
      <w:r>
        <w:t>The SAMPR_GET_GROUPS_BUFFER structure represents the members of a group.</w:t>
      </w:r>
    </w:p>
    <w:p w:rsidR="001708E9" w:rsidRDefault="006354B3">
      <w:pPr>
        <w:pStyle w:val="Code"/>
      </w:pPr>
      <w:r>
        <w:t xml:space="preserve">typedef </w:t>
      </w:r>
      <w:r>
        <w:t>struct _SAMPR_GET_GROUPS_BUFFER {</w:t>
      </w:r>
    </w:p>
    <w:p w:rsidR="001708E9" w:rsidRDefault="006354B3">
      <w:pPr>
        <w:pStyle w:val="Code"/>
      </w:pPr>
      <w:r>
        <w:t xml:space="preserve">  unsigned long MembershipCount;</w:t>
      </w:r>
    </w:p>
    <w:p w:rsidR="001708E9" w:rsidRDefault="006354B3">
      <w:pPr>
        <w:pStyle w:val="Code"/>
      </w:pPr>
      <w:r>
        <w:t xml:space="preserve">  [size_is(MembershipCount)] PGROUP_MEMBERSHIP Groups;</w:t>
      </w:r>
    </w:p>
    <w:p w:rsidR="001708E9" w:rsidRDefault="006354B3">
      <w:pPr>
        <w:pStyle w:val="Code"/>
      </w:pPr>
      <w:r>
        <w:t>} SAMPR_GET_GROUPS_BUFFER,</w:t>
      </w:r>
    </w:p>
    <w:p w:rsidR="001708E9" w:rsidRDefault="006354B3">
      <w:pPr>
        <w:pStyle w:val="Code"/>
      </w:pPr>
      <w:r>
        <w:t> *PSAMPR_GET_GROUPS_BUFFER;</w:t>
      </w:r>
    </w:p>
    <w:p w:rsidR="001708E9" w:rsidRDefault="006354B3">
      <w:pPr>
        <w:pStyle w:val="Definition-Field"/>
      </w:pPr>
      <w:r>
        <w:rPr>
          <w:b/>
        </w:rPr>
        <w:t>MembershipCount:</w:t>
      </w:r>
      <w:r>
        <w:t xml:space="preserve">  The number of elements in </w:t>
      </w:r>
      <w:r>
        <w:rPr>
          <w:b/>
        </w:rPr>
        <w:t>Groups</w:t>
      </w:r>
      <w:r>
        <w:t xml:space="preserve">. If zero, </w:t>
      </w:r>
      <w:r>
        <w:rPr>
          <w:b/>
        </w:rPr>
        <w:t>Groups</w:t>
      </w:r>
      <w:r>
        <w:t xml:space="preserve"> MUST be ignored. If nonzero, </w:t>
      </w:r>
      <w:r>
        <w:rPr>
          <w:b/>
        </w:rPr>
        <w:t>Groups</w:t>
      </w:r>
      <w:r>
        <w:t xml:space="preserve"> MUST point to at least MembershipCount * sizeof(GROUP_MEMBERSHIP) bytes of memory.</w:t>
      </w:r>
    </w:p>
    <w:p w:rsidR="001708E9" w:rsidRDefault="006354B3">
      <w:pPr>
        <w:pStyle w:val="Definition-Field"/>
      </w:pPr>
      <w:r>
        <w:rPr>
          <w:b/>
        </w:rPr>
        <w:t>Groups:</w:t>
      </w:r>
      <w:r>
        <w:t>  An array to hold information about the members of the group.</w:t>
      </w:r>
    </w:p>
    <w:p w:rsidR="001708E9" w:rsidRDefault="006354B3">
      <w:pPr>
        <w:pStyle w:val="Heading4"/>
      </w:pPr>
      <w:bookmarkStart w:id="329" w:name="section_225147b145b74fdea5bfbf420e18fa08"/>
      <w:bookmarkStart w:id="330" w:name="_Toc72927286"/>
      <w:r>
        <w:t>SAMPR_GET_MEMBERS_BUFFER</w:t>
      </w:r>
      <w:bookmarkEnd w:id="329"/>
      <w:bookmarkEnd w:id="330"/>
      <w:r>
        <w:fldChar w:fldCharType="begin"/>
      </w:r>
      <w:r>
        <w:instrText xml:space="preserve"> XE "PSAMPR_GET_MEMBERS_BUFFER"</w:instrText>
      </w:r>
      <w:r>
        <w:fldChar w:fldCharType="end"/>
      </w:r>
      <w:r>
        <w:fldChar w:fldCharType="begin"/>
      </w:r>
      <w:r>
        <w:instrText xml:space="preserve"> XE "SAMP</w:instrText>
      </w:r>
      <w:r>
        <w:instrText>R_GET_MEMBERS_BUFFER structure"</w:instrText>
      </w:r>
      <w:r>
        <w:fldChar w:fldCharType="end"/>
      </w:r>
    </w:p>
    <w:p w:rsidR="001708E9" w:rsidRDefault="006354B3">
      <w:r>
        <w:t>The SAMPR_GET_MEMBERS_BUFFER structure represents the membership of a group.</w:t>
      </w:r>
    </w:p>
    <w:p w:rsidR="001708E9" w:rsidRDefault="006354B3">
      <w:pPr>
        <w:pStyle w:val="Code"/>
      </w:pPr>
      <w:r>
        <w:t>typedef struct _SAMPR_GET_MEMBERS_BUFFER {</w:t>
      </w:r>
    </w:p>
    <w:p w:rsidR="001708E9" w:rsidRDefault="006354B3">
      <w:pPr>
        <w:pStyle w:val="Code"/>
      </w:pPr>
      <w:r>
        <w:t xml:space="preserve">  unsigned long MemberCount;</w:t>
      </w:r>
    </w:p>
    <w:p w:rsidR="001708E9" w:rsidRDefault="006354B3">
      <w:pPr>
        <w:pStyle w:val="Code"/>
      </w:pPr>
      <w:r>
        <w:t xml:space="preserve">  [size_is(MemberCount)] unsigned long* Members;</w:t>
      </w:r>
    </w:p>
    <w:p w:rsidR="001708E9" w:rsidRDefault="006354B3">
      <w:pPr>
        <w:pStyle w:val="Code"/>
      </w:pPr>
      <w:r>
        <w:t xml:space="preserve">  [size_is(MemberCount)]</w:t>
      </w:r>
      <w:r>
        <w:t xml:space="preserve"> unsigned long* Attributes;</w:t>
      </w:r>
    </w:p>
    <w:p w:rsidR="001708E9" w:rsidRDefault="006354B3">
      <w:pPr>
        <w:pStyle w:val="Code"/>
      </w:pPr>
      <w:r>
        <w:lastRenderedPageBreak/>
        <w:t>} SAMPR_GET_MEMBERS_BUFFER,</w:t>
      </w:r>
    </w:p>
    <w:p w:rsidR="001708E9" w:rsidRDefault="006354B3">
      <w:pPr>
        <w:pStyle w:val="Code"/>
      </w:pPr>
      <w:r>
        <w:t> *PSAMPR_GET_MEMBERS_BUFFER;</w:t>
      </w:r>
    </w:p>
    <w:p w:rsidR="001708E9" w:rsidRDefault="006354B3">
      <w:pPr>
        <w:pStyle w:val="Definition-Field"/>
      </w:pPr>
      <w:r>
        <w:rPr>
          <w:b/>
        </w:rPr>
        <w:t>MemberCount:</w:t>
      </w:r>
      <w:r>
        <w:t xml:space="preserve">  The number of elements in </w:t>
      </w:r>
      <w:r>
        <w:rPr>
          <w:b/>
        </w:rPr>
        <w:t>Members</w:t>
      </w:r>
      <w:r>
        <w:t xml:space="preserve"> and </w:t>
      </w:r>
      <w:r>
        <w:rPr>
          <w:b/>
        </w:rPr>
        <w:t>Attributes</w:t>
      </w:r>
      <w:r>
        <w:t xml:space="preserve">. If zero, </w:t>
      </w:r>
      <w:r>
        <w:rPr>
          <w:b/>
        </w:rPr>
        <w:t>Members</w:t>
      </w:r>
      <w:r>
        <w:t xml:space="preserve"> and </w:t>
      </w:r>
      <w:r>
        <w:rPr>
          <w:b/>
        </w:rPr>
        <w:t>Attributes</w:t>
      </w:r>
      <w:r>
        <w:t xml:space="preserve"> MUST be ignored. If nonzero, </w:t>
      </w:r>
      <w:r>
        <w:rPr>
          <w:b/>
        </w:rPr>
        <w:t>Members</w:t>
      </w:r>
      <w:r>
        <w:t xml:space="preserve"> and </w:t>
      </w:r>
      <w:r>
        <w:rPr>
          <w:b/>
        </w:rPr>
        <w:t>Attributes</w:t>
      </w:r>
      <w:r>
        <w:t xml:space="preserve"> MUST point to at least </w:t>
      </w:r>
      <w:r>
        <w:t>MemberCount * sizeof(unsigned long) bytes of memory.</w:t>
      </w:r>
    </w:p>
    <w:p w:rsidR="001708E9" w:rsidRDefault="006354B3">
      <w:pPr>
        <w:pStyle w:val="Definition-Field"/>
      </w:pPr>
      <w:r>
        <w:rPr>
          <w:b/>
        </w:rPr>
        <w:t>Members:</w:t>
      </w:r>
      <w:r>
        <w:t xml:space="preserve">  An array of </w:t>
      </w:r>
      <w:hyperlink w:anchor="gt_df3d0b61-56cd-4dac-9402-982f1fedc41c">
        <w:r>
          <w:rPr>
            <w:rStyle w:val="HyperlinkGreen"/>
            <w:b/>
          </w:rPr>
          <w:t>RIDs</w:t>
        </w:r>
      </w:hyperlink>
      <w:r>
        <w:t>.</w:t>
      </w:r>
    </w:p>
    <w:p w:rsidR="001708E9" w:rsidRDefault="006354B3">
      <w:pPr>
        <w:pStyle w:val="Definition-Field"/>
      </w:pPr>
      <w:r>
        <w:rPr>
          <w:b/>
        </w:rPr>
        <w:t>Attributes:</w:t>
      </w:r>
      <w:r>
        <w:t xml:space="preserve">  Characteristics about the membership, represented as a bitmask. Values are defined in section </w:t>
      </w:r>
      <w:hyperlink w:anchor="Section_9e093bd2e4514dd5970097b977d7ebb2" w:history="1">
        <w:r>
          <w:rPr>
            <w:rStyle w:val="Hyperlink"/>
          </w:rPr>
          <w:t>2.2.1.10</w:t>
        </w:r>
      </w:hyperlink>
      <w:r>
        <w:t>.</w:t>
      </w:r>
    </w:p>
    <w:p w:rsidR="001708E9" w:rsidRDefault="006354B3">
      <w:pPr>
        <w:pStyle w:val="Heading4"/>
      </w:pPr>
      <w:bookmarkStart w:id="331" w:name="section_963e60b592334669b8a885bf4f0806dc"/>
      <w:bookmarkStart w:id="332" w:name="_Toc72927287"/>
      <w:r>
        <w:t>SAMPR_REVISION_INFO_V1</w:t>
      </w:r>
      <w:bookmarkEnd w:id="331"/>
      <w:bookmarkEnd w:id="332"/>
      <w:r>
        <w:fldChar w:fldCharType="begin"/>
      </w:r>
      <w:r>
        <w:instrText xml:space="preserve"> XE "SAMPR_REVISION_INFO_V1 structure"</w:instrText>
      </w:r>
      <w:r>
        <w:fldChar w:fldCharType="end"/>
      </w:r>
      <w:r>
        <w:fldChar w:fldCharType="begin"/>
      </w:r>
      <w:r>
        <w:instrText xml:space="preserve"> XE "PSAMPR_REVISION_INFO_V1"</w:instrText>
      </w:r>
      <w:r>
        <w:fldChar w:fldCharType="end"/>
      </w:r>
    </w:p>
    <w:p w:rsidR="001708E9" w:rsidRDefault="006354B3">
      <w:r>
        <w:t>The SAMPR_REVISION_INFO_V1 structure is used to communicate the revision and capabilities of clien</w:t>
      </w:r>
      <w:r>
        <w:t xml:space="preserve">t and server. For more information, see </w:t>
      </w:r>
      <w:hyperlink w:anchor="Section_c842a8970a424ca5a6072afd05271dae" w:history="1">
        <w:r>
          <w:rPr>
            <w:rStyle w:val="Hyperlink"/>
          </w:rPr>
          <w:t>SamrConnect5</w:t>
        </w:r>
      </w:hyperlink>
      <w:r>
        <w:t>.</w:t>
      </w:r>
    </w:p>
    <w:p w:rsidR="001708E9" w:rsidRDefault="006354B3">
      <w:pPr>
        <w:pStyle w:val="Code"/>
      </w:pPr>
      <w:r>
        <w:t>typedef struct _SAMPR_REVISION_INFO_V1 {</w:t>
      </w:r>
    </w:p>
    <w:p w:rsidR="001708E9" w:rsidRDefault="006354B3">
      <w:pPr>
        <w:pStyle w:val="Code"/>
      </w:pPr>
      <w:r>
        <w:t xml:space="preserve">  unsigned long Revision;</w:t>
      </w:r>
    </w:p>
    <w:p w:rsidR="001708E9" w:rsidRDefault="006354B3">
      <w:pPr>
        <w:pStyle w:val="Code"/>
      </w:pPr>
      <w:r>
        <w:t xml:space="preserve">  unsigned long SupportedFeatures;</w:t>
      </w:r>
    </w:p>
    <w:p w:rsidR="001708E9" w:rsidRDefault="006354B3">
      <w:pPr>
        <w:pStyle w:val="Code"/>
      </w:pPr>
      <w:r>
        <w:t>} SAMPR_REVISION_INFO_V1,</w:t>
      </w:r>
    </w:p>
    <w:p w:rsidR="001708E9" w:rsidRDefault="006354B3">
      <w:pPr>
        <w:pStyle w:val="Code"/>
      </w:pPr>
      <w:r>
        <w:t> *PSAMPR_REVIS</w:t>
      </w:r>
      <w:r>
        <w:t>ION_INFO_V1;</w:t>
      </w:r>
    </w:p>
    <w:p w:rsidR="001708E9" w:rsidRDefault="006354B3">
      <w:pPr>
        <w:pStyle w:val="Definition-Field"/>
      </w:pPr>
      <w:r>
        <w:rPr>
          <w:b/>
        </w:rPr>
        <w:t>Revision:</w:t>
      </w:r>
      <w:r>
        <w:t>  The revision of the client or server side of this protocol (depending on which side sends the structure). The value MUST be set to 3 and MUST be ignored.</w:t>
      </w:r>
    </w:p>
    <w:p w:rsidR="001708E9" w:rsidRDefault="006354B3">
      <w:pPr>
        <w:pStyle w:val="Definition-Field"/>
      </w:pPr>
      <w:r>
        <w:rPr>
          <w:b/>
        </w:rPr>
        <w:t>SupportedFeatures:</w:t>
      </w:r>
      <w:r>
        <w:t>  A bit field. When sent from the client, this field MUST be</w:t>
      </w:r>
      <w:r>
        <w:t xml:space="preserve"> zero and ignored on receipt by the server. When returned from the server, the following fields are handled by the client; all other bits are ignored by the client and MUST be zero when returned from the server.</w:t>
      </w:r>
    </w:p>
    <w:tbl>
      <w:tblPr>
        <w:tblStyle w:val="Table-ShadedHeader"/>
        <w:tblW w:w="9000" w:type="dxa"/>
        <w:tblInd w:w="475" w:type="dxa"/>
        <w:tblLook w:val="04A0" w:firstRow="1" w:lastRow="0" w:firstColumn="1" w:lastColumn="0" w:noHBand="0" w:noVBand="1"/>
      </w:tblPr>
      <w:tblGrid>
        <w:gridCol w:w="1241"/>
        <w:gridCol w:w="775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Value</w:t>
            </w:r>
          </w:p>
        </w:tc>
        <w:tc>
          <w:tcPr>
            <w:tcW w:w="7759" w:type="dxa"/>
          </w:tcPr>
          <w:p w:rsidR="001708E9" w:rsidRDefault="006354B3">
            <w:pPr>
              <w:pStyle w:val="TableHeaderText"/>
            </w:pPr>
            <w:r>
              <w:t>Meaning</w:t>
            </w:r>
          </w:p>
        </w:tc>
      </w:tr>
      <w:tr w:rsidR="001708E9" w:rsidTr="001708E9">
        <w:tc>
          <w:tcPr>
            <w:tcW w:w="0" w:type="auto"/>
          </w:tcPr>
          <w:p w:rsidR="001708E9" w:rsidRDefault="006354B3">
            <w:pPr>
              <w:pStyle w:val="TableBodyText"/>
            </w:pPr>
            <w:r>
              <w:t>0x00000001</w:t>
            </w:r>
          </w:p>
        </w:tc>
        <w:tc>
          <w:tcPr>
            <w:tcW w:w="7759" w:type="dxa"/>
          </w:tcPr>
          <w:p w:rsidR="001708E9" w:rsidRDefault="006354B3">
            <w:pPr>
              <w:pStyle w:val="TableBodyText"/>
            </w:pPr>
            <w:r>
              <w:t xml:space="preserve">On receipt by the client, this value, when set, indicates that </w:t>
            </w:r>
            <w:hyperlink w:anchor="gt_df3d0b61-56cd-4dac-9402-982f1fedc41c">
              <w:r>
                <w:rPr>
                  <w:rStyle w:val="HyperlinkGreen"/>
                  <w:b/>
                </w:rPr>
                <w:t>RID</w:t>
              </w:r>
            </w:hyperlink>
            <w:r>
              <w:t xml:space="preserve"> values returned from the server MUST NOT be concatenated with the </w:t>
            </w:r>
            <w:hyperlink w:anchor="gt_b0276eb2-4e65-4cf1-a718-e0920a614aca">
              <w:r>
                <w:rPr>
                  <w:rStyle w:val="HyperlinkGreen"/>
                  <w:b/>
                </w:rPr>
                <w:t>domain</w:t>
              </w:r>
            </w:hyperlink>
            <w:r>
              <w:t xml:space="preserve"> </w:t>
            </w:r>
            <w:hyperlink w:anchor="gt_83f2020d-0804-4840-a5ac-e06439d50f8d">
              <w:r>
                <w:rPr>
                  <w:rStyle w:val="HyperlinkGreen"/>
                  <w:b/>
                </w:rPr>
                <w:t>SID</w:t>
              </w:r>
            </w:hyperlink>
            <w:r>
              <w:t xml:space="preserve"> to create the SID for the account referenced by the RID. Instead, the client MUST call </w:t>
            </w:r>
            <w:hyperlink w:anchor="Section_00ff8192a4f645ba9f65917e46b6a693" w:history="1">
              <w:r>
                <w:rPr>
                  <w:rStyle w:val="Hyperlink"/>
                </w:rPr>
                <w:t>SamrRidToSid</w:t>
              </w:r>
            </w:hyperlink>
            <w:r>
              <w:t xml:space="preserve"> to obtain the SID. Thi</w:t>
            </w:r>
            <w:r>
              <w:t>s field can be combined with other bits using a logical OR.</w:t>
            </w:r>
          </w:p>
          <w:p w:rsidR="001708E9" w:rsidRDefault="006354B3">
            <w:pPr>
              <w:pStyle w:val="TableBodyText"/>
            </w:pPr>
            <w:r>
              <w:t>See the product behavior citation at the end of this section for more information (about Windows implementations).</w:t>
            </w:r>
          </w:p>
        </w:tc>
      </w:tr>
      <w:tr w:rsidR="001708E9" w:rsidTr="001708E9">
        <w:tc>
          <w:tcPr>
            <w:tcW w:w="0" w:type="auto"/>
          </w:tcPr>
          <w:p w:rsidR="001708E9" w:rsidRDefault="006354B3">
            <w:pPr>
              <w:pStyle w:val="TableBodyText"/>
            </w:pPr>
            <w:r>
              <w:t>0x00000002</w:t>
            </w:r>
          </w:p>
        </w:tc>
        <w:tc>
          <w:tcPr>
            <w:tcW w:w="7759" w:type="dxa"/>
          </w:tcPr>
          <w:p w:rsidR="001708E9" w:rsidRDefault="006354B3">
            <w:pPr>
              <w:pStyle w:val="TableBodyText"/>
            </w:pPr>
            <w:r>
              <w:t>Reserved. See the product behavior citation at the end of this sectio</w:t>
            </w:r>
            <w:r>
              <w:t>n for additional details.</w:t>
            </w:r>
          </w:p>
        </w:tc>
      </w:tr>
      <w:tr w:rsidR="001708E9" w:rsidTr="001708E9">
        <w:tc>
          <w:tcPr>
            <w:tcW w:w="0" w:type="auto"/>
          </w:tcPr>
          <w:p w:rsidR="001708E9" w:rsidRDefault="006354B3">
            <w:pPr>
              <w:pStyle w:val="TableBodyText"/>
            </w:pPr>
            <w:r>
              <w:t>0x00000004</w:t>
            </w:r>
          </w:p>
        </w:tc>
        <w:tc>
          <w:tcPr>
            <w:tcW w:w="7759" w:type="dxa"/>
          </w:tcPr>
          <w:p w:rsidR="001708E9" w:rsidRDefault="006354B3">
            <w:pPr>
              <w:pStyle w:val="TableBodyText"/>
            </w:pPr>
            <w:r>
              <w:t>Reserved. See the product behavior citation at the end of this section for additional details.</w:t>
            </w:r>
          </w:p>
        </w:tc>
      </w:tr>
      <w:tr w:rsidR="001708E9" w:rsidTr="001708E9">
        <w:tc>
          <w:tcPr>
            <w:tcW w:w="0" w:type="auto"/>
          </w:tcPr>
          <w:p w:rsidR="001708E9" w:rsidRDefault="006354B3">
            <w:pPr>
              <w:pStyle w:val="TableBodyText"/>
            </w:pPr>
            <w:r>
              <w:t>0x00000010</w:t>
            </w:r>
          </w:p>
        </w:tc>
        <w:tc>
          <w:tcPr>
            <w:tcW w:w="7759" w:type="dxa"/>
          </w:tcPr>
          <w:p w:rsidR="001708E9" w:rsidRDefault="006354B3">
            <w:pPr>
              <w:pStyle w:val="TableBodyText"/>
            </w:pPr>
            <w:r>
              <w:t>On receipt by the client, this value, when set, indicates that the client should use AES Encryption with the SA</w:t>
            </w:r>
            <w:r>
              <w:t xml:space="preserve">MPR_ENCRYPTED_PASSWORD_AES structure to encrypt password buffers when sent over the wire. See AES Cipher Usage (section </w:t>
            </w:r>
            <w:hyperlink w:anchor="Section_0fc25352662b40e79deef10c6244c4c9" w:history="1">
              <w:r>
                <w:rPr>
                  <w:rStyle w:val="Hyperlink"/>
                </w:rPr>
                <w:t>3.2.2.4</w:t>
              </w:r>
            </w:hyperlink>
            <w:r>
              <w:t xml:space="preserve">) and </w:t>
            </w:r>
            <w:hyperlink w:anchor="Section_2cbb49a2be3844908be7b0e4951bc221" w:history="1">
              <w:r>
                <w:rPr>
                  <w:rStyle w:val="Hyperlink"/>
                </w:rPr>
                <w:t>SAM</w:t>
              </w:r>
              <w:r>
                <w:rPr>
                  <w:rStyle w:val="Hyperlink"/>
                </w:rPr>
                <w:t>PR_ENCRYPTED_PASSWORD_AES</w:t>
              </w:r>
            </w:hyperlink>
            <w:r>
              <w:t xml:space="preserve"> (section 2.2.6.32).</w:t>
            </w:r>
          </w:p>
        </w:tc>
      </w:tr>
    </w:tbl>
    <w:p w:rsidR="001708E9" w:rsidRDefault="006354B3">
      <w:pPr>
        <w:ind w:left="360"/>
      </w:pPr>
      <w:r>
        <w:t xml:space="preserve">The following citation in section </w:t>
      </w:r>
      <w:hyperlink w:anchor="Section_fa61e5fcf8fb4d5b9695c724af0c3829" w:history="1">
        <w:r>
          <w:rPr>
            <w:rStyle w:val="Hyperlink"/>
          </w:rPr>
          <w:t>7</w:t>
        </w:r>
      </w:hyperlink>
      <w:r>
        <w:t xml:space="preserve"> is relevant to the </w:t>
      </w:r>
      <w:r>
        <w:rPr>
          <w:b/>
        </w:rPr>
        <w:t>SupportedFeatures</w:t>
      </w:r>
      <w:r>
        <w:t xml:space="preserve"> field.</w:t>
      </w:r>
      <w:bookmarkStart w:id="33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33"/>
    </w:p>
    <w:p w:rsidR="001708E9" w:rsidRDefault="006354B3">
      <w:pPr>
        <w:pStyle w:val="Heading4"/>
      </w:pPr>
      <w:bookmarkStart w:id="334" w:name="section_9ee412b6d5e94c6c921f6f684d4c3079"/>
      <w:bookmarkStart w:id="335" w:name="_Toc72927288"/>
      <w:r>
        <w:t>SAMPR_REVISION_INFO</w:t>
      </w:r>
      <w:bookmarkEnd w:id="334"/>
      <w:bookmarkEnd w:id="335"/>
    </w:p>
    <w:p w:rsidR="001708E9" w:rsidRDefault="006354B3">
      <w:r>
        <w:t xml:space="preserve">The SAMPR_REVISION_INFO union holds revision information structures that are used in the </w:t>
      </w:r>
      <w:hyperlink w:anchor="Section_c842a8970a424ca5a6072afd05271dae" w:history="1">
        <w:r>
          <w:rPr>
            <w:rStyle w:val="Hyperlink"/>
          </w:rPr>
          <w:t>SamrConnect5</w:t>
        </w:r>
      </w:hyperlink>
      <w:r>
        <w:t xml:space="preserve"> method.</w:t>
      </w:r>
    </w:p>
    <w:p w:rsidR="001708E9" w:rsidRDefault="006354B3">
      <w:pPr>
        <w:pStyle w:val="Code"/>
      </w:pPr>
      <w:r>
        <w:t xml:space="preserve">typedef </w:t>
      </w:r>
    </w:p>
    <w:p w:rsidR="001708E9" w:rsidRDefault="006354B3">
      <w:pPr>
        <w:pStyle w:val="Code"/>
      </w:pPr>
      <w:r>
        <w:t xml:space="preserve">[switch_type(unsigned long)] </w:t>
      </w:r>
    </w:p>
    <w:p w:rsidR="001708E9" w:rsidRDefault="006354B3">
      <w:pPr>
        <w:pStyle w:val="Code"/>
      </w:pPr>
      <w:r>
        <w:lastRenderedPageBreak/>
        <w:t>union {</w:t>
      </w:r>
    </w:p>
    <w:p w:rsidR="001708E9" w:rsidRDefault="006354B3">
      <w:pPr>
        <w:pStyle w:val="Code"/>
      </w:pPr>
      <w:r>
        <w:t xml:space="preserve">  [case(1)] </w:t>
      </w:r>
    </w:p>
    <w:p w:rsidR="001708E9" w:rsidRDefault="006354B3">
      <w:pPr>
        <w:pStyle w:val="Code"/>
      </w:pPr>
      <w:r>
        <w:t>    S</w:t>
      </w:r>
      <w:r>
        <w:t>AMPR_REVISION_INFO_V1 V1;</w:t>
      </w:r>
    </w:p>
    <w:p w:rsidR="001708E9" w:rsidRDefault="006354B3">
      <w:pPr>
        <w:pStyle w:val="Code"/>
      </w:pPr>
      <w:r>
        <w:t>} SAMPR_REVISION_INFO,</w:t>
      </w:r>
    </w:p>
    <w:p w:rsidR="001708E9" w:rsidRDefault="006354B3">
      <w:pPr>
        <w:pStyle w:val="Code"/>
      </w:pPr>
      <w:r>
        <w:t> *PSAMPR_REVISION_INFO;</w:t>
      </w:r>
    </w:p>
    <w:p w:rsidR="001708E9" w:rsidRDefault="006354B3">
      <w:pPr>
        <w:pStyle w:val="Definition-Field"/>
      </w:pPr>
      <w:r>
        <w:rPr>
          <w:b/>
        </w:rPr>
        <w:t>V1:</w:t>
      </w:r>
      <w:r>
        <w:t xml:space="preserve">  Version 1 revision information, as described in </w:t>
      </w:r>
      <w:hyperlink w:anchor="Section_963e60b592334669b8a885bf4f0806dc" w:history="1">
        <w:r>
          <w:rPr>
            <w:rStyle w:val="Hyperlink"/>
          </w:rPr>
          <w:t>SAMPR_REVISION_INFO_V1 (section 2.2.7.15)</w:t>
        </w:r>
      </w:hyperlink>
      <w:r>
        <w:t>.</w:t>
      </w:r>
    </w:p>
    <w:p w:rsidR="001708E9" w:rsidRDefault="006354B3">
      <w:pPr>
        <w:pStyle w:val="Heading4"/>
      </w:pPr>
      <w:bookmarkStart w:id="336" w:name="section_07bd97943db0458db327bbb2d9e799cf"/>
      <w:bookmarkStart w:id="337" w:name="_Toc72927289"/>
      <w:r>
        <w:t>USER_DOMAIN_PASSWORD_INFORMATION</w:t>
      </w:r>
      <w:bookmarkEnd w:id="336"/>
      <w:bookmarkEnd w:id="337"/>
      <w:r>
        <w:fldChar w:fldCharType="begin"/>
      </w:r>
      <w:r>
        <w:instrText xml:space="preserve"> XE "USER_DOMAIN_PASSWORD_INFORMATION structure"</w:instrText>
      </w:r>
      <w:r>
        <w:fldChar w:fldCharType="end"/>
      </w:r>
      <w:r>
        <w:fldChar w:fldCharType="begin"/>
      </w:r>
      <w:r>
        <w:instrText xml:space="preserve"> XE "PUSER_DOMAIN_PASSWORD_INFORMATION"</w:instrText>
      </w:r>
      <w:r>
        <w:fldChar w:fldCharType="end"/>
      </w:r>
    </w:p>
    <w:p w:rsidR="001708E9" w:rsidRDefault="006354B3">
      <w:r>
        <w:t xml:space="preserve">The USER_DOMAIN_PASSWORD_INFORMATION structure contains </w:t>
      </w:r>
      <w:hyperlink w:anchor="gt_b0276eb2-4e65-4cf1-a718-e0920a614aca">
        <w:r>
          <w:rPr>
            <w:rStyle w:val="HyperlinkGreen"/>
            <w:b/>
          </w:rPr>
          <w:t>domain</w:t>
        </w:r>
      </w:hyperlink>
      <w:r>
        <w:t xml:space="preserve"> fields.</w:t>
      </w:r>
    </w:p>
    <w:p w:rsidR="001708E9" w:rsidRDefault="006354B3">
      <w:pPr>
        <w:pStyle w:val="Code"/>
      </w:pPr>
      <w:r>
        <w:t>typedef struct _USER_DOMAIN_PASSWORD_INFORMATION {</w:t>
      </w:r>
    </w:p>
    <w:p w:rsidR="001708E9" w:rsidRDefault="006354B3">
      <w:pPr>
        <w:pStyle w:val="Code"/>
      </w:pPr>
      <w:r>
        <w:t xml:space="preserve">  unsigned short MinPasswordLength;</w:t>
      </w:r>
    </w:p>
    <w:p w:rsidR="001708E9" w:rsidRDefault="006354B3">
      <w:pPr>
        <w:pStyle w:val="Code"/>
      </w:pPr>
      <w:r>
        <w:t xml:space="preserve">  unsigned long PasswordProperties;</w:t>
      </w:r>
    </w:p>
    <w:p w:rsidR="001708E9" w:rsidRDefault="006354B3">
      <w:pPr>
        <w:pStyle w:val="Code"/>
      </w:pPr>
      <w:r>
        <w:t>} USER_DOMAIN_PASSWORD_INFORMATION,</w:t>
      </w:r>
    </w:p>
    <w:p w:rsidR="001708E9" w:rsidRDefault="006354B3">
      <w:pPr>
        <w:pStyle w:val="Code"/>
      </w:pPr>
      <w:r>
        <w:t> *PUSER_DOMAIN_PASSWORD_INFORMATION;</w:t>
      </w:r>
    </w:p>
    <w:p w:rsidR="001708E9" w:rsidRDefault="006354B3">
      <w:r>
        <w:t xml:space="preserve">For information on each field, see section </w:t>
      </w:r>
      <w:hyperlink w:anchor="Section_d275ab1910b040e094bb45b7fc130025" w:history="1">
        <w:r>
          <w:rPr>
            <w:rStyle w:val="Hyperlink"/>
          </w:rPr>
          <w:t>2.2.3.1</w:t>
        </w:r>
      </w:hyperlink>
      <w:r>
        <w:t>.</w:t>
      </w:r>
    </w:p>
    <w:p w:rsidR="001708E9" w:rsidRDefault="006354B3">
      <w:pPr>
        <w:pStyle w:val="Heading3"/>
      </w:pPr>
      <w:bookmarkStart w:id="338" w:name="section_6e1afbe517b34e37b409a996f4e02c6b"/>
      <w:bookmarkStart w:id="339" w:name="_Toc72927290"/>
      <w:r>
        <w:t>Selective Enumerate Associated Structures</w:t>
      </w:r>
      <w:bookmarkEnd w:id="338"/>
      <w:bookmarkEnd w:id="339"/>
      <w:r>
        <w:fldChar w:fldCharType="begin"/>
      </w:r>
      <w:r>
        <w:instrText xml:space="preserve"> XE "Selective enumerate associated structures"</w:instrText>
      </w:r>
      <w:r>
        <w:fldChar w:fldCharType="end"/>
      </w:r>
      <w:r>
        <w:fldChar w:fldCharType="begin"/>
      </w:r>
      <w:r>
        <w:instrText xml:space="preserve"> XE "Data types:selective enumerate associated structures"</w:instrText>
      </w:r>
      <w:r>
        <w:fldChar w:fldCharType="end"/>
      </w:r>
    </w:p>
    <w:p w:rsidR="001708E9" w:rsidRDefault="006354B3">
      <w:r>
        <w:t xml:space="preserve">The structures and fields in this section relate to </w:t>
      </w:r>
      <w:r>
        <w:t>the following methods:</w:t>
      </w:r>
    </w:p>
    <w:p w:rsidR="001708E9" w:rsidRDefault="006354B3">
      <w:pPr>
        <w:pStyle w:val="ListParagraph"/>
        <w:numPr>
          <w:ilvl w:val="0"/>
          <w:numId w:val="55"/>
        </w:numPr>
      </w:pPr>
      <w:hyperlink w:anchor="Section_7cd1c6d088194a5897215be588c1d4ad" w:history="1">
        <w:r>
          <w:rPr>
            <w:rStyle w:val="Hyperlink"/>
          </w:rPr>
          <w:t>SamrQueryDisplayInformation3</w:t>
        </w:r>
      </w:hyperlink>
    </w:p>
    <w:p w:rsidR="001708E9" w:rsidRDefault="006354B3">
      <w:pPr>
        <w:pStyle w:val="ListParagraph"/>
        <w:numPr>
          <w:ilvl w:val="0"/>
          <w:numId w:val="55"/>
        </w:numPr>
      </w:pPr>
      <w:hyperlink w:anchor="Section_9aa37aa4f77e49b199935c92ba97cd62" w:history="1">
        <w:r>
          <w:rPr>
            <w:rStyle w:val="Hyperlink"/>
          </w:rPr>
          <w:t>SamrQueryDisplayInformation2</w:t>
        </w:r>
      </w:hyperlink>
    </w:p>
    <w:p w:rsidR="001708E9" w:rsidRDefault="006354B3">
      <w:pPr>
        <w:pStyle w:val="ListParagraph"/>
        <w:numPr>
          <w:ilvl w:val="0"/>
          <w:numId w:val="55"/>
        </w:numPr>
      </w:pPr>
      <w:hyperlink w:anchor="Section_c1458942f2d54317a888abd27abad504" w:history="1">
        <w:r>
          <w:rPr>
            <w:rStyle w:val="Hyperlink"/>
          </w:rPr>
          <w:t>SamrQueryDisplayInformation</w:t>
        </w:r>
      </w:hyperlink>
    </w:p>
    <w:p w:rsidR="001708E9" w:rsidRDefault="006354B3">
      <w:pPr>
        <w:pStyle w:val="ListParagraph"/>
        <w:numPr>
          <w:ilvl w:val="0"/>
          <w:numId w:val="55"/>
        </w:numPr>
      </w:pPr>
      <w:hyperlink w:anchor="Section_bd429624f2d547178aa2659952c3e209" w:history="1">
        <w:r>
          <w:rPr>
            <w:rStyle w:val="Hyperlink"/>
          </w:rPr>
          <w:t>SamrGetDisplayEnumerationIndex2</w:t>
        </w:r>
      </w:hyperlink>
    </w:p>
    <w:p w:rsidR="001708E9" w:rsidRDefault="006354B3">
      <w:pPr>
        <w:pStyle w:val="ListParagraph"/>
        <w:numPr>
          <w:ilvl w:val="0"/>
          <w:numId w:val="55"/>
        </w:numPr>
      </w:pPr>
      <w:hyperlink w:anchor="Section_af95abf82e1142c394aaba72f8f96c09" w:history="1">
        <w:r>
          <w:rPr>
            <w:rStyle w:val="Hyperlink"/>
          </w:rPr>
          <w:t>SamrGetDisplayEnumerationIndex</w:t>
        </w:r>
      </w:hyperlink>
    </w:p>
    <w:p w:rsidR="001708E9" w:rsidRDefault="006354B3">
      <w:r>
        <w:t>The model of the methods is for the clie</w:t>
      </w:r>
      <w:r>
        <w:t xml:space="preserve">nt to specify an enumeration that indicates the attributes that are to be queried. There is duplication among the structures that contain the attributes. For a description of each attribute that is common among structures, see section </w:t>
      </w:r>
      <w:hyperlink w:anchor="Section_4e123dbfe1014ade9ffff2247ed25a11" w:history="1">
        <w:r>
          <w:rPr>
            <w:rStyle w:val="Hyperlink"/>
          </w:rPr>
          <w:t>2.2.8.1</w:t>
        </w:r>
      </w:hyperlink>
      <w:r>
        <w:t>.</w:t>
      </w:r>
    </w:p>
    <w:p w:rsidR="001708E9" w:rsidRDefault="006354B3">
      <w:pPr>
        <w:pStyle w:val="Heading4"/>
      </w:pPr>
      <w:bookmarkStart w:id="340" w:name="section_4e123dbfe1014ade9ffff2247ed25a11"/>
      <w:bookmarkStart w:id="341" w:name="_Toc72927291"/>
      <w:r>
        <w:t>Common Selective Enumerate Fields</w:t>
      </w:r>
      <w:bookmarkEnd w:id="340"/>
      <w:bookmarkEnd w:id="341"/>
      <w:r>
        <w:fldChar w:fldCharType="begin"/>
      </w:r>
      <w:r>
        <w:instrText xml:space="preserve"> XE "Fields:selective enumerate"</w:instrText>
      </w:r>
      <w:r>
        <w:fldChar w:fldCharType="end"/>
      </w:r>
      <w:r>
        <w:fldChar w:fldCharType="begin"/>
      </w:r>
      <w:r>
        <w:instrText xml:space="preserve"> XE "Selective enumerate fields"</w:instrText>
      </w:r>
      <w:r>
        <w:fldChar w:fldCharType="end"/>
      </w:r>
    </w:p>
    <w:p w:rsidR="001708E9" w:rsidRDefault="006354B3">
      <w:r>
        <w:t>There are a number of selective enumerate–related structures that use the same fields, as denoted by their</w:t>
      </w:r>
      <w:r>
        <w:t xml:space="preserve"> field names. This section describes all such fields, and subsequent sections specify the fields in protocol structures. While each structure might have a different subset of these attributes, they all draw from this same set of attributes, detailed as fol</w:t>
      </w:r>
      <w:r>
        <w:t>lows.</w:t>
      </w:r>
    </w:p>
    <w:p w:rsidR="001708E9" w:rsidRDefault="006354B3">
      <w:r>
        <w:t xml:space="preserve">When specified in a given structure, these fields all contain information about the same user or </w:t>
      </w:r>
      <w:hyperlink w:anchor="gt_ccf481e1-fb56-43d1-b6c6-0733fb52e001">
        <w:r>
          <w:rPr>
            <w:rStyle w:val="HyperlinkGreen"/>
            <w:b/>
          </w:rPr>
          <w:t>machine account</w:t>
        </w:r>
      </w:hyperlink>
      <w:r>
        <w:t>, or group. The selective enumerate methods return an array of structures, t</w:t>
      </w:r>
      <w:r>
        <w:t>hereby returning information about a set of users, machines, or groups.</w:t>
      </w:r>
    </w:p>
    <w:p w:rsidR="001708E9" w:rsidRDefault="006354B3">
      <w:pPr>
        <w:pStyle w:val="Definition-Field"/>
      </w:pPr>
      <w:r>
        <w:rPr>
          <w:b/>
        </w:rPr>
        <w:t>AccountControl</w:t>
      </w:r>
      <w:r>
        <w:t xml:space="preserve">: A 32-bit bit field representing the </w:t>
      </w:r>
      <w:r>
        <w:rPr>
          <w:b/>
        </w:rPr>
        <w:t>UserAccountControl</w:t>
      </w:r>
      <w:r>
        <w:t xml:space="preserve"> field as described in section </w:t>
      </w:r>
      <w:hyperlink w:anchor="Section_899d68a981454334a52f2fbd92bec94f" w:history="1">
        <w:r>
          <w:rPr>
            <w:rStyle w:val="Hyperlink"/>
          </w:rPr>
          <w:t>2.2.6.1</w:t>
        </w:r>
      </w:hyperlink>
      <w:r>
        <w:t>.</w:t>
      </w:r>
    </w:p>
    <w:p w:rsidR="001708E9" w:rsidRDefault="006354B3">
      <w:pPr>
        <w:pStyle w:val="Definition-Field"/>
      </w:pPr>
      <w:r>
        <w:rPr>
          <w:b/>
        </w:rPr>
        <w:t>AccountName</w:t>
      </w:r>
      <w:r>
        <w:t xml:space="preserve">: A counted Unicode string of type RPC_UNICODE_STRING. When this field is used with a </w:t>
      </w:r>
      <w:hyperlink w:anchor="gt_7ce4771c-2043-49b8-85d3-0c60c7789f9a">
        <w:r>
          <w:rPr>
            <w:rStyle w:val="HyperlinkGreen"/>
            <w:b/>
          </w:rPr>
          <w:t>group object</w:t>
        </w:r>
      </w:hyperlink>
      <w:r>
        <w:t xml:space="preserve">, it represents the </w:t>
      </w:r>
      <w:r>
        <w:rPr>
          <w:b/>
        </w:rPr>
        <w:t>Name</w:t>
      </w:r>
      <w:r>
        <w:t xml:space="preserve"> field as described in section </w:t>
      </w:r>
      <w:hyperlink w:anchor="Section_2c93edfeae774f49b849b6435ff63444" w:history="1">
        <w:r>
          <w:rPr>
            <w:rStyle w:val="Hyperlink"/>
          </w:rPr>
          <w:t>2.2.4.1</w:t>
        </w:r>
      </w:hyperlink>
      <w:r>
        <w:t xml:space="preserve"> (common group fields). Otherwise, this field represents the </w:t>
      </w:r>
      <w:r>
        <w:rPr>
          <w:b/>
        </w:rPr>
        <w:t>UserName</w:t>
      </w:r>
      <w:r>
        <w:t xml:space="preserve"> field as described in section 2.2.6.1 (common user fields).</w:t>
      </w:r>
    </w:p>
    <w:p w:rsidR="001708E9" w:rsidRDefault="006354B3">
      <w:pPr>
        <w:pStyle w:val="Definition-Field"/>
      </w:pPr>
      <w:r>
        <w:rPr>
          <w:b/>
        </w:rPr>
        <w:lastRenderedPageBreak/>
        <w:t>AdminComment</w:t>
      </w:r>
      <w:r>
        <w:t>: A counted Unicode string of type RPC_UNICODE_STRING. When this field is used with a gr</w:t>
      </w:r>
      <w:r>
        <w:t xml:space="preserve">oup object, it represents the </w:t>
      </w:r>
      <w:r>
        <w:rPr>
          <w:b/>
        </w:rPr>
        <w:t>AdminComment</w:t>
      </w:r>
      <w:r>
        <w:t xml:space="preserve"> field as described in section 2.2.4.1 (common group fields). Otherwise, this field represents the </w:t>
      </w:r>
      <w:r>
        <w:rPr>
          <w:b/>
        </w:rPr>
        <w:t>AdminComment</w:t>
      </w:r>
      <w:r>
        <w:t xml:space="preserve"> field as described in section 2.2.6.1 (common user fields).</w:t>
      </w:r>
    </w:p>
    <w:p w:rsidR="001708E9" w:rsidRDefault="006354B3">
      <w:pPr>
        <w:pStyle w:val="Definition-Field"/>
      </w:pPr>
      <w:r>
        <w:rPr>
          <w:b/>
        </w:rPr>
        <w:t>Attributes</w:t>
      </w:r>
      <w:r>
        <w:t>: A 32-bit bit field representin</w:t>
      </w:r>
      <w:r>
        <w:t xml:space="preserve">g the </w:t>
      </w:r>
      <w:r>
        <w:rPr>
          <w:b/>
        </w:rPr>
        <w:t>Attributes</w:t>
      </w:r>
      <w:r>
        <w:t xml:space="preserve"> field, as described in section 2.2.4.1 (common group fields).</w:t>
      </w:r>
    </w:p>
    <w:p w:rsidR="001708E9" w:rsidRDefault="006354B3">
      <w:pPr>
        <w:pStyle w:val="Definition-Field"/>
      </w:pPr>
      <w:r>
        <w:rPr>
          <w:b/>
        </w:rPr>
        <w:t>Index</w:t>
      </w:r>
      <w:r>
        <w:t xml:space="preserve">: A 32-bit unsigned integer; see the message processing of </w:t>
      </w:r>
      <w:hyperlink w:anchor="Section_7cd1c6d088194a5897215be588c1d4ad" w:history="1">
        <w:r>
          <w:rPr>
            <w:rStyle w:val="Hyperlink"/>
          </w:rPr>
          <w:t>SamrQueryDisplayInformation3 (section 3.1.5.3.1)</w:t>
        </w:r>
      </w:hyperlink>
      <w:r>
        <w:t xml:space="preserve"> for </w:t>
      </w:r>
      <w:r>
        <w:t>details on the semantics of this field.</w:t>
      </w:r>
    </w:p>
    <w:p w:rsidR="001708E9" w:rsidRDefault="006354B3">
      <w:pPr>
        <w:pStyle w:val="Definition-Field"/>
      </w:pPr>
      <w:r>
        <w:rPr>
          <w:b/>
        </w:rPr>
        <w:t>Rid</w:t>
      </w:r>
      <w:r>
        <w:t xml:space="preserve">: A 32-bit unsigned integer representing the </w:t>
      </w:r>
      <w:hyperlink w:anchor="gt_df3d0b61-56cd-4dac-9402-982f1fedc41c">
        <w:r>
          <w:rPr>
            <w:rStyle w:val="HyperlinkGreen"/>
            <w:b/>
          </w:rPr>
          <w:t>RID</w:t>
        </w:r>
      </w:hyperlink>
      <w:r>
        <w:t xml:space="preserve"> of an </w:t>
      </w:r>
      <w:hyperlink w:anchor="gt_8d10bd9d-392e-431b-8218-742bdac19815">
        <w:r>
          <w:rPr>
            <w:rStyle w:val="HyperlinkGreen"/>
            <w:b/>
          </w:rPr>
          <w:t>account</w:t>
        </w:r>
      </w:hyperlink>
      <w:r>
        <w:t>.</w:t>
      </w:r>
    </w:p>
    <w:p w:rsidR="001708E9" w:rsidRDefault="006354B3">
      <w:pPr>
        <w:pStyle w:val="Heading4"/>
      </w:pPr>
      <w:bookmarkStart w:id="342" w:name="section_4f5a1a08c75346ee888b39d360022745"/>
      <w:bookmarkStart w:id="343" w:name="_Toc72927292"/>
      <w:r>
        <w:t>SAMPR_DOMAIN_DISPLAY_USER</w:t>
      </w:r>
      <w:bookmarkEnd w:id="342"/>
      <w:bookmarkEnd w:id="343"/>
      <w:r>
        <w:fldChar w:fldCharType="begin"/>
      </w:r>
      <w:r>
        <w:instrText xml:space="preserve"> XE "SAMPR_DOMAIN_DISPLAY_USER structure"</w:instrText>
      </w:r>
      <w:r>
        <w:fldChar w:fldCharType="end"/>
      </w:r>
      <w:r>
        <w:fldChar w:fldCharType="begin"/>
      </w:r>
      <w:r>
        <w:instrText xml:space="preserve"> XE "PSAMPR_DOMAIN_DISPLAY_USER"</w:instrText>
      </w:r>
      <w:r>
        <w:fldChar w:fldCharType="end"/>
      </w:r>
    </w:p>
    <w:p w:rsidR="001708E9" w:rsidRDefault="006354B3">
      <w:r>
        <w:t xml:space="preserve">The SAMPR_DOMAIN_DISPLAY_USER structure contains a subset of user account information sufficient to show a summary of the </w:t>
      </w:r>
      <w:hyperlink w:anchor="gt_8d10bd9d-392e-431b-8218-742bdac19815">
        <w:r>
          <w:rPr>
            <w:rStyle w:val="HyperlinkGreen"/>
            <w:b/>
          </w:rPr>
          <w:t>account</w:t>
        </w:r>
      </w:hyperlink>
      <w:r>
        <w:t xml:space="preserve"> for an account management application.</w:t>
      </w:r>
    </w:p>
    <w:p w:rsidR="001708E9" w:rsidRDefault="006354B3">
      <w:pPr>
        <w:pStyle w:val="Code"/>
      </w:pPr>
      <w:r>
        <w:t>typedef struct _SAMPR_DOMAIN_DISPLAY_USER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long AccountControl;</w:t>
      </w:r>
    </w:p>
    <w:p w:rsidR="001708E9" w:rsidRDefault="006354B3">
      <w:pPr>
        <w:pStyle w:val="Code"/>
      </w:pPr>
      <w:r>
        <w:t xml:space="preserve">  RPC_UNICODE_STRING AccountName;</w:t>
      </w:r>
    </w:p>
    <w:p w:rsidR="001708E9" w:rsidRDefault="006354B3">
      <w:pPr>
        <w:pStyle w:val="Code"/>
      </w:pPr>
      <w:r>
        <w:t xml:space="preserve">  RPC_UNICODE_STRING AdminComment;</w:t>
      </w:r>
    </w:p>
    <w:p w:rsidR="001708E9" w:rsidRDefault="006354B3">
      <w:pPr>
        <w:pStyle w:val="Code"/>
      </w:pPr>
      <w:r>
        <w:t xml:space="preserve">  RPC_UNICODE_</w:t>
      </w:r>
      <w:r>
        <w:t>STRING FullName;</w:t>
      </w:r>
    </w:p>
    <w:p w:rsidR="001708E9" w:rsidRDefault="006354B3">
      <w:pPr>
        <w:pStyle w:val="Code"/>
      </w:pPr>
      <w:r>
        <w:t>} SAMPR_DOMAIN_DISPLAY_USER,</w:t>
      </w:r>
    </w:p>
    <w:p w:rsidR="001708E9" w:rsidRDefault="006354B3">
      <w:pPr>
        <w:pStyle w:val="Code"/>
      </w:pPr>
      <w:r>
        <w:t> *PSAMPR_DOMAIN_DISPLAY_USER;</w:t>
      </w:r>
    </w:p>
    <w:p w:rsidR="001708E9" w:rsidRDefault="006354B3">
      <w:r>
        <w:t xml:space="preserve">For information on each field, see section </w:t>
      </w:r>
      <w:hyperlink w:anchor="Section_4e123dbfe1014ade9ffff2247ed25a11" w:history="1">
        <w:r>
          <w:rPr>
            <w:rStyle w:val="Hyperlink"/>
          </w:rPr>
          <w:t>2.2.8.1</w:t>
        </w:r>
      </w:hyperlink>
      <w:r>
        <w:t>.</w:t>
      </w:r>
    </w:p>
    <w:p w:rsidR="001708E9" w:rsidRDefault="006354B3">
      <w:pPr>
        <w:pStyle w:val="Heading4"/>
      </w:pPr>
      <w:bookmarkStart w:id="344" w:name="section_353bfb6107304aee848988c249b1a9e1"/>
      <w:bookmarkStart w:id="345" w:name="_Toc72927293"/>
      <w:r>
        <w:t>SAMPR_DOMAIN_DISPLAY_MACHINE</w:t>
      </w:r>
      <w:bookmarkEnd w:id="344"/>
      <w:bookmarkEnd w:id="345"/>
      <w:r>
        <w:fldChar w:fldCharType="begin"/>
      </w:r>
      <w:r>
        <w:instrText xml:space="preserve"> XE "SAMPR_DOMAIN_DISPLAY_MACHINE struct</w:instrText>
      </w:r>
      <w:r>
        <w:instrText>ure"</w:instrText>
      </w:r>
      <w:r>
        <w:fldChar w:fldCharType="end"/>
      </w:r>
      <w:r>
        <w:fldChar w:fldCharType="begin"/>
      </w:r>
      <w:r>
        <w:instrText xml:space="preserve"> XE "PSAMPR_DOMAIN_DISPLAY_MACHINE"</w:instrText>
      </w:r>
      <w:r>
        <w:fldChar w:fldCharType="end"/>
      </w:r>
    </w:p>
    <w:p w:rsidR="001708E9" w:rsidRDefault="006354B3">
      <w:r>
        <w:t xml:space="preserve">The SAMPR_DOMAIN_DISPLAY_MACHINE structure contains a subset of </w:t>
      </w:r>
      <w:hyperlink w:anchor="gt_ccf481e1-fb56-43d1-b6c6-0733fb52e001">
        <w:r>
          <w:rPr>
            <w:rStyle w:val="HyperlinkGreen"/>
            <w:b/>
          </w:rPr>
          <w:t>machine account</w:t>
        </w:r>
      </w:hyperlink>
      <w:r>
        <w:t xml:space="preserve"> information sufficient to show a summary of the </w:t>
      </w:r>
      <w:hyperlink w:anchor="gt_8d10bd9d-392e-431b-8218-742bdac19815">
        <w:r>
          <w:rPr>
            <w:rStyle w:val="HyperlinkGreen"/>
            <w:b/>
          </w:rPr>
          <w:t>account</w:t>
        </w:r>
      </w:hyperlink>
      <w:r>
        <w:t xml:space="preserve"> for an account management application.</w:t>
      </w:r>
    </w:p>
    <w:p w:rsidR="001708E9" w:rsidRDefault="006354B3">
      <w:pPr>
        <w:pStyle w:val="Code"/>
      </w:pPr>
      <w:r>
        <w:t>typedef struct _SAMPR_DOMAIN_DISPLAY_MACHINE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long AccountControl;</w:t>
      </w:r>
    </w:p>
    <w:p w:rsidR="001708E9" w:rsidRDefault="006354B3">
      <w:pPr>
        <w:pStyle w:val="Code"/>
      </w:pPr>
      <w:r>
        <w:t xml:space="preserve">  RPC_UNICODE_STRING Accou</w:t>
      </w:r>
      <w:r>
        <w:t>ntName;</w:t>
      </w:r>
    </w:p>
    <w:p w:rsidR="001708E9" w:rsidRDefault="006354B3">
      <w:pPr>
        <w:pStyle w:val="Code"/>
      </w:pPr>
      <w:r>
        <w:t xml:space="preserve">  RPC_UNICODE_STRING AdminComment;</w:t>
      </w:r>
    </w:p>
    <w:p w:rsidR="001708E9" w:rsidRDefault="006354B3">
      <w:pPr>
        <w:pStyle w:val="Code"/>
      </w:pPr>
      <w:r>
        <w:t>} SAMPR_DOMAIN_DISPLAY_MACHINE,</w:t>
      </w:r>
    </w:p>
    <w:p w:rsidR="001708E9" w:rsidRDefault="006354B3">
      <w:pPr>
        <w:pStyle w:val="Code"/>
      </w:pPr>
      <w:r>
        <w:t> *PSAMPR_DOMAIN_DISPLAY_MACHINE;</w:t>
      </w:r>
    </w:p>
    <w:p w:rsidR="001708E9" w:rsidRDefault="006354B3">
      <w:r>
        <w:t xml:space="preserve">For information on each field, see section </w:t>
      </w:r>
      <w:hyperlink w:anchor="Section_4e123dbfe1014ade9ffff2247ed25a11" w:history="1">
        <w:r>
          <w:rPr>
            <w:rStyle w:val="Hyperlink"/>
          </w:rPr>
          <w:t>2.2.8.1</w:t>
        </w:r>
      </w:hyperlink>
      <w:r>
        <w:t>.</w:t>
      </w:r>
    </w:p>
    <w:p w:rsidR="001708E9" w:rsidRDefault="006354B3">
      <w:pPr>
        <w:pStyle w:val="Heading4"/>
      </w:pPr>
      <w:bookmarkStart w:id="346" w:name="section_3dd24be0ed1342f28fba8af4445b4fdc"/>
      <w:bookmarkStart w:id="347" w:name="_Toc72927294"/>
      <w:r>
        <w:t>SAMPR_DOMAIN_DISPLAY_GROUP</w:t>
      </w:r>
      <w:bookmarkEnd w:id="346"/>
      <w:bookmarkEnd w:id="347"/>
      <w:r>
        <w:fldChar w:fldCharType="begin"/>
      </w:r>
      <w:r>
        <w:instrText xml:space="preserve"> XE "PSAMPR_DOMAIN_DISPLAY_GROUP"</w:instrText>
      </w:r>
      <w:r>
        <w:fldChar w:fldCharType="end"/>
      </w:r>
      <w:r>
        <w:fldChar w:fldCharType="begin"/>
      </w:r>
      <w:r>
        <w:instrText xml:space="preserve"> XE "SAMPR_DOMAIN_DISPLAY_GROUP structure"</w:instrText>
      </w:r>
      <w:r>
        <w:fldChar w:fldCharType="end"/>
      </w:r>
    </w:p>
    <w:p w:rsidR="001708E9" w:rsidRDefault="006354B3">
      <w:r>
        <w:t xml:space="preserve">The SAMPR_DOMAIN_DISPLAY_GROUP structure contains a subset of group information sufficient to show a summary of the </w:t>
      </w:r>
      <w:hyperlink w:anchor="gt_8d10bd9d-392e-431b-8218-742bdac19815">
        <w:r>
          <w:rPr>
            <w:rStyle w:val="HyperlinkGreen"/>
            <w:b/>
          </w:rPr>
          <w:t>account</w:t>
        </w:r>
      </w:hyperlink>
      <w:r>
        <w:t xml:space="preserve"> for an account management application.</w:t>
      </w:r>
    </w:p>
    <w:p w:rsidR="001708E9" w:rsidRDefault="006354B3">
      <w:pPr>
        <w:pStyle w:val="Code"/>
      </w:pPr>
      <w:r>
        <w:t>typedef struct _SAMPR_DOMAIN_DISPLAY_GROUP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long Attributes;</w:t>
      </w:r>
    </w:p>
    <w:p w:rsidR="001708E9" w:rsidRDefault="006354B3">
      <w:pPr>
        <w:pStyle w:val="Code"/>
      </w:pPr>
      <w:r>
        <w:t xml:space="preserve">  RPC_UNICODE_STRING AccountName;</w:t>
      </w:r>
    </w:p>
    <w:p w:rsidR="001708E9" w:rsidRDefault="006354B3">
      <w:pPr>
        <w:pStyle w:val="Code"/>
      </w:pPr>
      <w:r>
        <w:t xml:space="preserve">  RPC_UNICODE_STRING AdminComment;</w:t>
      </w:r>
    </w:p>
    <w:p w:rsidR="001708E9" w:rsidRDefault="006354B3">
      <w:pPr>
        <w:pStyle w:val="Code"/>
      </w:pPr>
      <w:r>
        <w:t>} SAMPR_DOMAIN_DISPLA</w:t>
      </w:r>
      <w:r>
        <w:t>Y_GROUP,</w:t>
      </w:r>
    </w:p>
    <w:p w:rsidR="001708E9" w:rsidRDefault="006354B3">
      <w:pPr>
        <w:pStyle w:val="Code"/>
      </w:pPr>
      <w:r>
        <w:lastRenderedPageBreak/>
        <w:t> *PSAMPR_DOMAIN_DISPLAY_GROUP;</w:t>
      </w:r>
    </w:p>
    <w:p w:rsidR="001708E9" w:rsidRDefault="006354B3">
      <w:r>
        <w:t xml:space="preserve">For information on each field, see section </w:t>
      </w:r>
      <w:hyperlink w:anchor="Section_4e123dbfe1014ade9ffff2247ed25a11" w:history="1">
        <w:r>
          <w:rPr>
            <w:rStyle w:val="Hyperlink"/>
          </w:rPr>
          <w:t>2.2.8.1</w:t>
        </w:r>
      </w:hyperlink>
      <w:r>
        <w:t>.</w:t>
      </w:r>
    </w:p>
    <w:p w:rsidR="001708E9" w:rsidRDefault="006354B3">
      <w:pPr>
        <w:pStyle w:val="Heading4"/>
      </w:pPr>
      <w:bookmarkStart w:id="348" w:name="section_c8e910bdfeb549a4939e2262fe17ad2b"/>
      <w:bookmarkStart w:id="349" w:name="_Toc72927295"/>
      <w:r>
        <w:t>SAMPR_DOMAIN_DISPLAY_OEM_USER</w:t>
      </w:r>
      <w:bookmarkEnd w:id="348"/>
      <w:bookmarkEnd w:id="349"/>
      <w:r>
        <w:fldChar w:fldCharType="begin"/>
      </w:r>
      <w:r>
        <w:instrText xml:space="preserve"> XE "PSAMPR_DOMAIN_DISPLAY_OEM_USER"</w:instrText>
      </w:r>
      <w:r>
        <w:fldChar w:fldCharType="end"/>
      </w:r>
      <w:r>
        <w:fldChar w:fldCharType="begin"/>
      </w:r>
      <w:r>
        <w:instrText xml:space="preserve"> XE "SAMPR_DOMAIN_DISPLAY_OEM_USER st</w:instrText>
      </w:r>
      <w:r>
        <w:instrText>ructure"</w:instrText>
      </w:r>
      <w:r>
        <w:fldChar w:fldCharType="end"/>
      </w:r>
    </w:p>
    <w:p w:rsidR="001708E9" w:rsidRDefault="006354B3">
      <w:r>
        <w:t xml:space="preserve">The SAMPR_DOMAIN_DISPLAY_OEM_USER structure contains a subset of user account information sufficient to show a summary of the </w:t>
      </w:r>
      <w:hyperlink w:anchor="gt_8d10bd9d-392e-431b-8218-742bdac19815">
        <w:r>
          <w:rPr>
            <w:rStyle w:val="HyperlinkGreen"/>
            <w:b/>
          </w:rPr>
          <w:t>account</w:t>
        </w:r>
      </w:hyperlink>
      <w:r>
        <w:t xml:space="preserve"> for an account management application. This struc</w:t>
      </w:r>
      <w:r>
        <w:t>ture exists to support non–Unicode-based systems.</w:t>
      </w:r>
    </w:p>
    <w:p w:rsidR="001708E9" w:rsidRDefault="006354B3">
      <w:pPr>
        <w:pStyle w:val="Code"/>
      </w:pPr>
      <w:r>
        <w:t>typedef struct _SAMPR_DOMAIN_DISPLAY_OEM_USER {</w:t>
      </w:r>
    </w:p>
    <w:p w:rsidR="001708E9" w:rsidRDefault="006354B3">
      <w:pPr>
        <w:pStyle w:val="Code"/>
      </w:pPr>
      <w:r>
        <w:t xml:space="preserve">  unsigned long Index;</w:t>
      </w:r>
    </w:p>
    <w:p w:rsidR="001708E9" w:rsidRDefault="006354B3">
      <w:pPr>
        <w:pStyle w:val="Code"/>
      </w:pPr>
      <w:r>
        <w:t xml:space="preserve">  RPC_STRING OemAccountName;</w:t>
      </w:r>
    </w:p>
    <w:p w:rsidR="001708E9" w:rsidRDefault="006354B3">
      <w:pPr>
        <w:pStyle w:val="Code"/>
      </w:pPr>
      <w:r>
        <w:t>} SAMPR_DOMAIN_DISPLAY_OEM_USER,</w:t>
      </w:r>
    </w:p>
    <w:p w:rsidR="001708E9" w:rsidRDefault="006354B3">
      <w:pPr>
        <w:pStyle w:val="Code"/>
      </w:pPr>
      <w:r>
        <w:t> *PSAMPR_DOMAIN_DISPLAY_OEM_USER;</w:t>
      </w:r>
    </w:p>
    <w:p w:rsidR="001708E9" w:rsidRDefault="006354B3">
      <w:r>
        <w:t xml:space="preserve">For information on each field, see section </w:t>
      </w:r>
      <w:hyperlink w:anchor="Section_4e123dbfe1014ade9ffff2247ed25a11" w:history="1">
        <w:r>
          <w:rPr>
            <w:rStyle w:val="Hyperlink"/>
          </w:rPr>
          <w:t>2.2.8.1</w:t>
        </w:r>
      </w:hyperlink>
      <w:r>
        <w:t>.</w:t>
      </w:r>
    </w:p>
    <w:p w:rsidR="001708E9" w:rsidRDefault="006354B3">
      <w:pPr>
        <w:pStyle w:val="Heading4"/>
      </w:pPr>
      <w:bookmarkStart w:id="350" w:name="section_5392e27d9f924803b6b70a9f02497443"/>
      <w:bookmarkStart w:id="351" w:name="_Toc72927296"/>
      <w:r>
        <w:t>SAMPR_DOMAIN_DISPLAY_OEM_GROUP</w:t>
      </w:r>
      <w:bookmarkEnd w:id="350"/>
      <w:bookmarkEnd w:id="351"/>
      <w:r>
        <w:fldChar w:fldCharType="begin"/>
      </w:r>
      <w:r>
        <w:instrText xml:space="preserve"> XE "SAMPR_DOMAIN_DISPLAY_OEM_GROUP structure"</w:instrText>
      </w:r>
      <w:r>
        <w:fldChar w:fldCharType="end"/>
      </w:r>
      <w:r>
        <w:fldChar w:fldCharType="begin"/>
      </w:r>
      <w:r>
        <w:instrText xml:space="preserve"> XE "PSAMPR_DOMAIN_DISPLAY_OEM_GROUP"</w:instrText>
      </w:r>
      <w:r>
        <w:fldChar w:fldCharType="end"/>
      </w:r>
    </w:p>
    <w:p w:rsidR="001708E9" w:rsidRDefault="006354B3">
      <w:r>
        <w:t>The SAMPR_DOMAIN_DISPLAY_O</w:t>
      </w:r>
      <w:r>
        <w:t xml:space="preserve">EM_GROUP structure contains a subset of group information sufficient to show a summary of the </w:t>
      </w:r>
      <w:hyperlink w:anchor="gt_8d10bd9d-392e-431b-8218-742bdac19815">
        <w:r>
          <w:rPr>
            <w:rStyle w:val="HyperlinkGreen"/>
            <w:b/>
          </w:rPr>
          <w:t>account</w:t>
        </w:r>
      </w:hyperlink>
      <w:r>
        <w:t xml:space="preserve"> for an account management application. This structure exists to support non–Unicode-based sy</w:t>
      </w:r>
      <w:r>
        <w:t>stems.</w:t>
      </w:r>
    </w:p>
    <w:p w:rsidR="001708E9" w:rsidRDefault="006354B3">
      <w:pPr>
        <w:pStyle w:val="Code"/>
      </w:pPr>
      <w:r>
        <w:t>typedef struct _SAMPR_DOMAIN_DISPLAY_OEM_GROUP {</w:t>
      </w:r>
    </w:p>
    <w:p w:rsidR="001708E9" w:rsidRDefault="006354B3">
      <w:pPr>
        <w:pStyle w:val="Code"/>
      </w:pPr>
      <w:r>
        <w:t xml:space="preserve">  unsigned long Index;</w:t>
      </w:r>
    </w:p>
    <w:p w:rsidR="001708E9" w:rsidRDefault="006354B3">
      <w:pPr>
        <w:pStyle w:val="Code"/>
      </w:pPr>
      <w:r>
        <w:t xml:space="preserve">  RPC_STRING OemAccountName;</w:t>
      </w:r>
    </w:p>
    <w:p w:rsidR="001708E9" w:rsidRDefault="006354B3">
      <w:pPr>
        <w:pStyle w:val="Code"/>
      </w:pPr>
      <w:r>
        <w:t>} SAMPR_DOMAIN_DISPLAY_OEM_GROUP,</w:t>
      </w:r>
    </w:p>
    <w:p w:rsidR="001708E9" w:rsidRDefault="006354B3">
      <w:pPr>
        <w:pStyle w:val="Code"/>
      </w:pPr>
      <w:r>
        <w:t> *PSAMPR_DOMAIN_DISPLAY_OEM_GROUP;</w:t>
      </w:r>
    </w:p>
    <w:p w:rsidR="001708E9" w:rsidRDefault="006354B3">
      <w:r>
        <w:t xml:space="preserve">For information on each field, see section </w:t>
      </w:r>
      <w:hyperlink w:anchor="Section_4e123dbfe1014ade9ffff2247ed25a11" w:history="1">
        <w:r>
          <w:rPr>
            <w:rStyle w:val="Hyperlink"/>
          </w:rPr>
          <w:t>2.2.8.1</w:t>
        </w:r>
      </w:hyperlink>
      <w:r>
        <w:t>.</w:t>
      </w:r>
    </w:p>
    <w:p w:rsidR="001708E9" w:rsidRDefault="006354B3">
      <w:pPr>
        <w:pStyle w:val="Heading4"/>
      </w:pPr>
      <w:bookmarkStart w:id="352" w:name="section_453c355ea84d421ebdbcdd7fbfc148a4"/>
      <w:bookmarkStart w:id="353" w:name="_Toc72927297"/>
      <w:r>
        <w:t>SAMPR_DOMAIN_DISPLAY_USER_BUFFER</w:t>
      </w:r>
      <w:bookmarkEnd w:id="352"/>
      <w:bookmarkEnd w:id="353"/>
      <w:r>
        <w:fldChar w:fldCharType="begin"/>
      </w:r>
      <w:r>
        <w:instrText xml:space="preserve"> XE "PSAMPR_DOMAIN_DISPLAY_USER_BUFFER"</w:instrText>
      </w:r>
      <w:r>
        <w:fldChar w:fldCharType="end"/>
      </w:r>
      <w:r>
        <w:fldChar w:fldCharType="begin"/>
      </w:r>
      <w:r>
        <w:instrText xml:space="preserve"> XE "SAMPR_DOMAIN_DISPLAY_USER_BUFFER structure"</w:instrText>
      </w:r>
      <w:r>
        <w:fldChar w:fldCharType="end"/>
      </w:r>
    </w:p>
    <w:p w:rsidR="001708E9" w:rsidRDefault="006354B3">
      <w:r>
        <w:t xml:space="preserve">The SAMPR_DOMAIN_DISPLAY_USER_BUFFER structure holds an array of </w:t>
      </w:r>
      <w:hyperlink w:anchor="Section_4f5a1a08c75346ee888b39d360022745" w:history="1">
        <w:r>
          <w:rPr>
            <w:rStyle w:val="Hyperlink"/>
          </w:rPr>
          <w:t>SAMPR_DOMAIN_DISPLAY_USER</w:t>
        </w:r>
      </w:hyperlink>
      <w:r>
        <w:t xml:space="preserve"> elements used to return a list of users through the SamrQueryDisplayInformation family of methods (see section </w:t>
      </w:r>
      <w:hyperlink w:anchor="Section_f1970f00e3d54ec485bc2caf0bf18f6d" w:history="1">
        <w:r>
          <w:rPr>
            <w:rStyle w:val="Hyperlink"/>
          </w:rPr>
          <w:t>3.1.5.3</w:t>
        </w:r>
      </w:hyperlink>
      <w:r>
        <w:t>).</w:t>
      </w:r>
    </w:p>
    <w:p w:rsidR="001708E9" w:rsidRDefault="006354B3">
      <w:pPr>
        <w:pStyle w:val="Code"/>
      </w:pPr>
      <w:r>
        <w:t>typedef struct _SAMPR_DOMAIN_DISPLAY_USER_BUFFER {</w:t>
      </w:r>
    </w:p>
    <w:p w:rsidR="001708E9" w:rsidRDefault="006354B3">
      <w:pPr>
        <w:pStyle w:val="Code"/>
      </w:pPr>
      <w:r>
        <w:t xml:space="preserve">  unsigned long EntriesRead;</w:t>
      </w:r>
    </w:p>
    <w:p w:rsidR="001708E9" w:rsidRDefault="006354B3">
      <w:pPr>
        <w:pStyle w:val="Code"/>
      </w:pPr>
      <w:r>
        <w:t xml:space="preserve">  [size_is(EntriesRead)] PSAMPR_DOMAIN_DISPLAY_USER Buffer;</w:t>
      </w:r>
    </w:p>
    <w:p w:rsidR="001708E9" w:rsidRDefault="006354B3">
      <w:pPr>
        <w:pStyle w:val="Code"/>
      </w:pPr>
      <w:r>
        <w:t>} SAMPR_DOMAIN_DISPLAY_USER_BUFFER,</w:t>
      </w:r>
    </w:p>
    <w:p w:rsidR="001708E9" w:rsidRDefault="006354B3">
      <w:pPr>
        <w:pStyle w:val="Code"/>
      </w:pPr>
      <w:r>
        <w:t> *PSAMPR_DOMAIN_DISPLAY_USER_BUFFER;</w:t>
      </w:r>
    </w:p>
    <w:p w:rsidR="001708E9" w:rsidRDefault="006354B3">
      <w:pPr>
        <w:pStyle w:val="Definition-Field"/>
      </w:pPr>
      <w:r>
        <w:rPr>
          <w:b/>
        </w:rPr>
        <w:t>EntriesRead:</w:t>
      </w:r>
      <w:r>
        <w:t>  The number of elem</w:t>
      </w:r>
      <w:r>
        <w:t xml:space="preserve">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1708E9" w:rsidRDefault="006354B3">
      <w:pPr>
        <w:pStyle w:val="Definition-Field"/>
      </w:pPr>
      <w:r>
        <w:rPr>
          <w:b/>
        </w:rPr>
        <w:t>Buffer:</w:t>
      </w:r>
      <w:r>
        <w:t>  An array of SAMPR_DOMAIN_DISPLAY_USER elements.</w:t>
      </w:r>
    </w:p>
    <w:p w:rsidR="001708E9" w:rsidRDefault="006354B3">
      <w:pPr>
        <w:pStyle w:val="Heading4"/>
      </w:pPr>
      <w:bookmarkStart w:id="354" w:name="section_18aa8d70157e482eb2e44e6f4dbb76fe"/>
      <w:bookmarkStart w:id="355" w:name="_Toc72927298"/>
      <w:r>
        <w:t>SAMPR_DOMAIN_DISPLAY_MACHINE_BUFFER</w:t>
      </w:r>
      <w:bookmarkEnd w:id="354"/>
      <w:bookmarkEnd w:id="355"/>
      <w:r>
        <w:fldChar w:fldCharType="begin"/>
      </w:r>
      <w:r>
        <w:instrText xml:space="preserve"> XE "SAMPR_DOMAIN_DISPLAY_MACHINE_BUFFER </w:instrText>
      </w:r>
      <w:r>
        <w:instrText>structure"</w:instrText>
      </w:r>
      <w:r>
        <w:fldChar w:fldCharType="end"/>
      </w:r>
      <w:r>
        <w:fldChar w:fldCharType="begin"/>
      </w:r>
      <w:r>
        <w:instrText xml:space="preserve"> XE "PSAMPR_DOMAIN_DISPLAY_MACHINE_BUFFER"</w:instrText>
      </w:r>
      <w:r>
        <w:fldChar w:fldCharType="end"/>
      </w:r>
    </w:p>
    <w:p w:rsidR="001708E9" w:rsidRDefault="006354B3">
      <w:r>
        <w:t xml:space="preserve">The SAMPR_DOMAIN_DISPLAY_MACHINE_BUFFER structure holds an array of </w:t>
      </w:r>
      <w:hyperlink w:anchor="Section_353bfb6107304aee848988c249b1a9e1" w:history="1">
        <w:r>
          <w:rPr>
            <w:rStyle w:val="Hyperlink"/>
          </w:rPr>
          <w:t>SAMPR_DOMAIN_DISPLAY_MACHINE</w:t>
        </w:r>
      </w:hyperlink>
      <w:r>
        <w:t xml:space="preserve"> elements used to return a list of machine </w:t>
      </w:r>
      <w:r>
        <w:t xml:space="preserve">accounts through the SamrQueryDisplayInformation family of methods (see section </w:t>
      </w:r>
      <w:hyperlink w:anchor="Section_f1970f00e3d54ec485bc2caf0bf18f6d" w:history="1">
        <w:r>
          <w:rPr>
            <w:rStyle w:val="Hyperlink"/>
          </w:rPr>
          <w:t>3.1.5.3</w:t>
        </w:r>
      </w:hyperlink>
      <w:r>
        <w:t>).</w:t>
      </w:r>
    </w:p>
    <w:p w:rsidR="001708E9" w:rsidRDefault="006354B3">
      <w:pPr>
        <w:pStyle w:val="Code"/>
      </w:pPr>
      <w:r>
        <w:lastRenderedPageBreak/>
        <w:t>typedef struct _SAMPR_DOMAIN_DISPLAY_MACHINE_BUFFER {</w:t>
      </w:r>
    </w:p>
    <w:p w:rsidR="001708E9" w:rsidRDefault="006354B3">
      <w:pPr>
        <w:pStyle w:val="Code"/>
      </w:pPr>
      <w:r>
        <w:t xml:space="preserve">  unsigned long EntriesRead;</w:t>
      </w:r>
    </w:p>
    <w:p w:rsidR="001708E9" w:rsidRDefault="006354B3">
      <w:pPr>
        <w:pStyle w:val="Code"/>
      </w:pPr>
      <w:r>
        <w:t xml:space="preserve">  [size_is(EntriesRead)] PSAMPR_DOMAIN_DISPLAY_MACHINE Buffer;</w:t>
      </w:r>
    </w:p>
    <w:p w:rsidR="001708E9" w:rsidRDefault="006354B3">
      <w:pPr>
        <w:pStyle w:val="Code"/>
      </w:pPr>
      <w:r>
        <w:t>} SAMPR_DOMAIN_DISPLAY_MACHINE_BUFFER,</w:t>
      </w:r>
    </w:p>
    <w:p w:rsidR="001708E9" w:rsidRDefault="006354B3">
      <w:pPr>
        <w:pStyle w:val="Code"/>
      </w:pPr>
      <w:r>
        <w:t> *PSAMPR_DOMAIN_DISPLAY_MACHINE_BUFFER;</w:t>
      </w:r>
    </w:p>
    <w:p w:rsidR="001708E9" w:rsidRDefault="006354B3">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w:t>
      </w:r>
      <w:r>
        <w:t xml:space="preserve">at least </w:t>
      </w:r>
      <w:r>
        <w:rPr>
          <w:b/>
        </w:rPr>
        <w:t>EntriesRead</w:t>
      </w:r>
      <w:r>
        <w:t xml:space="preserve"> number of elements.</w:t>
      </w:r>
    </w:p>
    <w:p w:rsidR="001708E9" w:rsidRDefault="006354B3">
      <w:pPr>
        <w:pStyle w:val="Definition-Field"/>
      </w:pPr>
      <w:r>
        <w:rPr>
          <w:b/>
        </w:rPr>
        <w:t>Buffer:</w:t>
      </w:r>
      <w:r>
        <w:t>  An array of SAMPR_DOMAIN_DISPLAY_MACHINE elements.</w:t>
      </w:r>
    </w:p>
    <w:p w:rsidR="001708E9" w:rsidRDefault="006354B3">
      <w:pPr>
        <w:pStyle w:val="Heading4"/>
      </w:pPr>
      <w:bookmarkStart w:id="356" w:name="section_ce9c4119c5e446b5a71aec16daf8f457"/>
      <w:bookmarkStart w:id="357" w:name="_Toc72927299"/>
      <w:r>
        <w:t>SAMPR_DOMAIN_DISPLAY_GROUP_BUFFER</w:t>
      </w:r>
      <w:bookmarkEnd w:id="356"/>
      <w:bookmarkEnd w:id="357"/>
      <w:r>
        <w:fldChar w:fldCharType="begin"/>
      </w:r>
      <w:r>
        <w:instrText xml:space="preserve"> XE "PSAMPR_DOMAIN_DISPLAY_GROUP_BUFFER"</w:instrText>
      </w:r>
      <w:r>
        <w:fldChar w:fldCharType="end"/>
      </w:r>
      <w:r>
        <w:fldChar w:fldCharType="begin"/>
      </w:r>
      <w:r>
        <w:instrText xml:space="preserve"> XE "SAMPR_DOMAIN_DISPLAY_GROUP_BUFFER structure"</w:instrText>
      </w:r>
      <w:r>
        <w:fldChar w:fldCharType="end"/>
      </w:r>
    </w:p>
    <w:p w:rsidR="001708E9" w:rsidRDefault="006354B3">
      <w:r>
        <w:t>The SAMPR_DOMAIN_DISPLAY_GRO</w:t>
      </w:r>
      <w:r>
        <w:t xml:space="preserve">UP_BUFFER structure holds an array of </w:t>
      </w:r>
      <w:hyperlink w:anchor="Section_3dd24be0ed1342f28fba8af4445b4fdc" w:history="1">
        <w:r>
          <w:rPr>
            <w:rStyle w:val="Hyperlink"/>
          </w:rPr>
          <w:t>SAMPR_DOMAIN_DISPLAY_GROUP</w:t>
        </w:r>
      </w:hyperlink>
      <w:r>
        <w:t xml:space="preserve"> elements used to return a list of groups through the SamrQueryDisplayInformation family of methods (see section </w:t>
      </w:r>
      <w:hyperlink w:anchor="Section_f1970f00e3d54ec485bc2caf0bf18f6d" w:history="1">
        <w:r>
          <w:rPr>
            <w:rStyle w:val="Hyperlink"/>
          </w:rPr>
          <w:t>3.1.5.3</w:t>
        </w:r>
      </w:hyperlink>
      <w:r>
        <w:t>).</w:t>
      </w:r>
    </w:p>
    <w:p w:rsidR="001708E9" w:rsidRDefault="006354B3">
      <w:pPr>
        <w:pStyle w:val="Code"/>
      </w:pPr>
      <w:r>
        <w:t>typedef struct _SAMPR_DOMAIN_DISPLAY_GROUP_BUFFER {</w:t>
      </w:r>
    </w:p>
    <w:p w:rsidR="001708E9" w:rsidRDefault="006354B3">
      <w:pPr>
        <w:pStyle w:val="Code"/>
      </w:pPr>
      <w:r>
        <w:t xml:space="preserve">  unsigned long EntriesRead;</w:t>
      </w:r>
    </w:p>
    <w:p w:rsidR="001708E9" w:rsidRDefault="006354B3">
      <w:pPr>
        <w:pStyle w:val="Code"/>
      </w:pPr>
      <w:r>
        <w:t xml:space="preserve">  [size_is(EntriesRead)] PSAMPR_DOMAIN_DISPLAY_GROUP Buffer;</w:t>
      </w:r>
    </w:p>
    <w:p w:rsidR="001708E9" w:rsidRDefault="006354B3">
      <w:pPr>
        <w:pStyle w:val="Code"/>
      </w:pPr>
      <w:r>
        <w:t>} SAMPR_DOMAIN_DISPLAY_GROUP_BUFFER,</w:t>
      </w:r>
    </w:p>
    <w:p w:rsidR="001708E9" w:rsidRDefault="006354B3">
      <w:pPr>
        <w:pStyle w:val="Code"/>
      </w:pPr>
      <w:r>
        <w:t> *PSAMPR_DOMAIN_DISPLAY_GR</w:t>
      </w:r>
      <w:r>
        <w:t>OUP_BUFFER;</w:t>
      </w:r>
    </w:p>
    <w:p w:rsidR="001708E9" w:rsidRDefault="006354B3">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1708E9" w:rsidRDefault="006354B3">
      <w:pPr>
        <w:pStyle w:val="Definition-Field"/>
      </w:pPr>
      <w:r>
        <w:rPr>
          <w:b/>
        </w:rPr>
        <w:t>Buffer:</w:t>
      </w:r>
      <w:r>
        <w:t>  An array of SAMPR_DOMAIN_DISPLAY_GROUP elements.</w:t>
      </w:r>
    </w:p>
    <w:p w:rsidR="001708E9" w:rsidRDefault="006354B3">
      <w:pPr>
        <w:pStyle w:val="Heading4"/>
      </w:pPr>
      <w:bookmarkStart w:id="358" w:name="section_0e9f25a9d30540b68b9fa50e58430124"/>
      <w:bookmarkStart w:id="359" w:name="_Toc72927300"/>
      <w:r>
        <w:t>SAMPR_DOMAIN_DISPLAY_OEM_USER_BUFFER</w:t>
      </w:r>
      <w:bookmarkEnd w:id="358"/>
      <w:bookmarkEnd w:id="359"/>
      <w:r>
        <w:fldChar w:fldCharType="begin"/>
      </w:r>
      <w:r>
        <w:instrText xml:space="preserve"> XE "SAMPR_DOMAIN_DISPLAY_OEM_USER_BUFFER structure"</w:instrText>
      </w:r>
      <w:r>
        <w:fldChar w:fldCharType="end"/>
      </w:r>
      <w:r>
        <w:fldChar w:fldCharType="begin"/>
      </w:r>
      <w:r>
        <w:instrText xml:space="preserve"> XE "PSAMPR_DOMAIN_DISPLAY_OEM_USER_BUFFER"</w:instrText>
      </w:r>
      <w:r>
        <w:fldChar w:fldCharType="end"/>
      </w:r>
    </w:p>
    <w:p w:rsidR="001708E9" w:rsidRDefault="006354B3">
      <w:r>
        <w:t xml:space="preserve">The SAMPR_DOMAIN_DISPLAY_OEM_USER_BUFFER structure holds an array of </w:t>
      </w:r>
      <w:hyperlink w:anchor="Section_c8e910bdfeb549a4939e2262fe17ad2b" w:history="1">
        <w:r>
          <w:rPr>
            <w:rStyle w:val="Hyperlink"/>
          </w:rPr>
          <w:t>SAMPR_DOMAIN_DISPLAY_OEM_USER</w:t>
        </w:r>
      </w:hyperlink>
      <w:r>
        <w:t xml:space="preserve"> elements used to return a list of users through the SamrQueryDisplayInformation family of methods (see section </w:t>
      </w:r>
      <w:hyperlink w:anchor="Section_f1970f00e3d54ec485bc2caf0bf18f6d" w:history="1">
        <w:r>
          <w:rPr>
            <w:rStyle w:val="Hyperlink"/>
          </w:rPr>
          <w:t>3.1.5.3</w:t>
        </w:r>
      </w:hyperlink>
      <w:r>
        <w:t>).</w:t>
      </w:r>
    </w:p>
    <w:p w:rsidR="001708E9" w:rsidRDefault="006354B3">
      <w:pPr>
        <w:pStyle w:val="Code"/>
      </w:pPr>
      <w:r>
        <w:t>typedef struct _SAMPR_DOMAIN_DISPLAY</w:t>
      </w:r>
      <w:r>
        <w:t>_OEM_USER_BUFFER {</w:t>
      </w:r>
    </w:p>
    <w:p w:rsidR="001708E9" w:rsidRDefault="006354B3">
      <w:pPr>
        <w:pStyle w:val="Code"/>
      </w:pPr>
      <w:r>
        <w:t xml:space="preserve">  unsigned long EntriesRead;</w:t>
      </w:r>
    </w:p>
    <w:p w:rsidR="001708E9" w:rsidRDefault="006354B3">
      <w:pPr>
        <w:pStyle w:val="Code"/>
      </w:pPr>
      <w:r>
        <w:t xml:space="preserve">  [size_is(EntriesRead)] PSAMPR_DOMAIN_DISPLAY_OEM_USER Buffer;</w:t>
      </w:r>
    </w:p>
    <w:p w:rsidR="001708E9" w:rsidRDefault="006354B3">
      <w:pPr>
        <w:pStyle w:val="Code"/>
      </w:pPr>
      <w:r>
        <w:t>} SAMPR_DOMAIN_DISPLAY_OEM_USER_BUFFER,</w:t>
      </w:r>
    </w:p>
    <w:p w:rsidR="001708E9" w:rsidRDefault="006354B3">
      <w:pPr>
        <w:pStyle w:val="Code"/>
      </w:pPr>
      <w:r>
        <w:t> *PSAMPR_DOMAIN_DISPLAY_OEM_USER_BUFFER;</w:t>
      </w:r>
    </w:p>
    <w:p w:rsidR="001708E9" w:rsidRDefault="006354B3">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elements.</w:t>
      </w:r>
    </w:p>
    <w:p w:rsidR="001708E9" w:rsidRDefault="006354B3">
      <w:pPr>
        <w:pStyle w:val="Definition-Field"/>
      </w:pPr>
      <w:r>
        <w:rPr>
          <w:b/>
        </w:rPr>
        <w:t>Buffer:</w:t>
      </w:r>
      <w:r>
        <w:t>  An array of SAMPR_DOMAIN_DISPLAY_OEM_USER elements.</w:t>
      </w:r>
    </w:p>
    <w:p w:rsidR="001708E9" w:rsidRDefault="006354B3">
      <w:pPr>
        <w:pStyle w:val="Heading4"/>
      </w:pPr>
      <w:bookmarkStart w:id="360" w:name="section_a549f5f16b2b4eef87122d43d94410d2"/>
      <w:bookmarkStart w:id="361" w:name="_Toc72927301"/>
      <w:r>
        <w:t>SAMPR_DOMAIN_DISPLAY_OEM_GROUP_BUFFER</w:t>
      </w:r>
      <w:bookmarkEnd w:id="360"/>
      <w:bookmarkEnd w:id="361"/>
      <w:r>
        <w:fldChar w:fldCharType="begin"/>
      </w:r>
      <w:r>
        <w:instrText xml:space="preserve"> XE "SAMPR_DOMAIN_DISPLAY_OEM_GROUP_BUFFER structure"</w:instrText>
      </w:r>
      <w:r>
        <w:fldChar w:fldCharType="end"/>
      </w:r>
      <w:r>
        <w:fldChar w:fldCharType="begin"/>
      </w:r>
      <w:r>
        <w:instrText xml:space="preserve"> XE "PSAMPR</w:instrText>
      </w:r>
      <w:r>
        <w:instrText>_DOMAIN_DISPLAY_OEM_GROUP_BUFFER"</w:instrText>
      </w:r>
      <w:r>
        <w:fldChar w:fldCharType="end"/>
      </w:r>
    </w:p>
    <w:p w:rsidR="001708E9" w:rsidRDefault="006354B3">
      <w:r>
        <w:t xml:space="preserve">The SAMPR_DOMAIN_DISPLAY_OEM_GROUP_BUFFER structure holds an array of </w:t>
      </w:r>
      <w:hyperlink w:anchor="Section_5392e27d9f924803b6b70a9f02497443" w:history="1">
        <w:r>
          <w:rPr>
            <w:rStyle w:val="Hyperlink"/>
          </w:rPr>
          <w:t>SAMPR_DOMAIN_DISPLAY_OEM_GROUP</w:t>
        </w:r>
      </w:hyperlink>
      <w:r>
        <w:t xml:space="preserve"> elements used to return a list of user accounts through the</w:t>
      </w:r>
      <w:r>
        <w:t xml:space="preserve"> SamrQueryDisplayInformation family of methods (see section </w:t>
      </w:r>
      <w:hyperlink w:anchor="Section_f1970f00e3d54ec485bc2caf0bf18f6d" w:history="1">
        <w:r>
          <w:rPr>
            <w:rStyle w:val="Hyperlink"/>
          </w:rPr>
          <w:t>3.1.5.3</w:t>
        </w:r>
      </w:hyperlink>
      <w:r>
        <w:t>).</w:t>
      </w:r>
    </w:p>
    <w:p w:rsidR="001708E9" w:rsidRDefault="006354B3">
      <w:pPr>
        <w:pStyle w:val="Code"/>
      </w:pPr>
      <w:r>
        <w:t>typedef struct _SAMPR_DOMAIN_DISPLAY_OEM_GROUP_BUFFER {</w:t>
      </w:r>
    </w:p>
    <w:p w:rsidR="001708E9" w:rsidRDefault="006354B3">
      <w:pPr>
        <w:pStyle w:val="Code"/>
      </w:pPr>
      <w:r>
        <w:t xml:space="preserve">  unsigned long EntriesRead;</w:t>
      </w:r>
    </w:p>
    <w:p w:rsidR="001708E9" w:rsidRDefault="006354B3">
      <w:pPr>
        <w:pStyle w:val="Code"/>
      </w:pPr>
      <w:r>
        <w:t xml:space="preserve">  [size_is(EntriesRead)] PSAMPR_DOMAIN_DI</w:t>
      </w:r>
      <w:r>
        <w:t>SPLAY_OEM_GROUP Buffer;</w:t>
      </w:r>
    </w:p>
    <w:p w:rsidR="001708E9" w:rsidRDefault="006354B3">
      <w:pPr>
        <w:pStyle w:val="Code"/>
      </w:pPr>
      <w:r>
        <w:t>} SAMPR_DOMAIN_DISPLAY_OEM_GROUP_BUFFER,</w:t>
      </w:r>
    </w:p>
    <w:p w:rsidR="001708E9" w:rsidRDefault="006354B3">
      <w:pPr>
        <w:pStyle w:val="Code"/>
      </w:pPr>
      <w:r>
        <w:lastRenderedPageBreak/>
        <w:t> *PSAMPR_DOMAIN_DISPLAY_OEM_GROUP_BUFFER;</w:t>
      </w:r>
    </w:p>
    <w:p w:rsidR="001708E9" w:rsidRDefault="006354B3">
      <w:pPr>
        <w:pStyle w:val="Definition-Field"/>
      </w:pPr>
      <w:r>
        <w:rPr>
          <w:b/>
        </w:rPr>
        <w:t>EntriesRead:</w:t>
      </w:r>
      <w:r>
        <w:t xml:space="preserve">  The number of elements in </w:t>
      </w:r>
      <w:r>
        <w:rPr>
          <w:b/>
        </w:rPr>
        <w:t>Buffer</w:t>
      </w:r>
      <w:r>
        <w:t xml:space="preserve">. If zero, </w:t>
      </w:r>
      <w:r>
        <w:rPr>
          <w:b/>
        </w:rPr>
        <w:t>Buffer</w:t>
      </w:r>
      <w:r>
        <w:t xml:space="preserve"> MUST be ignored. If nonzero, </w:t>
      </w:r>
      <w:r>
        <w:rPr>
          <w:b/>
        </w:rPr>
        <w:t>Buffer</w:t>
      </w:r>
      <w:r>
        <w:t xml:space="preserve"> MUST point to at least </w:t>
      </w:r>
      <w:r>
        <w:rPr>
          <w:b/>
        </w:rPr>
        <w:t>EntriesRead</w:t>
      </w:r>
      <w:r>
        <w:t xml:space="preserve"> number of elem</w:t>
      </w:r>
      <w:r>
        <w:t>ents.</w:t>
      </w:r>
    </w:p>
    <w:p w:rsidR="001708E9" w:rsidRDefault="006354B3">
      <w:pPr>
        <w:pStyle w:val="Definition-Field"/>
      </w:pPr>
      <w:r>
        <w:rPr>
          <w:b/>
        </w:rPr>
        <w:t>Buffer:</w:t>
      </w:r>
      <w:r>
        <w:t>  An array of SAMPR_DOMAIN_DISPLAY_OEM_GROUP elements.</w:t>
      </w:r>
    </w:p>
    <w:p w:rsidR="001708E9" w:rsidRDefault="006354B3">
      <w:pPr>
        <w:pStyle w:val="Heading4"/>
      </w:pPr>
      <w:bookmarkStart w:id="362" w:name="section_929775e003394f0b81616d3699c18185"/>
      <w:bookmarkStart w:id="363" w:name="_Toc72927302"/>
      <w:r>
        <w:t>DOMAIN_DISPLAY_INFORMATION</w:t>
      </w:r>
      <w:bookmarkEnd w:id="362"/>
      <w:bookmarkEnd w:id="363"/>
      <w:r>
        <w:fldChar w:fldCharType="begin"/>
      </w:r>
      <w:r>
        <w:instrText xml:space="preserve"> XE "DOMAIN_DISPLAY_INFORMATION enumeration"</w:instrText>
      </w:r>
      <w:r>
        <w:fldChar w:fldCharType="end"/>
      </w:r>
    </w:p>
    <w:p w:rsidR="001708E9" w:rsidRDefault="006354B3">
      <w:r>
        <w:t xml:space="preserve">The DOMAIN_DISPLAY_INFORMATION enumeration indicates how to interpret the Buffer parameter for </w:t>
      </w:r>
      <w:hyperlink w:anchor="Section_c1458942f2d54317a888abd27abad504" w:history="1">
        <w:r>
          <w:rPr>
            <w:rStyle w:val="Hyperlink"/>
          </w:rPr>
          <w:t>SamrQueryDisplayInformation</w:t>
        </w:r>
      </w:hyperlink>
      <w:r>
        <w:t xml:space="preserve">, </w:t>
      </w:r>
      <w:hyperlink w:anchor="Section_9aa37aa4f77e49b199935c92ba97cd62" w:history="1">
        <w:r>
          <w:rPr>
            <w:rStyle w:val="Hyperlink"/>
          </w:rPr>
          <w:t>SamrQueryDisplayInformation2</w:t>
        </w:r>
      </w:hyperlink>
      <w:r>
        <w:t xml:space="preserve">, </w:t>
      </w:r>
      <w:hyperlink w:anchor="Section_7cd1c6d088194a5897215be588c1d4ad" w:history="1">
        <w:r>
          <w:rPr>
            <w:rStyle w:val="Hyperlink"/>
          </w:rPr>
          <w:t>SamrQueryDisplayInformation3</w:t>
        </w:r>
      </w:hyperlink>
      <w:r>
        <w:t xml:space="preserve">, </w:t>
      </w:r>
      <w:hyperlink w:anchor="Section_af95abf82e1142c394aaba72f8f96c09" w:history="1">
        <w:r>
          <w:rPr>
            <w:rStyle w:val="Hyperlink"/>
          </w:rPr>
          <w:t>SamrGetDisplayEnumerationIndex</w:t>
        </w:r>
      </w:hyperlink>
      <w:r>
        <w:t xml:space="preserve">, and </w:t>
      </w:r>
      <w:hyperlink w:anchor="Section_bd429624f2d547178aa2659952c3e209" w:history="1">
        <w:r>
          <w:rPr>
            <w:rStyle w:val="Hyperlink"/>
          </w:rPr>
          <w:t>SamrGetDisplayEnumerationIndex2</w:t>
        </w:r>
      </w:hyperlink>
      <w:r>
        <w:t xml:space="preserve">. See section </w:t>
      </w:r>
      <w:hyperlink w:anchor="Section_bd189d28f3e1466984d21ecc04340e8b" w:history="1">
        <w:r>
          <w:rPr>
            <w:rStyle w:val="Hyperlink"/>
          </w:rPr>
          <w:t>2.</w:t>
        </w:r>
        <w:r>
          <w:rPr>
            <w:rStyle w:val="Hyperlink"/>
          </w:rPr>
          <w:t>2.8.13</w:t>
        </w:r>
      </w:hyperlink>
      <w:r>
        <w:t xml:space="preserve"> for the list of the structures that are associated with each enumeration.</w:t>
      </w:r>
    </w:p>
    <w:p w:rsidR="001708E9" w:rsidRDefault="006354B3">
      <w:pPr>
        <w:pStyle w:val="Code"/>
      </w:pPr>
      <w:r>
        <w:t>typedef  enum _DOMAIN_DISPLAY_INFORMATION</w:t>
      </w:r>
    </w:p>
    <w:p w:rsidR="001708E9" w:rsidRDefault="006354B3">
      <w:pPr>
        <w:pStyle w:val="Code"/>
      </w:pPr>
      <w:r>
        <w:t>{</w:t>
      </w:r>
    </w:p>
    <w:p w:rsidR="001708E9" w:rsidRDefault="006354B3">
      <w:pPr>
        <w:pStyle w:val="Code"/>
      </w:pPr>
      <w:r>
        <w:t>  DomainDisplayUser = 1,</w:t>
      </w:r>
    </w:p>
    <w:p w:rsidR="001708E9" w:rsidRDefault="006354B3">
      <w:pPr>
        <w:pStyle w:val="Code"/>
      </w:pPr>
      <w:r>
        <w:t>  DomainDisplayMachine,</w:t>
      </w:r>
    </w:p>
    <w:p w:rsidR="001708E9" w:rsidRDefault="006354B3">
      <w:pPr>
        <w:pStyle w:val="Code"/>
      </w:pPr>
      <w:r>
        <w:t>  DomainDisplayGroup,</w:t>
      </w:r>
    </w:p>
    <w:p w:rsidR="001708E9" w:rsidRDefault="006354B3">
      <w:pPr>
        <w:pStyle w:val="Code"/>
      </w:pPr>
      <w:r>
        <w:t>  DomainDisplayOemUser,</w:t>
      </w:r>
    </w:p>
    <w:p w:rsidR="001708E9" w:rsidRDefault="006354B3">
      <w:pPr>
        <w:pStyle w:val="Code"/>
      </w:pPr>
      <w:r>
        <w:t>  DomainDisplayOemGroup</w:t>
      </w:r>
    </w:p>
    <w:p w:rsidR="001708E9" w:rsidRDefault="006354B3">
      <w:pPr>
        <w:pStyle w:val="Code"/>
      </w:pPr>
      <w:r>
        <w:t xml:space="preserve">} </w:t>
      </w:r>
      <w:r>
        <w:t>DOMAIN_DISPLAY_INFORMATION,</w:t>
      </w:r>
    </w:p>
    <w:p w:rsidR="001708E9" w:rsidRDefault="006354B3">
      <w:pPr>
        <w:pStyle w:val="Definition-Field"/>
      </w:pPr>
      <w:r>
        <w:t> *PDOMAIN_DISPLAY_INFORMATION;</w:t>
      </w:r>
    </w:p>
    <w:p w:rsidR="001708E9" w:rsidRDefault="006354B3">
      <w:pPr>
        <w:pStyle w:val="Definition-Field"/>
      </w:pPr>
      <w:r>
        <w:rPr>
          <w:b/>
        </w:rPr>
        <w:t xml:space="preserve">DomainDisplayUser: </w:t>
      </w:r>
      <w:r>
        <w:t xml:space="preserve">Indicates the </w:t>
      </w:r>
      <w:r>
        <w:rPr>
          <w:i/>
        </w:rPr>
        <w:t>Buffer</w:t>
      </w:r>
      <w:r>
        <w:t xml:space="preserve"> parameter is to be interpreted as a </w:t>
      </w:r>
      <w:r>
        <w:rPr>
          <w:b/>
        </w:rPr>
        <w:t>SAMPR_DOMAIN_DISPLAY_USER_BUFFER</w:t>
      </w:r>
      <w:r>
        <w:t xml:space="preserve"> structure (see section </w:t>
      </w:r>
      <w:hyperlink w:anchor="Section_453c355ea84d421ebdbcdd7fbfc148a4" w:history="1">
        <w:r>
          <w:rPr>
            <w:rStyle w:val="Hyperlink"/>
          </w:rPr>
          <w:t>2.2.8</w:t>
        </w:r>
        <w:r>
          <w:rPr>
            <w:rStyle w:val="Hyperlink"/>
          </w:rPr>
          <w:t>.7</w:t>
        </w:r>
      </w:hyperlink>
      <w:r>
        <w:t>).</w:t>
      </w:r>
    </w:p>
    <w:p w:rsidR="001708E9" w:rsidRDefault="006354B3">
      <w:pPr>
        <w:pStyle w:val="Definition-Field"/>
      </w:pPr>
      <w:r>
        <w:rPr>
          <w:b/>
        </w:rPr>
        <w:t xml:space="preserve">DomainDisplayMachine: </w:t>
      </w:r>
      <w:r>
        <w:t xml:space="preserve">Indicates the </w:t>
      </w:r>
      <w:r>
        <w:rPr>
          <w:i/>
        </w:rPr>
        <w:t>Buffer</w:t>
      </w:r>
      <w:r>
        <w:t xml:space="preserve"> parameter is to be interpreted as a </w:t>
      </w:r>
      <w:r>
        <w:rPr>
          <w:b/>
        </w:rPr>
        <w:t>SAMPR_DOMAIN_DISPLAY_MACHINE_BUFFER</w:t>
      </w:r>
      <w:r>
        <w:t xml:space="preserve"> structure (see section </w:t>
      </w:r>
      <w:hyperlink w:anchor="Section_18aa8d70157e482eb2e44e6f4dbb76fe" w:history="1">
        <w:r>
          <w:rPr>
            <w:rStyle w:val="Hyperlink"/>
          </w:rPr>
          <w:t>2.2.8.8</w:t>
        </w:r>
      </w:hyperlink>
      <w:r>
        <w:t>).</w:t>
      </w:r>
    </w:p>
    <w:p w:rsidR="001708E9" w:rsidRDefault="006354B3">
      <w:pPr>
        <w:pStyle w:val="Definition-Field"/>
      </w:pPr>
      <w:r>
        <w:rPr>
          <w:b/>
        </w:rPr>
        <w:t xml:space="preserve">DomainDisplayGroup: </w:t>
      </w:r>
      <w:r>
        <w:t xml:space="preserve">Indicates the </w:t>
      </w:r>
      <w:r>
        <w:rPr>
          <w:i/>
        </w:rPr>
        <w:t>Buffer</w:t>
      </w:r>
      <w:r>
        <w:t xml:space="preserve"> pa</w:t>
      </w:r>
      <w:r>
        <w:t xml:space="preserve">rameter is to be interpreted as a </w:t>
      </w:r>
      <w:r>
        <w:rPr>
          <w:b/>
        </w:rPr>
        <w:t>SAMPR_DOMAIN_DISPLAY_GROUP_BUFFER</w:t>
      </w:r>
      <w:r>
        <w:t xml:space="preserve"> structure (see section </w:t>
      </w:r>
      <w:hyperlink w:anchor="Section_ce9c4119c5e446b5a71aec16daf8f457" w:history="1">
        <w:r>
          <w:rPr>
            <w:rStyle w:val="Hyperlink"/>
          </w:rPr>
          <w:t>2.2.8.9</w:t>
        </w:r>
      </w:hyperlink>
      <w:r>
        <w:t>).</w:t>
      </w:r>
    </w:p>
    <w:p w:rsidR="001708E9" w:rsidRDefault="006354B3">
      <w:pPr>
        <w:pStyle w:val="Definition-Field"/>
      </w:pPr>
      <w:r>
        <w:rPr>
          <w:b/>
        </w:rPr>
        <w:t xml:space="preserve">DomainDisplayOemUser: </w:t>
      </w:r>
      <w:r>
        <w:t xml:space="preserve">Indicates the </w:t>
      </w:r>
      <w:r>
        <w:rPr>
          <w:i/>
        </w:rPr>
        <w:t>Buffer</w:t>
      </w:r>
      <w:r>
        <w:t xml:space="preserve"> parameter is to be interpreted as a </w:t>
      </w:r>
      <w:r>
        <w:rPr>
          <w:b/>
        </w:rPr>
        <w:t>SAMPR_DOMAIN_DIS</w:t>
      </w:r>
      <w:r>
        <w:rPr>
          <w:b/>
        </w:rPr>
        <w:t>PLAY_OEM_USER_BUFFER</w:t>
      </w:r>
      <w:r>
        <w:t xml:space="preserve"> structure (see section </w:t>
      </w:r>
      <w:hyperlink w:anchor="Section_0e9f25a9d30540b68b9fa50e58430124" w:history="1">
        <w:r>
          <w:rPr>
            <w:rStyle w:val="Hyperlink"/>
          </w:rPr>
          <w:t>2.2.8.10</w:t>
        </w:r>
      </w:hyperlink>
      <w:r>
        <w:t>).</w:t>
      </w:r>
    </w:p>
    <w:p w:rsidR="001708E9" w:rsidRDefault="006354B3">
      <w:pPr>
        <w:pStyle w:val="Definition-Field"/>
      </w:pPr>
      <w:r>
        <w:rPr>
          <w:b/>
        </w:rPr>
        <w:t xml:space="preserve">DomainDisplayOemGroup: </w:t>
      </w:r>
      <w:r>
        <w:t xml:space="preserve">Indicates the </w:t>
      </w:r>
      <w:r>
        <w:rPr>
          <w:i/>
        </w:rPr>
        <w:t>Buffer</w:t>
      </w:r>
      <w:r>
        <w:t xml:space="preserve"> parameter is to be interpreted as a </w:t>
      </w:r>
      <w:r>
        <w:rPr>
          <w:b/>
        </w:rPr>
        <w:t>SAMPR_DOMAIN_DISPLAY_OEM_GROUP_BUFFER</w:t>
      </w:r>
      <w:r>
        <w:t xml:space="preserve"> structure (see section </w:t>
      </w:r>
      <w:hyperlink w:anchor="Section_a549f5f16b2b4eef87122d43d94410d2" w:history="1">
        <w:r>
          <w:rPr>
            <w:rStyle w:val="Hyperlink"/>
          </w:rPr>
          <w:t>2.2.8.11</w:t>
        </w:r>
      </w:hyperlink>
      <w:r>
        <w:t>).</w:t>
      </w:r>
    </w:p>
    <w:p w:rsidR="001708E9" w:rsidRDefault="006354B3">
      <w:pPr>
        <w:pStyle w:val="Heading4"/>
      </w:pPr>
      <w:bookmarkStart w:id="364" w:name="section_bd189d28f3e1466984d21ecc04340e8b"/>
      <w:bookmarkStart w:id="365" w:name="_Toc72927303"/>
      <w:r>
        <w:t>SAMPR_DISPLAY_INFO_BUFFER</w:t>
      </w:r>
      <w:bookmarkEnd w:id="364"/>
      <w:bookmarkEnd w:id="365"/>
    </w:p>
    <w:p w:rsidR="001708E9" w:rsidRDefault="006354B3">
      <w:r>
        <w:t xml:space="preserve">The SAMPR_DISPLAY_INFO_BUFFER union is a union of display structures returned by the SamrQueryDisplayInformation family of methods (see section </w:t>
      </w:r>
      <w:hyperlink w:anchor="Section_f1970f00e3d54ec485bc2caf0bf18f6d" w:history="1">
        <w:r>
          <w:rPr>
            <w:rStyle w:val="Hyperlink"/>
          </w:rPr>
          <w:t>3.1.5.3</w:t>
        </w:r>
      </w:hyperlink>
      <w:r>
        <w:t>). For details on each field, see the associated section for the field structure.</w:t>
      </w:r>
    </w:p>
    <w:p w:rsidR="001708E9" w:rsidRDefault="006354B3">
      <w:pPr>
        <w:pStyle w:val="Code"/>
      </w:pPr>
      <w:r>
        <w:t xml:space="preserve">typedef </w:t>
      </w:r>
    </w:p>
    <w:p w:rsidR="001708E9" w:rsidRDefault="006354B3">
      <w:pPr>
        <w:pStyle w:val="Code"/>
      </w:pPr>
      <w:r>
        <w:t xml:space="preserve">[switch_type(DOMAIN_DISPLAY_INFORMATION)] </w:t>
      </w:r>
    </w:p>
    <w:p w:rsidR="001708E9" w:rsidRDefault="006354B3">
      <w:pPr>
        <w:pStyle w:val="Code"/>
      </w:pPr>
      <w:r>
        <w:t>union _SAMPR_DISPLAY_INFO_BUFFER {</w:t>
      </w:r>
    </w:p>
    <w:p w:rsidR="001708E9" w:rsidRDefault="006354B3">
      <w:pPr>
        <w:pStyle w:val="Code"/>
      </w:pPr>
      <w:r>
        <w:t xml:space="preserve">  [case(DomainDisplayUser)] </w:t>
      </w:r>
    </w:p>
    <w:p w:rsidR="001708E9" w:rsidRDefault="006354B3">
      <w:pPr>
        <w:pStyle w:val="Code"/>
      </w:pPr>
      <w:r>
        <w:t>    SA</w:t>
      </w:r>
      <w:r>
        <w:t>MPR_DOMAIN_DISPLAY_USER_BUFFER UserInformation;</w:t>
      </w:r>
    </w:p>
    <w:p w:rsidR="001708E9" w:rsidRDefault="006354B3">
      <w:pPr>
        <w:pStyle w:val="Code"/>
      </w:pPr>
      <w:r>
        <w:t xml:space="preserve">  [case(DomainDisplayMachine)] </w:t>
      </w:r>
    </w:p>
    <w:p w:rsidR="001708E9" w:rsidRDefault="006354B3">
      <w:pPr>
        <w:pStyle w:val="Code"/>
      </w:pPr>
      <w:r>
        <w:t>    SAMPR_DOMAIN_DISPLAY_MACHINE_BUFFER MachineInformation;</w:t>
      </w:r>
    </w:p>
    <w:p w:rsidR="001708E9" w:rsidRDefault="006354B3">
      <w:pPr>
        <w:pStyle w:val="Code"/>
      </w:pPr>
      <w:r>
        <w:t xml:space="preserve">  [case(DomainDisplayGroup)] </w:t>
      </w:r>
    </w:p>
    <w:p w:rsidR="001708E9" w:rsidRDefault="006354B3">
      <w:pPr>
        <w:pStyle w:val="Code"/>
      </w:pPr>
      <w:r>
        <w:t>    SAMPR_DOMAIN_DISPLAY_GROUP_BUFFER GroupInformation;</w:t>
      </w:r>
    </w:p>
    <w:p w:rsidR="001708E9" w:rsidRDefault="006354B3">
      <w:pPr>
        <w:pStyle w:val="Code"/>
      </w:pPr>
      <w:r>
        <w:t xml:space="preserve">  [case(DomainDisplayOemUser)] </w:t>
      </w:r>
    </w:p>
    <w:p w:rsidR="001708E9" w:rsidRDefault="006354B3">
      <w:pPr>
        <w:pStyle w:val="Code"/>
      </w:pPr>
      <w:r>
        <w:t>    SAMPR_DOMAIN_DISPLAY_OEM_USER_BUFFER OemUserInformation;</w:t>
      </w:r>
    </w:p>
    <w:p w:rsidR="001708E9" w:rsidRDefault="006354B3">
      <w:pPr>
        <w:pStyle w:val="Code"/>
      </w:pPr>
      <w:r>
        <w:t xml:space="preserve">  [case(DomainDisplayOemGroup)] </w:t>
      </w:r>
    </w:p>
    <w:p w:rsidR="001708E9" w:rsidRDefault="006354B3">
      <w:pPr>
        <w:pStyle w:val="Code"/>
      </w:pPr>
      <w:r>
        <w:t>    SAMPR_DOMAIN_DISPLAY_OEM_GROUP_BUFFER OemGroupInformation;</w:t>
      </w:r>
    </w:p>
    <w:p w:rsidR="001708E9" w:rsidRDefault="006354B3">
      <w:pPr>
        <w:pStyle w:val="Code"/>
      </w:pPr>
      <w:r>
        <w:lastRenderedPageBreak/>
        <w:t>} SAMPR_DISPLAY_INFO_BUFFER,</w:t>
      </w:r>
    </w:p>
    <w:p w:rsidR="001708E9" w:rsidRDefault="006354B3">
      <w:pPr>
        <w:pStyle w:val="Code"/>
      </w:pPr>
      <w:r>
        <w:t> *PSAMPR_DISPLAY_INFO_BUFFER;</w:t>
      </w:r>
    </w:p>
    <w:p w:rsidR="001708E9" w:rsidRDefault="006354B3">
      <w:pPr>
        <w:pStyle w:val="Heading3"/>
      </w:pPr>
      <w:bookmarkStart w:id="366" w:name="section_218e3a7a042f4c8097ce3d46c4efa3fe"/>
      <w:bookmarkStart w:id="367" w:name="_Toc72927304"/>
      <w:r>
        <w:t>SamrVali</w:t>
      </w:r>
      <w:r>
        <w:t>datePassword Data Types</w:t>
      </w:r>
      <w:bookmarkEnd w:id="366"/>
      <w:bookmarkEnd w:id="367"/>
      <w:r>
        <w:fldChar w:fldCharType="begin"/>
      </w:r>
      <w:r>
        <w:instrText xml:space="preserve"> XE "SamrValidatePassword data types"</w:instrText>
      </w:r>
      <w:r>
        <w:fldChar w:fldCharType="end"/>
      </w:r>
      <w:r>
        <w:fldChar w:fldCharType="begin"/>
      </w:r>
      <w:r>
        <w:instrText xml:space="preserve"> XE "Data types:SamrValidatePassword"</w:instrText>
      </w:r>
      <w:r>
        <w:fldChar w:fldCharType="end"/>
      </w:r>
    </w:p>
    <w:p w:rsidR="001708E9" w:rsidRDefault="006354B3">
      <w:r>
        <w:t xml:space="preserve">The following structures are used exclusively for the </w:t>
      </w:r>
      <w:hyperlink w:anchor="Section_c78a7239f8fc4a42bb71321e897dc046" w:history="1">
        <w:r>
          <w:rPr>
            <w:rStyle w:val="Hyperlink"/>
          </w:rPr>
          <w:t>SamrValidatePassword</w:t>
        </w:r>
      </w:hyperlink>
      <w:r>
        <w:t xml:space="preserve"> method. </w:t>
      </w:r>
    </w:p>
    <w:p w:rsidR="001708E9" w:rsidRDefault="006354B3">
      <w:r>
        <w:t xml:space="preserve">As stated </w:t>
      </w:r>
      <w:r>
        <w:t xml:space="preserve">in section </w:t>
      </w:r>
      <w:hyperlink w:anchor="Section_084da2e70ba044fc8f17e8a200c69eb5" w:history="1">
        <w:r>
          <w:rPr>
            <w:rStyle w:val="Hyperlink"/>
          </w:rPr>
          <w:t>2.1</w:t>
        </w:r>
      </w:hyperlink>
      <w:r>
        <w:t>, all structures SHOULD be encrypted by the client using transport layer security to hide any cleartext data embedded in the structures.</w:t>
      </w:r>
    </w:p>
    <w:p w:rsidR="001708E9" w:rsidRDefault="006354B3">
      <w:r>
        <w:t>The authentication, password change, and pass</w:t>
      </w:r>
      <w:r>
        <w:t xml:space="preserve">word reset structures (sections </w:t>
      </w:r>
      <w:hyperlink w:anchor="Section_5a666b2ccd214615819b6dbfe7a2b13f" w:history="1">
        <w:r>
          <w:rPr>
            <w:rStyle w:val="Hyperlink"/>
          </w:rPr>
          <w:t>2.2.9.5</w:t>
        </w:r>
      </w:hyperlink>
      <w:r>
        <w:t xml:space="preserve">, </w:t>
      </w:r>
      <w:hyperlink w:anchor="Section_c2efbd2771664305a33de2519a1dc2cf" w:history="1">
        <w:r>
          <w:rPr>
            <w:rStyle w:val="Hyperlink"/>
          </w:rPr>
          <w:t>2.2.9.6</w:t>
        </w:r>
      </w:hyperlink>
      <w:r>
        <w:t xml:space="preserve">, and </w:t>
      </w:r>
      <w:hyperlink w:anchor="Section_74ba81886b2447d9837e7210f6dd70a1" w:history="1">
        <w:r>
          <w:rPr>
            <w:rStyle w:val="Hyperlink"/>
          </w:rPr>
          <w:t>2.2.9.7</w:t>
        </w:r>
      </w:hyperlink>
      <w:r>
        <w:t>) refer to a pa</w:t>
      </w:r>
      <w:r>
        <w:t>ssword-related operation that occurs in an application external to this protocol. A canonical scenario is an application, such as Microsoft SQL Server, that might maintain its own account database (independent of an operating system's account data) and mig</w:t>
      </w:r>
      <w:r>
        <w:t xml:space="preserve">ht require that the passwords of those accounts be subject to the same policy as the policy enforced by the server of this protocol (such as </w:t>
      </w:r>
      <w:hyperlink w:anchor="gt_e467d927-17bf-49c9-98d1-96ddf61ddd90">
        <w:r>
          <w:rPr>
            <w:rStyle w:val="HyperlinkGreen"/>
            <w:b/>
          </w:rPr>
          <w:t>Active Directory</w:t>
        </w:r>
      </w:hyperlink>
      <w:r>
        <w:t>). Such an application uses the SamrV</w:t>
      </w:r>
      <w:r>
        <w:t xml:space="preserve">alidatePassword method and these structures to accomplish this goal. Said application is also responsible for storing, in whatever manner it chooses, the </w:t>
      </w:r>
      <w:hyperlink w:anchor="Section_e0b2d21d0b1c4fc08f4a895bef6ffc4e" w:history="1">
        <w:r>
          <w:rPr>
            <w:rStyle w:val="Hyperlink"/>
          </w:rPr>
          <w:t>SAM_VALIDATE_PERSISTED_FIELDS (section 2.2</w:t>
        </w:r>
        <w:r>
          <w:rPr>
            <w:rStyle w:val="Hyperlink"/>
          </w:rPr>
          <w:t>.9.2)</w:t>
        </w:r>
      </w:hyperlink>
      <w:r>
        <w:t xml:space="preserve"> structure returned by SamrValidatePassword.</w:t>
      </w:r>
    </w:p>
    <w:p w:rsidR="001708E9" w:rsidRDefault="006354B3">
      <w:pPr>
        <w:pStyle w:val="Heading4"/>
      </w:pPr>
      <w:bookmarkStart w:id="368" w:name="section_295b336b27c84dfebc18216c13bb6ebc"/>
      <w:bookmarkStart w:id="369" w:name="_Toc72927305"/>
      <w:r>
        <w:t>SAM_VALIDATE_PASSWORD_HASH</w:t>
      </w:r>
      <w:bookmarkEnd w:id="368"/>
      <w:bookmarkEnd w:id="369"/>
      <w:r>
        <w:fldChar w:fldCharType="begin"/>
      </w:r>
      <w:r>
        <w:instrText xml:space="preserve"> XE "PSAM_VALIDATE_PASSWORD_HASH"</w:instrText>
      </w:r>
      <w:r>
        <w:fldChar w:fldCharType="end"/>
      </w:r>
      <w:r>
        <w:fldChar w:fldCharType="begin"/>
      </w:r>
      <w:r>
        <w:instrText xml:space="preserve"> XE "SAM_VALIDATE_PASSWORD_HASH structure"</w:instrText>
      </w:r>
      <w:r>
        <w:fldChar w:fldCharType="end"/>
      </w:r>
    </w:p>
    <w:p w:rsidR="001708E9" w:rsidRDefault="006354B3">
      <w:r>
        <w:t>The SAM_VALIDATE_PASSWORD_HASH structure holds a binary value that represents a cryptographic hash.</w:t>
      </w:r>
    </w:p>
    <w:p w:rsidR="001708E9" w:rsidRDefault="006354B3">
      <w:pPr>
        <w:pStyle w:val="Code"/>
      </w:pPr>
      <w:r>
        <w:t>typedef struct _SAM_VALIDATE_PASSWORD_HASH {</w:t>
      </w:r>
    </w:p>
    <w:p w:rsidR="001708E9" w:rsidRDefault="006354B3">
      <w:pPr>
        <w:pStyle w:val="Code"/>
      </w:pPr>
      <w:r>
        <w:t xml:space="preserve">  unsigned long Length;</w:t>
      </w:r>
    </w:p>
    <w:p w:rsidR="001708E9" w:rsidRDefault="006354B3">
      <w:pPr>
        <w:pStyle w:val="Code"/>
      </w:pPr>
      <w:r>
        <w:t xml:space="preserve">  [unique, size_is(Length)] unsigned char* Hash;</w:t>
      </w:r>
    </w:p>
    <w:p w:rsidR="001708E9" w:rsidRDefault="006354B3">
      <w:pPr>
        <w:pStyle w:val="Code"/>
      </w:pPr>
      <w:r>
        <w:t>} SAM_VALIDATE_PASSWORD_HASH,</w:t>
      </w:r>
    </w:p>
    <w:p w:rsidR="001708E9" w:rsidRDefault="006354B3">
      <w:pPr>
        <w:pStyle w:val="Code"/>
      </w:pPr>
      <w:r>
        <w:t> *PSAM_VALIDATE_PASSWORD_HASH;</w:t>
      </w:r>
    </w:p>
    <w:p w:rsidR="001708E9" w:rsidRDefault="006354B3">
      <w:pPr>
        <w:pStyle w:val="Definition-Field"/>
      </w:pPr>
      <w:r>
        <w:rPr>
          <w:b/>
        </w:rPr>
        <w:t>Length:</w:t>
      </w:r>
      <w:r>
        <w:t xml:space="preserve">  The size, in bytes, of </w:t>
      </w:r>
      <w:r>
        <w:rPr>
          <w:b/>
        </w:rPr>
        <w:t>Hash</w:t>
      </w:r>
      <w:r>
        <w:t xml:space="preserve">. If zero, </w:t>
      </w:r>
      <w:r>
        <w:rPr>
          <w:b/>
        </w:rPr>
        <w:t>Hash</w:t>
      </w:r>
      <w:r>
        <w:t xml:space="preserve"> MUST be ignored.</w:t>
      </w:r>
    </w:p>
    <w:p w:rsidR="001708E9" w:rsidRDefault="006354B3">
      <w:pPr>
        <w:pStyle w:val="Definition-Field"/>
      </w:pPr>
      <w:r>
        <w:rPr>
          <w:b/>
        </w:rPr>
        <w:t>Hash:</w:t>
      </w:r>
      <w:r>
        <w:t>  A</w:t>
      </w:r>
      <w:r>
        <w:t xml:space="preserve"> binary value.</w:t>
      </w:r>
    </w:p>
    <w:p w:rsidR="001708E9" w:rsidRDefault="006354B3">
      <w:pPr>
        <w:pStyle w:val="Heading4"/>
      </w:pPr>
      <w:bookmarkStart w:id="370" w:name="section_e0b2d21d0b1c4fc08f4a895bef6ffc4e"/>
      <w:bookmarkStart w:id="371" w:name="_Toc72927306"/>
      <w:r>
        <w:t>SAM_VALIDATE_PERSISTED_FIELDS</w:t>
      </w:r>
      <w:bookmarkEnd w:id="370"/>
      <w:bookmarkEnd w:id="371"/>
      <w:r>
        <w:fldChar w:fldCharType="begin"/>
      </w:r>
      <w:r>
        <w:instrText xml:space="preserve"> XE "SAM_VALIDATE_PERSISTED_FIELDS structure"</w:instrText>
      </w:r>
      <w:r>
        <w:fldChar w:fldCharType="end"/>
      </w:r>
      <w:r>
        <w:fldChar w:fldCharType="begin"/>
      </w:r>
      <w:r>
        <w:instrText xml:space="preserve"> XE "PSAM_VALIDATE_PERSISTED_FIELDS"</w:instrText>
      </w:r>
      <w:r>
        <w:fldChar w:fldCharType="end"/>
      </w:r>
    </w:p>
    <w:p w:rsidR="001708E9" w:rsidRDefault="006354B3">
      <w:r>
        <w:t>The SAM_VALIDATE_PERSISTED_FIELDS structure holds various characteristics about password state.</w:t>
      </w:r>
    </w:p>
    <w:p w:rsidR="001708E9" w:rsidRDefault="006354B3">
      <w:pPr>
        <w:pStyle w:val="Code"/>
      </w:pPr>
      <w:r>
        <w:t xml:space="preserve">typedef </w:t>
      </w:r>
      <w:r>
        <w:t>struct _SAM_VALIDATE_PERSISTED_FIELDS {</w:t>
      </w:r>
    </w:p>
    <w:p w:rsidR="001708E9" w:rsidRDefault="006354B3">
      <w:pPr>
        <w:pStyle w:val="Code"/>
      </w:pPr>
      <w:r>
        <w:t xml:space="preserve">  unsigned long PresentFields;</w:t>
      </w:r>
    </w:p>
    <w:p w:rsidR="001708E9" w:rsidRDefault="006354B3">
      <w:pPr>
        <w:pStyle w:val="Code"/>
      </w:pPr>
      <w:r>
        <w:t xml:space="preserve">  LARGE_INTEGER PasswordLastSet;</w:t>
      </w:r>
    </w:p>
    <w:p w:rsidR="001708E9" w:rsidRDefault="006354B3">
      <w:pPr>
        <w:pStyle w:val="Code"/>
      </w:pPr>
      <w:r>
        <w:t xml:space="preserve">  LARGE_INTEGER BadPasswordTime;</w:t>
      </w:r>
    </w:p>
    <w:p w:rsidR="001708E9" w:rsidRDefault="006354B3">
      <w:pPr>
        <w:pStyle w:val="Code"/>
      </w:pPr>
      <w:r>
        <w:t xml:space="preserve">  LARGE_INTEGER LockoutTime;</w:t>
      </w:r>
    </w:p>
    <w:p w:rsidR="001708E9" w:rsidRDefault="006354B3">
      <w:pPr>
        <w:pStyle w:val="Code"/>
      </w:pPr>
      <w:r>
        <w:t xml:space="preserve">  unsigned long BadPasswordCount;</w:t>
      </w:r>
    </w:p>
    <w:p w:rsidR="001708E9" w:rsidRDefault="006354B3">
      <w:pPr>
        <w:pStyle w:val="Code"/>
      </w:pPr>
      <w:r>
        <w:t xml:space="preserve">  unsigned long PasswordHistoryLength;</w:t>
      </w:r>
    </w:p>
    <w:p w:rsidR="001708E9" w:rsidRDefault="006354B3">
      <w:pPr>
        <w:pStyle w:val="Code"/>
      </w:pPr>
      <w:r>
        <w:t xml:space="preserve">  [unique, size_i</w:t>
      </w:r>
      <w:r>
        <w:t xml:space="preserve">s(PasswordHistoryLength)] </w:t>
      </w:r>
    </w:p>
    <w:p w:rsidR="001708E9" w:rsidRDefault="006354B3">
      <w:pPr>
        <w:pStyle w:val="Code"/>
      </w:pPr>
      <w:r>
        <w:t>    PSAM_VALIDATE_PASSWORD_HASH PasswordHistory;</w:t>
      </w:r>
    </w:p>
    <w:p w:rsidR="001708E9" w:rsidRDefault="006354B3">
      <w:pPr>
        <w:pStyle w:val="Code"/>
      </w:pPr>
      <w:r>
        <w:t>} SAM_VALIDATE_PERSISTED_FIELDS,</w:t>
      </w:r>
    </w:p>
    <w:p w:rsidR="001708E9" w:rsidRDefault="006354B3">
      <w:pPr>
        <w:pStyle w:val="Code"/>
      </w:pPr>
      <w:r>
        <w:t> *PSAM_VALIDATE_PERSISTED_FIELDS;</w:t>
      </w:r>
    </w:p>
    <w:p w:rsidR="001708E9" w:rsidRDefault="006354B3">
      <w:pPr>
        <w:pStyle w:val="Definition-Field"/>
      </w:pPr>
      <w:r>
        <w:rPr>
          <w:b/>
        </w:rPr>
        <w:t>PresentFields:</w:t>
      </w:r>
      <w:r>
        <w:t>  A bitmask to indicate which of the fields are valid. The following table shows the defined values</w:t>
      </w:r>
      <w:r>
        <w:t>. If a bit is set, the corresponding field is valid; if a bit is not set, the field is not valid.</w:t>
      </w:r>
    </w:p>
    <w:tbl>
      <w:tblPr>
        <w:tblStyle w:val="Table-ShadedHeader"/>
        <w:tblW w:w="0" w:type="auto"/>
        <w:tblInd w:w="475" w:type="dxa"/>
        <w:tblLook w:val="04A0" w:firstRow="1" w:lastRow="0" w:firstColumn="1" w:lastColumn="0" w:noHBand="0" w:noVBand="1"/>
      </w:tblPr>
      <w:tblGrid>
        <w:gridCol w:w="4126"/>
        <w:gridCol w:w="210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Value</w:t>
            </w:r>
          </w:p>
        </w:tc>
        <w:tc>
          <w:tcPr>
            <w:tcW w:w="0" w:type="auto"/>
          </w:tcPr>
          <w:p w:rsidR="001708E9" w:rsidRDefault="006354B3">
            <w:pPr>
              <w:pStyle w:val="TableHeaderText"/>
            </w:pPr>
            <w:r>
              <w:t>Meaning</w:t>
            </w:r>
          </w:p>
        </w:tc>
      </w:tr>
      <w:tr w:rsidR="001708E9" w:rsidTr="001708E9">
        <w:tc>
          <w:tcPr>
            <w:tcW w:w="0" w:type="auto"/>
          </w:tcPr>
          <w:p w:rsidR="001708E9" w:rsidRDefault="006354B3">
            <w:pPr>
              <w:pStyle w:val="TableBodyText"/>
            </w:pPr>
            <w:r>
              <w:t>SAM_VALIDATE_PASSWORD_LAST_SET</w:t>
            </w:r>
          </w:p>
          <w:p w:rsidR="001708E9" w:rsidRDefault="006354B3">
            <w:pPr>
              <w:pStyle w:val="TableBodyText"/>
            </w:pPr>
            <w:r>
              <w:t>0x00000001</w:t>
            </w:r>
          </w:p>
        </w:tc>
        <w:tc>
          <w:tcPr>
            <w:tcW w:w="0" w:type="auto"/>
          </w:tcPr>
          <w:p w:rsidR="001708E9" w:rsidRDefault="006354B3">
            <w:pPr>
              <w:pStyle w:val="TableBodyText"/>
            </w:pPr>
            <w:r>
              <w:t>PasswordLastSet</w:t>
            </w:r>
          </w:p>
        </w:tc>
      </w:tr>
      <w:tr w:rsidR="001708E9" w:rsidTr="001708E9">
        <w:tc>
          <w:tcPr>
            <w:tcW w:w="0" w:type="auto"/>
          </w:tcPr>
          <w:p w:rsidR="001708E9" w:rsidRDefault="006354B3">
            <w:pPr>
              <w:pStyle w:val="TableBodyText"/>
            </w:pPr>
            <w:r>
              <w:t>SAM_VALIDATE_BAD_PASSWORD_TIME</w:t>
            </w:r>
          </w:p>
          <w:p w:rsidR="001708E9" w:rsidRDefault="006354B3">
            <w:pPr>
              <w:pStyle w:val="TableBodyText"/>
            </w:pPr>
            <w:r>
              <w:t>0x00000002</w:t>
            </w:r>
          </w:p>
        </w:tc>
        <w:tc>
          <w:tcPr>
            <w:tcW w:w="0" w:type="auto"/>
          </w:tcPr>
          <w:p w:rsidR="001708E9" w:rsidRDefault="006354B3">
            <w:pPr>
              <w:pStyle w:val="TableBodyText"/>
            </w:pPr>
            <w:r>
              <w:t>BadPasswordTime</w:t>
            </w:r>
          </w:p>
        </w:tc>
      </w:tr>
      <w:tr w:rsidR="001708E9" w:rsidTr="001708E9">
        <w:tc>
          <w:tcPr>
            <w:tcW w:w="0" w:type="auto"/>
          </w:tcPr>
          <w:p w:rsidR="001708E9" w:rsidRDefault="006354B3">
            <w:pPr>
              <w:pStyle w:val="TableBodyText"/>
            </w:pPr>
            <w:r>
              <w:t>SAM_VALIDATE_LOCKOUT_TIME</w:t>
            </w:r>
          </w:p>
          <w:p w:rsidR="001708E9" w:rsidRDefault="006354B3">
            <w:pPr>
              <w:pStyle w:val="TableBodyText"/>
            </w:pPr>
            <w:r>
              <w:t>0x00000004</w:t>
            </w:r>
          </w:p>
        </w:tc>
        <w:tc>
          <w:tcPr>
            <w:tcW w:w="0" w:type="auto"/>
          </w:tcPr>
          <w:p w:rsidR="001708E9" w:rsidRDefault="006354B3">
            <w:pPr>
              <w:pStyle w:val="TableBodyText"/>
            </w:pPr>
            <w:r>
              <w:t>LockoutTime</w:t>
            </w:r>
          </w:p>
        </w:tc>
      </w:tr>
      <w:tr w:rsidR="001708E9" w:rsidTr="001708E9">
        <w:tc>
          <w:tcPr>
            <w:tcW w:w="0" w:type="auto"/>
          </w:tcPr>
          <w:p w:rsidR="001708E9" w:rsidRDefault="006354B3">
            <w:pPr>
              <w:pStyle w:val="TableBodyText"/>
            </w:pPr>
            <w:r>
              <w:t>SAM_VALIDATE_BAD_PASSWORD_COUNT</w:t>
            </w:r>
          </w:p>
          <w:p w:rsidR="001708E9" w:rsidRDefault="006354B3">
            <w:pPr>
              <w:pStyle w:val="TableBodyText"/>
            </w:pPr>
            <w:r>
              <w:t>0x00000008</w:t>
            </w:r>
          </w:p>
        </w:tc>
        <w:tc>
          <w:tcPr>
            <w:tcW w:w="0" w:type="auto"/>
          </w:tcPr>
          <w:p w:rsidR="001708E9" w:rsidRDefault="006354B3">
            <w:pPr>
              <w:pStyle w:val="TableBodyText"/>
            </w:pPr>
            <w:r>
              <w:t>BadPasswordCount</w:t>
            </w:r>
          </w:p>
        </w:tc>
      </w:tr>
      <w:tr w:rsidR="001708E9" w:rsidTr="001708E9">
        <w:tc>
          <w:tcPr>
            <w:tcW w:w="0" w:type="auto"/>
          </w:tcPr>
          <w:p w:rsidR="001708E9" w:rsidRDefault="006354B3">
            <w:pPr>
              <w:pStyle w:val="TableBodyText"/>
            </w:pPr>
            <w:r>
              <w:t>SAM_VALIDATE_PASSWORD_HISTORY_LENGTH</w:t>
            </w:r>
          </w:p>
          <w:p w:rsidR="001708E9" w:rsidRDefault="006354B3">
            <w:pPr>
              <w:pStyle w:val="TableBodyText"/>
            </w:pPr>
            <w:r>
              <w:t>0x00000010</w:t>
            </w:r>
          </w:p>
        </w:tc>
        <w:tc>
          <w:tcPr>
            <w:tcW w:w="0" w:type="auto"/>
          </w:tcPr>
          <w:p w:rsidR="001708E9" w:rsidRDefault="006354B3">
            <w:pPr>
              <w:pStyle w:val="TableBodyText"/>
            </w:pPr>
            <w:r>
              <w:t>PasswordHistoryLength</w:t>
            </w:r>
          </w:p>
        </w:tc>
      </w:tr>
      <w:tr w:rsidR="001708E9" w:rsidTr="001708E9">
        <w:tc>
          <w:tcPr>
            <w:tcW w:w="0" w:type="auto"/>
          </w:tcPr>
          <w:p w:rsidR="001708E9" w:rsidRDefault="006354B3">
            <w:pPr>
              <w:pStyle w:val="TableBodyText"/>
            </w:pPr>
            <w:r>
              <w:t>SAM_VALIDATE_PASSWORD_HISTORY</w:t>
            </w:r>
          </w:p>
          <w:p w:rsidR="001708E9" w:rsidRDefault="006354B3">
            <w:pPr>
              <w:pStyle w:val="TableBodyText"/>
            </w:pPr>
            <w:r>
              <w:t>0x00000020</w:t>
            </w:r>
          </w:p>
        </w:tc>
        <w:tc>
          <w:tcPr>
            <w:tcW w:w="0" w:type="auto"/>
          </w:tcPr>
          <w:p w:rsidR="001708E9" w:rsidRDefault="006354B3">
            <w:pPr>
              <w:pStyle w:val="TableBodyText"/>
            </w:pPr>
            <w:r>
              <w:t>PasswordHistory</w:t>
            </w:r>
          </w:p>
        </w:tc>
      </w:tr>
    </w:tbl>
    <w:p w:rsidR="001708E9" w:rsidRDefault="006354B3">
      <w:pPr>
        <w:pStyle w:val="Definition-Field"/>
      </w:pPr>
      <w:r>
        <w:rPr>
          <w:b/>
        </w:rPr>
        <w:t>PasswordLastSet:</w:t>
      </w:r>
      <w:r>
        <w:t>  This field represents the time at which the password was last reset or changed. It uses FILETIME syntax.</w:t>
      </w:r>
    </w:p>
    <w:p w:rsidR="001708E9" w:rsidRDefault="006354B3">
      <w:pPr>
        <w:pStyle w:val="Definition-Field"/>
      </w:pPr>
      <w:r>
        <w:rPr>
          <w:b/>
        </w:rPr>
        <w:t>BadPasswordTime:</w:t>
      </w:r>
      <w:r>
        <w:t xml:space="preserve">  This field represents the time at which an invalid password was presented to either a password change request or an authentication </w:t>
      </w:r>
      <w:r>
        <w:t>request. It uses FILETIME syntax.</w:t>
      </w:r>
    </w:p>
    <w:p w:rsidR="001708E9" w:rsidRDefault="006354B3">
      <w:pPr>
        <w:pStyle w:val="Definition-Field"/>
      </w:pPr>
      <w:r>
        <w:rPr>
          <w:b/>
        </w:rPr>
        <w:t>LockoutTime:</w:t>
      </w:r>
      <w:r>
        <w:t>  This field represents the time at which the owner of the password data was locked out. It uses FILETIME syntax.</w:t>
      </w:r>
    </w:p>
    <w:p w:rsidR="001708E9" w:rsidRDefault="006354B3">
      <w:pPr>
        <w:pStyle w:val="Definition-Field"/>
      </w:pPr>
      <w:r>
        <w:rPr>
          <w:b/>
        </w:rPr>
        <w:t>BadPasswordCount:</w:t>
      </w:r>
      <w:r>
        <w:t>  Indicates how many invalid passwords have accumulated (see message processing</w:t>
      </w:r>
      <w:r>
        <w:t xml:space="preserve"> for details).</w:t>
      </w:r>
    </w:p>
    <w:p w:rsidR="001708E9" w:rsidRDefault="006354B3">
      <w:pPr>
        <w:pStyle w:val="Definition-Field"/>
      </w:pPr>
      <w:r>
        <w:rPr>
          <w:b/>
        </w:rPr>
        <w:t>PasswordHistoryLength:</w:t>
      </w:r>
      <w:r>
        <w:t xml:space="preserve">  Indicates how many previous passwords are in the </w:t>
      </w:r>
      <w:r>
        <w:rPr>
          <w:b/>
        </w:rPr>
        <w:t>PasswordHistory</w:t>
      </w:r>
      <w:r>
        <w:t xml:space="preserve"> field.</w:t>
      </w:r>
    </w:p>
    <w:p w:rsidR="001708E9" w:rsidRDefault="006354B3">
      <w:pPr>
        <w:pStyle w:val="Definition-Field"/>
      </w:pPr>
      <w:r>
        <w:rPr>
          <w:b/>
        </w:rPr>
        <w:t>PasswordHistory:</w:t>
      </w:r>
      <w:r>
        <w:t xml:space="preserve">  An array of hash values representing the previous </w:t>
      </w:r>
      <w:r>
        <w:rPr>
          <w:b/>
        </w:rPr>
        <w:t>PasswordHistoryLength</w:t>
      </w:r>
      <w:r>
        <w:t xml:space="preserve"> passwords.</w:t>
      </w:r>
    </w:p>
    <w:p w:rsidR="001708E9" w:rsidRDefault="006354B3">
      <w:pPr>
        <w:pStyle w:val="Heading4"/>
      </w:pPr>
      <w:bookmarkStart w:id="372" w:name="section_e0b65a04ca2a458b8e32e5dcb569c919"/>
      <w:bookmarkStart w:id="373" w:name="_Toc72927307"/>
      <w:r>
        <w:t>SAM_VALIDATE_VALIDATION_STATUS</w:t>
      </w:r>
      <w:bookmarkEnd w:id="372"/>
      <w:bookmarkEnd w:id="373"/>
      <w:r>
        <w:fldChar w:fldCharType="begin"/>
      </w:r>
      <w:r>
        <w:instrText xml:space="preserve"> XE "SAM_VALID</w:instrText>
      </w:r>
      <w:r>
        <w:instrText>ATE_VALIDATION_STATUS enumeration"</w:instrText>
      </w:r>
      <w:r>
        <w:fldChar w:fldCharType="end"/>
      </w:r>
    </w:p>
    <w:p w:rsidR="001708E9" w:rsidRDefault="006354B3">
      <w:r>
        <w:t>The SAM_VALIDATE_VALIDATION_STATUS enumeration defines policy evaluation outcomes.</w:t>
      </w:r>
    </w:p>
    <w:p w:rsidR="001708E9" w:rsidRDefault="006354B3">
      <w:pPr>
        <w:pStyle w:val="Code"/>
      </w:pPr>
      <w:r>
        <w:t>typedef  enum _SAM_VALIDATE_VALIDATION_STATUS</w:t>
      </w:r>
    </w:p>
    <w:p w:rsidR="001708E9" w:rsidRDefault="006354B3">
      <w:pPr>
        <w:pStyle w:val="Code"/>
      </w:pPr>
      <w:r>
        <w:t>{</w:t>
      </w:r>
    </w:p>
    <w:p w:rsidR="001708E9" w:rsidRDefault="006354B3">
      <w:pPr>
        <w:pStyle w:val="Code"/>
      </w:pPr>
      <w:r>
        <w:t>  SamValidateSuccess = 0,</w:t>
      </w:r>
    </w:p>
    <w:p w:rsidR="001708E9" w:rsidRDefault="006354B3">
      <w:pPr>
        <w:pStyle w:val="Code"/>
      </w:pPr>
      <w:r>
        <w:t>  SamValidatePasswordMustChange,</w:t>
      </w:r>
    </w:p>
    <w:p w:rsidR="001708E9" w:rsidRDefault="006354B3">
      <w:pPr>
        <w:pStyle w:val="Code"/>
      </w:pPr>
      <w:r>
        <w:t>  SamValidateAccountLockedOut,</w:t>
      </w:r>
    </w:p>
    <w:p w:rsidR="001708E9" w:rsidRDefault="006354B3">
      <w:pPr>
        <w:pStyle w:val="Code"/>
      </w:pPr>
      <w:r>
        <w:t>  SamValidatePasswordExpired,</w:t>
      </w:r>
    </w:p>
    <w:p w:rsidR="001708E9" w:rsidRDefault="006354B3">
      <w:pPr>
        <w:pStyle w:val="Code"/>
      </w:pPr>
      <w:r>
        <w:t>  SamValidatePasswordIncorrect,</w:t>
      </w:r>
    </w:p>
    <w:p w:rsidR="001708E9" w:rsidRDefault="006354B3">
      <w:pPr>
        <w:pStyle w:val="Code"/>
      </w:pPr>
      <w:r>
        <w:t>  SamValidatePasswordIsInHistory,</w:t>
      </w:r>
    </w:p>
    <w:p w:rsidR="001708E9" w:rsidRDefault="006354B3">
      <w:pPr>
        <w:pStyle w:val="Code"/>
      </w:pPr>
      <w:r>
        <w:t>  SamValidatePasswordTooShort,</w:t>
      </w:r>
    </w:p>
    <w:p w:rsidR="001708E9" w:rsidRDefault="006354B3">
      <w:pPr>
        <w:pStyle w:val="Code"/>
      </w:pPr>
      <w:r>
        <w:t>  SamValidatePasswordTooLong,</w:t>
      </w:r>
    </w:p>
    <w:p w:rsidR="001708E9" w:rsidRDefault="006354B3">
      <w:pPr>
        <w:pStyle w:val="Code"/>
      </w:pPr>
      <w:r>
        <w:t>  SamValidatePasswordNotComplexEnough,</w:t>
      </w:r>
    </w:p>
    <w:p w:rsidR="001708E9" w:rsidRDefault="006354B3">
      <w:pPr>
        <w:pStyle w:val="Code"/>
      </w:pPr>
      <w:r>
        <w:t>  SamValidatePasswordTooRecent,</w:t>
      </w:r>
    </w:p>
    <w:p w:rsidR="001708E9" w:rsidRDefault="006354B3">
      <w:pPr>
        <w:pStyle w:val="Code"/>
      </w:pPr>
      <w:r>
        <w:t>  SamValidatePasswordFilterError</w:t>
      </w:r>
    </w:p>
    <w:p w:rsidR="001708E9" w:rsidRDefault="006354B3">
      <w:pPr>
        <w:pStyle w:val="Code"/>
      </w:pPr>
      <w:r>
        <w:t>} SAM_VALIDATE_VALIDATION_STATUS,</w:t>
      </w:r>
    </w:p>
    <w:p w:rsidR="001708E9" w:rsidRDefault="006354B3">
      <w:pPr>
        <w:pStyle w:val="Code"/>
      </w:pPr>
      <w:r>
        <w:t> *PSAM_VALIDATE_VALIDATION_STATUS;</w:t>
      </w:r>
    </w:p>
    <w:p w:rsidR="001708E9" w:rsidRDefault="006354B3">
      <w:pPr>
        <w:pStyle w:val="Definition-Field"/>
      </w:pPr>
      <w:r>
        <w:rPr>
          <w:b/>
        </w:rPr>
        <w:t xml:space="preserve">SamValidateSuccess:  </w:t>
      </w:r>
      <w:r>
        <w:t>Password validation succeeded.</w:t>
      </w:r>
    </w:p>
    <w:p w:rsidR="001708E9" w:rsidRDefault="006354B3">
      <w:pPr>
        <w:pStyle w:val="Definition-Field"/>
      </w:pPr>
      <w:r>
        <w:rPr>
          <w:b/>
        </w:rPr>
        <w:lastRenderedPageBreak/>
        <w:t xml:space="preserve">SamValidatePasswordMustChange:  </w:t>
      </w:r>
      <w:r>
        <w:t>The password must be changed.</w:t>
      </w:r>
    </w:p>
    <w:p w:rsidR="001708E9" w:rsidRDefault="006354B3">
      <w:pPr>
        <w:pStyle w:val="Definition-Field"/>
      </w:pPr>
      <w:r>
        <w:rPr>
          <w:b/>
        </w:rPr>
        <w:t>SamValid</w:t>
      </w:r>
      <w:r>
        <w:rPr>
          <w:b/>
        </w:rPr>
        <w:t xml:space="preserve">ateAccountLockedOut:  </w:t>
      </w:r>
      <w:r>
        <w:t>The account is locked out.</w:t>
      </w:r>
    </w:p>
    <w:p w:rsidR="001708E9" w:rsidRDefault="006354B3">
      <w:pPr>
        <w:pStyle w:val="Definition-Field"/>
      </w:pPr>
      <w:r>
        <w:rPr>
          <w:b/>
        </w:rPr>
        <w:t xml:space="preserve">SamValidatePasswordExpired:  </w:t>
      </w:r>
      <w:r>
        <w:t>The password has expired.</w:t>
      </w:r>
    </w:p>
    <w:p w:rsidR="001708E9" w:rsidRDefault="006354B3">
      <w:pPr>
        <w:pStyle w:val="Definition-Field"/>
      </w:pPr>
      <w:r>
        <w:rPr>
          <w:b/>
        </w:rPr>
        <w:t xml:space="preserve">SamValidatePasswordIncorrect:  </w:t>
      </w:r>
      <w:r>
        <w:t>The password is incorrect.</w:t>
      </w:r>
    </w:p>
    <w:p w:rsidR="001708E9" w:rsidRDefault="006354B3">
      <w:pPr>
        <w:pStyle w:val="Definition-Field"/>
      </w:pPr>
      <w:r>
        <w:rPr>
          <w:b/>
        </w:rPr>
        <w:t xml:space="preserve">SamValidatePasswordIsInHistory:  </w:t>
      </w:r>
      <w:r>
        <w:t>The password is in the password history.</w:t>
      </w:r>
    </w:p>
    <w:p w:rsidR="001708E9" w:rsidRDefault="006354B3">
      <w:pPr>
        <w:pStyle w:val="Definition-Field"/>
      </w:pPr>
      <w:r>
        <w:rPr>
          <w:b/>
        </w:rPr>
        <w:t>SamValidatePasswordT</w:t>
      </w:r>
      <w:r>
        <w:rPr>
          <w:b/>
        </w:rPr>
        <w:t xml:space="preserve">ooShort:  </w:t>
      </w:r>
      <w:r>
        <w:t>The password is too short.</w:t>
      </w:r>
    </w:p>
    <w:p w:rsidR="001708E9" w:rsidRDefault="006354B3">
      <w:pPr>
        <w:pStyle w:val="Definition-Field"/>
      </w:pPr>
      <w:r>
        <w:rPr>
          <w:b/>
        </w:rPr>
        <w:t xml:space="preserve">SamValidatePasswordTooLong:  </w:t>
      </w:r>
      <w:r>
        <w:t>The password is too long.</w:t>
      </w:r>
    </w:p>
    <w:p w:rsidR="001708E9" w:rsidRDefault="006354B3">
      <w:pPr>
        <w:pStyle w:val="Definition-Field"/>
      </w:pPr>
      <w:r>
        <w:rPr>
          <w:b/>
        </w:rPr>
        <w:t xml:space="preserve">SamValidatePasswordNotComplexEnough:  </w:t>
      </w:r>
      <w:r>
        <w:t>The password is not complex enough.</w:t>
      </w:r>
    </w:p>
    <w:p w:rsidR="001708E9" w:rsidRDefault="006354B3">
      <w:pPr>
        <w:pStyle w:val="Definition-Field"/>
      </w:pPr>
      <w:r>
        <w:rPr>
          <w:b/>
        </w:rPr>
        <w:t xml:space="preserve">SamValidatePasswordTooRecent:  </w:t>
      </w:r>
      <w:r>
        <w:t>The password was changed recently.</w:t>
      </w:r>
    </w:p>
    <w:p w:rsidR="001708E9" w:rsidRDefault="006354B3">
      <w:pPr>
        <w:pStyle w:val="Definition-Field"/>
      </w:pPr>
      <w:r>
        <w:rPr>
          <w:b/>
        </w:rPr>
        <w:t>SamValidatePasswordFilte</w:t>
      </w:r>
      <w:r>
        <w:rPr>
          <w:b/>
        </w:rPr>
        <w:t xml:space="preserve">rError:  </w:t>
      </w:r>
      <w:r>
        <w:t>The password filter failed to validate the password.</w:t>
      </w:r>
    </w:p>
    <w:p w:rsidR="001708E9" w:rsidRDefault="006354B3">
      <w:r>
        <w:t xml:space="preserve">See the message processing of </w:t>
      </w:r>
      <w:hyperlink w:anchor="Section_c78a7239f8fc4a42bb71321e897dc046" w:history="1">
        <w:r>
          <w:rPr>
            <w:rStyle w:val="Hyperlink"/>
          </w:rPr>
          <w:t>SamrValidatePassword (section 3.1.5.13.7)</w:t>
        </w:r>
      </w:hyperlink>
      <w:r>
        <w:t xml:space="preserve"> for the semantic meanings of the enumeration values.</w:t>
      </w:r>
    </w:p>
    <w:p w:rsidR="001708E9" w:rsidRDefault="006354B3">
      <w:pPr>
        <w:pStyle w:val="Heading4"/>
      </w:pPr>
      <w:bookmarkStart w:id="374" w:name="section_37717c35b4a44febb7eb7e0da42a511f"/>
      <w:bookmarkStart w:id="375" w:name="_Toc72927308"/>
      <w:r>
        <w:t>SAM_VALID</w:t>
      </w:r>
      <w:r>
        <w:t>ATE_STANDARD_OUTPUT_ARG</w:t>
      </w:r>
      <w:bookmarkEnd w:id="374"/>
      <w:bookmarkEnd w:id="375"/>
      <w:r>
        <w:fldChar w:fldCharType="begin"/>
      </w:r>
      <w:r>
        <w:instrText xml:space="preserve"> XE "SAM_VALIDATE_STANDARD_OUTPUT_ARG structure"</w:instrText>
      </w:r>
      <w:r>
        <w:fldChar w:fldCharType="end"/>
      </w:r>
      <w:r>
        <w:fldChar w:fldCharType="begin"/>
      </w:r>
      <w:r>
        <w:instrText xml:space="preserve"> XE "PSAM_VALIDATE_STANDARD_OUTPUT_ARG"</w:instrText>
      </w:r>
      <w:r>
        <w:fldChar w:fldCharType="end"/>
      </w:r>
    </w:p>
    <w:p w:rsidR="001708E9" w:rsidRDefault="006354B3">
      <w:r>
        <w:t xml:space="preserve">The SAM_VALIDATE_STANDARD_OUTPUT_ARG structure holds the output of </w:t>
      </w:r>
      <w:hyperlink w:anchor="Section_c78a7239f8fc4a42bb71321e897dc046" w:history="1">
        <w:r>
          <w:rPr>
            <w:rStyle w:val="Hyperlink"/>
          </w:rPr>
          <w:t>SamrValidatePa</w:t>
        </w:r>
        <w:r>
          <w:rPr>
            <w:rStyle w:val="Hyperlink"/>
          </w:rPr>
          <w:t>ssword</w:t>
        </w:r>
      </w:hyperlink>
      <w:r>
        <w:t>.</w:t>
      </w:r>
    </w:p>
    <w:p w:rsidR="001708E9" w:rsidRDefault="006354B3">
      <w:pPr>
        <w:pStyle w:val="Code"/>
      </w:pPr>
      <w:r>
        <w:t>typedef struct _SAM_VALIDATE_STANDARD_OUTPUT_ARG {</w:t>
      </w:r>
    </w:p>
    <w:p w:rsidR="001708E9" w:rsidRDefault="006354B3">
      <w:pPr>
        <w:pStyle w:val="Code"/>
      </w:pPr>
      <w:r>
        <w:t xml:space="preserve">  SAM_VALIDATE_PERSISTED_FIELDS ChangedPersistedFields;</w:t>
      </w:r>
    </w:p>
    <w:p w:rsidR="001708E9" w:rsidRDefault="006354B3">
      <w:pPr>
        <w:pStyle w:val="Code"/>
      </w:pPr>
      <w:r>
        <w:t xml:space="preserve">  SAM_VALIDATE_VALIDATION_STATUS ValidationStatus;</w:t>
      </w:r>
    </w:p>
    <w:p w:rsidR="001708E9" w:rsidRDefault="006354B3">
      <w:pPr>
        <w:pStyle w:val="Code"/>
      </w:pPr>
      <w:r>
        <w:t>} SAM_VALIDATE_STANDARD_OUTPUT_ARG,</w:t>
      </w:r>
    </w:p>
    <w:p w:rsidR="001708E9" w:rsidRDefault="006354B3">
      <w:pPr>
        <w:pStyle w:val="Code"/>
      </w:pPr>
      <w:r>
        <w:t> *PSAM_VALIDATE_STANDARD_OUTPUT_ARG;</w:t>
      </w:r>
    </w:p>
    <w:p w:rsidR="001708E9" w:rsidRDefault="006354B3">
      <w:pPr>
        <w:pStyle w:val="Definition-Field"/>
      </w:pPr>
      <w:r>
        <w:rPr>
          <w:b/>
        </w:rPr>
        <w:t>ChangedPersistedF</w:t>
      </w:r>
      <w:r>
        <w:rPr>
          <w:b/>
        </w:rPr>
        <w:t>ields:</w:t>
      </w:r>
      <w:r>
        <w:t xml:space="preserve">  The password state that has changed. See section </w:t>
      </w:r>
      <w:hyperlink w:anchor="Section_e0b2d21d0b1c4fc08f4a895bef6ffc4e" w:history="1">
        <w:r>
          <w:rPr>
            <w:rStyle w:val="Hyperlink"/>
          </w:rPr>
          <w:t>2.2.9.2</w:t>
        </w:r>
      </w:hyperlink>
      <w:r>
        <w:t>.</w:t>
      </w:r>
    </w:p>
    <w:p w:rsidR="001708E9" w:rsidRDefault="006354B3">
      <w:pPr>
        <w:pStyle w:val="Definition-Field"/>
      </w:pPr>
      <w:r>
        <w:rPr>
          <w:b/>
        </w:rPr>
        <w:t>ValidationStatus:</w:t>
      </w:r>
      <w:r>
        <w:t xml:space="preserve">  The result of the policy evaluation. See section </w:t>
      </w:r>
      <w:hyperlink w:anchor="Section_e0b65a04ca2a458b8e32e5dcb569c919" w:history="1">
        <w:r>
          <w:rPr>
            <w:rStyle w:val="Hyperlink"/>
          </w:rPr>
          <w:t>2.2.9.3</w:t>
        </w:r>
      </w:hyperlink>
      <w:r>
        <w:t>.</w:t>
      </w:r>
    </w:p>
    <w:p w:rsidR="001708E9" w:rsidRDefault="006354B3">
      <w:pPr>
        <w:pStyle w:val="Heading4"/>
      </w:pPr>
      <w:bookmarkStart w:id="376" w:name="section_5a666b2ccd214615819b6dbfe7a2b13f"/>
      <w:bookmarkStart w:id="377" w:name="_Toc72927309"/>
      <w:r>
        <w:t>SAM_VALIDATE_AUTHENTICATION_INPUT_ARG</w:t>
      </w:r>
      <w:bookmarkEnd w:id="376"/>
      <w:bookmarkEnd w:id="377"/>
      <w:r>
        <w:fldChar w:fldCharType="begin"/>
      </w:r>
      <w:r>
        <w:instrText xml:space="preserve"> XE "SAM_VALIDATE_AUTHENTICATION_INPUT_ARG structure"</w:instrText>
      </w:r>
      <w:r>
        <w:fldChar w:fldCharType="end"/>
      </w:r>
      <w:r>
        <w:fldChar w:fldCharType="begin"/>
      </w:r>
      <w:r>
        <w:instrText xml:space="preserve"> XE "PSAM_VALIDATE_AUTHENTICATION_INPUT_ARG"</w:instrText>
      </w:r>
      <w:r>
        <w:fldChar w:fldCharType="end"/>
      </w:r>
    </w:p>
    <w:p w:rsidR="001708E9" w:rsidRDefault="006354B3">
      <w:r>
        <w:t>The SAM_VALIDATE_AUTHENTICATION_INPUT_ARG structure holds information about an authentication request.</w:t>
      </w:r>
    </w:p>
    <w:p w:rsidR="001708E9" w:rsidRDefault="006354B3">
      <w:pPr>
        <w:pStyle w:val="Code"/>
      </w:pPr>
      <w:r>
        <w:t>typedef struct _SAM_VALIDATE_AUTHENTICATION_INPUT_ARG {</w:t>
      </w:r>
    </w:p>
    <w:p w:rsidR="001708E9" w:rsidRDefault="006354B3">
      <w:pPr>
        <w:pStyle w:val="Code"/>
      </w:pPr>
      <w:r>
        <w:t xml:space="preserve">  SAM_VALIDATE_PERSISTED_FIELDS InputPersistedFields;</w:t>
      </w:r>
    </w:p>
    <w:p w:rsidR="001708E9" w:rsidRDefault="006354B3">
      <w:pPr>
        <w:pStyle w:val="Code"/>
      </w:pPr>
      <w:r>
        <w:t xml:space="preserve">  unsigned char PasswordMatched;</w:t>
      </w:r>
    </w:p>
    <w:p w:rsidR="001708E9" w:rsidRDefault="006354B3">
      <w:pPr>
        <w:pStyle w:val="Code"/>
      </w:pPr>
      <w:r>
        <w:t>} SAM_VALIDATE_AUTHENTICATION_INPUT_ARG,</w:t>
      </w:r>
    </w:p>
    <w:p w:rsidR="001708E9" w:rsidRDefault="006354B3">
      <w:pPr>
        <w:pStyle w:val="Code"/>
      </w:pPr>
      <w:r>
        <w:t> *PSAM_VALIDATE_AUTHENTICATION_INPUT_ARG;</w:t>
      </w:r>
    </w:p>
    <w:p w:rsidR="001708E9" w:rsidRDefault="006354B3">
      <w:pPr>
        <w:pStyle w:val="Definition-Field"/>
      </w:pPr>
      <w:r>
        <w:rPr>
          <w:b/>
        </w:rPr>
        <w:t>InputPersistedFields:</w:t>
      </w:r>
      <w:r>
        <w:t>  Passwor</w:t>
      </w:r>
      <w:r>
        <w:t>d state.</w:t>
      </w:r>
    </w:p>
    <w:p w:rsidR="001708E9" w:rsidRDefault="006354B3">
      <w:pPr>
        <w:pStyle w:val="Definition-Field"/>
      </w:pPr>
      <w:r>
        <w:rPr>
          <w:b/>
        </w:rPr>
        <w:t>PasswordMatched:</w:t>
      </w:r>
      <w:r>
        <w:t>  A nonzero value indicates that a valid password was presented to the change-password request.</w:t>
      </w:r>
    </w:p>
    <w:p w:rsidR="001708E9" w:rsidRDefault="006354B3">
      <w:pPr>
        <w:pStyle w:val="Heading4"/>
      </w:pPr>
      <w:bookmarkStart w:id="378" w:name="section_c2efbd2771664305a33de2519a1dc2cf"/>
      <w:bookmarkStart w:id="379" w:name="_Toc72927310"/>
      <w:r>
        <w:t>SAM_VALIDATE_PASSWORD_CHANGE_INPUT_ARG</w:t>
      </w:r>
      <w:bookmarkEnd w:id="378"/>
      <w:bookmarkEnd w:id="379"/>
      <w:r>
        <w:fldChar w:fldCharType="begin"/>
      </w:r>
      <w:r>
        <w:instrText xml:space="preserve"> XE "SAM_VALIDATE_PASSWORD_CHANGE_INPUT_ARG structure"</w:instrText>
      </w:r>
      <w:r>
        <w:fldChar w:fldCharType="end"/>
      </w:r>
      <w:r>
        <w:fldChar w:fldCharType="begin"/>
      </w:r>
      <w:r>
        <w:instrText xml:space="preserve"> XE "PSAM_VALIDATE_PASSWORD_CHANGE_INPUT_</w:instrText>
      </w:r>
      <w:r>
        <w:instrText>ARG"</w:instrText>
      </w:r>
      <w:r>
        <w:fldChar w:fldCharType="end"/>
      </w:r>
    </w:p>
    <w:p w:rsidR="001708E9" w:rsidRDefault="006354B3">
      <w:r>
        <w:t>The SAM_VALIDATE_PASSWORD_CHANGE_INPUT_ARG structure holds information about a password change request.</w:t>
      </w:r>
    </w:p>
    <w:p w:rsidR="001708E9" w:rsidRDefault="006354B3">
      <w:pPr>
        <w:pStyle w:val="Code"/>
      </w:pPr>
      <w:r>
        <w:lastRenderedPageBreak/>
        <w:t>typedef struct _SAM_VALIDATE_PASSWORD_CHANGE_INPUT_ARG {</w:t>
      </w:r>
    </w:p>
    <w:p w:rsidR="001708E9" w:rsidRDefault="006354B3">
      <w:pPr>
        <w:pStyle w:val="Code"/>
      </w:pPr>
      <w:r>
        <w:t xml:space="preserve">  SAM_VALIDATE_PERSISTED_FIELDS InputPersistedFields;</w:t>
      </w:r>
    </w:p>
    <w:p w:rsidR="001708E9" w:rsidRDefault="006354B3">
      <w:pPr>
        <w:pStyle w:val="Code"/>
      </w:pPr>
      <w:r>
        <w:t xml:space="preserve">  RPC_UNICODE_STRING ClearPassword</w:t>
      </w:r>
      <w:r>
        <w:t>;</w:t>
      </w:r>
    </w:p>
    <w:p w:rsidR="001708E9" w:rsidRDefault="006354B3">
      <w:pPr>
        <w:pStyle w:val="Code"/>
      </w:pPr>
      <w:r>
        <w:t xml:space="preserve">  RPC_UNICODE_STRING UserAccountName;</w:t>
      </w:r>
    </w:p>
    <w:p w:rsidR="001708E9" w:rsidRDefault="006354B3">
      <w:pPr>
        <w:pStyle w:val="Code"/>
      </w:pPr>
      <w:r>
        <w:t xml:space="preserve">  SAM_VALIDATE_PASSWORD_HASH HashedPassword;</w:t>
      </w:r>
    </w:p>
    <w:p w:rsidR="001708E9" w:rsidRDefault="006354B3">
      <w:pPr>
        <w:pStyle w:val="Code"/>
      </w:pPr>
      <w:r>
        <w:t xml:space="preserve">  unsigned char PasswordMatch;</w:t>
      </w:r>
    </w:p>
    <w:p w:rsidR="001708E9" w:rsidRDefault="006354B3">
      <w:pPr>
        <w:pStyle w:val="Code"/>
      </w:pPr>
      <w:r>
        <w:t>} SAM_VALIDATE_PASSWORD_CHANGE_INPUT_ARG,</w:t>
      </w:r>
    </w:p>
    <w:p w:rsidR="001708E9" w:rsidRDefault="006354B3">
      <w:pPr>
        <w:pStyle w:val="Code"/>
      </w:pPr>
      <w:r>
        <w:t> *PSAM_VALIDATE_PASSWORD_CHANGE_INPUT_ARG;</w:t>
      </w:r>
    </w:p>
    <w:p w:rsidR="001708E9" w:rsidRDefault="006354B3">
      <w:pPr>
        <w:pStyle w:val="Definition-Field"/>
      </w:pPr>
      <w:r>
        <w:rPr>
          <w:b/>
        </w:rPr>
        <w:t>InputPersistedFields:</w:t>
      </w:r>
      <w:r>
        <w:t xml:space="preserve">  Password state. See section </w:t>
      </w:r>
      <w:hyperlink w:anchor="Section_e0b2d21d0b1c4fc08f4a895bef6ffc4e" w:history="1">
        <w:r>
          <w:rPr>
            <w:rStyle w:val="Hyperlink"/>
          </w:rPr>
          <w:t>2.2.9.2</w:t>
        </w:r>
      </w:hyperlink>
      <w:r>
        <w:t>.</w:t>
      </w:r>
    </w:p>
    <w:p w:rsidR="001708E9" w:rsidRDefault="006354B3">
      <w:pPr>
        <w:pStyle w:val="Definition-Field"/>
      </w:pPr>
      <w:r>
        <w:rPr>
          <w:b/>
        </w:rPr>
        <w:t>ClearPassword:</w:t>
      </w:r>
      <w:r>
        <w:t>  The cleartext password of the change-password operation.</w:t>
      </w:r>
    </w:p>
    <w:p w:rsidR="001708E9" w:rsidRDefault="006354B3">
      <w:pPr>
        <w:pStyle w:val="Definition-Field"/>
      </w:pPr>
      <w:r>
        <w:rPr>
          <w:b/>
        </w:rPr>
        <w:t>UserAccountName:</w:t>
      </w:r>
      <w:r>
        <w:t xml:space="preserve">  The application-specific logon name of an </w:t>
      </w:r>
      <w:hyperlink w:anchor="gt_8d10bd9d-392e-431b-8218-742bdac19815">
        <w:r>
          <w:rPr>
            <w:rStyle w:val="HyperlinkGreen"/>
            <w:b/>
          </w:rPr>
          <w:t>account</w:t>
        </w:r>
      </w:hyperlink>
      <w:r>
        <w:t xml:space="preserve"> performing the change-password operation.</w:t>
      </w:r>
    </w:p>
    <w:p w:rsidR="001708E9" w:rsidRDefault="006354B3">
      <w:pPr>
        <w:pStyle w:val="Definition-Field"/>
      </w:pPr>
      <w:r>
        <w:rPr>
          <w:b/>
        </w:rPr>
        <w:t>HashedPassword:</w:t>
      </w:r>
      <w:r>
        <w:t xml:space="preserve">  A binary value containing a hashed form of the value contained in the </w:t>
      </w:r>
      <w:r>
        <w:rPr>
          <w:b/>
        </w:rPr>
        <w:t>ClearPassword</w:t>
      </w:r>
      <w:r>
        <w:t xml:space="preserve"> field. The structure of this binary value is specified in section </w:t>
      </w:r>
      <w:hyperlink w:anchor="Section_295b336b27c84dfebc18216c13bb6ebc" w:history="1">
        <w:r>
          <w:rPr>
            <w:rStyle w:val="Hyperlink"/>
          </w:rPr>
          <w:t>2.2.9.1</w:t>
        </w:r>
      </w:hyperlink>
      <w:r>
        <w:t xml:space="preserve">. The hash function used to generate this value is chosen by the client. An example hash function might be MD5 (as specified in </w:t>
      </w:r>
      <w:hyperlink r:id="rId116">
        <w:r>
          <w:rPr>
            <w:rStyle w:val="Hyperlink"/>
          </w:rPr>
          <w:t>[RFC1321]</w:t>
        </w:r>
      </w:hyperlink>
      <w:r>
        <w:t>). The server implemen</w:t>
      </w:r>
      <w:r>
        <w:t>tation is independent of that choice; that is, through this protocol, the server is exposed to a sequence of bytes formatted per section 2.2.9.1 and is, therefore, not exposed to the hash function chosen by the client. Furthermore, there is no processing b</w:t>
      </w:r>
      <w:r>
        <w:t xml:space="preserve">y the server that requires knowledge of the specific hash function chosen. Section </w:t>
      </w:r>
      <w:hyperlink w:anchor="Section_218e3a7a042f4c8097ce3d46c4efa3fe" w:history="1">
        <w:r>
          <w:rPr>
            <w:rStyle w:val="Hyperlink"/>
          </w:rPr>
          <w:t>2.2.9</w:t>
        </w:r>
      </w:hyperlink>
      <w:r>
        <w:t xml:space="preserve"> contains more information about a scenario in which this field is used.</w:t>
      </w:r>
    </w:p>
    <w:p w:rsidR="001708E9" w:rsidRDefault="006354B3">
      <w:pPr>
        <w:pStyle w:val="Definition-Field"/>
      </w:pPr>
      <w:r>
        <w:rPr>
          <w:b/>
        </w:rPr>
        <w:t>PasswordMatch:</w:t>
      </w:r>
      <w:r>
        <w:t xml:space="preserve">  A nonzero value </w:t>
      </w:r>
      <w:r>
        <w:t>indicates that a valid password was presented to the change-password request.</w:t>
      </w:r>
    </w:p>
    <w:p w:rsidR="001708E9" w:rsidRDefault="006354B3">
      <w:pPr>
        <w:pStyle w:val="Heading4"/>
      </w:pPr>
      <w:bookmarkStart w:id="380" w:name="section_74ba81886b2447d9837e7210f6dd70a1"/>
      <w:bookmarkStart w:id="381" w:name="_Toc72927311"/>
      <w:r>
        <w:t>SAM_VALIDATE_PASSWORD_RESET_INPUT_ARG</w:t>
      </w:r>
      <w:bookmarkEnd w:id="380"/>
      <w:bookmarkEnd w:id="381"/>
      <w:r>
        <w:fldChar w:fldCharType="begin"/>
      </w:r>
      <w:r>
        <w:instrText xml:space="preserve"> XE "SAM_VALIDATE_PASSWORD_RESET_INPUT_ARG structure"</w:instrText>
      </w:r>
      <w:r>
        <w:fldChar w:fldCharType="end"/>
      </w:r>
      <w:r>
        <w:fldChar w:fldCharType="begin"/>
      </w:r>
      <w:r>
        <w:instrText xml:space="preserve"> XE "PSAM_VALIDATE_PASSWORD_RESET_INPUT_ARG"</w:instrText>
      </w:r>
      <w:r>
        <w:fldChar w:fldCharType="end"/>
      </w:r>
    </w:p>
    <w:p w:rsidR="001708E9" w:rsidRDefault="006354B3">
      <w:r>
        <w:t>The SAM_VALIDATE_PASSWORD_RESET_INPUT_A</w:t>
      </w:r>
      <w:r>
        <w:t>RG structure holds various information about a password reset request.</w:t>
      </w:r>
    </w:p>
    <w:p w:rsidR="001708E9" w:rsidRDefault="006354B3">
      <w:pPr>
        <w:pStyle w:val="Code"/>
      </w:pPr>
      <w:r>
        <w:t>typedef struct _SAM_VALIDATE_PASSWORD_RESET_INPUT_ARG {</w:t>
      </w:r>
    </w:p>
    <w:p w:rsidR="001708E9" w:rsidRDefault="006354B3">
      <w:pPr>
        <w:pStyle w:val="Code"/>
      </w:pPr>
      <w:r>
        <w:t xml:space="preserve">  SAM_VALIDATE_PERSISTED_FIELDS InputPersistedFields;</w:t>
      </w:r>
    </w:p>
    <w:p w:rsidR="001708E9" w:rsidRDefault="006354B3">
      <w:pPr>
        <w:pStyle w:val="Code"/>
      </w:pPr>
      <w:r>
        <w:t xml:space="preserve">  RPC_UNICODE_STRING ClearPassword;</w:t>
      </w:r>
    </w:p>
    <w:p w:rsidR="001708E9" w:rsidRDefault="006354B3">
      <w:pPr>
        <w:pStyle w:val="Code"/>
      </w:pPr>
      <w:r>
        <w:t xml:space="preserve">  RPC_UNICODE_STRING UserAccountName;</w:t>
      </w:r>
    </w:p>
    <w:p w:rsidR="001708E9" w:rsidRDefault="006354B3">
      <w:pPr>
        <w:pStyle w:val="Code"/>
      </w:pPr>
      <w:r>
        <w:t xml:space="preserve">  SAM_VALIDATE_PASSWORD_HASH HashedPassword;</w:t>
      </w:r>
    </w:p>
    <w:p w:rsidR="001708E9" w:rsidRDefault="006354B3">
      <w:pPr>
        <w:pStyle w:val="Code"/>
      </w:pPr>
      <w:r>
        <w:t xml:space="preserve">  unsigned char PasswordMustChangeAtNextLogon;</w:t>
      </w:r>
    </w:p>
    <w:p w:rsidR="001708E9" w:rsidRDefault="006354B3">
      <w:pPr>
        <w:pStyle w:val="Code"/>
      </w:pPr>
      <w:r>
        <w:t xml:space="preserve">  unsigned char ClearLockout;</w:t>
      </w:r>
    </w:p>
    <w:p w:rsidR="001708E9" w:rsidRDefault="006354B3">
      <w:pPr>
        <w:pStyle w:val="Code"/>
      </w:pPr>
      <w:r>
        <w:t>} SAM_VALIDATE_PASSWORD_RESET_INPUT_ARG,</w:t>
      </w:r>
    </w:p>
    <w:p w:rsidR="001708E9" w:rsidRDefault="006354B3">
      <w:pPr>
        <w:pStyle w:val="Code"/>
      </w:pPr>
      <w:r>
        <w:t> *PSAM_VALIDATE_PASSWORD_RESET_INPUT_ARG;</w:t>
      </w:r>
    </w:p>
    <w:p w:rsidR="001708E9" w:rsidRDefault="006354B3">
      <w:pPr>
        <w:pStyle w:val="Definition-Field"/>
      </w:pPr>
      <w:r>
        <w:rPr>
          <w:b/>
        </w:rPr>
        <w:t>InputPersistedFields:</w:t>
      </w:r>
      <w:r>
        <w:t xml:space="preserve">  Password state. See section </w:t>
      </w:r>
      <w:hyperlink w:anchor="Section_e0b2d21d0b1c4fc08f4a895bef6ffc4e" w:history="1">
        <w:r>
          <w:rPr>
            <w:rStyle w:val="Hyperlink"/>
          </w:rPr>
          <w:t>2.2.9.2</w:t>
        </w:r>
      </w:hyperlink>
      <w:r>
        <w:t>.</w:t>
      </w:r>
    </w:p>
    <w:p w:rsidR="001708E9" w:rsidRDefault="006354B3">
      <w:pPr>
        <w:pStyle w:val="Definition-Field"/>
      </w:pPr>
      <w:r>
        <w:rPr>
          <w:b/>
        </w:rPr>
        <w:t>ClearPassword:</w:t>
      </w:r>
      <w:r>
        <w:t>  The cleartext password of the reset-password operation.</w:t>
      </w:r>
    </w:p>
    <w:p w:rsidR="001708E9" w:rsidRDefault="006354B3">
      <w:pPr>
        <w:pStyle w:val="Definition-Field"/>
      </w:pPr>
      <w:r>
        <w:rPr>
          <w:b/>
        </w:rPr>
        <w:t>UserAccountName:</w:t>
      </w:r>
      <w:r>
        <w:t xml:space="preserve">  The application-specific logon name of the </w:t>
      </w:r>
      <w:hyperlink w:anchor="gt_8d10bd9d-392e-431b-8218-742bdac19815">
        <w:r>
          <w:rPr>
            <w:rStyle w:val="HyperlinkGreen"/>
            <w:b/>
          </w:rPr>
          <w:t>account</w:t>
        </w:r>
      </w:hyperlink>
      <w:r>
        <w:t xml:space="preserve"> performing the reset-password operation.</w:t>
      </w:r>
    </w:p>
    <w:p w:rsidR="001708E9" w:rsidRDefault="006354B3">
      <w:pPr>
        <w:pStyle w:val="Definition-Field"/>
      </w:pPr>
      <w:r>
        <w:rPr>
          <w:b/>
        </w:rPr>
        <w:t>HashedPassword:</w:t>
      </w:r>
      <w:r>
        <w:t xml:space="preserve">  See the specification for </w:t>
      </w:r>
      <w:hyperlink w:anchor="Section_c2efbd2771664305a33de2519a1dc2cf" w:history="1">
        <w:r>
          <w:rPr>
            <w:rStyle w:val="Hyperlink"/>
          </w:rPr>
          <w:t>SAM_VALIDATE_PASSWORD_CHANGE_INPUT_ARG (section 2.2.9.6)</w:t>
        </w:r>
      </w:hyperlink>
      <w:r>
        <w:t xml:space="preserve"> for the field with the same name.</w:t>
      </w:r>
    </w:p>
    <w:p w:rsidR="001708E9" w:rsidRDefault="006354B3">
      <w:pPr>
        <w:pStyle w:val="Definition-Field"/>
      </w:pPr>
      <w:r>
        <w:rPr>
          <w:b/>
        </w:rPr>
        <w:t>Passw</w:t>
      </w:r>
      <w:r>
        <w:rPr>
          <w:b/>
        </w:rPr>
        <w:t>ordMustChangeAtNextLogon:</w:t>
      </w:r>
      <w:r>
        <w:t>  Nonzero indicates that a password change MUST occur before an authentication request can succeed.</w:t>
      </w:r>
    </w:p>
    <w:p w:rsidR="001708E9" w:rsidRDefault="006354B3">
      <w:pPr>
        <w:pStyle w:val="Definition-Field"/>
      </w:pPr>
      <w:r>
        <w:rPr>
          <w:b/>
        </w:rPr>
        <w:t>ClearLockout:</w:t>
      </w:r>
      <w:r>
        <w:t>  Nonzero indicates that the lockout state is to be reset.</w:t>
      </w:r>
    </w:p>
    <w:p w:rsidR="001708E9" w:rsidRDefault="006354B3">
      <w:pPr>
        <w:pStyle w:val="Heading4"/>
      </w:pPr>
      <w:bookmarkStart w:id="382" w:name="section_8bef882e1e2c4e18a91f75191d70b39c"/>
      <w:bookmarkStart w:id="383" w:name="_Toc72927312"/>
      <w:r>
        <w:lastRenderedPageBreak/>
        <w:t>PASSWORD_POLICY_VALIDATION_TYPE</w:t>
      </w:r>
      <w:bookmarkEnd w:id="382"/>
      <w:bookmarkEnd w:id="383"/>
      <w:r>
        <w:fldChar w:fldCharType="begin"/>
      </w:r>
      <w:r>
        <w:instrText xml:space="preserve"> XE "PASSWORD_POLICY_VALIDAT</w:instrText>
      </w:r>
      <w:r>
        <w:instrText>ION_TYPE enumeration"</w:instrText>
      </w:r>
      <w:r>
        <w:fldChar w:fldCharType="end"/>
      </w:r>
    </w:p>
    <w:p w:rsidR="001708E9" w:rsidRDefault="006354B3">
      <w:r>
        <w:t>The PASSWORD_POLICY_VALIDATION_TYPE enumeration indicates the type of policy validation that is being requested.</w:t>
      </w:r>
    </w:p>
    <w:p w:rsidR="001708E9" w:rsidRDefault="006354B3">
      <w:pPr>
        <w:pStyle w:val="Code"/>
      </w:pPr>
      <w:r>
        <w:t>typedef  enum _PASSWORD_POLICY_VALIDATION_TYPE</w:t>
      </w:r>
    </w:p>
    <w:p w:rsidR="001708E9" w:rsidRDefault="006354B3">
      <w:pPr>
        <w:pStyle w:val="Code"/>
      </w:pPr>
      <w:r>
        <w:t>{</w:t>
      </w:r>
    </w:p>
    <w:p w:rsidR="001708E9" w:rsidRDefault="006354B3">
      <w:pPr>
        <w:pStyle w:val="Code"/>
      </w:pPr>
      <w:r>
        <w:t>  SamValidateAuthentication = 1,</w:t>
      </w:r>
    </w:p>
    <w:p w:rsidR="001708E9" w:rsidRDefault="006354B3">
      <w:pPr>
        <w:pStyle w:val="Code"/>
      </w:pPr>
      <w:r>
        <w:t>  SamValidatePasswordChange,</w:t>
      </w:r>
    </w:p>
    <w:p w:rsidR="001708E9" w:rsidRDefault="006354B3">
      <w:pPr>
        <w:pStyle w:val="Code"/>
      </w:pPr>
      <w:r>
        <w:t>  SamVal</w:t>
      </w:r>
      <w:r>
        <w:t>idatePasswordReset</w:t>
      </w:r>
    </w:p>
    <w:p w:rsidR="001708E9" w:rsidRDefault="006354B3">
      <w:pPr>
        <w:pStyle w:val="Code"/>
      </w:pPr>
      <w:r>
        <w:t>} PASSWORD_POLICY_VALIDATION_TYPE;</w:t>
      </w:r>
    </w:p>
    <w:p w:rsidR="001708E9" w:rsidRDefault="006354B3">
      <w:pPr>
        <w:pStyle w:val="Definition-Field"/>
      </w:pPr>
      <w:r>
        <w:rPr>
          <w:b/>
        </w:rPr>
        <w:t xml:space="preserve">SamValidateAuthentication:  </w:t>
      </w:r>
      <w:r>
        <w:t>Indicates a request to execute the password policy validation performed at logon.</w:t>
      </w:r>
    </w:p>
    <w:p w:rsidR="001708E9" w:rsidRDefault="006354B3">
      <w:pPr>
        <w:pStyle w:val="Definition-Field"/>
      </w:pPr>
      <w:r>
        <w:rPr>
          <w:b/>
        </w:rPr>
        <w:t xml:space="preserve">SamValidatePasswordChange:  </w:t>
      </w:r>
      <w:r>
        <w:t>Indicates a request to execute the password policy validation pe</w:t>
      </w:r>
      <w:r>
        <w:t>rformed during a password change request.</w:t>
      </w:r>
    </w:p>
    <w:p w:rsidR="001708E9" w:rsidRDefault="006354B3">
      <w:pPr>
        <w:pStyle w:val="Definition-Field"/>
      </w:pPr>
      <w:r>
        <w:rPr>
          <w:b/>
        </w:rPr>
        <w:t xml:space="preserve">SamValidatePasswordReset:  </w:t>
      </w:r>
      <w:r>
        <w:t>Indicates a request to execute the password policy validation performed during a password reset.</w:t>
      </w:r>
    </w:p>
    <w:p w:rsidR="001708E9" w:rsidRDefault="006354B3">
      <w:pPr>
        <w:pStyle w:val="Heading4"/>
      </w:pPr>
      <w:bookmarkStart w:id="384" w:name="section_339d8bf37df9445abae40d28c020be6d"/>
      <w:bookmarkStart w:id="385" w:name="_Toc72927313"/>
      <w:r>
        <w:t>SAM_VALIDATE_INPUT_ARG</w:t>
      </w:r>
      <w:bookmarkEnd w:id="384"/>
      <w:bookmarkEnd w:id="385"/>
    </w:p>
    <w:p w:rsidR="001708E9" w:rsidRDefault="006354B3">
      <w:r>
        <w:t xml:space="preserve">The SAM_VALIDATE_INPUT_ARG union holds the various input types to </w:t>
      </w:r>
      <w:hyperlink w:anchor="Section_c78a7239f8fc4a42bb71321e897dc046" w:history="1">
        <w:r>
          <w:rPr>
            <w:rStyle w:val="Hyperlink"/>
          </w:rPr>
          <w:t>SamrValidatePassword (section 3.1.5.13.7)</w:t>
        </w:r>
      </w:hyperlink>
      <w:r>
        <w:t>.</w:t>
      </w:r>
    </w:p>
    <w:p w:rsidR="001708E9" w:rsidRDefault="006354B3">
      <w:pPr>
        <w:pStyle w:val="Code"/>
      </w:pPr>
      <w:r>
        <w:t xml:space="preserve">typedef </w:t>
      </w:r>
    </w:p>
    <w:p w:rsidR="001708E9" w:rsidRDefault="006354B3">
      <w:pPr>
        <w:pStyle w:val="Code"/>
      </w:pPr>
      <w:r>
        <w:t xml:space="preserve">[switch_type(PASSWORD_POLICY_VALIDATION_TYPE)] </w:t>
      </w:r>
    </w:p>
    <w:p w:rsidR="001708E9" w:rsidRDefault="006354B3">
      <w:pPr>
        <w:pStyle w:val="Code"/>
      </w:pPr>
      <w:r>
        <w:t>union _SAM_VALIDATE_INPUT_ARG {</w:t>
      </w:r>
    </w:p>
    <w:p w:rsidR="001708E9" w:rsidRDefault="006354B3">
      <w:pPr>
        <w:pStyle w:val="Code"/>
      </w:pPr>
      <w:r>
        <w:t xml:space="preserve">  [case(SamValidateAuthentication)] </w:t>
      </w:r>
    </w:p>
    <w:p w:rsidR="001708E9" w:rsidRDefault="006354B3">
      <w:pPr>
        <w:pStyle w:val="Code"/>
      </w:pPr>
      <w:r>
        <w:t xml:space="preserve">    </w:t>
      </w:r>
      <w:r>
        <w:t>SAM_VALIDATE_AUTHENTICATION_INPUT_ARG ValidateAuthenticationInput;</w:t>
      </w:r>
    </w:p>
    <w:p w:rsidR="001708E9" w:rsidRDefault="006354B3">
      <w:pPr>
        <w:pStyle w:val="Code"/>
      </w:pPr>
      <w:r>
        <w:t xml:space="preserve">  [case(SamValidatePasswordChange)] </w:t>
      </w:r>
    </w:p>
    <w:p w:rsidR="001708E9" w:rsidRDefault="006354B3">
      <w:pPr>
        <w:pStyle w:val="Code"/>
      </w:pPr>
      <w:r>
        <w:t>    SAM_VALIDATE_PASSWORD_CHANGE_INPUT_ARG ValidatePasswordChangeInput;</w:t>
      </w:r>
    </w:p>
    <w:p w:rsidR="001708E9" w:rsidRDefault="006354B3">
      <w:pPr>
        <w:pStyle w:val="Code"/>
      </w:pPr>
      <w:r>
        <w:t xml:space="preserve">  [case(SamValidatePasswordReset)] </w:t>
      </w:r>
    </w:p>
    <w:p w:rsidR="001708E9" w:rsidRDefault="006354B3">
      <w:pPr>
        <w:pStyle w:val="Code"/>
      </w:pPr>
      <w:r>
        <w:t>    SAM_VALIDATE_PASSWORD_RESET_INPUT_ARG Va</w:t>
      </w:r>
      <w:r>
        <w:t>lidatePasswordResetInput;</w:t>
      </w:r>
    </w:p>
    <w:p w:rsidR="001708E9" w:rsidRDefault="006354B3">
      <w:pPr>
        <w:pStyle w:val="Code"/>
      </w:pPr>
      <w:r>
        <w:t>} SAM_VALIDATE_INPUT_ARG,</w:t>
      </w:r>
    </w:p>
    <w:p w:rsidR="001708E9" w:rsidRDefault="006354B3">
      <w:pPr>
        <w:pStyle w:val="Code"/>
      </w:pPr>
      <w:r>
        <w:t> *PSAM_VALIDATE_INPUT_ARG;</w:t>
      </w:r>
    </w:p>
    <w:p w:rsidR="001708E9" w:rsidRDefault="006354B3">
      <w:r>
        <w:t>For more information, see the message processing of SamrValidatePassword.</w:t>
      </w:r>
    </w:p>
    <w:p w:rsidR="001708E9" w:rsidRDefault="006354B3">
      <w:pPr>
        <w:pStyle w:val="Heading4"/>
      </w:pPr>
      <w:bookmarkStart w:id="386" w:name="section_5a777391bf124213a4408b85f6bda675"/>
      <w:bookmarkStart w:id="387" w:name="_Toc72927314"/>
      <w:r>
        <w:t>SAM_VALIDATE_OUTPUT_ARG</w:t>
      </w:r>
      <w:bookmarkEnd w:id="386"/>
      <w:bookmarkEnd w:id="387"/>
    </w:p>
    <w:p w:rsidR="001708E9" w:rsidRDefault="006354B3">
      <w:r>
        <w:t xml:space="preserve">The SAM_VALIDATE_OUTPUT_ARG union holds the output of </w:t>
      </w:r>
      <w:hyperlink w:anchor="Section_c78a7239f8fc4a42bb71321e897dc046" w:history="1">
        <w:r>
          <w:rPr>
            <w:rStyle w:val="Hyperlink"/>
          </w:rPr>
          <w:t>SamrValidatePassword (section 3.1.5.13.7)</w:t>
        </w:r>
      </w:hyperlink>
      <w:r>
        <w:t>.</w:t>
      </w:r>
    </w:p>
    <w:p w:rsidR="001708E9" w:rsidRDefault="006354B3">
      <w:pPr>
        <w:pStyle w:val="Code"/>
      </w:pPr>
      <w:r>
        <w:t xml:space="preserve">typedef </w:t>
      </w:r>
    </w:p>
    <w:p w:rsidR="001708E9" w:rsidRDefault="006354B3">
      <w:pPr>
        <w:pStyle w:val="Code"/>
      </w:pPr>
      <w:r>
        <w:t xml:space="preserve">[switch_type(PASSWORD_POLICY_VALIDATION_TYPE)] </w:t>
      </w:r>
    </w:p>
    <w:p w:rsidR="001708E9" w:rsidRDefault="006354B3">
      <w:pPr>
        <w:pStyle w:val="Code"/>
      </w:pPr>
      <w:r>
        <w:t>union _SAM_VALIDATE_OUTPUT_ARG {</w:t>
      </w:r>
    </w:p>
    <w:p w:rsidR="001708E9" w:rsidRDefault="006354B3">
      <w:pPr>
        <w:pStyle w:val="Code"/>
      </w:pPr>
      <w:r>
        <w:t xml:space="preserve">  [case(SamValidateAuthentication)] </w:t>
      </w:r>
    </w:p>
    <w:p w:rsidR="001708E9" w:rsidRDefault="006354B3">
      <w:pPr>
        <w:pStyle w:val="Code"/>
      </w:pPr>
      <w:r>
        <w:t>    SAM_VALIDATE_STANDARD_OUTPUT_ARG ValidateAuthen</w:t>
      </w:r>
      <w:r>
        <w:t>ticationOutput;</w:t>
      </w:r>
    </w:p>
    <w:p w:rsidR="001708E9" w:rsidRDefault="006354B3">
      <w:pPr>
        <w:pStyle w:val="Code"/>
      </w:pPr>
      <w:r>
        <w:t xml:space="preserve">  [case(SamValidatePasswordChange)] </w:t>
      </w:r>
    </w:p>
    <w:p w:rsidR="001708E9" w:rsidRDefault="006354B3">
      <w:pPr>
        <w:pStyle w:val="Code"/>
      </w:pPr>
      <w:r>
        <w:t>    SAM_VALIDATE_STANDARD_OUTPUT_ARG ValidatePasswordChangeOutput;</w:t>
      </w:r>
    </w:p>
    <w:p w:rsidR="001708E9" w:rsidRDefault="006354B3">
      <w:pPr>
        <w:pStyle w:val="Code"/>
      </w:pPr>
      <w:r>
        <w:t xml:space="preserve">  [case(SamValidatePasswordReset)] </w:t>
      </w:r>
    </w:p>
    <w:p w:rsidR="001708E9" w:rsidRDefault="006354B3">
      <w:pPr>
        <w:pStyle w:val="Code"/>
      </w:pPr>
      <w:r>
        <w:t>    SAM_VALIDATE_STANDARD_OUTPUT_ARG ValidatePasswordResetOutput;</w:t>
      </w:r>
    </w:p>
    <w:p w:rsidR="001708E9" w:rsidRDefault="006354B3">
      <w:pPr>
        <w:pStyle w:val="Code"/>
      </w:pPr>
      <w:r>
        <w:t>} SAM_VALIDATE_OUTPUT_ARG,</w:t>
      </w:r>
    </w:p>
    <w:p w:rsidR="001708E9" w:rsidRDefault="006354B3">
      <w:pPr>
        <w:pStyle w:val="Code"/>
      </w:pPr>
      <w:r>
        <w:t> *PSAM_</w:t>
      </w:r>
      <w:r>
        <w:t>VALIDATE_OUTPUT_ARG;</w:t>
      </w:r>
    </w:p>
    <w:p w:rsidR="001708E9" w:rsidRDefault="006354B3">
      <w:r>
        <w:t>For more information, see the message processing of SamrValidatePassword.</w:t>
      </w:r>
    </w:p>
    <w:p w:rsidR="001708E9" w:rsidRDefault="006354B3">
      <w:pPr>
        <w:pStyle w:val="Heading3"/>
      </w:pPr>
      <w:bookmarkStart w:id="388" w:name="section_84cefe3ea6884232b997ac5d9993f5eb"/>
      <w:bookmarkStart w:id="389" w:name="_Toc72927315"/>
      <w:r>
        <w:lastRenderedPageBreak/>
        <w:t>Supplemental Credentials Structures</w:t>
      </w:r>
      <w:bookmarkEnd w:id="388"/>
      <w:bookmarkEnd w:id="389"/>
      <w:r>
        <w:fldChar w:fldCharType="begin"/>
      </w:r>
      <w:r>
        <w:instrText xml:space="preserve"> XE "Credentials structures - supplemental"</w:instrText>
      </w:r>
      <w:r>
        <w:fldChar w:fldCharType="end"/>
      </w:r>
      <w:r>
        <w:fldChar w:fldCharType="begin"/>
      </w:r>
      <w:r>
        <w:instrText xml:space="preserve"> XE "Data types:supplemental credentials structures"</w:instrText>
      </w:r>
      <w:r>
        <w:fldChar w:fldCharType="end"/>
      </w:r>
    </w:p>
    <w:p w:rsidR="001708E9" w:rsidRDefault="006354B3">
      <w:r>
        <w:t>These structures define th</w:t>
      </w:r>
      <w:r>
        <w:t xml:space="preserve">e format of the </w:t>
      </w:r>
      <w:r>
        <w:rPr>
          <w:b/>
        </w:rPr>
        <w:t>supplementalCredentials</w:t>
      </w:r>
      <w:r>
        <w:t xml:space="preserve"> attribute in </w:t>
      </w:r>
      <w:hyperlink w:anchor="gt_e467d927-17bf-49c9-98d1-96ddf61ddd90">
        <w:r>
          <w:rPr>
            <w:rStyle w:val="HyperlinkGreen"/>
            <w:b/>
          </w:rPr>
          <w:t>Active Directory</w:t>
        </w:r>
      </w:hyperlink>
      <w:r>
        <w:t xml:space="preserve"> that the server of this protocol updates in the </w:t>
      </w:r>
      <w:hyperlink w:anchor="gt_76a05049-3531-4abd-aec8-30e19954b4bd">
        <w:r>
          <w:rPr>
            <w:rStyle w:val="HyperlinkGreen"/>
            <w:b/>
          </w:rPr>
          <w:t>DC</w:t>
        </w:r>
      </w:hyperlink>
      <w:r>
        <w:t xml:space="preserve"> configurati</w:t>
      </w:r>
      <w:r>
        <w:t xml:space="preserve">on. The structures are not part of the SAM Remote Protocol (Client-to-Server) but are listed here in normative detail because the persisted value (in the </w:t>
      </w:r>
      <w:r>
        <w:rPr>
          <w:b/>
        </w:rPr>
        <w:t>supplementalCredentials</w:t>
      </w:r>
      <w:r>
        <w:t xml:space="preserve"> attribute) is replicated in Active Directory. See section </w:t>
      </w:r>
      <w:hyperlink w:anchor="Section_0705f88862e14a4cbac0b4d427f396f8" w:history="1">
        <w:r>
          <w:rPr>
            <w:rStyle w:val="Hyperlink"/>
          </w:rPr>
          <w:t>3.1.1.8.11</w:t>
        </w:r>
      </w:hyperlink>
      <w:r>
        <w:t xml:space="preserve"> for details on how this attribute is updated.</w:t>
      </w:r>
    </w:p>
    <w:p w:rsidR="001708E9" w:rsidRDefault="006354B3">
      <w:pPr>
        <w:pStyle w:val="Heading4"/>
      </w:pPr>
      <w:bookmarkStart w:id="390" w:name="section_8263e7ababa943d28a363a9cb2dd3dad"/>
      <w:bookmarkStart w:id="391" w:name="_Toc72927316"/>
      <w:r>
        <w:t>USER_PROPERTIES</w:t>
      </w:r>
      <w:bookmarkEnd w:id="390"/>
      <w:bookmarkEnd w:id="391"/>
      <w:r>
        <w:fldChar w:fldCharType="begin"/>
      </w:r>
      <w:r>
        <w:instrText xml:space="preserve"> XE "USER_PROPERTIES packet"</w:instrText>
      </w:r>
      <w:r>
        <w:fldChar w:fldCharType="end"/>
      </w:r>
    </w:p>
    <w:p w:rsidR="001708E9" w:rsidRDefault="006354B3">
      <w:r>
        <w:t xml:space="preserve">The USER_PROPERTIES structure defines the format of the </w:t>
      </w:r>
      <w:r>
        <w:rPr>
          <w:b/>
        </w:rPr>
        <w:t>supplementalCredentials</w:t>
      </w:r>
      <w:r>
        <w:t xml:space="preserve"> attribute.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1</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2</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3</w:t>
            </w:r>
          </w:p>
          <w:p w:rsidR="001708E9" w:rsidRDefault="006354B3">
            <w:pPr>
              <w:pStyle w:val="PacketDiagramHeaderText"/>
            </w:pPr>
            <w:r>
              <w:t>0</w:t>
            </w:r>
          </w:p>
        </w:tc>
        <w:tc>
          <w:tcPr>
            <w:tcW w:w="270" w:type="dxa"/>
          </w:tcPr>
          <w:p w:rsidR="001708E9" w:rsidRDefault="006354B3">
            <w:pPr>
              <w:pStyle w:val="PacketDiagramHeaderText"/>
            </w:pPr>
            <w:r>
              <w:t>1</w:t>
            </w:r>
          </w:p>
        </w:tc>
      </w:tr>
      <w:tr w:rsidR="001708E9" w:rsidTr="001708E9">
        <w:trPr>
          <w:trHeight w:hRule="exact" w:val="490"/>
        </w:trPr>
        <w:tc>
          <w:tcPr>
            <w:tcW w:w="8640" w:type="dxa"/>
            <w:gridSpan w:val="32"/>
          </w:tcPr>
          <w:p w:rsidR="001708E9" w:rsidRDefault="006354B3">
            <w:pPr>
              <w:pStyle w:val="Packetdiagramtext"/>
            </w:pPr>
            <w:r>
              <w:t>Reserved1</w:t>
            </w:r>
          </w:p>
        </w:tc>
      </w:tr>
      <w:tr w:rsidR="001708E9" w:rsidTr="001708E9">
        <w:trPr>
          <w:trHeight w:hRule="exact" w:val="490"/>
        </w:trPr>
        <w:tc>
          <w:tcPr>
            <w:tcW w:w="8640" w:type="dxa"/>
            <w:gridSpan w:val="32"/>
          </w:tcPr>
          <w:p w:rsidR="001708E9" w:rsidRDefault="006354B3">
            <w:pPr>
              <w:pStyle w:val="Packetdiagramtext"/>
            </w:pPr>
            <w:r>
              <w:t>Length</w:t>
            </w:r>
          </w:p>
        </w:tc>
      </w:tr>
      <w:tr w:rsidR="001708E9" w:rsidTr="001708E9">
        <w:trPr>
          <w:trHeight w:hRule="exact" w:val="490"/>
        </w:trPr>
        <w:tc>
          <w:tcPr>
            <w:tcW w:w="4320" w:type="dxa"/>
            <w:gridSpan w:val="16"/>
          </w:tcPr>
          <w:p w:rsidR="001708E9" w:rsidRDefault="006354B3">
            <w:pPr>
              <w:pStyle w:val="Packetdiagramtext"/>
            </w:pPr>
            <w:r>
              <w:t>Reserved2</w:t>
            </w:r>
          </w:p>
        </w:tc>
        <w:tc>
          <w:tcPr>
            <w:tcW w:w="4320" w:type="dxa"/>
            <w:gridSpan w:val="16"/>
          </w:tcPr>
          <w:p w:rsidR="001708E9" w:rsidRDefault="006354B3">
            <w:pPr>
              <w:pStyle w:val="Packetdiagramtext"/>
            </w:pPr>
            <w:r>
              <w:t>Reserved3</w:t>
            </w:r>
          </w:p>
        </w:tc>
      </w:tr>
      <w:tr w:rsidR="001708E9" w:rsidTr="001708E9">
        <w:trPr>
          <w:trHeight w:hRule="exact" w:val="490"/>
        </w:trPr>
        <w:tc>
          <w:tcPr>
            <w:tcW w:w="8640" w:type="dxa"/>
            <w:gridSpan w:val="32"/>
          </w:tcPr>
          <w:p w:rsidR="001708E9" w:rsidRDefault="006354B3">
            <w:pPr>
              <w:pStyle w:val="Packetdiagramtext"/>
            </w:pPr>
            <w:r>
              <w:t>Reserved4 (96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4320" w:type="dxa"/>
            <w:gridSpan w:val="16"/>
          </w:tcPr>
          <w:p w:rsidR="001708E9" w:rsidRDefault="006354B3">
            <w:pPr>
              <w:pStyle w:val="Packetdiagramtext"/>
            </w:pPr>
            <w:r>
              <w:t>PropertySignature</w:t>
            </w:r>
          </w:p>
        </w:tc>
        <w:tc>
          <w:tcPr>
            <w:tcW w:w="4320" w:type="dxa"/>
            <w:gridSpan w:val="16"/>
          </w:tcPr>
          <w:p w:rsidR="001708E9" w:rsidRDefault="006354B3">
            <w:pPr>
              <w:pStyle w:val="Packetdiagramtext"/>
            </w:pPr>
            <w:r>
              <w:t>PropertyCount (optional)</w:t>
            </w:r>
          </w:p>
        </w:tc>
      </w:tr>
      <w:tr w:rsidR="001708E9" w:rsidTr="001708E9">
        <w:trPr>
          <w:trHeight w:hRule="exact" w:val="490"/>
        </w:trPr>
        <w:tc>
          <w:tcPr>
            <w:tcW w:w="8640" w:type="dxa"/>
            <w:gridSpan w:val="32"/>
          </w:tcPr>
          <w:p w:rsidR="001708E9" w:rsidRDefault="006354B3">
            <w:pPr>
              <w:pStyle w:val="Packetdiagramtext"/>
            </w:pPr>
            <w:r>
              <w:t>UserProperties (variable)</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gridAfter w:val="24"/>
          <w:wAfter w:w="6480" w:type="dxa"/>
          <w:trHeight w:hRule="exact" w:val="490"/>
        </w:trPr>
        <w:tc>
          <w:tcPr>
            <w:tcW w:w="2160" w:type="dxa"/>
            <w:gridSpan w:val="8"/>
          </w:tcPr>
          <w:p w:rsidR="001708E9" w:rsidRDefault="006354B3">
            <w:pPr>
              <w:pStyle w:val="Packetdiagramtext"/>
            </w:pPr>
            <w:r>
              <w:t>Reserved5</w:t>
            </w:r>
          </w:p>
        </w:tc>
      </w:tr>
    </w:tbl>
    <w:p w:rsidR="001708E9" w:rsidRDefault="006354B3">
      <w:pPr>
        <w:pStyle w:val="Definition-Field"/>
      </w:pPr>
      <w:r>
        <w:rPr>
          <w:b/>
        </w:rPr>
        <w:t xml:space="preserve">Reserved1 (4 bytes): </w:t>
      </w:r>
      <w:r>
        <w:t xml:space="preserve">This value MUST be set to </w:t>
      </w:r>
      <w:r>
        <w:t>zero and MUST be ignored by the recipient.</w:t>
      </w:r>
    </w:p>
    <w:p w:rsidR="001708E9" w:rsidRDefault="006354B3">
      <w:pPr>
        <w:pStyle w:val="Definition-Field"/>
      </w:pPr>
      <w:r>
        <w:rPr>
          <w:b/>
        </w:rPr>
        <w:t xml:space="preserve">Length (4 bytes): </w:t>
      </w:r>
      <w:r>
        <w:t xml:space="preserve">This value MUST be set to the length, in bytes, of the entire structure, starting from the </w:t>
      </w:r>
      <w:r>
        <w:rPr>
          <w:b/>
        </w:rPr>
        <w:t>Reserved4</w:t>
      </w:r>
      <w:r>
        <w:t xml:space="preserve"> field.</w:t>
      </w:r>
    </w:p>
    <w:p w:rsidR="001708E9" w:rsidRDefault="006354B3">
      <w:pPr>
        <w:pStyle w:val="Definition-Field"/>
      </w:pPr>
      <w:r>
        <w:rPr>
          <w:b/>
        </w:rPr>
        <w:t xml:space="preserve">Reserved2 (2 bytes): </w:t>
      </w:r>
      <w:r>
        <w:t xml:space="preserve">This value MUST be set to zero and MUST be ignored by the </w:t>
      </w:r>
      <w:r>
        <w:t>recipient.</w:t>
      </w:r>
    </w:p>
    <w:p w:rsidR="001708E9" w:rsidRDefault="006354B3">
      <w:pPr>
        <w:pStyle w:val="Definition-Field"/>
      </w:pPr>
      <w:r>
        <w:rPr>
          <w:b/>
        </w:rPr>
        <w:t xml:space="preserve">Reserved3 (2 bytes): </w:t>
      </w:r>
      <w:r>
        <w:t>This value MUST be set to zero and MUST be ignored by the recipient.</w:t>
      </w:r>
    </w:p>
    <w:p w:rsidR="001708E9" w:rsidRDefault="006354B3">
      <w:pPr>
        <w:pStyle w:val="Definition-Field"/>
      </w:pPr>
      <w:r>
        <w:rPr>
          <w:b/>
        </w:rPr>
        <w:t xml:space="preserve">Reserved4 (96 bytes): </w:t>
      </w:r>
      <w:r>
        <w:t>This value MUST be ignored by the recipient and MAY</w:t>
      </w:r>
      <w:bookmarkStart w:id="39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92"/>
      <w:r>
        <w:t xml:space="preserve"> contain arb</w:t>
      </w:r>
      <w:r>
        <w:t xml:space="preserve">itrary values. </w:t>
      </w:r>
    </w:p>
    <w:p w:rsidR="001708E9" w:rsidRDefault="006354B3">
      <w:pPr>
        <w:pStyle w:val="Definition-Field"/>
      </w:pPr>
      <w:r>
        <w:rPr>
          <w:b/>
        </w:rPr>
        <w:t xml:space="preserve">PropertySignature (2 bytes): </w:t>
      </w:r>
      <w:r>
        <w:t>This field MUST be the value 0x50, in little-endian byte order. This is an arbitrary value used to indicate whether the structure is corrupt. That is, if this value is not 0x50 on read, the structure is consider</w:t>
      </w:r>
      <w:r>
        <w:t>ed corrupt, processing MUST be aborted, and an error code MUST be returned.</w:t>
      </w:r>
    </w:p>
    <w:p w:rsidR="001708E9" w:rsidRDefault="006354B3">
      <w:pPr>
        <w:pStyle w:val="Definition-Field"/>
      </w:pPr>
      <w:r>
        <w:rPr>
          <w:b/>
        </w:rPr>
        <w:t xml:space="preserve">PropertyCount (2 bytes): </w:t>
      </w:r>
      <w:r>
        <w:t xml:space="preserve">The number of </w:t>
      </w:r>
      <w:hyperlink w:anchor="Section_7c0f2eca1783450bb5a0754cf11f22c9" w:history="1">
        <w:r>
          <w:rPr>
            <w:rStyle w:val="Hyperlink"/>
          </w:rPr>
          <w:t>USER_PROPERTY</w:t>
        </w:r>
      </w:hyperlink>
      <w:r>
        <w:t xml:space="preserve"> elements in the </w:t>
      </w:r>
      <w:r>
        <w:rPr>
          <w:b/>
        </w:rPr>
        <w:t>UserProperties</w:t>
      </w:r>
      <w:r>
        <w:t xml:space="preserve"> field. When there are zero USER_PROP</w:t>
      </w:r>
      <w:r>
        <w:t xml:space="preserve">ERTY elements in the </w:t>
      </w:r>
      <w:r>
        <w:rPr>
          <w:b/>
        </w:rPr>
        <w:t>UserProperties</w:t>
      </w:r>
      <w:r>
        <w:t xml:space="preserve"> field, this field MUST be omitted; the resultant USER_PROPERTIES structure has a constant size of 0x6F bytes.</w:t>
      </w:r>
    </w:p>
    <w:p w:rsidR="001708E9" w:rsidRDefault="006354B3">
      <w:pPr>
        <w:pStyle w:val="Definition-Field"/>
      </w:pPr>
      <w:r>
        <w:rPr>
          <w:b/>
        </w:rPr>
        <w:lastRenderedPageBreak/>
        <w:t xml:space="preserve">UserProperties (variable): </w:t>
      </w:r>
      <w:r>
        <w:t xml:space="preserve">An array of </w:t>
      </w:r>
      <w:r>
        <w:rPr>
          <w:b/>
        </w:rPr>
        <w:t>PropertyCount</w:t>
      </w:r>
      <w:r>
        <w:t xml:space="preserve"> USER_PROPERTY elements.</w:t>
      </w:r>
    </w:p>
    <w:p w:rsidR="001708E9" w:rsidRDefault="006354B3">
      <w:pPr>
        <w:pStyle w:val="Definition-Field"/>
      </w:pPr>
      <w:r>
        <w:rPr>
          <w:b/>
        </w:rPr>
        <w:t xml:space="preserve">Reserved5 (1 byte): </w:t>
      </w:r>
      <w:r>
        <w:t>This value SH</w:t>
      </w:r>
      <w:r>
        <w:t>OULD</w:t>
      </w:r>
      <w:bookmarkStart w:id="39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93"/>
      <w:r>
        <w:t xml:space="preserve"> be set to zero and MUST be ignored by the recipient.</w:t>
      </w:r>
    </w:p>
    <w:p w:rsidR="001708E9" w:rsidRDefault="006354B3">
      <w:pPr>
        <w:pStyle w:val="Heading4"/>
      </w:pPr>
      <w:bookmarkStart w:id="394" w:name="section_7c0f2eca1783450bb5a0754cf11f22c9"/>
      <w:bookmarkStart w:id="395" w:name="_Toc72927317"/>
      <w:r>
        <w:t>USER_PROPERTY</w:t>
      </w:r>
      <w:bookmarkEnd w:id="394"/>
      <w:bookmarkEnd w:id="395"/>
      <w:r>
        <w:fldChar w:fldCharType="begin"/>
      </w:r>
      <w:r>
        <w:instrText xml:space="preserve"> XE "USER_PROPERTY packet"</w:instrText>
      </w:r>
      <w:r>
        <w:fldChar w:fldCharType="end"/>
      </w:r>
    </w:p>
    <w:p w:rsidR="001708E9" w:rsidRDefault="006354B3">
      <w:r>
        <w:t>The USER_PROPERTY structure defines an array element that contains a single property n</w:t>
      </w:r>
      <w:r>
        <w:t xml:space="preserve">ame and value for the </w:t>
      </w:r>
      <w:r>
        <w:rPr>
          <w:b/>
        </w:rPr>
        <w:t>supplementalCredentials</w:t>
      </w:r>
      <w:r>
        <w:t xml:space="preserve"> attribute.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1</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2</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3</w:t>
            </w:r>
          </w:p>
          <w:p w:rsidR="001708E9" w:rsidRDefault="006354B3">
            <w:pPr>
              <w:pStyle w:val="PacketDiagramHeaderText"/>
            </w:pPr>
            <w:r>
              <w:t>0</w:t>
            </w:r>
          </w:p>
        </w:tc>
        <w:tc>
          <w:tcPr>
            <w:tcW w:w="270" w:type="dxa"/>
          </w:tcPr>
          <w:p w:rsidR="001708E9" w:rsidRDefault="006354B3">
            <w:pPr>
              <w:pStyle w:val="PacketDiagramHeaderText"/>
            </w:pPr>
            <w:r>
              <w:t>1</w:t>
            </w:r>
          </w:p>
        </w:tc>
      </w:tr>
      <w:tr w:rsidR="001708E9" w:rsidTr="001708E9">
        <w:trPr>
          <w:trHeight w:hRule="exact" w:val="490"/>
        </w:trPr>
        <w:tc>
          <w:tcPr>
            <w:tcW w:w="4320" w:type="dxa"/>
            <w:gridSpan w:val="16"/>
          </w:tcPr>
          <w:p w:rsidR="001708E9" w:rsidRDefault="006354B3">
            <w:pPr>
              <w:pStyle w:val="Packetdiagramtext"/>
            </w:pPr>
            <w:r>
              <w:t>NameLength</w:t>
            </w:r>
          </w:p>
        </w:tc>
        <w:tc>
          <w:tcPr>
            <w:tcW w:w="4320" w:type="dxa"/>
            <w:gridSpan w:val="16"/>
          </w:tcPr>
          <w:p w:rsidR="001708E9" w:rsidRDefault="006354B3">
            <w:pPr>
              <w:pStyle w:val="Packetdiagramtext"/>
            </w:pPr>
            <w:r>
              <w:t>ValueLength</w:t>
            </w:r>
          </w:p>
        </w:tc>
      </w:tr>
      <w:tr w:rsidR="001708E9" w:rsidTr="001708E9">
        <w:trPr>
          <w:trHeight w:hRule="exact" w:val="490"/>
        </w:trPr>
        <w:tc>
          <w:tcPr>
            <w:tcW w:w="4320" w:type="dxa"/>
            <w:gridSpan w:val="16"/>
          </w:tcPr>
          <w:p w:rsidR="001708E9" w:rsidRDefault="006354B3">
            <w:pPr>
              <w:pStyle w:val="Packetdiagramtext"/>
            </w:pPr>
            <w:r>
              <w:t>Reserved</w:t>
            </w:r>
          </w:p>
        </w:tc>
        <w:tc>
          <w:tcPr>
            <w:tcW w:w="4320" w:type="dxa"/>
            <w:gridSpan w:val="16"/>
          </w:tcPr>
          <w:p w:rsidR="001708E9" w:rsidRDefault="006354B3">
            <w:pPr>
              <w:pStyle w:val="Packetdiagramtext"/>
            </w:pPr>
            <w:r>
              <w:t>PropertyName (variable)</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PropertyValue (variable)</w:t>
            </w:r>
          </w:p>
        </w:tc>
      </w:tr>
      <w:tr w:rsidR="001708E9" w:rsidTr="001708E9">
        <w:trPr>
          <w:trHeight w:hRule="exact" w:val="490"/>
        </w:trPr>
        <w:tc>
          <w:tcPr>
            <w:tcW w:w="8640" w:type="dxa"/>
            <w:gridSpan w:val="32"/>
          </w:tcPr>
          <w:p w:rsidR="001708E9" w:rsidRDefault="006354B3">
            <w:pPr>
              <w:pStyle w:val="Packetdiagramtext"/>
            </w:pPr>
            <w:r>
              <w:t>...</w:t>
            </w:r>
          </w:p>
        </w:tc>
      </w:tr>
    </w:tbl>
    <w:p w:rsidR="001708E9" w:rsidRDefault="006354B3">
      <w:pPr>
        <w:pStyle w:val="Definition-Field"/>
      </w:pPr>
      <w:r>
        <w:rPr>
          <w:b/>
        </w:rPr>
        <w:t xml:space="preserve">NameLength (2 bytes): </w:t>
      </w:r>
      <w:r>
        <w:t xml:space="preserve">The number of bytes, in little-endian byte order, of </w:t>
      </w:r>
      <w:r>
        <w:rPr>
          <w:b/>
        </w:rPr>
        <w:t>PropertyName</w:t>
      </w:r>
      <w:r>
        <w:t xml:space="preserve">. The property name is located at an offset of zero bytes just following the </w:t>
      </w:r>
      <w:r>
        <w:rPr>
          <w:b/>
        </w:rPr>
        <w:t>Reserved</w:t>
      </w:r>
      <w:r>
        <w:t xml:space="preserve"> field. For more information, see the message processing section for </w:t>
      </w:r>
      <w:hyperlink w:anchor="Section_0705f88862e14a4cbac0b4d427f396f8" w:history="1">
        <w:r>
          <w:rPr>
            <w:rStyle w:val="Hyperlink"/>
          </w:rPr>
          <w:t>supplementalCredentials (section 3.1.1.8.11)</w:t>
        </w:r>
      </w:hyperlink>
      <w:r>
        <w:t>.</w:t>
      </w:r>
    </w:p>
    <w:p w:rsidR="001708E9" w:rsidRDefault="006354B3">
      <w:pPr>
        <w:pStyle w:val="Definition-Field"/>
      </w:pPr>
      <w:r>
        <w:rPr>
          <w:b/>
        </w:rPr>
        <w:t xml:space="preserve">ValueLength (2 bytes): </w:t>
      </w:r>
      <w:r>
        <w:t xml:space="preserve">The number of bytes contained in </w:t>
      </w:r>
      <w:r>
        <w:rPr>
          <w:b/>
        </w:rPr>
        <w:t>PropertyValue</w:t>
      </w:r>
      <w:r>
        <w:t>.</w:t>
      </w:r>
    </w:p>
    <w:p w:rsidR="001708E9" w:rsidRDefault="006354B3">
      <w:pPr>
        <w:pStyle w:val="Definition-Field"/>
      </w:pPr>
      <w:r>
        <w:rPr>
          <w:b/>
        </w:rPr>
        <w:t xml:space="preserve">Reserved (2 bytes): </w:t>
      </w:r>
      <w:r>
        <w:t>This value MUST be ignored by the recipient and MAY</w:t>
      </w:r>
      <w:bookmarkStart w:id="39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96"/>
      <w:r>
        <w:t xml:space="preserve"> be set to arbitrary values on update.</w:t>
      </w:r>
    </w:p>
    <w:p w:rsidR="001708E9" w:rsidRDefault="006354B3">
      <w:pPr>
        <w:pStyle w:val="Definition-Field"/>
      </w:pPr>
      <w:r>
        <w:rPr>
          <w:b/>
        </w:rPr>
        <w:t xml:space="preserve">PropertyName (variable): </w:t>
      </w:r>
      <w:r>
        <w:t>The name of this property as a UTF-16 encoded string.</w:t>
      </w:r>
    </w:p>
    <w:p w:rsidR="001708E9" w:rsidRDefault="006354B3">
      <w:pPr>
        <w:pStyle w:val="Definition-Field"/>
      </w:pPr>
      <w:r>
        <w:rPr>
          <w:b/>
        </w:rPr>
        <w:t xml:space="preserve">PropertyValue (variable): </w:t>
      </w:r>
      <w:r>
        <w:t>The value of this property. The value MUST b</w:t>
      </w:r>
      <w:r>
        <w:t>e hexadecimal-encoded using an 8-bit character size, and the values '0' through '9' inclusive and 'a' through 'f' inclusive (the specification of 'a' through 'f' is case-sensitive).</w:t>
      </w:r>
    </w:p>
    <w:p w:rsidR="001708E9" w:rsidRDefault="006354B3">
      <w:pPr>
        <w:pStyle w:val="Heading4"/>
      </w:pPr>
      <w:bookmarkStart w:id="397" w:name="section_830b39623a0042cf94dfc192dcfd4803"/>
      <w:bookmarkStart w:id="398" w:name="_Toc72927318"/>
      <w:r>
        <w:t>Primary:WDigest - WDIGEST_CREDENTIALS</w:t>
      </w:r>
      <w:bookmarkEnd w:id="397"/>
      <w:bookmarkEnd w:id="398"/>
      <w:r>
        <w:fldChar w:fldCharType="begin"/>
      </w:r>
      <w:r>
        <w:instrText xml:space="preserve"> XE "WDIGEST_CREDENTIALS packet"</w:instrText>
      </w:r>
      <w:r>
        <w:fldChar w:fldCharType="end"/>
      </w:r>
    </w:p>
    <w:p w:rsidR="001708E9" w:rsidRDefault="006354B3">
      <w:r>
        <w:t>Th</w:t>
      </w:r>
      <w:r>
        <w:t xml:space="preserve">e WDIGEST_CREDENTIALS structure defines the format of the Primary:WDigest property within the </w:t>
      </w:r>
      <w:r>
        <w:rPr>
          <w:b/>
        </w:rPr>
        <w:t>supplementalCredentials</w:t>
      </w:r>
      <w:r>
        <w:t xml:space="preserve"> attribute. This structure is stored as a property value in a </w:t>
      </w:r>
      <w:hyperlink w:anchor="Section_7c0f2eca1783450bb5a0754cf11f22c9" w:history="1">
        <w:r>
          <w:rPr>
            <w:rStyle w:val="Hyperlink"/>
          </w:rPr>
          <w:t>USER_PROPERTY</w:t>
        </w:r>
      </w:hyperlink>
      <w:r>
        <w:t xml:space="preserv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1</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2</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3</w:t>
            </w:r>
          </w:p>
          <w:p w:rsidR="001708E9" w:rsidRDefault="006354B3">
            <w:pPr>
              <w:pStyle w:val="PacketDiagramHeaderText"/>
            </w:pPr>
            <w:r>
              <w:t>0</w:t>
            </w:r>
          </w:p>
        </w:tc>
        <w:tc>
          <w:tcPr>
            <w:tcW w:w="270" w:type="dxa"/>
          </w:tcPr>
          <w:p w:rsidR="001708E9" w:rsidRDefault="006354B3">
            <w:pPr>
              <w:pStyle w:val="PacketDiagramHeaderText"/>
            </w:pPr>
            <w:r>
              <w:t>1</w:t>
            </w:r>
          </w:p>
        </w:tc>
      </w:tr>
      <w:tr w:rsidR="001708E9" w:rsidTr="001708E9">
        <w:trPr>
          <w:trHeight w:hRule="exact" w:val="490"/>
        </w:trPr>
        <w:tc>
          <w:tcPr>
            <w:tcW w:w="2160" w:type="dxa"/>
            <w:gridSpan w:val="8"/>
          </w:tcPr>
          <w:p w:rsidR="001708E9" w:rsidRDefault="006354B3">
            <w:pPr>
              <w:pStyle w:val="Packetdiagramtext"/>
            </w:pPr>
            <w:r>
              <w:t>Reserved1</w:t>
            </w:r>
          </w:p>
        </w:tc>
        <w:tc>
          <w:tcPr>
            <w:tcW w:w="2160" w:type="dxa"/>
            <w:gridSpan w:val="8"/>
          </w:tcPr>
          <w:p w:rsidR="001708E9" w:rsidRDefault="006354B3">
            <w:pPr>
              <w:pStyle w:val="Packetdiagramtext"/>
            </w:pPr>
            <w:r>
              <w:t>Reserved2</w:t>
            </w:r>
          </w:p>
        </w:tc>
        <w:tc>
          <w:tcPr>
            <w:tcW w:w="2160" w:type="dxa"/>
            <w:gridSpan w:val="8"/>
          </w:tcPr>
          <w:p w:rsidR="001708E9" w:rsidRDefault="006354B3">
            <w:pPr>
              <w:pStyle w:val="Packetdiagramtext"/>
            </w:pPr>
            <w:r>
              <w:t>Version</w:t>
            </w:r>
          </w:p>
        </w:tc>
        <w:tc>
          <w:tcPr>
            <w:tcW w:w="2160" w:type="dxa"/>
            <w:gridSpan w:val="8"/>
          </w:tcPr>
          <w:p w:rsidR="001708E9" w:rsidRDefault="006354B3">
            <w:pPr>
              <w:pStyle w:val="Packetdiagramtext"/>
            </w:pPr>
            <w:r>
              <w:t>NumberOfHashes</w:t>
            </w:r>
          </w:p>
        </w:tc>
      </w:tr>
      <w:tr w:rsidR="001708E9" w:rsidTr="001708E9">
        <w:trPr>
          <w:trHeight w:hRule="exact" w:val="490"/>
        </w:trPr>
        <w:tc>
          <w:tcPr>
            <w:tcW w:w="8640" w:type="dxa"/>
            <w:gridSpan w:val="32"/>
          </w:tcPr>
          <w:p w:rsidR="001708E9" w:rsidRDefault="006354B3">
            <w:pPr>
              <w:pStyle w:val="Packetdiagramtext"/>
            </w:pPr>
            <w:r>
              <w:t>Reserved3</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lastRenderedPageBreak/>
              <w:t>Hash1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Hash3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Hash4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Hash5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Hash6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Hash7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Hash8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Hash9 (16 bytes)</w:t>
            </w:r>
          </w:p>
        </w:tc>
      </w:tr>
      <w:tr w:rsidR="001708E9" w:rsidTr="001708E9">
        <w:trPr>
          <w:trHeight w:hRule="exact" w:val="490"/>
        </w:trPr>
        <w:tc>
          <w:tcPr>
            <w:tcW w:w="8640" w:type="dxa"/>
            <w:gridSpan w:val="32"/>
          </w:tcPr>
          <w:p w:rsidR="001708E9" w:rsidRDefault="006354B3">
            <w:pPr>
              <w:pStyle w:val="Packetdiagramtext"/>
            </w:pPr>
            <w:r>
              <w:lastRenderedPageBreak/>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Hash10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Hash11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Hash12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Hash13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Hash14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Hash15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Hash16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Hash17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lastRenderedPageBreak/>
              <w:t>...</w:t>
            </w:r>
          </w:p>
        </w:tc>
      </w:tr>
      <w:tr w:rsidR="001708E9" w:rsidTr="001708E9">
        <w:trPr>
          <w:trHeight w:hRule="exact" w:val="490"/>
        </w:trPr>
        <w:tc>
          <w:tcPr>
            <w:tcW w:w="8640" w:type="dxa"/>
            <w:gridSpan w:val="32"/>
          </w:tcPr>
          <w:p w:rsidR="001708E9" w:rsidRDefault="006354B3">
            <w:pPr>
              <w:pStyle w:val="Packetdiagramtext"/>
            </w:pPr>
            <w:r>
              <w:t>Hash18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Hash19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Hash20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Hash21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Hash22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Hash23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Hash24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Hash25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lastRenderedPageBreak/>
              <w:t>Hash26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Hash27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Hash28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Hash29 (16 bytes)</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bl>
    <w:p w:rsidR="001708E9" w:rsidRDefault="006354B3">
      <w:pPr>
        <w:pStyle w:val="Definition-Field"/>
      </w:pPr>
      <w:r>
        <w:rPr>
          <w:b/>
        </w:rPr>
        <w:t xml:space="preserve">Reserved1 (1 byte): </w:t>
      </w:r>
      <w:r>
        <w:t xml:space="preserve">This value MUST be ignored </w:t>
      </w:r>
      <w:r>
        <w:t>by the recipient and MAY</w:t>
      </w:r>
      <w:bookmarkStart w:id="39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99"/>
      <w:r>
        <w:t xml:space="preserve"> be set to arbitrary values upon an update to the </w:t>
      </w:r>
      <w:r>
        <w:rPr>
          <w:b/>
        </w:rPr>
        <w:t>supplementalCredentials</w:t>
      </w:r>
      <w:r>
        <w:t xml:space="preserve"> attribute.</w:t>
      </w:r>
    </w:p>
    <w:p w:rsidR="001708E9" w:rsidRDefault="006354B3">
      <w:pPr>
        <w:pStyle w:val="Definition-Field"/>
      </w:pPr>
      <w:r>
        <w:rPr>
          <w:b/>
        </w:rPr>
        <w:t xml:space="preserve">Reserved2 (1 byte): </w:t>
      </w:r>
      <w:r>
        <w:t>This value MUST be ignored by the recipient and MUST be s</w:t>
      </w:r>
      <w:r>
        <w:t>et to zero.</w:t>
      </w:r>
    </w:p>
    <w:p w:rsidR="001708E9" w:rsidRDefault="006354B3">
      <w:pPr>
        <w:pStyle w:val="Definition-Field"/>
      </w:pPr>
      <w:r>
        <w:rPr>
          <w:b/>
        </w:rPr>
        <w:t xml:space="preserve">Version (1 byte): </w:t>
      </w:r>
      <w:r>
        <w:t>This value MUST be set to 1.</w:t>
      </w:r>
    </w:p>
    <w:p w:rsidR="001708E9" w:rsidRDefault="006354B3">
      <w:pPr>
        <w:pStyle w:val="Definition-Field"/>
      </w:pPr>
      <w:r>
        <w:rPr>
          <w:b/>
        </w:rPr>
        <w:t xml:space="preserve">NumberOfHashes (1 byte): </w:t>
      </w:r>
      <w:r>
        <w:t>This value MUST be set to 29 because there are 29 hashes in the array.</w:t>
      </w:r>
    </w:p>
    <w:p w:rsidR="001708E9" w:rsidRDefault="006354B3">
      <w:pPr>
        <w:pStyle w:val="Definition-Field"/>
      </w:pPr>
      <w:r>
        <w:rPr>
          <w:b/>
        </w:rPr>
        <w:t xml:space="preserve">Reserved3 (12 bytes): </w:t>
      </w:r>
      <w:r>
        <w:t>This value MUST be ignored by the recipient and MUST be set to zero.</w:t>
      </w:r>
    </w:p>
    <w:p w:rsidR="001708E9" w:rsidRDefault="006354B3">
      <w:r>
        <w:t>For inform</w:t>
      </w:r>
      <w:r>
        <w:t xml:space="preserve">ation on the </w:t>
      </w:r>
      <w:r>
        <w:rPr>
          <w:b/>
        </w:rPr>
        <w:t>Hash</w:t>
      </w:r>
      <w:r>
        <w:t xml:space="preserve"> fields, see section </w:t>
      </w:r>
      <w:hyperlink w:anchor="Section_0705f88862e14a4cbac0b4d427f396f8" w:history="1">
        <w:r>
          <w:rPr>
            <w:rStyle w:val="Hyperlink"/>
          </w:rPr>
          <w:t>3.1.1.8.11</w:t>
        </w:r>
      </w:hyperlink>
      <w:r>
        <w:t>.</w:t>
      </w:r>
    </w:p>
    <w:p w:rsidR="001708E9" w:rsidRDefault="006354B3">
      <w:pPr>
        <w:pStyle w:val="Heading4"/>
      </w:pPr>
      <w:bookmarkStart w:id="400" w:name="section_866f018086944e14be7edfd91d91694f"/>
      <w:bookmarkStart w:id="401" w:name="_Toc72927319"/>
      <w:r>
        <w:t>Primary:Kerberos - KERB_STORED_CREDENTIAL</w:t>
      </w:r>
      <w:bookmarkEnd w:id="400"/>
      <w:bookmarkEnd w:id="401"/>
      <w:r>
        <w:fldChar w:fldCharType="begin"/>
      </w:r>
      <w:r>
        <w:instrText xml:space="preserve"> XE "KERB_STORED_CREDENTIAL packet"</w:instrText>
      </w:r>
      <w:r>
        <w:fldChar w:fldCharType="end"/>
      </w:r>
    </w:p>
    <w:p w:rsidR="001708E9" w:rsidRDefault="006354B3">
      <w:r>
        <w:t>The KERB_STORED_CREDENTIAL</w:t>
      </w:r>
      <w:r>
        <w:t xml:space="preserve"> structure is a variable-length structure that defines the format of the Primary:Kerberos property within the </w:t>
      </w:r>
      <w:r>
        <w:rPr>
          <w:b/>
        </w:rPr>
        <w:t>supplementalCredentials</w:t>
      </w:r>
      <w:r>
        <w:t xml:space="preserve"> attribute. For information on how this structure is created, see section </w:t>
      </w:r>
      <w:hyperlink w:anchor="Section_573b6c4061414a41ba3ffa72cca9d861" w:history="1">
        <w:r>
          <w:rPr>
            <w:rStyle w:val="Hyperlink"/>
          </w:rPr>
          <w:t>3.1.1.8.11.4</w:t>
        </w:r>
      </w:hyperlink>
      <w:r>
        <w:t>.</w:t>
      </w:r>
    </w:p>
    <w:p w:rsidR="001708E9" w:rsidRDefault="006354B3">
      <w:r>
        <w:t xml:space="preserve">This structure is stored as a property value in a </w:t>
      </w:r>
      <w:hyperlink w:anchor="Section_7c0f2eca1783450bb5a0754cf11f22c9" w:history="1">
        <w:r>
          <w:rPr>
            <w:rStyle w:val="Hyperlink"/>
          </w:rPr>
          <w:t>USER_PROPERTY</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1</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2</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3</w:t>
            </w:r>
          </w:p>
          <w:p w:rsidR="001708E9" w:rsidRDefault="006354B3">
            <w:pPr>
              <w:pStyle w:val="Packetdiagramheaderrow"/>
            </w:pPr>
            <w:r>
              <w:t>0</w:t>
            </w:r>
          </w:p>
        </w:tc>
        <w:tc>
          <w:tcPr>
            <w:tcW w:w="270" w:type="dxa"/>
          </w:tcPr>
          <w:p w:rsidR="001708E9" w:rsidRDefault="006354B3">
            <w:pPr>
              <w:pStyle w:val="Packetdiagramheaderrow"/>
            </w:pPr>
            <w:r>
              <w:t>1</w:t>
            </w:r>
          </w:p>
        </w:tc>
      </w:tr>
      <w:tr w:rsidR="001708E9" w:rsidTr="001708E9">
        <w:trPr>
          <w:trHeight w:hRule="exact" w:val="490"/>
        </w:trPr>
        <w:tc>
          <w:tcPr>
            <w:tcW w:w="4320" w:type="dxa"/>
            <w:gridSpan w:val="16"/>
          </w:tcPr>
          <w:p w:rsidR="001708E9" w:rsidRDefault="006354B3">
            <w:pPr>
              <w:pStyle w:val="PacketDiagramBodyText"/>
            </w:pPr>
            <w:r>
              <w:t>Revision</w:t>
            </w:r>
          </w:p>
        </w:tc>
        <w:tc>
          <w:tcPr>
            <w:tcW w:w="4320" w:type="dxa"/>
            <w:gridSpan w:val="16"/>
          </w:tcPr>
          <w:p w:rsidR="001708E9" w:rsidRDefault="006354B3">
            <w:pPr>
              <w:pStyle w:val="PacketDiagramBodyText"/>
            </w:pPr>
            <w:r>
              <w:t>Flags</w:t>
            </w:r>
          </w:p>
        </w:tc>
      </w:tr>
      <w:tr w:rsidR="001708E9" w:rsidTr="001708E9">
        <w:trPr>
          <w:trHeight w:hRule="exact" w:val="490"/>
        </w:trPr>
        <w:tc>
          <w:tcPr>
            <w:tcW w:w="4320" w:type="dxa"/>
            <w:gridSpan w:val="16"/>
          </w:tcPr>
          <w:p w:rsidR="001708E9" w:rsidRDefault="006354B3">
            <w:pPr>
              <w:pStyle w:val="PacketDiagramBodyText"/>
            </w:pPr>
            <w:r>
              <w:t>CredentialCount</w:t>
            </w:r>
          </w:p>
        </w:tc>
        <w:tc>
          <w:tcPr>
            <w:tcW w:w="4320" w:type="dxa"/>
            <w:gridSpan w:val="16"/>
          </w:tcPr>
          <w:p w:rsidR="001708E9" w:rsidRDefault="006354B3">
            <w:pPr>
              <w:pStyle w:val="PacketDiagramBodyText"/>
            </w:pPr>
            <w:r>
              <w:t>OldCredentialCount</w:t>
            </w:r>
          </w:p>
        </w:tc>
      </w:tr>
      <w:tr w:rsidR="001708E9" w:rsidTr="001708E9">
        <w:trPr>
          <w:trHeight w:hRule="exact" w:val="490"/>
        </w:trPr>
        <w:tc>
          <w:tcPr>
            <w:tcW w:w="4320" w:type="dxa"/>
            <w:gridSpan w:val="16"/>
          </w:tcPr>
          <w:p w:rsidR="001708E9" w:rsidRDefault="006354B3">
            <w:pPr>
              <w:pStyle w:val="PacketDiagramBodyText"/>
            </w:pPr>
            <w:r>
              <w:t>DefaultSaltLength</w:t>
            </w:r>
          </w:p>
        </w:tc>
        <w:tc>
          <w:tcPr>
            <w:tcW w:w="4320" w:type="dxa"/>
            <w:gridSpan w:val="16"/>
          </w:tcPr>
          <w:p w:rsidR="001708E9" w:rsidRDefault="006354B3">
            <w:pPr>
              <w:pStyle w:val="PacketDiagramBodyText"/>
            </w:pPr>
            <w:r>
              <w:t>DefaultSaltMaximumLength</w:t>
            </w:r>
          </w:p>
        </w:tc>
      </w:tr>
      <w:tr w:rsidR="001708E9" w:rsidTr="001708E9">
        <w:trPr>
          <w:trHeight w:hRule="exact" w:val="490"/>
        </w:trPr>
        <w:tc>
          <w:tcPr>
            <w:tcW w:w="8640" w:type="dxa"/>
            <w:gridSpan w:val="32"/>
          </w:tcPr>
          <w:p w:rsidR="001708E9" w:rsidRDefault="006354B3">
            <w:pPr>
              <w:pStyle w:val="PacketDiagramBodyText"/>
            </w:pPr>
            <w:r>
              <w:lastRenderedPageBreak/>
              <w:t>DefaultSaltOffset</w:t>
            </w:r>
          </w:p>
        </w:tc>
      </w:tr>
      <w:tr w:rsidR="001708E9" w:rsidTr="001708E9">
        <w:trPr>
          <w:trHeight w:hRule="exact" w:val="490"/>
        </w:trPr>
        <w:tc>
          <w:tcPr>
            <w:tcW w:w="8640" w:type="dxa"/>
            <w:gridSpan w:val="32"/>
          </w:tcPr>
          <w:p w:rsidR="001708E9" w:rsidRDefault="006354B3">
            <w:pPr>
              <w:pStyle w:val="PacketDiagramBodyText"/>
            </w:pPr>
            <w:r>
              <w:t>Credentials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OldCredentials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DefaultSalt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KeyValues (variable)</w:t>
            </w:r>
          </w:p>
        </w:tc>
      </w:tr>
      <w:tr w:rsidR="001708E9" w:rsidTr="001708E9">
        <w:trPr>
          <w:trHeight w:hRule="exact" w:val="490"/>
        </w:trPr>
        <w:tc>
          <w:tcPr>
            <w:tcW w:w="8640" w:type="dxa"/>
            <w:gridSpan w:val="32"/>
          </w:tcPr>
          <w:p w:rsidR="001708E9" w:rsidRDefault="006354B3">
            <w:pPr>
              <w:pStyle w:val="PacketDiagramBodyText"/>
            </w:pPr>
            <w:r>
              <w:t>...</w:t>
            </w:r>
          </w:p>
        </w:tc>
      </w:tr>
    </w:tbl>
    <w:p w:rsidR="001708E9" w:rsidRDefault="006354B3">
      <w:pPr>
        <w:pStyle w:val="Definition-Field"/>
      </w:pPr>
      <w:r>
        <w:rPr>
          <w:b/>
        </w:rPr>
        <w:t xml:space="preserve">Revision (2 bytes): </w:t>
      </w:r>
      <w:r>
        <w:t xml:space="preserve">This value MUST be </w:t>
      </w:r>
      <w:r>
        <w:t>set to 3.</w:t>
      </w:r>
    </w:p>
    <w:p w:rsidR="001708E9" w:rsidRDefault="006354B3">
      <w:pPr>
        <w:pStyle w:val="Definition-Field"/>
      </w:pPr>
      <w:r>
        <w:rPr>
          <w:b/>
        </w:rPr>
        <w:t xml:space="preserve">Flags (2 bytes): </w:t>
      </w:r>
      <w:r>
        <w:t>This value MUST be zero and ignored on read.</w:t>
      </w:r>
    </w:p>
    <w:p w:rsidR="001708E9" w:rsidRDefault="006354B3">
      <w:pPr>
        <w:pStyle w:val="Definition-Field"/>
      </w:pPr>
      <w:r>
        <w:rPr>
          <w:b/>
        </w:rPr>
        <w:t xml:space="preserve">CredentialCount (2 bytes): </w:t>
      </w:r>
      <w:r>
        <w:t xml:space="preserve">This is the count of elements in the </w:t>
      </w:r>
      <w:r>
        <w:rPr>
          <w:b/>
        </w:rPr>
        <w:t>Credentials</w:t>
      </w:r>
      <w:r>
        <w:t xml:space="preserve"> array. This value MUST be set to 2.</w:t>
      </w:r>
    </w:p>
    <w:p w:rsidR="001708E9" w:rsidRDefault="006354B3">
      <w:pPr>
        <w:pStyle w:val="Definition-Field"/>
      </w:pPr>
      <w:r>
        <w:rPr>
          <w:b/>
        </w:rPr>
        <w:t xml:space="preserve">OldCredentialCount (2 bytes): </w:t>
      </w:r>
      <w:r>
        <w:t xml:space="preserve">This is the count of elements in the </w:t>
      </w:r>
      <w:r>
        <w:rPr>
          <w:b/>
        </w:rPr>
        <w:t>OldCr</w:t>
      </w:r>
      <w:r>
        <w:rPr>
          <w:b/>
        </w:rPr>
        <w:t>edentials</w:t>
      </w:r>
      <w:r>
        <w:t xml:space="preserve"> array that contain the keys for the previous password. This value MUST be set to 0 or 2.</w:t>
      </w:r>
    </w:p>
    <w:p w:rsidR="001708E9" w:rsidRDefault="006354B3">
      <w:pPr>
        <w:pStyle w:val="Definition-Field"/>
      </w:pPr>
      <w:r>
        <w:rPr>
          <w:b/>
        </w:rPr>
        <w:t xml:space="preserve">DefaultSaltLength (2 bytes): </w:t>
      </w:r>
      <w:r>
        <w:t xml:space="preserve">The length, in bytes, of a </w:t>
      </w:r>
      <w:hyperlink w:anchor="gt_1672c769-f184-404a-9575-e637fd3a43ed">
        <w:r>
          <w:rPr>
            <w:rStyle w:val="HyperlinkGreen"/>
            <w:b/>
          </w:rPr>
          <w:t>salt</w:t>
        </w:r>
      </w:hyperlink>
      <w:r>
        <w:t xml:space="preserve"> value.</w:t>
      </w:r>
    </w:p>
    <w:p w:rsidR="001708E9" w:rsidRDefault="006354B3">
      <w:pPr>
        <w:pStyle w:val="Definition-Field2"/>
      </w:pPr>
      <w:r>
        <w:t>This value is in little-end</w:t>
      </w:r>
      <w:r>
        <w:t>ian byte order. This value SHOULD be ignored on read.</w:t>
      </w:r>
    </w:p>
    <w:p w:rsidR="001708E9" w:rsidRDefault="006354B3">
      <w:pPr>
        <w:pStyle w:val="Definition-Field"/>
      </w:pPr>
      <w:r>
        <w:rPr>
          <w:b/>
        </w:rPr>
        <w:t xml:space="preserve">DefaultSaltMaximumLength (2 bytes): </w:t>
      </w:r>
      <w:r>
        <w:t>The length, in bytes, of the buffer containing the salt value.</w:t>
      </w:r>
    </w:p>
    <w:p w:rsidR="001708E9" w:rsidRDefault="006354B3">
      <w:pPr>
        <w:pStyle w:val="Definition-Field2"/>
      </w:pPr>
      <w:r>
        <w:t>This value is in little-endian byte order. This value SHOULD be ignored on read.</w:t>
      </w:r>
    </w:p>
    <w:p w:rsidR="001708E9" w:rsidRDefault="006354B3">
      <w:pPr>
        <w:pStyle w:val="Definition-Field"/>
      </w:pPr>
      <w:r>
        <w:rPr>
          <w:b/>
        </w:rPr>
        <w:t>DefaultSaltOffset (4 b</w:t>
      </w:r>
      <w:r>
        <w:rPr>
          <w:b/>
        </w:rPr>
        <w:t xml:space="preserve">ytes): </w:t>
      </w:r>
      <w:r>
        <w:t xml:space="preserve">An offset, in little-endian byte order, from the beginning of the attribute value (that is, from the beginning of the </w:t>
      </w:r>
      <w:r>
        <w:rPr>
          <w:b/>
        </w:rPr>
        <w:t>Revision</w:t>
      </w:r>
      <w:r>
        <w:t xml:space="preserve"> field of KERB_STORED_CREDENTIAL) to where the salt value starts. This value SHOULD be ignored on read.</w:t>
      </w:r>
    </w:p>
    <w:p w:rsidR="001708E9" w:rsidRDefault="006354B3">
      <w:pPr>
        <w:pStyle w:val="Definition-Field"/>
      </w:pPr>
      <w:r>
        <w:rPr>
          <w:b/>
        </w:rPr>
        <w:t>Credentials (variab</w:t>
      </w:r>
      <w:r>
        <w:rPr>
          <w:b/>
        </w:rPr>
        <w:t xml:space="preserve">le): </w:t>
      </w:r>
      <w:r>
        <w:t xml:space="preserve">An array of </w:t>
      </w:r>
      <w:r>
        <w:rPr>
          <w:b/>
        </w:rPr>
        <w:t>CredentialCount</w:t>
      </w:r>
      <w:r>
        <w:t xml:space="preserve"> </w:t>
      </w:r>
      <w:hyperlink w:anchor="Section_9921c3edf4704f369edf7afe24c468ec" w:history="1">
        <w:r>
          <w:rPr>
            <w:rStyle w:val="Hyperlink"/>
          </w:rPr>
          <w:t>KERB_KEY_DATA (section 2.2.10.5)</w:t>
        </w:r>
      </w:hyperlink>
      <w:r>
        <w:t xml:space="preserve"> elements.</w:t>
      </w:r>
    </w:p>
    <w:p w:rsidR="001708E9" w:rsidRDefault="006354B3">
      <w:pPr>
        <w:pStyle w:val="Definition-Field"/>
      </w:pPr>
      <w:r>
        <w:rPr>
          <w:b/>
        </w:rPr>
        <w:t xml:space="preserve">OldCredentials (variable): </w:t>
      </w:r>
      <w:r>
        <w:t xml:space="preserve">An array of </w:t>
      </w:r>
      <w:r>
        <w:rPr>
          <w:b/>
        </w:rPr>
        <w:t>OldCredentialCount</w:t>
      </w:r>
      <w:r>
        <w:t xml:space="preserve"> KERB_KEY_DATA elements.</w:t>
      </w:r>
    </w:p>
    <w:p w:rsidR="001708E9" w:rsidRDefault="006354B3">
      <w:pPr>
        <w:pStyle w:val="Definition-Field"/>
      </w:pPr>
      <w:r>
        <w:rPr>
          <w:b/>
        </w:rPr>
        <w:t xml:space="preserve">DefaultSalt (variable): </w:t>
      </w:r>
      <w:r>
        <w:t>The default sa</w:t>
      </w:r>
      <w:r>
        <w:t>lt value.</w:t>
      </w:r>
    </w:p>
    <w:p w:rsidR="001708E9" w:rsidRDefault="006354B3">
      <w:pPr>
        <w:pStyle w:val="Definition-Field"/>
      </w:pPr>
      <w:r>
        <w:rPr>
          <w:b/>
        </w:rPr>
        <w:t xml:space="preserve">KeyValues (variable): </w:t>
      </w:r>
      <w:r>
        <w:t xml:space="preserve">An array of </w:t>
      </w:r>
      <w:r>
        <w:rPr>
          <w:b/>
        </w:rPr>
        <w:t>CredentialCount</w:t>
      </w:r>
      <w:r>
        <w:t xml:space="preserve"> + </w:t>
      </w:r>
      <w:r>
        <w:rPr>
          <w:b/>
        </w:rPr>
        <w:t>OldCredentialCount</w:t>
      </w:r>
      <w:r>
        <w:t xml:space="preserve"> key values. Each key value MUST be located at the offset specified by the corresponding </w:t>
      </w:r>
      <w:r>
        <w:rPr>
          <w:b/>
        </w:rPr>
        <w:t>KeyOffset</w:t>
      </w:r>
      <w:r>
        <w:t xml:space="preserve"> values specified in </w:t>
      </w:r>
      <w:r>
        <w:rPr>
          <w:b/>
        </w:rPr>
        <w:t>Credentials</w:t>
      </w:r>
      <w:r>
        <w:t xml:space="preserve"> and </w:t>
      </w:r>
      <w:r>
        <w:rPr>
          <w:b/>
        </w:rPr>
        <w:t>OldCredentials</w:t>
      </w:r>
      <w:r>
        <w:t>.</w:t>
      </w:r>
    </w:p>
    <w:p w:rsidR="001708E9" w:rsidRDefault="006354B3">
      <w:pPr>
        <w:pStyle w:val="Heading4"/>
      </w:pPr>
      <w:bookmarkStart w:id="402" w:name="section_9921c3edf4704f369edf7afe24c468ec"/>
      <w:bookmarkStart w:id="403" w:name="_Toc72927320"/>
      <w:r>
        <w:t>KERB_KEY_DATA</w:t>
      </w:r>
      <w:bookmarkEnd w:id="402"/>
      <w:bookmarkEnd w:id="403"/>
      <w:r>
        <w:fldChar w:fldCharType="begin"/>
      </w:r>
      <w:r>
        <w:instrText xml:space="preserve"> XE "KERB_KE</w:instrText>
      </w:r>
      <w:r>
        <w:instrText>Y_DATA packet"</w:instrText>
      </w:r>
      <w:r>
        <w:fldChar w:fldCharType="end"/>
      </w:r>
    </w:p>
    <w:p w:rsidR="001708E9" w:rsidRDefault="006354B3">
      <w:r>
        <w:t xml:space="preserve">The KERB_KEY_DATA structure holds a cryptographic key. This structure is used in conjunction with </w:t>
      </w:r>
      <w:hyperlink w:anchor="Section_866f018086944e14be7edfd91d91694f" w:history="1">
        <w:r>
          <w:rPr>
            <w:rStyle w:val="Hyperlink"/>
          </w:rPr>
          <w:t>KERB_STORED_CREDENTIAL</w:t>
        </w:r>
      </w:hyperlink>
      <w:r>
        <w:t xml:space="preserve">. For more information, see section </w:t>
      </w:r>
      <w:hyperlink w:anchor="Section_573b6c4061414a41ba3ffa72cca9d861" w:history="1">
        <w:r>
          <w:rPr>
            <w:rStyle w:val="Hyperlink"/>
          </w:rPr>
          <w:t>3.1.1.8.11.4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row"/>
            </w:pPr>
            <w:r>
              <w:lastRenderedPageBreak/>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1</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2</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3</w:t>
            </w:r>
          </w:p>
          <w:p w:rsidR="001708E9" w:rsidRDefault="006354B3">
            <w:pPr>
              <w:pStyle w:val="Packetdiagramheaderrow"/>
            </w:pPr>
            <w:r>
              <w:t>0</w:t>
            </w:r>
          </w:p>
        </w:tc>
        <w:tc>
          <w:tcPr>
            <w:tcW w:w="270" w:type="dxa"/>
          </w:tcPr>
          <w:p w:rsidR="001708E9" w:rsidRDefault="006354B3">
            <w:pPr>
              <w:pStyle w:val="Packetdiagramheaderrow"/>
            </w:pPr>
            <w:r>
              <w:t>1</w:t>
            </w:r>
          </w:p>
        </w:tc>
      </w:tr>
      <w:tr w:rsidR="001708E9" w:rsidTr="001708E9">
        <w:trPr>
          <w:trHeight w:hRule="exact" w:val="490"/>
        </w:trPr>
        <w:tc>
          <w:tcPr>
            <w:tcW w:w="4320" w:type="dxa"/>
            <w:gridSpan w:val="16"/>
          </w:tcPr>
          <w:p w:rsidR="001708E9" w:rsidRDefault="006354B3">
            <w:pPr>
              <w:pStyle w:val="PacketDiagramBodyText"/>
            </w:pPr>
            <w:r>
              <w:t>Reserved1</w:t>
            </w:r>
          </w:p>
        </w:tc>
        <w:tc>
          <w:tcPr>
            <w:tcW w:w="4320" w:type="dxa"/>
            <w:gridSpan w:val="16"/>
          </w:tcPr>
          <w:p w:rsidR="001708E9" w:rsidRDefault="006354B3">
            <w:pPr>
              <w:pStyle w:val="PacketDiagramBodyText"/>
            </w:pPr>
            <w:r>
              <w:t>Reserved2</w:t>
            </w:r>
          </w:p>
        </w:tc>
      </w:tr>
      <w:tr w:rsidR="001708E9" w:rsidTr="001708E9">
        <w:trPr>
          <w:trHeight w:hRule="exact" w:val="490"/>
        </w:trPr>
        <w:tc>
          <w:tcPr>
            <w:tcW w:w="8640" w:type="dxa"/>
            <w:gridSpan w:val="32"/>
          </w:tcPr>
          <w:p w:rsidR="001708E9" w:rsidRDefault="006354B3">
            <w:pPr>
              <w:pStyle w:val="PacketDiagramBodyText"/>
            </w:pPr>
            <w:r>
              <w:t>Reserved3</w:t>
            </w:r>
          </w:p>
        </w:tc>
      </w:tr>
      <w:tr w:rsidR="001708E9" w:rsidTr="001708E9">
        <w:trPr>
          <w:trHeight w:hRule="exact" w:val="490"/>
        </w:trPr>
        <w:tc>
          <w:tcPr>
            <w:tcW w:w="8640" w:type="dxa"/>
            <w:gridSpan w:val="32"/>
          </w:tcPr>
          <w:p w:rsidR="001708E9" w:rsidRDefault="006354B3">
            <w:pPr>
              <w:pStyle w:val="PacketDiagramBodyText"/>
            </w:pPr>
            <w:r>
              <w:t>KeyType</w:t>
            </w:r>
          </w:p>
        </w:tc>
      </w:tr>
      <w:tr w:rsidR="001708E9" w:rsidTr="001708E9">
        <w:trPr>
          <w:trHeight w:hRule="exact" w:val="490"/>
        </w:trPr>
        <w:tc>
          <w:tcPr>
            <w:tcW w:w="8640" w:type="dxa"/>
            <w:gridSpan w:val="32"/>
          </w:tcPr>
          <w:p w:rsidR="001708E9" w:rsidRDefault="006354B3">
            <w:pPr>
              <w:pStyle w:val="PacketDiagramBodyText"/>
            </w:pPr>
            <w:r>
              <w:t>KeyLength</w:t>
            </w:r>
          </w:p>
        </w:tc>
      </w:tr>
      <w:tr w:rsidR="001708E9" w:rsidTr="001708E9">
        <w:trPr>
          <w:trHeight w:hRule="exact" w:val="490"/>
        </w:trPr>
        <w:tc>
          <w:tcPr>
            <w:tcW w:w="8640" w:type="dxa"/>
            <w:gridSpan w:val="32"/>
          </w:tcPr>
          <w:p w:rsidR="001708E9" w:rsidRDefault="006354B3">
            <w:pPr>
              <w:pStyle w:val="PacketDiagramBodyText"/>
            </w:pPr>
            <w:r>
              <w:t>KeyOffset</w:t>
            </w:r>
          </w:p>
        </w:tc>
      </w:tr>
    </w:tbl>
    <w:p w:rsidR="001708E9" w:rsidRDefault="006354B3">
      <w:pPr>
        <w:pStyle w:val="Definition-Field"/>
      </w:pPr>
      <w:r>
        <w:rPr>
          <w:b/>
        </w:rPr>
        <w:t xml:space="preserve">Reserved1 (2 bytes): </w:t>
      </w:r>
      <w:r>
        <w:t xml:space="preserve">This value MUST be ignored by the recipient and </w:t>
      </w:r>
      <w:r>
        <w:t>MUST be set to zero.</w:t>
      </w:r>
    </w:p>
    <w:p w:rsidR="001708E9" w:rsidRDefault="006354B3">
      <w:pPr>
        <w:pStyle w:val="Definition-Field"/>
      </w:pPr>
      <w:r>
        <w:rPr>
          <w:b/>
        </w:rPr>
        <w:t xml:space="preserve">Reserved2 (2 bytes): </w:t>
      </w:r>
      <w:r>
        <w:t>This value MUST be ignored by the recipient and MUST be set to zero.</w:t>
      </w:r>
    </w:p>
    <w:p w:rsidR="001708E9" w:rsidRDefault="006354B3">
      <w:pPr>
        <w:pStyle w:val="Definition-Field"/>
      </w:pPr>
      <w:r>
        <w:rPr>
          <w:b/>
        </w:rPr>
        <w:t xml:space="preserve">Reserved3 (4 bytes): </w:t>
      </w:r>
      <w:r>
        <w:t>This value MUST be ignored by the recipient and MUST be set to zero.</w:t>
      </w:r>
    </w:p>
    <w:p w:rsidR="001708E9" w:rsidRDefault="006354B3">
      <w:pPr>
        <w:pStyle w:val="Definition-Field"/>
      </w:pPr>
      <w:r>
        <w:rPr>
          <w:b/>
        </w:rPr>
        <w:t xml:space="preserve">KeyType (4 bytes): </w:t>
      </w:r>
      <w:r>
        <w:t>Indicates the type of key, stored as</w:t>
      </w:r>
      <w:r>
        <w:t xml:space="preserve"> a 32-bit unsigned integer in little-endian byte order. This MUST be set to one of the following values, which are defined in section </w:t>
      </w:r>
      <w:hyperlink w:anchor="Section_1355fa6bd0974ecc8d5e75b3a6533e04" w:history="1">
        <w:r>
          <w:rPr>
            <w:rStyle w:val="Hyperlink"/>
          </w:rPr>
          <w:t>2.2.10.8</w:t>
        </w:r>
      </w:hyperlink>
      <w:r>
        <w:t>.</w:t>
      </w:r>
    </w:p>
    <w:tbl>
      <w:tblPr>
        <w:tblStyle w:val="Table-ShadedHeader"/>
        <w:tblW w:w="0" w:type="auto"/>
        <w:tblInd w:w="475" w:type="dxa"/>
        <w:tblLook w:val="04A0" w:firstRow="1" w:lastRow="0" w:firstColumn="1" w:lastColumn="0" w:noHBand="0" w:noVBand="1"/>
      </w:tblPr>
      <w:tblGrid>
        <w:gridCol w:w="734"/>
        <w:gridCol w:w="127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Value</w:t>
            </w:r>
          </w:p>
        </w:tc>
        <w:tc>
          <w:tcPr>
            <w:tcW w:w="0" w:type="auto"/>
          </w:tcPr>
          <w:p w:rsidR="001708E9" w:rsidRDefault="006354B3">
            <w:pPr>
              <w:pStyle w:val="TableHeaderText"/>
            </w:pPr>
            <w:r>
              <w:t>Meaning</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r>
              <w:t>dec-cbc-crc</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r>
              <w:t>des-cbc-md5</w:t>
            </w:r>
          </w:p>
        </w:tc>
      </w:tr>
    </w:tbl>
    <w:p w:rsidR="001708E9" w:rsidRDefault="006354B3">
      <w:pPr>
        <w:pStyle w:val="Definition-Field"/>
      </w:pPr>
      <w:r>
        <w:rPr>
          <w:b/>
        </w:rPr>
        <w:t xml:space="preserve">KeyLength (4 bytes): </w:t>
      </w:r>
      <w:r>
        <w:t xml:space="preserve">The length, in bytes, of the value beginning at </w:t>
      </w:r>
      <w:r>
        <w:rPr>
          <w:b/>
        </w:rPr>
        <w:t>KeyOffset</w:t>
      </w:r>
      <w:r>
        <w:t>. The value of this field is stored in little-endian byte order.</w:t>
      </w:r>
    </w:p>
    <w:p w:rsidR="001708E9" w:rsidRDefault="006354B3">
      <w:pPr>
        <w:pStyle w:val="Definition-Field"/>
      </w:pPr>
      <w:r>
        <w:rPr>
          <w:b/>
        </w:rPr>
        <w:t xml:space="preserve">KeyOffset (4 bytes): </w:t>
      </w:r>
      <w:r>
        <w:t>An offset, in little-endian byte order, from the beginning of the property value (that is, f</w:t>
      </w:r>
      <w:r>
        <w:t xml:space="preserve">rom the beginning of the </w:t>
      </w:r>
      <w:r>
        <w:rPr>
          <w:b/>
        </w:rPr>
        <w:t>Revision</w:t>
      </w:r>
      <w:r>
        <w:t xml:space="preserve"> field of KERB_STORED_CREDENTIAL) to where the key value starts. The key value is the hash value specified according to the </w:t>
      </w:r>
      <w:r>
        <w:rPr>
          <w:b/>
        </w:rPr>
        <w:t>KeyType</w:t>
      </w:r>
      <w:r>
        <w:t>.</w:t>
      </w:r>
    </w:p>
    <w:p w:rsidR="001708E9" w:rsidRDefault="006354B3">
      <w:pPr>
        <w:pStyle w:val="Heading4"/>
      </w:pPr>
      <w:bookmarkStart w:id="404" w:name="section_08cb3ca7954b45e3902e77512fe3ba8e"/>
      <w:bookmarkStart w:id="405" w:name="_Toc72927321"/>
      <w:r>
        <w:t>Primary:Kerberos-Newer-Keys - KERB_STORED_CREDENTIAL_NEW</w:t>
      </w:r>
      <w:bookmarkEnd w:id="404"/>
      <w:bookmarkEnd w:id="405"/>
      <w:r>
        <w:fldChar w:fldCharType="begin"/>
      </w:r>
      <w:r>
        <w:instrText xml:space="preserve"> XE "KERB_STORED_CREDENTIAL_NEW pa</w:instrText>
      </w:r>
      <w:r>
        <w:instrText>cket"</w:instrText>
      </w:r>
      <w:r>
        <w:fldChar w:fldCharType="end"/>
      </w:r>
    </w:p>
    <w:p w:rsidR="001708E9" w:rsidRDefault="006354B3">
      <w:r>
        <w:t xml:space="preserve">The KERB_STORED_CREDENTIAL_NEW structure is a variable-length structure that defines the format of the Primary:Kerberos-Newer-Keys property within the </w:t>
      </w:r>
      <w:r>
        <w:rPr>
          <w:b/>
        </w:rPr>
        <w:t>supplementalCredentials</w:t>
      </w:r>
      <w:r>
        <w:t xml:space="preserve"> attribute. For information on how this structure is created, see section </w:t>
      </w:r>
      <w:hyperlink w:anchor="Section_f3fd5c777a6343dcac8d598ca374a5a3" w:history="1">
        <w:r>
          <w:rPr>
            <w:rStyle w:val="Hyperlink"/>
          </w:rPr>
          <w:t>3.1.1.8.11.6</w:t>
        </w:r>
      </w:hyperlink>
      <w:r>
        <w:t>.</w:t>
      </w:r>
    </w:p>
    <w:p w:rsidR="001708E9" w:rsidRDefault="006354B3">
      <w:r>
        <w:t xml:space="preserve">This structure is stored as a property value in a </w:t>
      </w:r>
      <w:hyperlink w:anchor="Section_7c0f2eca1783450bb5a0754cf11f22c9" w:history="1">
        <w:r>
          <w:rPr>
            <w:rStyle w:val="Hyperlink"/>
          </w:rPr>
          <w:t>USER_PROPERTY</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1</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2</w:t>
            </w:r>
          </w:p>
          <w:p w:rsidR="001708E9" w:rsidRDefault="006354B3">
            <w:pPr>
              <w:pStyle w:val="Packetdiagramheaderrow"/>
            </w:pPr>
            <w:r>
              <w:t>0</w:t>
            </w:r>
          </w:p>
        </w:tc>
        <w:tc>
          <w:tcPr>
            <w:tcW w:w="270" w:type="dxa"/>
          </w:tcPr>
          <w:p w:rsidR="001708E9" w:rsidRDefault="006354B3">
            <w:pPr>
              <w:pStyle w:val="Packetdiagramheaderrow"/>
            </w:pPr>
            <w:r>
              <w:t>1</w:t>
            </w:r>
          </w:p>
        </w:tc>
        <w:tc>
          <w:tcPr>
            <w:tcW w:w="270" w:type="dxa"/>
          </w:tcPr>
          <w:p w:rsidR="001708E9" w:rsidRDefault="006354B3">
            <w:pPr>
              <w:pStyle w:val="Packetdiagramheaderrow"/>
            </w:pPr>
            <w:r>
              <w:t>2</w:t>
            </w:r>
          </w:p>
        </w:tc>
        <w:tc>
          <w:tcPr>
            <w:tcW w:w="270" w:type="dxa"/>
          </w:tcPr>
          <w:p w:rsidR="001708E9" w:rsidRDefault="006354B3">
            <w:pPr>
              <w:pStyle w:val="Packetdiagramheaderrow"/>
            </w:pPr>
            <w:r>
              <w:t>3</w:t>
            </w:r>
          </w:p>
        </w:tc>
        <w:tc>
          <w:tcPr>
            <w:tcW w:w="270" w:type="dxa"/>
          </w:tcPr>
          <w:p w:rsidR="001708E9" w:rsidRDefault="006354B3">
            <w:pPr>
              <w:pStyle w:val="Packetdiagramheaderrow"/>
            </w:pPr>
            <w:r>
              <w:t>4</w:t>
            </w:r>
          </w:p>
        </w:tc>
        <w:tc>
          <w:tcPr>
            <w:tcW w:w="270" w:type="dxa"/>
          </w:tcPr>
          <w:p w:rsidR="001708E9" w:rsidRDefault="006354B3">
            <w:pPr>
              <w:pStyle w:val="Packetdiagramheaderrow"/>
            </w:pPr>
            <w:r>
              <w:t>5</w:t>
            </w:r>
          </w:p>
        </w:tc>
        <w:tc>
          <w:tcPr>
            <w:tcW w:w="270" w:type="dxa"/>
          </w:tcPr>
          <w:p w:rsidR="001708E9" w:rsidRDefault="006354B3">
            <w:pPr>
              <w:pStyle w:val="Packetdiagramheaderrow"/>
            </w:pPr>
            <w:r>
              <w:t>6</w:t>
            </w:r>
          </w:p>
        </w:tc>
        <w:tc>
          <w:tcPr>
            <w:tcW w:w="270" w:type="dxa"/>
          </w:tcPr>
          <w:p w:rsidR="001708E9" w:rsidRDefault="006354B3">
            <w:pPr>
              <w:pStyle w:val="Packetdiagramheaderrow"/>
            </w:pPr>
            <w:r>
              <w:t>7</w:t>
            </w:r>
          </w:p>
        </w:tc>
        <w:tc>
          <w:tcPr>
            <w:tcW w:w="270" w:type="dxa"/>
          </w:tcPr>
          <w:p w:rsidR="001708E9" w:rsidRDefault="006354B3">
            <w:pPr>
              <w:pStyle w:val="Packetdiagramheaderrow"/>
            </w:pPr>
            <w:r>
              <w:t>8</w:t>
            </w:r>
          </w:p>
        </w:tc>
        <w:tc>
          <w:tcPr>
            <w:tcW w:w="270" w:type="dxa"/>
          </w:tcPr>
          <w:p w:rsidR="001708E9" w:rsidRDefault="006354B3">
            <w:pPr>
              <w:pStyle w:val="Packetdiagramheaderrow"/>
            </w:pPr>
            <w:r>
              <w:t>9</w:t>
            </w:r>
          </w:p>
        </w:tc>
        <w:tc>
          <w:tcPr>
            <w:tcW w:w="270" w:type="dxa"/>
          </w:tcPr>
          <w:p w:rsidR="001708E9" w:rsidRDefault="006354B3">
            <w:pPr>
              <w:pStyle w:val="Packetdiagramheaderrow"/>
            </w:pPr>
            <w:r>
              <w:t>3</w:t>
            </w:r>
          </w:p>
          <w:p w:rsidR="001708E9" w:rsidRDefault="006354B3">
            <w:pPr>
              <w:pStyle w:val="Packetdiagramheaderrow"/>
            </w:pPr>
            <w:r>
              <w:t>0</w:t>
            </w:r>
          </w:p>
        </w:tc>
        <w:tc>
          <w:tcPr>
            <w:tcW w:w="270" w:type="dxa"/>
          </w:tcPr>
          <w:p w:rsidR="001708E9" w:rsidRDefault="006354B3">
            <w:pPr>
              <w:pStyle w:val="Packetdiagramheaderrow"/>
            </w:pPr>
            <w:r>
              <w:t>1</w:t>
            </w:r>
          </w:p>
        </w:tc>
      </w:tr>
      <w:tr w:rsidR="001708E9" w:rsidTr="001708E9">
        <w:trPr>
          <w:trHeight w:hRule="exact" w:val="490"/>
        </w:trPr>
        <w:tc>
          <w:tcPr>
            <w:tcW w:w="4320" w:type="dxa"/>
            <w:gridSpan w:val="16"/>
          </w:tcPr>
          <w:p w:rsidR="001708E9" w:rsidRDefault="006354B3">
            <w:pPr>
              <w:pStyle w:val="PacketDiagramBodyText"/>
            </w:pPr>
            <w:r>
              <w:t>Revision</w:t>
            </w:r>
          </w:p>
        </w:tc>
        <w:tc>
          <w:tcPr>
            <w:tcW w:w="4320" w:type="dxa"/>
            <w:gridSpan w:val="16"/>
          </w:tcPr>
          <w:p w:rsidR="001708E9" w:rsidRDefault="006354B3">
            <w:pPr>
              <w:pStyle w:val="PacketDiagramBodyText"/>
            </w:pPr>
            <w:r>
              <w:t>Flags</w:t>
            </w:r>
          </w:p>
        </w:tc>
      </w:tr>
      <w:tr w:rsidR="001708E9" w:rsidTr="001708E9">
        <w:trPr>
          <w:trHeight w:hRule="exact" w:val="490"/>
        </w:trPr>
        <w:tc>
          <w:tcPr>
            <w:tcW w:w="4320" w:type="dxa"/>
            <w:gridSpan w:val="16"/>
          </w:tcPr>
          <w:p w:rsidR="001708E9" w:rsidRDefault="006354B3">
            <w:pPr>
              <w:pStyle w:val="PacketDiagramBodyText"/>
            </w:pPr>
            <w:r>
              <w:t>CredentialCount</w:t>
            </w:r>
          </w:p>
        </w:tc>
        <w:tc>
          <w:tcPr>
            <w:tcW w:w="4320" w:type="dxa"/>
            <w:gridSpan w:val="16"/>
          </w:tcPr>
          <w:p w:rsidR="001708E9" w:rsidRDefault="006354B3">
            <w:pPr>
              <w:pStyle w:val="PacketDiagramBodyText"/>
            </w:pPr>
            <w:r>
              <w:t>ServiceCredentialCount</w:t>
            </w:r>
          </w:p>
        </w:tc>
      </w:tr>
      <w:tr w:rsidR="001708E9" w:rsidTr="001708E9">
        <w:trPr>
          <w:trHeight w:hRule="exact" w:val="490"/>
        </w:trPr>
        <w:tc>
          <w:tcPr>
            <w:tcW w:w="4320" w:type="dxa"/>
            <w:gridSpan w:val="16"/>
          </w:tcPr>
          <w:p w:rsidR="001708E9" w:rsidRDefault="006354B3">
            <w:pPr>
              <w:pStyle w:val="PacketDiagramBodyText"/>
            </w:pPr>
            <w:r>
              <w:t>OldCredentialCount</w:t>
            </w:r>
          </w:p>
        </w:tc>
        <w:tc>
          <w:tcPr>
            <w:tcW w:w="4320" w:type="dxa"/>
            <w:gridSpan w:val="16"/>
          </w:tcPr>
          <w:p w:rsidR="001708E9" w:rsidRDefault="006354B3">
            <w:pPr>
              <w:pStyle w:val="PacketDiagramBodyText"/>
            </w:pPr>
            <w:r>
              <w:t>OlderCredentialCount</w:t>
            </w:r>
          </w:p>
        </w:tc>
      </w:tr>
      <w:tr w:rsidR="001708E9" w:rsidTr="001708E9">
        <w:trPr>
          <w:trHeight w:hRule="exact" w:val="490"/>
        </w:trPr>
        <w:tc>
          <w:tcPr>
            <w:tcW w:w="4320" w:type="dxa"/>
            <w:gridSpan w:val="16"/>
          </w:tcPr>
          <w:p w:rsidR="001708E9" w:rsidRDefault="006354B3">
            <w:pPr>
              <w:pStyle w:val="PacketDiagramBodyText"/>
            </w:pPr>
            <w:r>
              <w:t>DefaultSaltLength</w:t>
            </w:r>
          </w:p>
        </w:tc>
        <w:tc>
          <w:tcPr>
            <w:tcW w:w="4320" w:type="dxa"/>
            <w:gridSpan w:val="16"/>
          </w:tcPr>
          <w:p w:rsidR="001708E9" w:rsidRDefault="006354B3">
            <w:pPr>
              <w:pStyle w:val="PacketDiagramBodyText"/>
            </w:pPr>
            <w:r>
              <w:t>DefaultSaltMaximumLength</w:t>
            </w:r>
          </w:p>
        </w:tc>
      </w:tr>
      <w:tr w:rsidR="001708E9" w:rsidTr="001708E9">
        <w:trPr>
          <w:trHeight w:hRule="exact" w:val="490"/>
        </w:trPr>
        <w:tc>
          <w:tcPr>
            <w:tcW w:w="8640" w:type="dxa"/>
            <w:gridSpan w:val="32"/>
          </w:tcPr>
          <w:p w:rsidR="001708E9" w:rsidRDefault="006354B3">
            <w:pPr>
              <w:pStyle w:val="PacketDiagramBodyText"/>
            </w:pPr>
            <w:r>
              <w:lastRenderedPageBreak/>
              <w:t>DefaultSaltOffset</w:t>
            </w:r>
          </w:p>
        </w:tc>
      </w:tr>
      <w:tr w:rsidR="001708E9" w:rsidTr="001708E9">
        <w:trPr>
          <w:trHeight w:hRule="exact" w:val="490"/>
        </w:trPr>
        <w:tc>
          <w:tcPr>
            <w:tcW w:w="8640" w:type="dxa"/>
            <w:gridSpan w:val="32"/>
          </w:tcPr>
          <w:p w:rsidR="001708E9" w:rsidRDefault="006354B3">
            <w:pPr>
              <w:pStyle w:val="PacketDiagramBodyText"/>
            </w:pPr>
            <w:r>
              <w:t>DefaultIterationCount</w:t>
            </w:r>
          </w:p>
        </w:tc>
      </w:tr>
      <w:tr w:rsidR="001708E9" w:rsidTr="001708E9">
        <w:trPr>
          <w:trHeight w:hRule="exact" w:val="490"/>
        </w:trPr>
        <w:tc>
          <w:tcPr>
            <w:tcW w:w="8640" w:type="dxa"/>
            <w:gridSpan w:val="32"/>
          </w:tcPr>
          <w:p w:rsidR="001708E9" w:rsidRDefault="006354B3">
            <w:pPr>
              <w:pStyle w:val="PacketDiagramBodyText"/>
            </w:pPr>
            <w:r>
              <w:t>Credentials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 xml:space="preserve">ServiceCredentials </w:t>
            </w:r>
            <w:r>
              <w:t>(variable)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OldCredentials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OlderCredentials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DefaultSalt (variable)</w:t>
            </w:r>
          </w:p>
        </w:tc>
      </w:tr>
      <w:tr w:rsidR="001708E9" w:rsidTr="001708E9">
        <w:trPr>
          <w:trHeight w:hRule="exact" w:val="490"/>
        </w:trPr>
        <w:tc>
          <w:tcPr>
            <w:tcW w:w="8640" w:type="dxa"/>
            <w:gridSpan w:val="32"/>
          </w:tcPr>
          <w:p w:rsidR="001708E9" w:rsidRDefault="006354B3">
            <w:pPr>
              <w:pStyle w:val="PacketDiagramBodyText"/>
            </w:pPr>
            <w:r>
              <w:t>...</w:t>
            </w:r>
          </w:p>
        </w:tc>
      </w:tr>
      <w:tr w:rsidR="001708E9" w:rsidTr="001708E9">
        <w:trPr>
          <w:trHeight w:hRule="exact" w:val="490"/>
        </w:trPr>
        <w:tc>
          <w:tcPr>
            <w:tcW w:w="8640" w:type="dxa"/>
            <w:gridSpan w:val="32"/>
          </w:tcPr>
          <w:p w:rsidR="001708E9" w:rsidRDefault="006354B3">
            <w:pPr>
              <w:pStyle w:val="PacketDiagramBodyText"/>
            </w:pPr>
            <w:r>
              <w:t>KeyValues (variable)</w:t>
            </w:r>
          </w:p>
        </w:tc>
      </w:tr>
      <w:tr w:rsidR="001708E9" w:rsidTr="001708E9">
        <w:trPr>
          <w:trHeight w:hRule="exact" w:val="490"/>
        </w:trPr>
        <w:tc>
          <w:tcPr>
            <w:tcW w:w="8640" w:type="dxa"/>
            <w:gridSpan w:val="32"/>
          </w:tcPr>
          <w:p w:rsidR="001708E9" w:rsidRDefault="006354B3">
            <w:pPr>
              <w:pStyle w:val="PacketDiagramBodyText"/>
            </w:pPr>
            <w:r>
              <w:t>...</w:t>
            </w:r>
          </w:p>
        </w:tc>
      </w:tr>
    </w:tbl>
    <w:p w:rsidR="001708E9" w:rsidRDefault="006354B3">
      <w:pPr>
        <w:pStyle w:val="Definition-Field"/>
      </w:pPr>
      <w:r>
        <w:rPr>
          <w:b/>
        </w:rPr>
        <w:t xml:space="preserve">Revision (2 bytes): </w:t>
      </w:r>
      <w:r>
        <w:t>This value MUST be set to 4.</w:t>
      </w:r>
    </w:p>
    <w:p w:rsidR="001708E9" w:rsidRDefault="006354B3">
      <w:pPr>
        <w:pStyle w:val="Definition-Field"/>
      </w:pPr>
      <w:r>
        <w:rPr>
          <w:b/>
        </w:rPr>
        <w:t xml:space="preserve">Flags (2 bytes): </w:t>
      </w:r>
      <w:r>
        <w:t>This value MUST be zero and ignored on read.</w:t>
      </w:r>
    </w:p>
    <w:p w:rsidR="001708E9" w:rsidRDefault="006354B3">
      <w:pPr>
        <w:pStyle w:val="Definition-Field"/>
      </w:pPr>
      <w:r>
        <w:rPr>
          <w:b/>
        </w:rPr>
        <w:t xml:space="preserve">CredentialCount (2 bytes): </w:t>
      </w:r>
      <w:r>
        <w:t xml:space="preserve">This is the count of elements in the </w:t>
      </w:r>
      <w:r>
        <w:rPr>
          <w:b/>
        </w:rPr>
        <w:t>Credentials</w:t>
      </w:r>
      <w:r>
        <w:t xml:space="preserve"> field.</w:t>
      </w:r>
    </w:p>
    <w:p w:rsidR="001708E9" w:rsidRDefault="006354B3">
      <w:pPr>
        <w:pStyle w:val="Definition-Field"/>
      </w:pPr>
      <w:r>
        <w:rPr>
          <w:b/>
        </w:rPr>
        <w:t xml:space="preserve">ServiceCredentialCount (2 bytes): </w:t>
      </w:r>
      <w:r>
        <w:t xml:space="preserve"> This is the count of elements in the </w:t>
      </w:r>
      <w:r>
        <w:rPr>
          <w:b/>
        </w:rPr>
        <w:t>ServiceCredentials</w:t>
      </w:r>
      <w:r>
        <w:t xml:space="preserve"> field. It MUST be zero.</w:t>
      </w:r>
    </w:p>
    <w:p w:rsidR="001708E9" w:rsidRDefault="006354B3">
      <w:pPr>
        <w:pStyle w:val="Definition-Field"/>
      </w:pPr>
      <w:r>
        <w:rPr>
          <w:b/>
        </w:rPr>
        <w:t xml:space="preserve">OldCredentialCount (2 bytes): </w:t>
      </w:r>
      <w:r>
        <w:t>This is the count of element</w:t>
      </w:r>
      <w:r>
        <w:t xml:space="preserve">s in the </w:t>
      </w:r>
      <w:r>
        <w:rPr>
          <w:b/>
        </w:rPr>
        <w:t>OldCredentials</w:t>
      </w:r>
      <w:r>
        <w:t xml:space="preserve"> field that contain the keys for the previous password.</w:t>
      </w:r>
    </w:p>
    <w:p w:rsidR="001708E9" w:rsidRDefault="006354B3">
      <w:pPr>
        <w:pStyle w:val="Definition-Field"/>
      </w:pPr>
      <w:r>
        <w:rPr>
          <w:b/>
        </w:rPr>
        <w:t xml:space="preserve">OlderCredentialCount (2 bytes): </w:t>
      </w:r>
      <w:r>
        <w:t xml:space="preserve"> This is the count of elements in the </w:t>
      </w:r>
      <w:r>
        <w:rPr>
          <w:b/>
        </w:rPr>
        <w:t>OlderCredentials</w:t>
      </w:r>
      <w:r>
        <w:t xml:space="preserve"> field that contain the keys for the previous password.</w:t>
      </w:r>
    </w:p>
    <w:p w:rsidR="001708E9" w:rsidRDefault="006354B3">
      <w:pPr>
        <w:pStyle w:val="Definition-Field"/>
      </w:pPr>
      <w:r>
        <w:rPr>
          <w:b/>
        </w:rPr>
        <w:t xml:space="preserve">DefaultSaltLength (2 bytes): </w:t>
      </w:r>
      <w:r>
        <w:t>The le</w:t>
      </w:r>
      <w:r>
        <w:t xml:space="preserve">ngth, in bytes, of a </w:t>
      </w:r>
      <w:hyperlink w:anchor="gt_1672c769-f184-404a-9575-e637fd3a43ed">
        <w:r>
          <w:rPr>
            <w:rStyle w:val="HyperlinkGreen"/>
            <w:b/>
          </w:rPr>
          <w:t>salt</w:t>
        </w:r>
      </w:hyperlink>
      <w:r>
        <w:t xml:space="preserve"> value.</w:t>
      </w:r>
    </w:p>
    <w:p w:rsidR="001708E9" w:rsidRDefault="006354B3">
      <w:pPr>
        <w:pStyle w:val="Definition-Field2"/>
      </w:pPr>
      <w:r>
        <w:t>This value is in little-endian byte order. This value SHOULD be ignored on read.</w:t>
      </w:r>
    </w:p>
    <w:p w:rsidR="001708E9" w:rsidRDefault="006354B3">
      <w:pPr>
        <w:pStyle w:val="Definition-Field"/>
      </w:pPr>
      <w:r>
        <w:rPr>
          <w:b/>
        </w:rPr>
        <w:t xml:space="preserve">DefaultSaltMaximumLength (2 bytes): </w:t>
      </w:r>
      <w:r>
        <w:t>The length, in bytes, of the buffer containi</w:t>
      </w:r>
      <w:r>
        <w:t>ng the salt value.</w:t>
      </w:r>
    </w:p>
    <w:p w:rsidR="001708E9" w:rsidRDefault="006354B3">
      <w:pPr>
        <w:pStyle w:val="Definition-Field2"/>
      </w:pPr>
      <w:r>
        <w:t>This value is in little-endian byte order. This value SHOULD be ignored on read.</w:t>
      </w:r>
    </w:p>
    <w:p w:rsidR="001708E9" w:rsidRDefault="006354B3">
      <w:pPr>
        <w:pStyle w:val="Definition-Field"/>
      </w:pPr>
      <w:r>
        <w:rPr>
          <w:b/>
        </w:rPr>
        <w:t xml:space="preserve">DefaultSaltOffset (4 bytes): </w:t>
      </w:r>
      <w:r>
        <w:t xml:space="preserve">An offset, in little-endian byte order, from the beginning of the attribute value (that is, from the beginning of the </w:t>
      </w:r>
      <w:r>
        <w:rPr>
          <w:b/>
        </w:rPr>
        <w:t>Revision</w:t>
      </w:r>
      <w:r>
        <w:t xml:space="preserve"> field of </w:t>
      </w:r>
      <w:hyperlink w:anchor="Section_866f018086944e14be7edfd91d91694f" w:history="1">
        <w:r>
          <w:rPr>
            <w:rStyle w:val="Hyperlink"/>
          </w:rPr>
          <w:t>KERB_STORED_CREDENTIAL</w:t>
        </w:r>
      </w:hyperlink>
      <w:r>
        <w:t xml:space="preserve">) to where </w:t>
      </w:r>
      <w:r>
        <w:rPr>
          <w:b/>
        </w:rPr>
        <w:t>DefaultSalt</w:t>
      </w:r>
      <w:r>
        <w:t xml:space="preserve"> starts. This value SHOULD be ignored on read.</w:t>
      </w:r>
    </w:p>
    <w:p w:rsidR="001708E9" w:rsidRDefault="006354B3">
      <w:pPr>
        <w:pStyle w:val="Definition-Field"/>
      </w:pPr>
      <w:r>
        <w:rPr>
          <w:b/>
        </w:rPr>
        <w:lastRenderedPageBreak/>
        <w:t xml:space="preserve">DefaultIterationCount (4 bytes): </w:t>
      </w:r>
      <w:r>
        <w:t>The default iteration count used to calculate the password has</w:t>
      </w:r>
      <w:r>
        <w:t>hes.</w:t>
      </w:r>
    </w:p>
    <w:p w:rsidR="001708E9" w:rsidRDefault="006354B3">
      <w:pPr>
        <w:pStyle w:val="Definition-Field"/>
      </w:pPr>
      <w:r>
        <w:rPr>
          <w:b/>
        </w:rPr>
        <w:t xml:space="preserve">Credentials (variable): </w:t>
      </w:r>
      <w:r>
        <w:t xml:space="preserve">An array of </w:t>
      </w:r>
      <w:r>
        <w:rPr>
          <w:b/>
        </w:rPr>
        <w:t>CredentialCount</w:t>
      </w:r>
      <w:r>
        <w:t xml:space="preserve"> </w:t>
      </w:r>
      <w:hyperlink w:anchor="Section_447520a5e1cc48cc8fdcb90db57f7eac" w:history="1">
        <w:r>
          <w:rPr>
            <w:rStyle w:val="Hyperlink"/>
          </w:rPr>
          <w:t>KERB_KEY_DATA_NEW (section 2.2.10.7)</w:t>
        </w:r>
      </w:hyperlink>
      <w:r>
        <w:t xml:space="preserve"> elements.</w:t>
      </w:r>
    </w:p>
    <w:p w:rsidR="001708E9" w:rsidRDefault="006354B3">
      <w:pPr>
        <w:pStyle w:val="Definition-Field"/>
      </w:pPr>
      <w:r>
        <w:rPr>
          <w:b/>
        </w:rPr>
        <w:t xml:space="preserve">ServiceCredentials (variable): </w:t>
      </w:r>
      <w:r>
        <w:t xml:space="preserve">(This field is optional.) An array of </w:t>
      </w:r>
      <w:r>
        <w:rPr>
          <w:b/>
        </w:rPr>
        <w:t>ServiceCredentialCount</w:t>
      </w:r>
      <w:r>
        <w:t xml:space="preserve"> </w:t>
      </w:r>
      <w:r>
        <w:t>KERB_KEY_DATA_NEW elements.</w:t>
      </w:r>
    </w:p>
    <w:p w:rsidR="001708E9" w:rsidRDefault="006354B3">
      <w:pPr>
        <w:pStyle w:val="Definition-Field"/>
      </w:pPr>
      <w:r>
        <w:rPr>
          <w:b/>
        </w:rPr>
        <w:t xml:space="preserve">OldCredentials (variable): </w:t>
      </w:r>
      <w:r>
        <w:t xml:space="preserve">(This field is optional.) An array of </w:t>
      </w:r>
      <w:r>
        <w:rPr>
          <w:b/>
        </w:rPr>
        <w:t>OldCredentialCount</w:t>
      </w:r>
      <w:r>
        <w:t xml:space="preserve"> KERB_KEY_DATA_NEW elements.</w:t>
      </w:r>
    </w:p>
    <w:p w:rsidR="001708E9" w:rsidRDefault="006354B3">
      <w:pPr>
        <w:pStyle w:val="Definition-Field"/>
      </w:pPr>
      <w:r>
        <w:rPr>
          <w:b/>
        </w:rPr>
        <w:t xml:space="preserve">OlderCredentials (variable): </w:t>
      </w:r>
      <w:r>
        <w:t xml:space="preserve">(This field is optional.) An array of </w:t>
      </w:r>
      <w:r>
        <w:rPr>
          <w:b/>
        </w:rPr>
        <w:t>OlderCredentialCount</w:t>
      </w:r>
      <w:r>
        <w:t xml:space="preserve"> KERB_KEY_DATA_NEW elements.</w:t>
      </w:r>
    </w:p>
    <w:p w:rsidR="001708E9" w:rsidRDefault="006354B3">
      <w:pPr>
        <w:pStyle w:val="Definition-Field"/>
      </w:pPr>
      <w:r>
        <w:rPr>
          <w:b/>
        </w:rPr>
        <w:t xml:space="preserve">DefaultSalt (variable): </w:t>
      </w:r>
      <w:r>
        <w:t>The default salt value.</w:t>
      </w:r>
    </w:p>
    <w:p w:rsidR="001708E9" w:rsidRDefault="006354B3">
      <w:pPr>
        <w:pStyle w:val="Definition-Field"/>
      </w:pPr>
      <w:r>
        <w:rPr>
          <w:b/>
        </w:rPr>
        <w:t xml:space="preserve">KeyValues (variable): </w:t>
      </w:r>
      <w:r>
        <w:t xml:space="preserve">An array of </w:t>
      </w:r>
      <w:r>
        <w:rPr>
          <w:b/>
        </w:rPr>
        <w:t>CredentialCount</w:t>
      </w:r>
      <w:r>
        <w:t xml:space="preserve"> + </w:t>
      </w:r>
      <w:r>
        <w:rPr>
          <w:b/>
        </w:rPr>
        <w:t>ServiceCredentialCount</w:t>
      </w:r>
      <w:r>
        <w:t xml:space="preserve"> + </w:t>
      </w:r>
      <w:r>
        <w:rPr>
          <w:b/>
        </w:rPr>
        <w:t>OldCredentialCount</w:t>
      </w:r>
      <w:r>
        <w:t xml:space="preserve"> + </w:t>
      </w:r>
      <w:r>
        <w:rPr>
          <w:b/>
        </w:rPr>
        <w:t>OlderCredentialCount</w:t>
      </w:r>
      <w:r>
        <w:t xml:space="preserve"> key values. Each key value MUST be located at the offset specified by the corresponding </w:t>
      </w:r>
      <w:r>
        <w:rPr>
          <w:b/>
        </w:rPr>
        <w:t>K</w:t>
      </w:r>
      <w:r>
        <w:rPr>
          <w:b/>
        </w:rPr>
        <w:t>eyOffset</w:t>
      </w:r>
      <w:r>
        <w:t xml:space="preserve"> values specified in </w:t>
      </w:r>
      <w:r>
        <w:rPr>
          <w:b/>
        </w:rPr>
        <w:t>Credentials</w:t>
      </w:r>
      <w:r>
        <w:t xml:space="preserve">, </w:t>
      </w:r>
      <w:r>
        <w:rPr>
          <w:b/>
        </w:rPr>
        <w:t>ServiceCredentials</w:t>
      </w:r>
      <w:r>
        <w:t xml:space="preserve">, </w:t>
      </w:r>
      <w:r>
        <w:rPr>
          <w:b/>
        </w:rPr>
        <w:t>OldCredentials</w:t>
      </w:r>
      <w:r>
        <w:t xml:space="preserve">, and </w:t>
      </w:r>
      <w:r>
        <w:rPr>
          <w:b/>
        </w:rPr>
        <w:t>OlderCredentials</w:t>
      </w:r>
      <w:r>
        <w:t>.</w:t>
      </w:r>
    </w:p>
    <w:p w:rsidR="001708E9" w:rsidRDefault="006354B3">
      <w:pPr>
        <w:pStyle w:val="Heading4"/>
      </w:pPr>
      <w:bookmarkStart w:id="406" w:name="section_447520a5e1cc48cc8fdcb90db57f7eac"/>
      <w:bookmarkStart w:id="407" w:name="_Toc72927322"/>
      <w:r>
        <w:t>KERB_KEY_DATA_NEW</w:t>
      </w:r>
      <w:bookmarkEnd w:id="406"/>
      <w:bookmarkEnd w:id="407"/>
      <w:r>
        <w:fldChar w:fldCharType="begin"/>
      </w:r>
      <w:r>
        <w:instrText xml:space="preserve"> XE "KERB_KEY_DATA_NEW packet"</w:instrText>
      </w:r>
      <w:r>
        <w:fldChar w:fldCharType="end"/>
      </w:r>
    </w:p>
    <w:p w:rsidR="001708E9" w:rsidRDefault="006354B3">
      <w:r>
        <w:t xml:space="preserve">The KERB_KEY_DATA_NEW structure holds a cryptographic key. This structure is used in conjunction with </w:t>
      </w:r>
      <w:hyperlink w:anchor="Section_08cb3ca7954b45e3902e77512fe3ba8e" w:history="1">
        <w:r>
          <w:rPr>
            <w:rStyle w:val="Hyperlink"/>
          </w:rPr>
          <w:t>KERB_STORED_CREDENTIAL_NEW</w:t>
        </w:r>
      </w:hyperlink>
      <w:r>
        <w:t xml:space="preserve">. For more information, see section </w:t>
      </w:r>
      <w:hyperlink w:anchor="Section_f3fd5c777a6343dcac8d598ca374a5a3" w:history="1">
        <w:r>
          <w:rPr>
            <w:rStyle w:val="Hyperlink"/>
          </w:rPr>
          <w:t>3.1.1.8.11.6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1</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2</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3</w:t>
            </w:r>
          </w:p>
          <w:p w:rsidR="001708E9" w:rsidRDefault="006354B3">
            <w:pPr>
              <w:pStyle w:val="PacketDiagramHeaderText"/>
            </w:pPr>
            <w:r>
              <w:t>0</w:t>
            </w:r>
          </w:p>
        </w:tc>
        <w:tc>
          <w:tcPr>
            <w:tcW w:w="270" w:type="dxa"/>
          </w:tcPr>
          <w:p w:rsidR="001708E9" w:rsidRDefault="006354B3">
            <w:pPr>
              <w:pStyle w:val="PacketDiagramHeaderText"/>
            </w:pPr>
            <w:r>
              <w:t>1</w:t>
            </w:r>
          </w:p>
        </w:tc>
      </w:tr>
      <w:tr w:rsidR="001708E9" w:rsidTr="001708E9">
        <w:trPr>
          <w:trHeight w:hRule="exact" w:val="490"/>
        </w:trPr>
        <w:tc>
          <w:tcPr>
            <w:tcW w:w="4320" w:type="dxa"/>
            <w:gridSpan w:val="16"/>
          </w:tcPr>
          <w:p w:rsidR="001708E9" w:rsidRDefault="006354B3">
            <w:pPr>
              <w:pStyle w:val="Packetdiagramtext"/>
            </w:pPr>
            <w:r>
              <w:t>Reserved1</w:t>
            </w:r>
          </w:p>
        </w:tc>
        <w:tc>
          <w:tcPr>
            <w:tcW w:w="4320" w:type="dxa"/>
            <w:gridSpan w:val="16"/>
          </w:tcPr>
          <w:p w:rsidR="001708E9" w:rsidRDefault="006354B3">
            <w:pPr>
              <w:pStyle w:val="Packetdiagramtext"/>
            </w:pPr>
            <w:r>
              <w:t>Reserved2</w:t>
            </w:r>
          </w:p>
        </w:tc>
      </w:tr>
      <w:tr w:rsidR="001708E9" w:rsidTr="001708E9">
        <w:trPr>
          <w:trHeight w:hRule="exact" w:val="490"/>
        </w:trPr>
        <w:tc>
          <w:tcPr>
            <w:tcW w:w="8640" w:type="dxa"/>
            <w:gridSpan w:val="32"/>
          </w:tcPr>
          <w:p w:rsidR="001708E9" w:rsidRDefault="006354B3">
            <w:pPr>
              <w:pStyle w:val="Packetdiagramtext"/>
            </w:pPr>
            <w:r>
              <w:t>Reserved3</w:t>
            </w:r>
          </w:p>
        </w:tc>
      </w:tr>
      <w:tr w:rsidR="001708E9" w:rsidTr="001708E9">
        <w:trPr>
          <w:trHeight w:hRule="exact" w:val="490"/>
        </w:trPr>
        <w:tc>
          <w:tcPr>
            <w:tcW w:w="8640" w:type="dxa"/>
            <w:gridSpan w:val="32"/>
          </w:tcPr>
          <w:p w:rsidR="001708E9" w:rsidRDefault="006354B3">
            <w:pPr>
              <w:pStyle w:val="Packetdiagramtext"/>
            </w:pPr>
            <w:r>
              <w:t>IterationCount</w:t>
            </w:r>
          </w:p>
        </w:tc>
      </w:tr>
      <w:tr w:rsidR="001708E9" w:rsidTr="001708E9">
        <w:trPr>
          <w:trHeight w:hRule="exact" w:val="490"/>
        </w:trPr>
        <w:tc>
          <w:tcPr>
            <w:tcW w:w="8640" w:type="dxa"/>
            <w:gridSpan w:val="32"/>
          </w:tcPr>
          <w:p w:rsidR="001708E9" w:rsidRDefault="006354B3">
            <w:pPr>
              <w:pStyle w:val="Packetdiagramtext"/>
            </w:pPr>
            <w:r>
              <w:t>KeyType</w:t>
            </w:r>
          </w:p>
        </w:tc>
      </w:tr>
      <w:tr w:rsidR="001708E9" w:rsidTr="001708E9">
        <w:trPr>
          <w:trHeight w:hRule="exact" w:val="490"/>
        </w:trPr>
        <w:tc>
          <w:tcPr>
            <w:tcW w:w="8640" w:type="dxa"/>
            <w:gridSpan w:val="32"/>
          </w:tcPr>
          <w:p w:rsidR="001708E9" w:rsidRDefault="006354B3">
            <w:pPr>
              <w:pStyle w:val="Packetdiagramtext"/>
            </w:pPr>
            <w:r>
              <w:t>KeyLength</w:t>
            </w:r>
          </w:p>
        </w:tc>
      </w:tr>
      <w:tr w:rsidR="001708E9" w:rsidTr="001708E9">
        <w:trPr>
          <w:trHeight w:hRule="exact" w:val="490"/>
        </w:trPr>
        <w:tc>
          <w:tcPr>
            <w:tcW w:w="8640" w:type="dxa"/>
            <w:gridSpan w:val="32"/>
          </w:tcPr>
          <w:p w:rsidR="001708E9" w:rsidRDefault="006354B3">
            <w:pPr>
              <w:pStyle w:val="Packetdiagramtext"/>
            </w:pPr>
            <w:r>
              <w:t>KeyOffset</w:t>
            </w:r>
          </w:p>
        </w:tc>
      </w:tr>
    </w:tbl>
    <w:p w:rsidR="001708E9" w:rsidRDefault="006354B3">
      <w:pPr>
        <w:pStyle w:val="Definition-Field"/>
      </w:pPr>
      <w:r>
        <w:rPr>
          <w:b/>
        </w:rPr>
        <w:t xml:space="preserve">Reserved1 (2 bytes): </w:t>
      </w:r>
      <w:r>
        <w:t>This value MUST be ignored by the recipient and MUST be set to zero.</w:t>
      </w:r>
    </w:p>
    <w:p w:rsidR="001708E9" w:rsidRDefault="006354B3">
      <w:pPr>
        <w:pStyle w:val="Definition-Field"/>
      </w:pPr>
      <w:r>
        <w:rPr>
          <w:b/>
        </w:rPr>
        <w:t xml:space="preserve">Reserved2 (2 bytes): </w:t>
      </w:r>
      <w:r>
        <w:t>This value MUST be ignored by the recipient and MUST be set</w:t>
      </w:r>
      <w:r>
        <w:t xml:space="preserve"> to zero.</w:t>
      </w:r>
    </w:p>
    <w:p w:rsidR="001708E9" w:rsidRDefault="006354B3">
      <w:pPr>
        <w:pStyle w:val="Definition-Field"/>
      </w:pPr>
      <w:r>
        <w:rPr>
          <w:b/>
        </w:rPr>
        <w:t xml:space="preserve">Reserved3 (4 bytes): </w:t>
      </w:r>
      <w:r>
        <w:t>This value MUST be ignored by the recipient and MUST be set to zero.</w:t>
      </w:r>
    </w:p>
    <w:p w:rsidR="001708E9" w:rsidRDefault="006354B3">
      <w:pPr>
        <w:pStyle w:val="Definition-Field"/>
      </w:pPr>
      <w:r>
        <w:rPr>
          <w:b/>
        </w:rPr>
        <w:t xml:space="preserve">IterationCount (4 bytes): </w:t>
      </w:r>
      <w:r>
        <w:t xml:space="preserve"> Indicates the iteration count used to calculate the password hashes.</w:t>
      </w:r>
    </w:p>
    <w:p w:rsidR="001708E9" w:rsidRDefault="006354B3">
      <w:pPr>
        <w:pStyle w:val="Definition-Field"/>
      </w:pPr>
      <w:r>
        <w:rPr>
          <w:b/>
        </w:rPr>
        <w:t xml:space="preserve">KeyType (4 bytes): </w:t>
      </w:r>
      <w:r>
        <w:t>Indicates the type of key, stored as a 32</w:t>
      </w:r>
      <w:r>
        <w:t xml:space="preserve">-bit unsigned integer in little-endian byte order. This MUST be one of the values listed in section </w:t>
      </w:r>
      <w:hyperlink w:anchor="Section_1355fa6bd0974ecc8d5e75b3a6533e04" w:history="1">
        <w:r>
          <w:rPr>
            <w:rStyle w:val="Hyperlink"/>
          </w:rPr>
          <w:t>2.2.10.8</w:t>
        </w:r>
      </w:hyperlink>
      <w:r>
        <w:t>.</w:t>
      </w:r>
    </w:p>
    <w:p w:rsidR="001708E9" w:rsidRDefault="006354B3">
      <w:pPr>
        <w:pStyle w:val="Definition-Field"/>
      </w:pPr>
      <w:r>
        <w:rPr>
          <w:b/>
        </w:rPr>
        <w:t xml:space="preserve">KeyLength (4 bytes): </w:t>
      </w:r>
      <w:r>
        <w:t xml:space="preserve">The length, in bytes, of the value beginning at </w:t>
      </w:r>
      <w:r>
        <w:rPr>
          <w:b/>
        </w:rPr>
        <w:t>KeyOffset</w:t>
      </w:r>
      <w:r>
        <w:t>. The va</w:t>
      </w:r>
      <w:r>
        <w:t>lue of this field is stored in little-endian byte order.</w:t>
      </w:r>
    </w:p>
    <w:p w:rsidR="001708E9" w:rsidRDefault="006354B3">
      <w:pPr>
        <w:pStyle w:val="Definition-Field"/>
      </w:pPr>
      <w:r>
        <w:rPr>
          <w:b/>
        </w:rPr>
        <w:lastRenderedPageBreak/>
        <w:t xml:space="preserve">KeyOffset (4 bytes): </w:t>
      </w:r>
      <w:r>
        <w:t xml:space="preserve">An offset, in little-endian byte order, from the beginning of the property value (that is, from the beginning of the </w:t>
      </w:r>
      <w:r>
        <w:rPr>
          <w:b/>
        </w:rPr>
        <w:t>Revision</w:t>
      </w:r>
      <w:r>
        <w:t xml:space="preserve"> field of KERB_STORED_CREDENTIAL_NEW) to where the </w:t>
      </w:r>
      <w:r>
        <w:t>key value starts.</w:t>
      </w:r>
    </w:p>
    <w:p w:rsidR="001708E9" w:rsidRDefault="006354B3">
      <w:pPr>
        <w:pStyle w:val="Heading4"/>
      </w:pPr>
      <w:bookmarkStart w:id="408" w:name="section_1355fa6bd0974ecc8d5e75b3a6533e04"/>
      <w:bookmarkStart w:id="409" w:name="_Toc72927323"/>
      <w:r>
        <w:t>Kerberos Encryption Algorithm Identifiers</w:t>
      </w:r>
      <w:bookmarkEnd w:id="408"/>
      <w:bookmarkEnd w:id="409"/>
      <w:r>
        <w:fldChar w:fldCharType="begin"/>
      </w:r>
      <w:r>
        <w:instrText xml:space="preserve"> XE "Kerberos encryption algorithm identifiers"</w:instrText>
      </w:r>
      <w:r>
        <w:fldChar w:fldCharType="end"/>
      </w:r>
      <w:r>
        <w:fldChar w:fldCharType="begin"/>
      </w:r>
      <w:r>
        <w:instrText xml:space="preserve"> XE "Algorithms:Kerberos encryption"</w:instrText>
      </w:r>
      <w:r>
        <w:fldChar w:fldCharType="end"/>
      </w:r>
    </w:p>
    <w:p w:rsidR="001708E9" w:rsidRDefault="006354B3">
      <w:r>
        <w:t xml:space="preserve">The following table identifies the various algorithms that can be used in the </w:t>
      </w:r>
      <w:hyperlink w:anchor="Section_9921c3edf4704f369edf7afe24c468ec" w:history="1">
        <w:r>
          <w:rPr>
            <w:rStyle w:val="Hyperlink"/>
          </w:rPr>
          <w:t>KERB_KEY_DATA</w:t>
        </w:r>
      </w:hyperlink>
      <w:r>
        <w:t xml:space="preserve"> and </w:t>
      </w:r>
      <w:hyperlink w:anchor="Section_447520a5e1cc48cc8fdcb90db57f7eac" w:history="1">
        <w:r>
          <w:rPr>
            <w:rStyle w:val="Hyperlink"/>
          </w:rPr>
          <w:t>KERB_KEY_DATA_NEW</w:t>
        </w:r>
      </w:hyperlink>
      <w:r>
        <w:t xml:space="preserve"> structures.</w:t>
      </w:r>
      <w:bookmarkStart w:id="41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10"/>
    </w:p>
    <w:tbl>
      <w:tblPr>
        <w:tblStyle w:val="Table-ShadedHeader"/>
        <w:tblW w:w="0" w:type="auto"/>
        <w:tblLook w:val="04A0" w:firstRow="1" w:lastRow="0" w:firstColumn="1" w:lastColumn="0" w:noHBand="0" w:noVBand="1"/>
      </w:tblPr>
      <w:tblGrid>
        <w:gridCol w:w="734"/>
        <w:gridCol w:w="420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Value</w:t>
            </w:r>
          </w:p>
        </w:tc>
        <w:tc>
          <w:tcPr>
            <w:tcW w:w="0" w:type="auto"/>
          </w:tcPr>
          <w:p w:rsidR="001708E9" w:rsidRDefault="006354B3">
            <w:pPr>
              <w:pStyle w:val="TableHeaderText"/>
            </w:pPr>
            <w:r>
              <w:t>Meaning</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r>
              <w:t>dec-cbc-crc (</w:t>
            </w:r>
            <w:hyperlink r:id="rId117">
              <w:r>
                <w:rPr>
                  <w:rStyle w:val="Hyperlink"/>
                </w:rPr>
                <w:t>[RFC3961]</w:t>
              </w:r>
            </w:hyperlink>
            <w:r>
              <w:t xml:space="preserve"> section 6.2.3)</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r>
              <w:t>des-cbc-md5 ([RFC3961] section 6.2.1)</w:t>
            </w:r>
          </w:p>
        </w:tc>
      </w:tr>
      <w:tr w:rsidR="001708E9" w:rsidTr="001708E9">
        <w:tc>
          <w:tcPr>
            <w:tcW w:w="0" w:type="auto"/>
          </w:tcPr>
          <w:p w:rsidR="001708E9" w:rsidRDefault="006354B3">
            <w:pPr>
              <w:pStyle w:val="TableBodyText"/>
            </w:pPr>
            <w:r>
              <w:t>17</w:t>
            </w:r>
          </w:p>
        </w:tc>
        <w:tc>
          <w:tcPr>
            <w:tcW w:w="0" w:type="auto"/>
          </w:tcPr>
          <w:p w:rsidR="001708E9" w:rsidRDefault="006354B3">
            <w:pPr>
              <w:pStyle w:val="TableBodyText"/>
            </w:pPr>
            <w:r>
              <w:t>aes128-cts-hmac-sha1-96 (</w:t>
            </w:r>
            <w:hyperlink r:id="rId118">
              <w:r>
                <w:rPr>
                  <w:rStyle w:val="Hyperlink"/>
                </w:rPr>
                <w:t>[RFC3962]</w:t>
              </w:r>
            </w:hyperlink>
            <w:r>
              <w:t xml:space="preserve"> section 6)</w:t>
            </w:r>
          </w:p>
        </w:tc>
      </w:tr>
      <w:tr w:rsidR="001708E9" w:rsidTr="001708E9">
        <w:tc>
          <w:tcPr>
            <w:tcW w:w="0" w:type="auto"/>
          </w:tcPr>
          <w:p w:rsidR="001708E9" w:rsidRDefault="006354B3">
            <w:pPr>
              <w:pStyle w:val="TableBodyText"/>
            </w:pPr>
            <w:r>
              <w:t>18</w:t>
            </w:r>
          </w:p>
        </w:tc>
        <w:tc>
          <w:tcPr>
            <w:tcW w:w="0" w:type="auto"/>
          </w:tcPr>
          <w:p w:rsidR="001708E9" w:rsidRDefault="006354B3">
            <w:pPr>
              <w:pStyle w:val="TableBodyText"/>
            </w:pPr>
            <w:r>
              <w:t>aes256-c</w:t>
            </w:r>
            <w:r>
              <w:t>ts-hmac-sha1-96 ([RFC3962] section 6)</w:t>
            </w:r>
          </w:p>
        </w:tc>
      </w:tr>
    </w:tbl>
    <w:p w:rsidR="001708E9" w:rsidRDefault="001708E9"/>
    <w:p w:rsidR="001708E9" w:rsidRDefault="006354B3">
      <w:pPr>
        <w:pStyle w:val="Heading4"/>
      </w:pPr>
      <w:bookmarkStart w:id="411" w:name="section_290820c9f52a4b85b311b61084f8c85e"/>
      <w:bookmarkStart w:id="412" w:name="_Toc72927324"/>
      <w:r>
        <w:t>NTLM-Strong-NTOWF</w:t>
      </w:r>
      <w:bookmarkEnd w:id="411"/>
      <w:bookmarkEnd w:id="412"/>
    </w:p>
    <w:p w:rsidR="001708E9" w:rsidRDefault="006354B3">
      <w:r>
        <w:t xml:space="preserve">The NTLM-Strong-NTOWF structure holds a cryptographic key. For more information, see section </w:t>
      </w:r>
      <w:hyperlink w:anchor="Section_898a260ad6734777a456a181797b7aed" w:history="1">
        <w:r>
          <w:rPr>
            <w:rStyle w:val="Hyperlink"/>
          </w:rPr>
          <w:t>3.1.1.8.11.7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708E9" w:rsidTr="001708E9">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1</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2</w:t>
            </w:r>
          </w:p>
          <w:p w:rsidR="001708E9" w:rsidRDefault="006354B3">
            <w:pPr>
              <w:pStyle w:val="PacketDiagramHeaderText"/>
            </w:pPr>
            <w:r>
              <w:t>0</w:t>
            </w:r>
          </w:p>
        </w:tc>
        <w:tc>
          <w:tcPr>
            <w:tcW w:w="270" w:type="dxa"/>
          </w:tcPr>
          <w:p w:rsidR="001708E9" w:rsidRDefault="006354B3">
            <w:pPr>
              <w:pStyle w:val="PacketDiagramHeaderText"/>
            </w:pPr>
            <w:r>
              <w:t>1</w:t>
            </w:r>
          </w:p>
        </w:tc>
        <w:tc>
          <w:tcPr>
            <w:tcW w:w="270" w:type="dxa"/>
          </w:tcPr>
          <w:p w:rsidR="001708E9" w:rsidRDefault="006354B3">
            <w:pPr>
              <w:pStyle w:val="PacketDiagramHeaderText"/>
            </w:pPr>
            <w:r>
              <w:t>2</w:t>
            </w:r>
          </w:p>
        </w:tc>
        <w:tc>
          <w:tcPr>
            <w:tcW w:w="270" w:type="dxa"/>
          </w:tcPr>
          <w:p w:rsidR="001708E9" w:rsidRDefault="006354B3">
            <w:pPr>
              <w:pStyle w:val="PacketDiagramHeaderText"/>
            </w:pPr>
            <w:r>
              <w:t>3</w:t>
            </w:r>
          </w:p>
        </w:tc>
        <w:tc>
          <w:tcPr>
            <w:tcW w:w="270" w:type="dxa"/>
          </w:tcPr>
          <w:p w:rsidR="001708E9" w:rsidRDefault="006354B3">
            <w:pPr>
              <w:pStyle w:val="PacketDiagramHeaderText"/>
            </w:pPr>
            <w:r>
              <w:t>4</w:t>
            </w:r>
          </w:p>
        </w:tc>
        <w:tc>
          <w:tcPr>
            <w:tcW w:w="270" w:type="dxa"/>
          </w:tcPr>
          <w:p w:rsidR="001708E9" w:rsidRDefault="006354B3">
            <w:pPr>
              <w:pStyle w:val="PacketDiagramHeaderText"/>
            </w:pPr>
            <w:r>
              <w:t>5</w:t>
            </w:r>
          </w:p>
        </w:tc>
        <w:tc>
          <w:tcPr>
            <w:tcW w:w="270" w:type="dxa"/>
          </w:tcPr>
          <w:p w:rsidR="001708E9" w:rsidRDefault="006354B3">
            <w:pPr>
              <w:pStyle w:val="PacketDiagramHeaderText"/>
            </w:pPr>
            <w:r>
              <w:t>6</w:t>
            </w:r>
          </w:p>
        </w:tc>
        <w:tc>
          <w:tcPr>
            <w:tcW w:w="270" w:type="dxa"/>
          </w:tcPr>
          <w:p w:rsidR="001708E9" w:rsidRDefault="006354B3">
            <w:pPr>
              <w:pStyle w:val="PacketDiagramHeaderText"/>
            </w:pPr>
            <w:r>
              <w:t>7</w:t>
            </w:r>
          </w:p>
        </w:tc>
        <w:tc>
          <w:tcPr>
            <w:tcW w:w="270" w:type="dxa"/>
          </w:tcPr>
          <w:p w:rsidR="001708E9" w:rsidRDefault="006354B3">
            <w:pPr>
              <w:pStyle w:val="PacketDiagramHeaderText"/>
            </w:pPr>
            <w:r>
              <w:t>8</w:t>
            </w:r>
          </w:p>
        </w:tc>
        <w:tc>
          <w:tcPr>
            <w:tcW w:w="270" w:type="dxa"/>
          </w:tcPr>
          <w:p w:rsidR="001708E9" w:rsidRDefault="006354B3">
            <w:pPr>
              <w:pStyle w:val="PacketDiagramHeaderText"/>
            </w:pPr>
            <w:r>
              <w:t>9</w:t>
            </w:r>
          </w:p>
        </w:tc>
        <w:tc>
          <w:tcPr>
            <w:tcW w:w="270" w:type="dxa"/>
          </w:tcPr>
          <w:p w:rsidR="001708E9" w:rsidRDefault="006354B3">
            <w:pPr>
              <w:pStyle w:val="PacketDiagramHeaderText"/>
            </w:pPr>
            <w:r>
              <w:t>3</w:t>
            </w:r>
          </w:p>
          <w:p w:rsidR="001708E9" w:rsidRDefault="006354B3">
            <w:pPr>
              <w:pStyle w:val="PacketDiagramHeaderText"/>
            </w:pPr>
            <w:r>
              <w:t>0</w:t>
            </w:r>
          </w:p>
        </w:tc>
        <w:tc>
          <w:tcPr>
            <w:tcW w:w="270" w:type="dxa"/>
          </w:tcPr>
          <w:p w:rsidR="001708E9" w:rsidRDefault="006354B3">
            <w:pPr>
              <w:pStyle w:val="PacketDiagramHeaderText"/>
            </w:pPr>
            <w:r>
              <w:t>1</w:t>
            </w:r>
          </w:p>
        </w:tc>
      </w:tr>
      <w:tr w:rsidR="001708E9" w:rsidTr="001708E9">
        <w:trPr>
          <w:trHeight w:hRule="exact" w:val="490"/>
        </w:trPr>
        <w:tc>
          <w:tcPr>
            <w:tcW w:w="8640" w:type="dxa"/>
            <w:gridSpan w:val="32"/>
          </w:tcPr>
          <w:p w:rsidR="001708E9" w:rsidRDefault="006354B3">
            <w:pPr>
              <w:pStyle w:val="Packetdiagramtext"/>
            </w:pPr>
            <w:r>
              <w:t>NTLMStrongNTOWF</w:t>
            </w:r>
          </w:p>
          <w:p w:rsidR="001708E9" w:rsidRDefault="006354B3">
            <w:pPr>
              <w:pStyle w:val="Packetdiagramtext"/>
            </w:pPr>
            <w:r>
              <w:t>Reserved2</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r w:rsidR="001708E9" w:rsidTr="001708E9">
        <w:trPr>
          <w:trHeight w:hRule="exact" w:val="490"/>
        </w:trPr>
        <w:tc>
          <w:tcPr>
            <w:tcW w:w="8640" w:type="dxa"/>
            <w:gridSpan w:val="32"/>
          </w:tcPr>
          <w:p w:rsidR="001708E9" w:rsidRDefault="006354B3">
            <w:pPr>
              <w:pStyle w:val="Packetdiagramtext"/>
            </w:pPr>
            <w:r>
              <w:t>…</w:t>
            </w:r>
          </w:p>
        </w:tc>
      </w:tr>
    </w:tbl>
    <w:p w:rsidR="001708E9" w:rsidRDefault="006354B3">
      <w:pPr>
        <w:pStyle w:val="Definition-Field"/>
      </w:pPr>
      <w:r>
        <w:rPr>
          <w:b/>
        </w:rPr>
        <w:t>NTLMStrongNTOWF (16 bytes):</w:t>
      </w:r>
      <w:r>
        <w:t xml:space="preserve"> Specifies the cryptographic key.</w:t>
      </w:r>
    </w:p>
    <w:p w:rsidR="001708E9" w:rsidRDefault="006354B3">
      <w:pPr>
        <w:pStyle w:val="Heading3"/>
      </w:pPr>
      <w:bookmarkStart w:id="413" w:name="section_90ed76b09ae74842938d0d759998be3d"/>
      <w:bookmarkStart w:id="414" w:name="_Toc72927325"/>
      <w:r>
        <w:t>Common Algorithms</w:t>
      </w:r>
      <w:bookmarkEnd w:id="413"/>
      <w:bookmarkEnd w:id="414"/>
    </w:p>
    <w:p w:rsidR="001708E9" w:rsidRDefault="006354B3">
      <w:pPr>
        <w:pStyle w:val="Heading4"/>
      </w:pPr>
      <w:bookmarkStart w:id="415" w:name="section_3f5ec79db4494ab29423c4dccbe0b184"/>
      <w:bookmarkStart w:id="416" w:name="_Toc72927326"/>
      <w:r>
        <w:t>DES-ECB-LM</w:t>
      </w:r>
      <w:bookmarkEnd w:id="415"/>
      <w:bookmarkEnd w:id="416"/>
      <w:r>
        <w:fldChar w:fldCharType="begin"/>
      </w:r>
      <w:r>
        <w:instrText xml:space="preserve"> XE "Algorithms:DES-ECB-LM"</w:instrText>
      </w:r>
      <w:r>
        <w:fldChar w:fldCharType="end"/>
      </w:r>
    </w:p>
    <w:p w:rsidR="001708E9" w:rsidRDefault="006354B3">
      <w:r>
        <w:t xml:space="preserve">This section specifies an algorithm to encrypt and decrypt </w:t>
      </w:r>
      <w:hyperlink w:anchor="gt_7eb5bce8-bdc5-4d61-a3d9-263ada14ba1f">
        <w:r>
          <w:rPr>
            <w:rStyle w:val="HyperlinkGreen"/>
            <w:b/>
          </w:rPr>
          <w:t>NT</w:t>
        </w:r>
      </w:hyperlink>
      <w:r>
        <w:t xml:space="preserve"> and </w:t>
      </w:r>
      <w:hyperlink w:anchor="gt_58a72159-b1e9-4770-9b06-d7a6b16279a8">
        <w:r>
          <w:rPr>
            <w:rStyle w:val="HyperlinkGreen"/>
            <w:b/>
          </w:rPr>
          <w:t>LM hashes</w:t>
        </w:r>
      </w:hyperlink>
      <w:r>
        <w:t xml:space="preserve"> that is used throughout the processing of this protocol. The structure that holds an encrypted hash value is found in</w:t>
      </w:r>
      <w:r>
        <w:t xml:space="preserve"> section </w:t>
      </w:r>
      <w:hyperlink w:anchor="Section_ce061fef6d4f4802bd5d26b11f14f4a6" w:history="1">
        <w:r>
          <w:rPr>
            <w:rStyle w:val="Hyperlink"/>
          </w:rPr>
          <w:t>2.2.7.3</w:t>
        </w:r>
      </w:hyperlink>
      <w:r>
        <w:t>, which contains references to the methods that use that structure, and therefore specify the encryption key to use for processing.</w:t>
      </w:r>
    </w:p>
    <w:p w:rsidR="001708E9" w:rsidRDefault="006354B3">
      <w:r>
        <w:t xml:space="preserve">The base algorithm is the DES </w:t>
      </w:r>
      <w:hyperlink r:id="rId119">
        <w:r>
          <w:rPr>
            <w:rStyle w:val="Hyperlink"/>
          </w:rPr>
          <w:t>[FIPS46-2]</w:t>
        </w:r>
      </w:hyperlink>
      <w:r>
        <w:t xml:space="preserve"> in ECB mode </w:t>
      </w:r>
      <w:hyperlink r:id="rId120">
        <w:r>
          <w:rPr>
            <w:rStyle w:val="Hyperlink"/>
          </w:rPr>
          <w:t>[FIPS81]</w:t>
        </w:r>
      </w:hyperlink>
      <w:r>
        <w:t>. This section specifies how to generate the 64-bit data blocks and 7-byte keys necessary for [FIPS81] from the h</w:t>
      </w:r>
      <w:r>
        <w:t>ash value and the key specified in the referring sections.</w:t>
      </w:r>
    </w:p>
    <w:p w:rsidR="001708E9" w:rsidRDefault="006354B3">
      <w:r>
        <w:t>For simplicity, this section specifies just the encryption processing. The processing is the same for encryption and decryption; the only exception is when the DES algorithm is invoked in ECB mode.</w:t>
      </w:r>
      <w:r>
        <w:t xml:space="preserve"> In </w:t>
      </w:r>
      <w:r>
        <w:lastRenderedPageBreak/>
        <w:t>this case, the implementer MUST specify whether the operation is encryption or decryption. (For more information, see [FIPS81].)</w:t>
      </w:r>
    </w:p>
    <w:p w:rsidR="001708E9" w:rsidRDefault="006354B3">
      <w:r>
        <w:t>This protocol provides two types of encryption and decryption keys: an unsigned integer and an array of 16 bytes. The exact</w:t>
      </w:r>
      <w:r>
        <w:t xml:space="preserve"> key is specified in the message processing or syntax sections that reference this section indirectly through section 2.2.7.3.</w:t>
      </w:r>
    </w:p>
    <w:p w:rsidR="001708E9" w:rsidRDefault="006354B3">
      <w:r>
        <w:t>First, the way to encrypt the hash value is specified, followed by the way to generate the 7-byte keys.</w:t>
      </w:r>
    </w:p>
    <w:p w:rsidR="001708E9" w:rsidRDefault="006354B3">
      <w:pPr>
        <w:pStyle w:val="Heading5"/>
      </w:pPr>
      <w:bookmarkStart w:id="417" w:name="section_a5252e8c25e74616a37555ced086b19b"/>
      <w:bookmarkStart w:id="418" w:name="_Toc72927327"/>
      <w:r>
        <w:t>Encrypting an NT or LM Ha</w:t>
      </w:r>
      <w:r>
        <w:t>sh Value with a Specified Key</w:t>
      </w:r>
      <w:bookmarkEnd w:id="417"/>
      <w:bookmarkEnd w:id="418"/>
    </w:p>
    <w:p w:rsidR="001708E9" w:rsidRDefault="006354B3">
      <w:r>
        <w:t xml:space="preserve">This section specifies how to encrypt an </w:t>
      </w:r>
      <w:hyperlink w:anchor="gt_7eb5bce8-bdc5-4d61-a3d9-263ada14ba1f">
        <w:r>
          <w:rPr>
            <w:rStyle w:val="HyperlinkGreen"/>
            <w:b/>
          </w:rPr>
          <w:t>NT</w:t>
        </w:r>
      </w:hyperlink>
      <w:r>
        <w:t xml:space="preserve"> or </w:t>
      </w:r>
      <w:hyperlink w:anchor="gt_58a72159-b1e9-4770-9b06-d7a6b16279a8">
        <w:r>
          <w:rPr>
            <w:rStyle w:val="HyperlinkGreen"/>
            <w:b/>
          </w:rPr>
          <w:t>LM hash</w:t>
        </w:r>
      </w:hyperlink>
      <w:r>
        <w:t xml:space="preserve"> (both 16-byte values).</w:t>
      </w:r>
    </w:p>
    <w:p w:rsidR="001708E9" w:rsidRDefault="006354B3">
      <w:r>
        <w:t xml:space="preserve">Split the hash value </w:t>
      </w:r>
      <w:r>
        <w:t>into two blocks, Block1 and Block2. Block1 is the first 8 bytes of the hash (starting from the left); Block2 is the remaining 8 bytes.</w:t>
      </w:r>
    </w:p>
    <w:p w:rsidR="001708E9" w:rsidRDefault="006354B3">
      <w:r>
        <w:t>Each block is encrypted with a different 7-byte key; call them Key1 and Key2.</w:t>
      </w:r>
    </w:p>
    <w:p w:rsidR="001708E9" w:rsidRDefault="006354B3">
      <w:r>
        <w:t>If the specified key is an unsigned integer</w:t>
      </w:r>
      <w:r>
        <w:t xml:space="preserve">, see section </w:t>
      </w:r>
      <w:hyperlink w:anchor="Section_b1b0094f2546431fb06d582158a9f2bb" w:history="1">
        <w:r>
          <w:rPr>
            <w:rStyle w:val="Hyperlink"/>
          </w:rPr>
          <w:t>2.2.11.1.3</w:t>
        </w:r>
      </w:hyperlink>
      <w:r>
        <w:t xml:space="preserve"> for the way to derive Key1 and Key2.</w:t>
      </w:r>
    </w:p>
    <w:p w:rsidR="001708E9" w:rsidRDefault="006354B3">
      <w:r>
        <w:t xml:space="preserve">If the specified key is a 16-byte value, see section </w:t>
      </w:r>
      <w:hyperlink w:anchor="Section_ba4377867de847b4b2695a595c255327" w:history="1">
        <w:r>
          <w:rPr>
            <w:rStyle w:val="Hyperlink"/>
          </w:rPr>
          <w:t>2.2.11.1.4</w:t>
        </w:r>
      </w:hyperlink>
      <w:r>
        <w:t xml:space="preserve"> for the wa</w:t>
      </w:r>
      <w:r>
        <w:t>y to derive Key1 and Key2.</w:t>
      </w:r>
    </w:p>
    <w:p w:rsidR="001708E9" w:rsidRDefault="006354B3">
      <w:r>
        <w:t xml:space="preserve">Let EncryptedBlock1 be the result of applying the algorithm in section </w:t>
      </w:r>
      <w:hyperlink w:anchor="Section_ebdb15df8d0d43479d62082e6eccac40" w:history="1">
        <w:r>
          <w:rPr>
            <w:rStyle w:val="Hyperlink"/>
          </w:rPr>
          <w:t>2.2.11.1.2</w:t>
        </w:r>
      </w:hyperlink>
      <w:r>
        <w:t xml:space="preserve"> over Block1 with Key1.</w:t>
      </w:r>
    </w:p>
    <w:p w:rsidR="001708E9" w:rsidRDefault="006354B3">
      <w:r>
        <w:t>Let EncryptedBlock2 be the result of applying the algorithm in s</w:t>
      </w:r>
      <w:r>
        <w:t>ection 2.2.11.1.2 over Block2 with Key2.</w:t>
      </w:r>
    </w:p>
    <w:p w:rsidR="001708E9" w:rsidRDefault="006354B3">
      <w:r>
        <w:t>The encrypted hash value is the concatenation of EncryptedBlock1 and EncryptedBlock2.</w:t>
      </w:r>
    </w:p>
    <w:p w:rsidR="001708E9" w:rsidRDefault="006354B3">
      <w:r>
        <w:t xml:space="preserve"> See section </w:t>
      </w:r>
      <w:hyperlink w:anchor="Section_8c5c143818074d199f4e66290f214a63" w:history="1">
        <w:r>
          <w:rPr>
            <w:rStyle w:val="Hyperlink"/>
          </w:rPr>
          <w:t>4.3</w:t>
        </w:r>
      </w:hyperlink>
      <w:r>
        <w:t xml:space="preserve"> for an example.</w:t>
      </w:r>
    </w:p>
    <w:p w:rsidR="001708E9" w:rsidRDefault="006354B3">
      <w:pPr>
        <w:pStyle w:val="Heading5"/>
      </w:pPr>
      <w:bookmarkStart w:id="419" w:name="section_ebdb15df8d0d43479d62082e6eccac40"/>
      <w:bookmarkStart w:id="420" w:name="_Toc72927328"/>
      <w:r>
        <w:t>Encrypting a 64-Bit Block with a 7-B</w:t>
      </w:r>
      <w:r>
        <w:t>yte Key</w:t>
      </w:r>
      <w:bookmarkEnd w:id="419"/>
      <w:bookmarkEnd w:id="420"/>
    </w:p>
    <w:p w:rsidR="001708E9" w:rsidRDefault="006354B3">
      <w:r>
        <w:t>Transform the 7-byte key into an 8-byte key as follows:</w:t>
      </w:r>
    </w:p>
    <w:p w:rsidR="001708E9" w:rsidRDefault="006354B3">
      <w:pPr>
        <w:pStyle w:val="ListParagraph"/>
        <w:numPr>
          <w:ilvl w:val="0"/>
          <w:numId w:val="56"/>
        </w:numPr>
      </w:pPr>
      <w:r>
        <w:t>Let InputKey be the 7-byte key, represented as a zero-base-index array.</w:t>
      </w:r>
    </w:p>
    <w:p w:rsidR="001708E9" w:rsidRDefault="006354B3">
      <w:pPr>
        <w:pStyle w:val="ListParagraph"/>
        <w:numPr>
          <w:ilvl w:val="0"/>
          <w:numId w:val="56"/>
        </w:numPr>
      </w:pPr>
      <w:r>
        <w:t>Let OutputKey be an 8-byte key, represented as a zero-base-index array.</w:t>
      </w:r>
    </w:p>
    <w:p w:rsidR="001708E9" w:rsidRDefault="006354B3">
      <w:pPr>
        <w:pStyle w:val="ListParagraph"/>
        <w:numPr>
          <w:ilvl w:val="0"/>
          <w:numId w:val="56"/>
        </w:numPr>
      </w:pPr>
      <w:r>
        <w:t>Let OutputKey be assigned as follows.</w:t>
      </w:r>
    </w:p>
    <w:p w:rsidR="001708E9" w:rsidRDefault="006354B3">
      <w:pPr>
        <w:pStyle w:val="Code"/>
      </w:pPr>
      <w:r>
        <w:t>OutputKey[</w:t>
      </w:r>
      <w:r>
        <w:t>0] = InputKey[0] &gt;&gt; 0x01;</w:t>
      </w:r>
    </w:p>
    <w:p w:rsidR="001708E9" w:rsidRDefault="006354B3">
      <w:pPr>
        <w:pStyle w:val="Code"/>
      </w:pPr>
      <w:r>
        <w:t>OutputKey[1] = ((InputKey[0]&amp;0x01)&lt;&lt;6) | (InputKey[1]&gt;&gt;2);</w:t>
      </w:r>
    </w:p>
    <w:p w:rsidR="001708E9" w:rsidRDefault="006354B3">
      <w:pPr>
        <w:pStyle w:val="Code"/>
      </w:pPr>
      <w:r>
        <w:t>OutputKey[2] = ((InputKey[1]&amp;0x03)&lt;&lt;5) | (InputKey[2]&gt;&gt;3);</w:t>
      </w:r>
    </w:p>
    <w:p w:rsidR="001708E9" w:rsidRDefault="006354B3">
      <w:pPr>
        <w:pStyle w:val="Code"/>
      </w:pPr>
      <w:r>
        <w:t>OutputKey[3] = ((InputKey[2]&amp;0x07)&lt;&lt;4) | (InputKey[3]&gt;&gt;4);</w:t>
      </w:r>
    </w:p>
    <w:p w:rsidR="001708E9" w:rsidRDefault="006354B3">
      <w:pPr>
        <w:pStyle w:val="Code"/>
      </w:pPr>
      <w:r>
        <w:t>OutputKey[4] = ((InputKey[3]&amp;0x0F)&lt;&lt;3) | (InputKey[4]</w:t>
      </w:r>
      <w:r>
        <w:t>&gt;&gt;5);</w:t>
      </w:r>
    </w:p>
    <w:p w:rsidR="001708E9" w:rsidRDefault="006354B3">
      <w:pPr>
        <w:pStyle w:val="Code"/>
      </w:pPr>
      <w:r>
        <w:t>OutputKey[5] = ((InputKey[4]&amp;0x1F)&lt;&lt;2) | (InputKey[5]&gt;&gt;6);</w:t>
      </w:r>
    </w:p>
    <w:p w:rsidR="001708E9" w:rsidRDefault="006354B3">
      <w:pPr>
        <w:pStyle w:val="Code"/>
      </w:pPr>
      <w:r>
        <w:t>OutputKey[6] = ((InputKey[5]&amp;0x3F)&lt;&lt;1) | (InputKey[6]&gt;&gt;7);</w:t>
      </w:r>
    </w:p>
    <w:p w:rsidR="001708E9" w:rsidRDefault="006354B3">
      <w:pPr>
        <w:pStyle w:val="Code"/>
      </w:pPr>
      <w:r>
        <w:t>OutputKey[7] = InputKey[6] &amp; 0x7F;</w:t>
      </w:r>
    </w:p>
    <w:p w:rsidR="001708E9" w:rsidRDefault="006354B3">
      <w:pPr>
        <w:ind w:left="360"/>
      </w:pPr>
      <w:r>
        <w:t>The 7-byte InputKey is expanded to 8 bytes by inserting a 0-bit after every seventh bit.</w:t>
      </w:r>
    </w:p>
    <w:p w:rsidR="001708E9" w:rsidRDefault="006354B3">
      <w:pPr>
        <w:pStyle w:val="Code"/>
      </w:pPr>
      <w:r>
        <w:t>for( int</w:t>
      </w:r>
      <w:r>
        <w:t xml:space="preserve"> i=0; i&lt;8; i++ )</w:t>
      </w:r>
    </w:p>
    <w:p w:rsidR="001708E9" w:rsidRDefault="006354B3">
      <w:pPr>
        <w:pStyle w:val="Code"/>
      </w:pPr>
      <w:r>
        <w:t>{</w:t>
      </w:r>
    </w:p>
    <w:p w:rsidR="001708E9" w:rsidRDefault="006354B3">
      <w:pPr>
        <w:pStyle w:val="Code"/>
      </w:pPr>
      <w:r>
        <w:t xml:space="preserve">   OutputKey[i] = (OutputKey[i] &lt;&lt; 1) &amp; 0xfe;</w:t>
      </w:r>
    </w:p>
    <w:p w:rsidR="001708E9" w:rsidRDefault="006354B3">
      <w:pPr>
        <w:pStyle w:val="Code"/>
      </w:pPr>
      <w:r>
        <w:t>}</w:t>
      </w:r>
    </w:p>
    <w:p w:rsidR="001708E9" w:rsidRDefault="001708E9">
      <w:pPr>
        <w:pStyle w:val="Code"/>
      </w:pPr>
    </w:p>
    <w:p w:rsidR="001708E9" w:rsidRDefault="006354B3">
      <w:pPr>
        <w:pStyle w:val="ListParagraph"/>
        <w:numPr>
          <w:ilvl w:val="0"/>
          <w:numId w:val="56"/>
        </w:numPr>
      </w:pPr>
      <w:r>
        <w:lastRenderedPageBreak/>
        <w:t>Let the least-significant bit of each byte of OutputKey be a parity bit. That is, if the sum of the preceding seven bits is odd, the eighth bit is 0; otherwise, the eighth bit is 1. The pr</w:t>
      </w:r>
      <w:r>
        <w:t>ocessing starts at the leftmost bit of OutputKey.</w:t>
      </w:r>
    </w:p>
    <w:p w:rsidR="001708E9" w:rsidRDefault="006354B3">
      <w:r>
        <w:t xml:space="preserve">Use </w:t>
      </w:r>
      <w:hyperlink r:id="rId121">
        <w:r>
          <w:rPr>
            <w:rStyle w:val="Hyperlink"/>
          </w:rPr>
          <w:t>[FIPS81]</w:t>
        </w:r>
      </w:hyperlink>
      <w:r>
        <w:t xml:space="preserve"> to encrypt the 64-bit block using OutputKey. If the higher-level operation is decryption instead of encryption, this is the poin</w:t>
      </w:r>
      <w:r>
        <w:t>t at which an implementer MUST specify the decryption intent to [FIPS81].</w:t>
      </w:r>
    </w:p>
    <w:p w:rsidR="001708E9" w:rsidRDefault="006354B3">
      <w:pPr>
        <w:pStyle w:val="Heading5"/>
      </w:pPr>
      <w:bookmarkStart w:id="421" w:name="section_b1b0094f2546431fb06d582158a9f2bb"/>
      <w:bookmarkStart w:id="422" w:name="_Toc72927329"/>
      <w:r>
        <w:t>Deriving Key1 and Key2 from a Little-Endian, Unsigned Integer Key</w:t>
      </w:r>
      <w:bookmarkEnd w:id="421"/>
      <w:bookmarkEnd w:id="422"/>
    </w:p>
    <w:p w:rsidR="001708E9" w:rsidRDefault="006354B3">
      <w:r>
        <w:t>Let I be the little-endian, unsigned integer.</w:t>
      </w:r>
    </w:p>
    <w:p w:rsidR="001708E9" w:rsidRDefault="006354B3">
      <w:r>
        <w:t xml:space="preserve">Let I[X] be the Xth byte of I, where I is interpreted as a </w:t>
      </w:r>
      <w:r>
        <w:t>zero-base-index array of bytes. Note that because I is in little-endian byte order, I[0] is the least significant byte.</w:t>
      </w:r>
    </w:p>
    <w:p w:rsidR="001708E9" w:rsidRDefault="006354B3">
      <w:r>
        <w:t>Key1 is a concatenation of the following values: I[0], I[1], I[2], I[3], I[0], I[1], I[2].</w:t>
      </w:r>
    </w:p>
    <w:p w:rsidR="001708E9" w:rsidRDefault="006354B3">
      <w:r>
        <w:t>Key2 is a concatenation of the following valu</w:t>
      </w:r>
      <w:r>
        <w:t>es: I[3], I[0], I[1], I[2], I[3], I[0], I[1].</w:t>
      </w:r>
    </w:p>
    <w:p w:rsidR="001708E9" w:rsidRDefault="006354B3">
      <w:pPr>
        <w:pStyle w:val="Heading5"/>
      </w:pPr>
      <w:bookmarkStart w:id="423" w:name="section_ba4377867de847b4b2695a595c255327"/>
      <w:bookmarkStart w:id="424" w:name="_Toc72927330"/>
      <w:r>
        <w:t>Deriving Key1 and Key2 from a 16-Byte Key</w:t>
      </w:r>
      <w:bookmarkEnd w:id="423"/>
      <w:bookmarkEnd w:id="424"/>
    </w:p>
    <w:p w:rsidR="001708E9" w:rsidRDefault="006354B3">
      <w:r>
        <w:t>Let Key1 be the first 7 bytes of the 16-byte key.</w:t>
      </w:r>
    </w:p>
    <w:p w:rsidR="001708E9" w:rsidRDefault="006354B3">
      <w:r>
        <w:t>Let Key2 be the next 7 bytes of the 16-byte value. For example, consider a zero-base-index array of 16 bytes called Ke</w:t>
      </w:r>
      <w:r>
        <w:t>yArray that contains the 16-byte key. Key2 is composed of the bytes KeyArray[7] through KeyArray[13], inclusive.</w:t>
      </w:r>
    </w:p>
    <w:p w:rsidR="001708E9" w:rsidRDefault="006354B3">
      <w:r>
        <w:rPr>
          <w:b/>
        </w:rPr>
        <w:t>Note</w:t>
      </w:r>
      <w:r>
        <w:t>  A consequence of this derivation is that the fifteenth and sixteenth bytes are ignored.</w:t>
      </w:r>
    </w:p>
    <w:p w:rsidR="001708E9" w:rsidRDefault="006354B3">
      <w:pPr>
        <w:pStyle w:val="Heading2"/>
      </w:pPr>
      <w:bookmarkStart w:id="425" w:name="section_6c5ed06fba804980a6469cca57266a91"/>
      <w:bookmarkStart w:id="426" w:name="_Toc72927331"/>
      <w:r>
        <w:t>Directory Service Schema Elements</w:t>
      </w:r>
      <w:bookmarkEnd w:id="425"/>
      <w:bookmarkEnd w:id="426"/>
      <w:r>
        <w:fldChar w:fldCharType="begin"/>
      </w:r>
      <w:r>
        <w:instrText xml:space="preserve"> XE "Elements - </w:instrText>
      </w:r>
      <w:r>
        <w:instrText xml:space="preserve">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1708E9" w:rsidRDefault="006354B3">
      <w:r>
        <w:t xml:space="preserve">This protocol </w:t>
      </w:r>
      <w:r>
        <w:t xml:space="preserve">is part of the </w:t>
      </w:r>
      <w:hyperlink w:anchor="gt_e467d927-17bf-49c9-98d1-96ddf61ddd90">
        <w:r>
          <w:rPr>
            <w:rStyle w:val="HyperlinkGreen"/>
            <w:b/>
          </w:rPr>
          <w:t>Active Directory</w:t>
        </w:r>
      </w:hyperlink>
      <w:r>
        <w:t> core family of protocols. In order to be fully compliant with Active Directory, an implementation of this protocol MUST be used in conjunction with the full Activ</w:t>
      </w:r>
      <w:r>
        <w:t xml:space="preserve">e Directory schema, containing all the schema attributes and classes specified in </w:t>
      </w:r>
      <w:hyperlink r:id="rId122" w:anchor="Section_19528560f41e4623a406dabcfff0660f">
        <w:r>
          <w:rPr>
            <w:rStyle w:val="Hyperlink"/>
          </w:rPr>
          <w:t>[MS-ADA1]</w:t>
        </w:r>
      </w:hyperlink>
      <w:r>
        <w:t xml:space="preserve">, </w:t>
      </w:r>
      <w:hyperlink r:id="rId123" w:anchor="Section_e20ebc4e528540bab3bdffcb81c2783e">
        <w:r>
          <w:rPr>
            <w:rStyle w:val="Hyperlink"/>
          </w:rPr>
          <w:t>[MS-A</w:t>
        </w:r>
        <w:r>
          <w:rPr>
            <w:rStyle w:val="Hyperlink"/>
          </w:rPr>
          <w:t>DA2]</w:t>
        </w:r>
      </w:hyperlink>
      <w:r>
        <w:t xml:space="preserve">, </w:t>
      </w:r>
      <w:hyperlink r:id="rId124" w:anchor="Section_4517e8353ee644d4bb95a94b6966bfb0">
        <w:r>
          <w:rPr>
            <w:rStyle w:val="Hyperlink"/>
          </w:rPr>
          <w:t>[MS-ADA3]</w:t>
        </w:r>
      </w:hyperlink>
      <w:r>
        <w:t xml:space="preserve">, and </w:t>
      </w:r>
      <w:hyperlink r:id="rId125" w:anchor="Section_9abb5e97123d4da99557b353ab79b830">
        <w:r>
          <w:rPr>
            <w:rStyle w:val="Hyperlink"/>
          </w:rPr>
          <w:t>[MS-ADSC]</w:t>
        </w:r>
      </w:hyperlink>
      <w:r>
        <w:t>.</w:t>
      </w:r>
    </w:p>
    <w:p w:rsidR="001708E9" w:rsidRDefault="006354B3">
      <w:pPr>
        <w:pStyle w:val="Heading1"/>
      </w:pPr>
      <w:bookmarkStart w:id="427" w:name="section_56ce02ee2b364c319b2042047947dc1f"/>
      <w:bookmarkStart w:id="428" w:name="_Toc72927332"/>
      <w:r>
        <w:lastRenderedPageBreak/>
        <w:t>Protocol Details</w:t>
      </w:r>
      <w:bookmarkEnd w:id="427"/>
      <w:bookmarkEnd w:id="428"/>
    </w:p>
    <w:p w:rsidR="001708E9" w:rsidRDefault="006354B3">
      <w:pPr>
        <w:pStyle w:val="Heading2"/>
      </w:pPr>
      <w:bookmarkStart w:id="429" w:name="section_8adc992116ba4ba1becf67cb7dd7b205"/>
      <w:bookmarkStart w:id="430" w:name="_Toc72927333"/>
      <w:r>
        <w:t>Server Details</w:t>
      </w:r>
      <w:bookmarkEnd w:id="429"/>
      <w:bookmarkEnd w:id="430"/>
      <w:r>
        <w:fldChar w:fldCharType="begin"/>
      </w:r>
      <w:r>
        <w:instrText xml:space="preserve"> XE "Server:overview"</w:instrText>
      </w:r>
      <w:r>
        <w:fldChar w:fldCharType="end"/>
      </w:r>
    </w:p>
    <w:p w:rsidR="001708E9" w:rsidRDefault="006354B3">
      <w:r>
        <w:t>This protoc</w:t>
      </w:r>
      <w:r>
        <w:t xml:space="preserve">ol enables create, read, update, and delete semantics over an account domain, as described in </w:t>
      </w:r>
      <w:hyperlink r:id="rId126" w:anchor="Section_953d700a57cb4cf7b0c3a64f34581cc9">
        <w:r>
          <w:rPr>
            <w:rStyle w:val="Hyperlink"/>
          </w:rPr>
          <w:t>[MS-AUTHSOD]</w:t>
        </w:r>
      </w:hyperlink>
      <w:r>
        <w:t xml:space="preserve"> section 1.1.1.5. Five abstract objects are exposed through this pro</w:t>
      </w:r>
      <w:r>
        <w:t xml:space="preserve">tocol: server, </w:t>
      </w:r>
      <w:hyperlink w:anchor="gt_b0276eb2-4e65-4cf1-a718-e0920a614aca">
        <w:r>
          <w:rPr>
            <w:rStyle w:val="HyperlinkGreen"/>
            <w:b/>
          </w:rPr>
          <w:t>domain</w:t>
        </w:r>
      </w:hyperlink>
      <w:r>
        <w:t xml:space="preserve">, group, alias, and user. User, group, and </w:t>
      </w:r>
      <w:hyperlink w:anchor="gt_0387e636-5654-4910-9519-1f8326cf5ec0">
        <w:r>
          <w:rPr>
            <w:rStyle w:val="HyperlinkGreen"/>
            <w:b/>
          </w:rPr>
          <w:t>alias objects</w:t>
        </w:r>
      </w:hyperlink>
      <w:r>
        <w:t xml:space="preserve"> can be created and deleted; all objects can be updated</w:t>
      </w:r>
      <w:r>
        <w:t xml:space="preserve"> and read.</w:t>
      </w:r>
    </w:p>
    <w:p w:rsidR="001708E9" w:rsidRDefault="006354B3">
      <w:r>
        <w:t xml:space="preserve">This specification uses the </w:t>
      </w:r>
      <w:hyperlink w:anchor="gt_e467d927-17bf-49c9-98d1-96ddf61ddd90">
        <w:r>
          <w:rPr>
            <w:rStyle w:val="HyperlinkGreen"/>
            <w:b/>
          </w:rPr>
          <w:t>Active Directory</w:t>
        </w:r>
      </w:hyperlink>
      <w:r>
        <w:t xml:space="preserve"> data model, as specified in the entire document of </w:t>
      </w:r>
      <w:hyperlink r:id="rId127" w:anchor="Section_d243592709994c628c6d13ba31a52e1a">
        <w:r>
          <w:rPr>
            <w:rStyle w:val="Hyperlink"/>
          </w:rPr>
          <w:t>[MS-ADTS</w:t>
        </w:r>
        <w:r>
          <w:rPr>
            <w:rStyle w:val="Hyperlink"/>
          </w:rPr>
          <w:t>]</w:t>
        </w:r>
      </w:hyperlink>
      <w:r>
        <w:t xml:space="preserve">, for the server of this protocol. The attribute names specified in this section are normative for the </w:t>
      </w:r>
      <w:hyperlink w:anchor="gt_76a05049-3531-4abd-aec8-30e19954b4bd">
        <w:r>
          <w:rPr>
            <w:rStyle w:val="HyperlinkGreen"/>
            <w:b/>
          </w:rPr>
          <w:t>DC</w:t>
        </w:r>
      </w:hyperlink>
      <w:r>
        <w:t xml:space="preserve"> configuration. Section </w:t>
      </w:r>
      <w:hyperlink w:anchor="Section_814e12f610374b648d288f1b899dc57f" w:history="1">
        <w:r>
          <w:rPr>
            <w:rStyle w:val="Hyperlink"/>
          </w:rPr>
          <w:t>3.1.1</w:t>
        </w:r>
      </w:hyperlink>
      <w:r>
        <w:t xml:space="preserve"> contains a brief overview of that data model that is relevant to this protocol.</w:t>
      </w:r>
    </w:p>
    <w:p w:rsidR="001708E9" w:rsidRDefault="006354B3">
      <w:r>
        <w:t>Because the behavior of this protocol is very similar between the DC and non-DC configurations, the Active Directory data model is also used for the non-DC configuration.</w:t>
      </w:r>
      <w:r>
        <w:t xml:space="preserve"> However, when implementing this protocol for the non-DC scenario, the names of attributes in the data model are not normative. For example, it is conceivable that the backing store in a non-DC configuration could be a text file written and read solely by </w:t>
      </w:r>
      <w:r>
        <w:t>the server of this protocol.</w:t>
      </w:r>
    </w:p>
    <w:p w:rsidR="001708E9" w:rsidRDefault="006354B3">
      <w:pPr>
        <w:pStyle w:val="Heading3"/>
      </w:pPr>
      <w:bookmarkStart w:id="431" w:name="section_814e12f610374b648d288f1b899dc57f"/>
      <w:bookmarkStart w:id="432" w:name="_Toc72927334"/>
      <w:r>
        <w:t>Abstract Data Model</w:t>
      </w:r>
      <w:bookmarkEnd w:id="431"/>
      <w:bookmarkEnd w:id="4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708E9" w:rsidRDefault="006354B3">
      <w:r>
        <w:t xml:space="preserve">In the </w:t>
      </w:r>
      <w:hyperlink w:anchor="gt_76a05049-3531-4abd-aec8-30e19954b4bd">
        <w:r>
          <w:rPr>
            <w:rStyle w:val="HyperlinkGreen"/>
            <w:b/>
          </w:rPr>
          <w:t>DC</w:t>
        </w:r>
      </w:hyperlink>
      <w:r>
        <w:t xml:space="preserve"> configuration, this protocol operates over a directory database that is composed of a set of named objects. The name format is an X.501 name </w:t>
      </w:r>
      <w:hyperlink r:id="rId128">
        <w:r>
          <w:rPr>
            <w:rStyle w:val="Hyperlink"/>
          </w:rPr>
          <w:t>[X501]</w:t>
        </w:r>
      </w:hyperlink>
      <w:r>
        <w:t>; therefore, the objects are arranged in a hierarchy by name. Each object's name MUST be unique within the directory. In a non-DC configuration, the name format of X.501 is not normative; this specification assumes that the fo</w:t>
      </w:r>
      <w:r>
        <w:t xml:space="preserve">rmat is X.501 for consistency between the two configurations. This protocol is based largely on the use of RPC context handles to maintain session state between the client and server. The basic context-handle programming model is described in </w:t>
      </w:r>
      <w:hyperlink r:id="rId129">
        <w:r>
          <w:rPr>
            <w:rStyle w:val="Hyperlink"/>
          </w:rPr>
          <w:t>[C706]</w:t>
        </w:r>
      </w:hyperlink>
      <w:r>
        <w:t xml:space="preserve"> section 6.1.6. In the Security Account Manager (SAM) Remote Protocol (Client-to-Server), for the context handles that have been returned to clients, the server MUST maintain information that maps t</w:t>
      </w:r>
      <w:r>
        <w:t>hose handles to the internal objects they represent.</w:t>
      </w:r>
    </w:p>
    <w:p w:rsidR="001708E9" w:rsidRDefault="006354B3">
      <w:r>
        <w:t>Each object possesses a collection of attributes. Attributes can be multivalued. Each attribute is identified by a value called ldapDisplayName. For example, the X.501 name of the object is a single-valu</w:t>
      </w:r>
      <w:r>
        <w:t xml:space="preserve">ed attribute with the ldapDisplayName: distinguishedName. This specification describes the constraints on the attributes for behaviors relevant to this protocol. For the DC configuration, </w:t>
      </w:r>
      <w:hyperlink r:id="rId130" w:anchor="Section_d243592709994c628c6d13ba31a52e1a">
        <w:r>
          <w:rPr>
            <w:rStyle w:val="Hyperlink"/>
          </w:rPr>
          <w:t>[MS-ADTS]</w:t>
        </w:r>
      </w:hyperlink>
      <w:r>
        <w:t xml:space="preserve"> section 3.1.1.5 contains additional constraints.</w:t>
      </w:r>
    </w:p>
    <w:p w:rsidR="001708E9" w:rsidRDefault="006354B3">
      <w:r>
        <w:t xml:space="preserve">Objects are retrieved from the directory database by specifying attribute-value constraints that the object's attributes (and their values) MUST satisfy. Attribute values are updated by identifying the target object by </w:t>
      </w:r>
      <w:r>
        <w:rPr>
          <w:b/>
        </w:rPr>
        <w:t>distinguishedName</w:t>
      </w:r>
      <w:r>
        <w:t xml:space="preserve"> and specifying the </w:t>
      </w:r>
      <w:r>
        <w:t xml:space="preserve">new set of attribute-value pairs. Section </w:t>
      </w:r>
      <w:hyperlink w:anchor="Section_2a79a0a80d564b5bbee5c8df393cde57" w:history="1">
        <w:r>
          <w:rPr>
            <w:rStyle w:val="Hyperlink"/>
          </w:rPr>
          <w:t>3.1.1.3</w:t>
        </w:r>
      </w:hyperlink>
      <w:r>
        <w:t xml:space="preserve"> and section </w:t>
      </w:r>
      <w:hyperlink w:anchor="Section_a4ebabe2e00e49e7b8315a5eb345eb94" w:history="1">
        <w:r>
          <w:rPr>
            <w:rStyle w:val="Hyperlink"/>
          </w:rPr>
          <w:t>3.1.1.4</w:t>
        </w:r>
      </w:hyperlink>
      <w:r>
        <w:t xml:space="preserve"> contain a list of the </w:t>
      </w:r>
      <w:hyperlink w:anchor="gt_e467d927-17bf-49c9-98d1-96ddf61ddd90">
        <w:r>
          <w:rPr>
            <w:rStyle w:val="HyperlinkGreen"/>
            <w:b/>
          </w:rPr>
          <w:t>Active Directory</w:t>
        </w:r>
      </w:hyperlink>
      <w:r>
        <w:t xml:space="preserve"> attributes and classes relevant to this protocol.</w:t>
      </w:r>
    </w:p>
    <w:p w:rsidR="001708E9" w:rsidRDefault="006354B3">
      <w:r>
        <w:t xml:space="preserve">Implementations MUST support creating, reading, updating, and deleting multiple objects, attributes, and attribute values with </w:t>
      </w:r>
      <w:hyperlink w:anchor="gt_44f0cb35-f618-456d-b7b1-25213fed1045">
        <w:r>
          <w:rPr>
            <w:rStyle w:val="HyperlinkGreen"/>
            <w:b/>
          </w:rPr>
          <w:t>ACID</w:t>
        </w:r>
      </w:hyperlink>
      <w:r>
        <w:t xml:space="preserve"> (atomic, consistent, isolated, and durable) properties [GRAY]. Such an update is referred to as a transaction in this specification.</w:t>
      </w:r>
    </w:p>
    <w:p w:rsidR="001708E9" w:rsidRDefault="006354B3">
      <w:r>
        <w:t xml:space="preserve">A </w:t>
      </w:r>
      <w:hyperlink w:anchor="gt_e767a471-c3fa-4e4b-a40c-daeb08f82a17">
        <w:r>
          <w:rPr>
            <w:rStyle w:val="HyperlinkGreen"/>
            <w:b/>
          </w:rPr>
          <w:t>user object</w:t>
        </w:r>
      </w:hyperlink>
      <w:r>
        <w:t xml:space="preserve"> refers to a </w:t>
      </w:r>
      <w:hyperlink w:anchor="gt_60122e64-9d34-40ee-a387-782eaf7adf2f">
        <w:r>
          <w:rPr>
            <w:rStyle w:val="HyperlinkGreen"/>
            <w:b/>
          </w:rPr>
          <w:t>database object</w:t>
        </w:r>
      </w:hyperlink>
      <w:r>
        <w:t xml:space="preserve"> whose </w:t>
      </w:r>
      <w:r>
        <w:rPr>
          <w:b/>
        </w:rPr>
        <w:t>objectClass</w:t>
      </w:r>
      <w:r>
        <w:t xml:space="preserve"> attribute is user or derived from user. </w:t>
      </w:r>
    </w:p>
    <w:p w:rsidR="001708E9" w:rsidRDefault="006354B3">
      <w:r>
        <w:t xml:space="preserve">A computer object refers to a database object whose </w:t>
      </w:r>
      <w:r>
        <w:rPr>
          <w:b/>
        </w:rPr>
        <w:t>objectClass</w:t>
      </w:r>
      <w:r>
        <w:t xml:space="preserve"> attribute is computer or derived from computer.</w:t>
      </w:r>
    </w:p>
    <w:p w:rsidR="001708E9" w:rsidRDefault="006354B3">
      <w:r>
        <w:t xml:space="preserve">A </w:t>
      </w:r>
      <w:hyperlink w:anchor="gt_7ce4771c-2043-49b8-85d3-0c60c7789f9a">
        <w:r>
          <w:rPr>
            <w:rStyle w:val="HyperlinkGreen"/>
            <w:b/>
          </w:rPr>
          <w:t>group object</w:t>
        </w:r>
      </w:hyperlink>
      <w:r>
        <w:t xml:space="preserve"> refers to a database object whose </w:t>
      </w:r>
      <w:r>
        <w:rPr>
          <w:b/>
        </w:rPr>
        <w:t>objectClass</w:t>
      </w:r>
      <w:r>
        <w:t xml:space="preserve"> attribute is group or derived from group, and whose </w:t>
      </w:r>
      <w:r>
        <w:rPr>
          <w:b/>
        </w:rPr>
        <w:t>groupType</w:t>
      </w:r>
      <w:r>
        <w:t xml:space="preserve"> contains GROUP_TYPE_ACCOUNT_GROUP or GROUP_TYPE_UNIVERSAL_GROUP.</w:t>
      </w:r>
    </w:p>
    <w:p w:rsidR="001708E9" w:rsidRDefault="006354B3">
      <w:r>
        <w:lastRenderedPageBreak/>
        <w:t xml:space="preserve">An </w:t>
      </w:r>
      <w:hyperlink w:anchor="gt_0387e636-5654-4910-9519-1f8326cf5ec0">
        <w:r>
          <w:rPr>
            <w:rStyle w:val="HyperlinkGreen"/>
            <w:b/>
          </w:rPr>
          <w:t>alias object</w:t>
        </w:r>
      </w:hyperlink>
      <w:r>
        <w:t xml:space="preserve"> refers to a database object whose </w:t>
      </w:r>
      <w:r>
        <w:rPr>
          <w:b/>
        </w:rPr>
        <w:t>objectClass</w:t>
      </w:r>
      <w:r>
        <w:t xml:space="preserve"> attribute is group or derived from group, and whose </w:t>
      </w:r>
      <w:r>
        <w:rPr>
          <w:b/>
        </w:rPr>
        <w:t>groupType</w:t>
      </w:r>
      <w:r>
        <w:t xml:space="preserve"> contains GROUP_TYPE_RESOURCE_GROUP.</w:t>
      </w:r>
    </w:p>
    <w:p w:rsidR="001708E9" w:rsidRDefault="006354B3">
      <w:r>
        <w:t xml:space="preserve">Two </w:t>
      </w:r>
      <w:hyperlink w:anchor="gt_b0276eb2-4e65-4cf1-a718-e0920a614aca">
        <w:r>
          <w:rPr>
            <w:rStyle w:val="HyperlinkGreen"/>
            <w:b/>
          </w:rPr>
          <w:t>domains</w:t>
        </w:r>
      </w:hyperlink>
      <w:r>
        <w:t xml:space="preserve"> are exposed from a given server: an account domain and a </w:t>
      </w:r>
      <w:hyperlink w:anchor="gt_22904540-f2fb-470e-af48-ce1b0e9a02b8">
        <w:r>
          <w:rPr>
            <w:rStyle w:val="HyperlinkGreen"/>
            <w:b/>
          </w:rPr>
          <w:t>built-in domain</w:t>
        </w:r>
      </w:hyperlink>
      <w:r>
        <w:t>; this fact is true for both DC and non-DC configurations. The account domain refers to</w:t>
      </w:r>
      <w:r>
        <w:t xml:space="preserve"> the object with </w:t>
      </w:r>
      <w:r>
        <w:rPr>
          <w:b/>
        </w:rPr>
        <w:t>objectClass</w:t>
      </w:r>
      <w:r>
        <w:t xml:space="preserve"> domainDNS. The built-in domain refers to the object with the </w:t>
      </w:r>
      <w:r>
        <w:rPr>
          <w:b/>
        </w:rPr>
        <w:t>objectClass</w:t>
      </w:r>
      <w:r>
        <w:t xml:space="preserve"> builtinDomain. The built-in domain has the characteristic that its </w:t>
      </w:r>
      <w:r>
        <w:rPr>
          <w:b/>
        </w:rPr>
        <w:t>objectSid</w:t>
      </w:r>
      <w:r>
        <w:t xml:space="preserve"> value is invariant (S-1-5-32) through all deployments and only contains alias</w:t>
      </w:r>
      <w:r>
        <w:t xml:space="preserve">es. There is exactly one built-in domain for every account domain. When opening a </w:t>
      </w:r>
      <w:hyperlink w:anchor="gt_2346e8d0-b0a0-481f-b644-85c45c60d4d1">
        <w:r>
          <w:rPr>
            <w:rStyle w:val="HyperlinkGreen"/>
            <w:b/>
          </w:rPr>
          <w:t>domain object</w:t>
        </w:r>
      </w:hyperlink>
      <w:r>
        <w:t xml:space="preserve"> (through </w:t>
      </w:r>
      <w:hyperlink w:anchor="Section_ba710c905b1242f89e5ad4aacc1329fa" w:history="1">
        <w:r>
          <w:rPr>
            <w:rStyle w:val="Hyperlink"/>
          </w:rPr>
          <w:t>SamrOpenDomain (section 3.1.5</w:t>
        </w:r>
        <w:r>
          <w:rPr>
            <w:rStyle w:val="Hyperlink"/>
          </w:rPr>
          <w:t>.1.5)</w:t>
        </w:r>
      </w:hyperlink>
      <w:r>
        <w:t xml:space="preserve">) a client selects the domain to open based on the DomainId parameter. A domain can be in either </w:t>
      </w:r>
      <w:hyperlink w:anchor="gt_06c1c70e-f2c6-4efd-bff8-474409e69660">
        <w:r>
          <w:rPr>
            <w:rStyle w:val="HyperlinkGreen"/>
            <w:b/>
          </w:rPr>
          <w:t>mixed mode</w:t>
        </w:r>
      </w:hyperlink>
      <w:r>
        <w:t xml:space="preserve"> or </w:t>
      </w:r>
      <w:hyperlink w:anchor="gt_8adcb510-b25d-459e-9832-90079803d3c0">
        <w:r>
          <w:rPr>
            <w:rStyle w:val="HyperlinkGreen"/>
            <w:b/>
          </w:rPr>
          <w:t>native mode</w:t>
        </w:r>
      </w:hyperlink>
      <w:r>
        <w:t xml:space="preserve">, as </w:t>
      </w:r>
      <w:r>
        <w:t>specified in [MS-ADTS] section 6.1.4.1.</w:t>
      </w:r>
    </w:p>
    <w:p w:rsidR="001708E9" w:rsidRDefault="006354B3">
      <w:r>
        <w:t>Domain object refers to either the account domain or the built-in domain.</w:t>
      </w:r>
    </w:p>
    <w:p w:rsidR="001708E9" w:rsidRDefault="006354B3">
      <w:r>
        <w:t>Server object refers to the single object in the account domain with the samServer objectClass.</w:t>
      </w:r>
    </w:p>
    <w:p w:rsidR="001708E9" w:rsidRDefault="006354B3">
      <w:r>
        <w:t>The following sections normatively describe th</w:t>
      </w:r>
      <w:r>
        <w:t>e database constraints and triggers required for the message processing of this protocol.</w:t>
      </w:r>
    </w:p>
    <w:p w:rsidR="001708E9" w:rsidRDefault="006354B3">
      <w:pPr>
        <w:pStyle w:val="ListParagraph"/>
        <w:numPr>
          <w:ilvl w:val="0"/>
          <w:numId w:val="57"/>
        </w:numPr>
      </w:pPr>
      <w:r>
        <w:t xml:space="preserve">Constraints are relationships between attributes that MUST be satisfied for a database update to be successful. The constraints are specified in section </w:t>
      </w:r>
      <w:hyperlink w:anchor="Section_e270cd0a529541be9e892c3dc3a39536" w:history="1">
        <w:r>
          <w:rPr>
            <w:rStyle w:val="Hyperlink"/>
          </w:rPr>
          <w:t>3.1.1.6</w:t>
        </w:r>
      </w:hyperlink>
      <w:r>
        <w:t>.</w:t>
      </w:r>
    </w:p>
    <w:p w:rsidR="001708E9" w:rsidRDefault="006354B3">
      <w:pPr>
        <w:pStyle w:val="ListParagraph"/>
        <w:numPr>
          <w:ilvl w:val="0"/>
          <w:numId w:val="57"/>
        </w:numPr>
      </w:pPr>
      <w:r>
        <w:t>Triggers are actions that MUST be executed for a database update to be successful. An attribute-scoped trigger is a trigger that is executed when a particular attribute is updated. The attribute-scope</w:t>
      </w:r>
      <w:r>
        <w:t xml:space="preserve">d triggers are specified in section </w:t>
      </w:r>
      <w:hyperlink w:anchor="Section_90f7a608d9f14831b2feb9a50cf26aec" w:history="1">
        <w:r>
          <w:rPr>
            <w:rStyle w:val="Hyperlink"/>
          </w:rPr>
          <w:t>3.1.1.8</w:t>
        </w:r>
      </w:hyperlink>
      <w:r>
        <w:t>.</w:t>
      </w:r>
    </w:p>
    <w:p w:rsidR="001708E9" w:rsidRDefault="006354B3">
      <w:r>
        <w:t xml:space="preserve">The methods that make up this RPC interface MUST all return STATUS_SUCCESS (0x00000000) on success. Error statuses (also called error codes) generated </w:t>
      </w:r>
      <w:r>
        <w:t xml:space="preserve">by a failure to comply with a constraint are in the NTSTATUS space (a long data type), as specified in </w:t>
      </w:r>
      <w:hyperlink r:id="rId131" w:anchor="Section_1bc92ddfb79e413cbbaa99a5281a6c90">
        <w:r>
          <w:rPr>
            <w:rStyle w:val="Hyperlink"/>
          </w:rPr>
          <w:t>[MS-ERREF]</w:t>
        </w:r>
      </w:hyperlink>
      <w:r>
        <w:t xml:space="preserve"> section 2.3. Unless specifically called out, error codes are r</w:t>
      </w:r>
      <w:r>
        <w:t>eturned to the client of the protocol and are not handled by any special processing at the client; therefore, the exact error code is implementation-specific. Cases in which the client might handle a specific error code are called out. The set of such erro</w:t>
      </w:r>
      <w:r>
        <w:t xml:space="preserve">r codes is found in section </w:t>
      </w:r>
      <w:hyperlink w:anchor="Section_7440cfac6052492584e4c32e417de300" w:history="1">
        <w:r>
          <w:rPr>
            <w:rStyle w:val="Hyperlink"/>
          </w:rPr>
          <w:t>2.2.1.15</w:t>
        </w:r>
      </w:hyperlink>
      <w:r>
        <w:t>.</w:t>
      </w:r>
    </w:p>
    <w:p w:rsidR="001708E9" w:rsidRDefault="006354B3">
      <w:pPr>
        <w:pStyle w:val="Heading4"/>
      </w:pPr>
      <w:bookmarkStart w:id="433" w:name="section_5c4b2e83044349318cef011d05257a61"/>
      <w:bookmarkStart w:id="434" w:name="_Toc72927335"/>
      <w:r>
        <w:t>String Handling</w:t>
      </w:r>
      <w:bookmarkEnd w:id="433"/>
      <w:bookmarkEnd w:id="434"/>
      <w:r>
        <w:fldChar w:fldCharType="begin"/>
      </w:r>
      <w:r>
        <w:instrText xml:space="preserve"> XE "Handling strings"</w:instrText>
      </w:r>
      <w:r>
        <w:fldChar w:fldCharType="end"/>
      </w:r>
      <w:r>
        <w:fldChar w:fldCharType="begin"/>
      </w:r>
      <w:r>
        <w:instrText xml:space="preserve"> XE "String:handling"</w:instrText>
      </w:r>
      <w:r>
        <w:fldChar w:fldCharType="end"/>
      </w:r>
    </w:p>
    <w:p w:rsidR="001708E9" w:rsidRDefault="006354B3">
      <w:r>
        <w:t>The data model for storing an attribute of syntax "string" is a UTF-16 encoded string not including the terminating null character. In this protocol, a string is represented within an RPC_UNICODE_STRING structure, which is a counted string.</w:t>
      </w:r>
    </w:p>
    <w:p w:rsidR="001708E9" w:rsidRDefault="006354B3">
      <w:r>
        <w:t>When a string t</w:t>
      </w:r>
      <w:r>
        <w:t>o be stored in the database arrives through this protocol, it MUST be processed such that the database attribute is updated with RPC_UNICODE_STRING.Length bytes of RPC_UNICODE_STRING.Buffer.</w:t>
      </w:r>
    </w:p>
    <w:p w:rsidR="001708E9" w:rsidRDefault="006354B3">
      <w:r>
        <w:t>When a database attribute is to be returned as an RPC_UNICODE_STR</w:t>
      </w:r>
      <w:r>
        <w:t>ING via this protocol, RPC_UNICODE_STRING.Length MUST be the count of bytes stored in the database for that attribute, and RPC_UNICODE_STRING.Buffer MUST contain the database value for that attribute.</w:t>
      </w:r>
    </w:p>
    <w:p w:rsidR="001708E9" w:rsidRDefault="006354B3">
      <w:r>
        <w:t xml:space="preserve">In addition, when receiving an RPC_UNICODE_STRING or </w:t>
      </w:r>
      <w:hyperlink w:anchor="Section_28330caf78c449e091c146bbfeed633b" w:history="1">
        <w:r>
          <w:rPr>
            <w:rStyle w:val="Hyperlink"/>
          </w:rPr>
          <w:t>RPC_STRING</w:t>
        </w:r>
      </w:hyperlink>
      <w:r>
        <w:t xml:space="preserve">, if the </w:t>
      </w:r>
      <w:r>
        <w:rPr>
          <w:b/>
        </w:rPr>
        <w:t>Length</w:t>
      </w:r>
      <w:r>
        <w:t xml:space="preserve"> field is nonzero and the </w:t>
      </w:r>
      <w:r>
        <w:rPr>
          <w:b/>
        </w:rPr>
        <w:t>Buffer</w:t>
      </w:r>
      <w:r>
        <w:t xml:space="preserve"> field is NULL, an error MUST be returned.</w:t>
      </w:r>
    </w:p>
    <w:p w:rsidR="001708E9" w:rsidRDefault="006354B3">
      <w:pPr>
        <w:pStyle w:val="Heading4"/>
      </w:pPr>
      <w:bookmarkStart w:id="435" w:name="section_3e92c4e9cc5440bf9627994dcee92857"/>
      <w:bookmarkStart w:id="436" w:name="_Toc72927336"/>
      <w:r>
        <w:t>String Matching</w:t>
      </w:r>
      <w:bookmarkEnd w:id="435"/>
      <w:bookmarkEnd w:id="436"/>
      <w:r>
        <w:fldChar w:fldCharType="begin"/>
      </w:r>
      <w:r>
        <w:instrText xml:space="preserve"> XE "Matching strings"</w:instrText>
      </w:r>
      <w:r>
        <w:fldChar w:fldCharType="end"/>
      </w:r>
      <w:r>
        <w:fldChar w:fldCharType="begin"/>
      </w:r>
      <w:r>
        <w:instrText xml:space="preserve"> XE "String:matching"</w:instrText>
      </w:r>
      <w:r>
        <w:fldChar w:fldCharType="end"/>
      </w:r>
    </w:p>
    <w:p w:rsidR="001708E9" w:rsidRDefault="006354B3">
      <w:r>
        <w:t>When string matching is required by</w:t>
      </w:r>
      <w:r>
        <w:t xml:space="preserve"> the message processing (for example, when processing a </w:t>
      </w:r>
      <w:hyperlink w:anchor="Section_175c1cf94fa248379e5bbb1f0f950bee" w:history="1">
        <w:r>
          <w:rPr>
            <w:rStyle w:val="Hyperlink"/>
          </w:rPr>
          <w:t>SamrCreateGroupInDomain</w:t>
        </w:r>
      </w:hyperlink>
      <w:r>
        <w:t xml:space="preserve"> method and the data model checks for uniqueness of the name property), the following string matching rules apply:</w:t>
      </w:r>
    </w:p>
    <w:p w:rsidR="001708E9" w:rsidRDefault="006354B3">
      <w:pPr>
        <w:pStyle w:val="ListParagraph"/>
        <w:numPr>
          <w:ilvl w:val="0"/>
          <w:numId w:val="58"/>
        </w:numPr>
      </w:pPr>
      <w:r>
        <w:t>On</w:t>
      </w:r>
      <w:r>
        <w:t xml:space="preserve"> a </w:t>
      </w:r>
      <w:hyperlink w:anchor="gt_76a05049-3531-4abd-aec8-30e19954b4bd">
        <w:r>
          <w:rPr>
            <w:rStyle w:val="HyperlinkGreen"/>
            <w:b/>
          </w:rPr>
          <w:t>DC</w:t>
        </w:r>
      </w:hyperlink>
      <w:r>
        <w:t xml:space="preserve"> configuration, refer to </w:t>
      </w:r>
      <w:hyperlink r:id="rId132" w:anchor="Section_d243592709994c628c6d13ba31a52e1a">
        <w:r>
          <w:rPr>
            <w:rStyle w:val="Hyperlink"/>
          </w:rPr>
          <w:t>[MS-ADTS]</w:t>
        </w:r>
      </w:hyperlink>
      <w:r>
        <w:t xml:space="preserve"> section 6.5 for how strings are compared.</w:t>
      </w:r>
    </w:p>
    <w:p w:rsidR="001708E9" w:rsidRDefault="006354B3">
      <w:pPr>
        <w:pStyle w:val="ListParagraph"/>
        <w:numPr>
          <w:ilvl w:val="0"/>
          <w:numId w:val="58"/>
        </w:numPr>
      </w:pPr>
      <w:r>
        <w:lastRenderedPageBreak/>
        <w:t>When comparing two strings on a n</w:t>
      </w:r>
      <w:r>
        <w:t xml:space="preserve">on-DC configuration, they MUST be compared in a case-insensitive manner by transforming them to uppercase, per </w:t>
      </w:r>
      <w:hyperlink r:id="rId133">
        <w:r>
          <w:rPr>
            <w:rStyle w:val="Hyperlink"/>
          </w:rPr>
          <w:t>[UNICODE3.1]</w:t>
        </w:r>
      </w:hyperlink>
      <w:r>
        <w:t>, and then performing a byte-comparison on their values.</w:t>
      </w:r>
    </w:p>
    <w:p w:rsidR="001708E9" w:rsidRDefault="006354B3">
      <w:pPr>
        <w:pStyle w:val="Heading4"/>
      </w:pPr>
      <w:bookmarkStart w:id="437" w:name="section_2a79a0a80d564b5bbee5c8df393cde57"/>
      <w:bookmarkStart w:id="438" w:name="_Toc72927337"/>
      <w:r>
        <w:t>Attribute L</w:t>
      </w:r>
      <w:r>
        <w:t>isting</w:t>
      </w:r>
      <w:bookmarkEnd w:id="437"/>
      <w:bookmarkEnd w:id="438"/>
      <w:r>
        <w:fldChar w:fldCharType="begin"/>
      </w:r>
      <w:r>
        <w:instrText xml:space="preserve"> XE "Listing attributes"</w:instrText>
      </w:r>
      <w:r>
        <w:fldChar w:fldCharType="end"/>
      </w:r>
      <w:r>
        <w:fldChar w:fldCharType="begin"/>
      </w:r>
      <w:r>
        <w:instrText xml:space="preserve"> XE "Attributes:listing"</w:instrText>
      </w:r>
      <w:r>
        <w:fldChar w:fldCharType="end"/>
      </w:r>
    </w:p>
    <w:p w:rsidR="001708E9" w:rsidRDefault="006354B3">
      <w:r>
        <w:t xml:space="preserve">The following attributes are referenced by this protocol (listed by ldapDisplayName). For a normative description of the syntax, see </w:t>
      </w:r>
      <w:hyperlink r:id="rId134" w:anchor="Section_19528560f41e4623a406dabcfff0660f">
        <w:r>
          <w:rPr>
            <w:rStyle w:val="Hyperlink"/>
          </w:rPr>
          <w:t>[MS-ADA1]</w:t>
        </w:r>
      </w:hyperlink>
      <w:r>
        <w:t xml:space="preserve">, </w:t>
      </w:r>
      <w:hyperlink r:id="rId135" w:anchor="Section_e20ebc4e528540bab3bdffcb81c2783e">
        <w:r>
          <w:rPr>
            <w:rStyle w:val="Hyperlink"/>
          </w:rPr>
          <w:t>[MS-ADA2]</w:t>
        </w:r>
      </w:hyperlink>
      <w:r>
        <w:t xml:space="preserve">, and </w:t>
      </w:r>
      <w:hyperlink r:id="rId136" w:anchor="Section_4517e8353ee644d4bb95a94b6966bfb0">
        <w:r>
          <w:rPr>
            <w:rStyle w:val="Hyperlink"/>
          </w:rPr>
          <w:t>[MS-ADA3]</w:t>
        </w:r>
      </w:hyperlink>
      <w:r>
        <w:t>.</w:t>
      </w:r>
    </w:p>
    <w:p w:rsidR="001708E9" w:rsidRDefault="006354B3">
      <w:pPr>
        <w:pStyle w:val="ListParagraph"/>
        <w:numPr>
          <w:ilvl w:val="0"/>
          <w:numId w:val="59"/>
        </w:numPr>
      </w:pPr>
      <w:r>
        <w:t>accountExpires</w:t>
      </w:r>
    </w:p>
    <w:p w:rsidR="001708E9" w:rsidRDefault="006354B3">
      <w:pPr>
        <w:pStyle w:val="ListParagraph"/>
        <w:numPr>
          <w:ilvl w:val="0"/>
          <w:numId w:val="59"/>
        </w:numPr>
      </w:pPr>
      <w:r>
        <w:t>badPasswordTime</w:t>
      </w:r>
    </w:p>
    <w:p w:rsidR="001708E9" w:rsidRDefault="006354B3">
      <w:pPr>
        <w:pStyle w:val="ListParagraph"/>
        <w:numPr>
          <w:ilvl w:val="0"/>
          <w:numId w:val="59"/>
        </w:numPr>
      </w:pPr>
      <w:r>
        <w:t>badPwdCount</w:t>
      </w:r>
    </w:p>
    <w:p w:rsidR="001708E9" w:rsidRDefault="006354B3">
      <w:pPr>
        <w:pStyle w:val="ListParagraph"/>
        <w:numPr>
          <w:ilvl w:val="0"/>
          <w:numId w:val="59"/>
        </w:numPr>
      </w:pPr>
      <w:r>
        <w:t>codePage</w:t>
      </w:r>
    </w:p>
    <w:p w:rsidR="001708E9" w:rsidRDefault="006354B3">
      <w:pPr>
        <w:pStyle w:val="ListParagraph"/>
        <w:numPr>
          <w:ilvl w:val="0"/>
          <w:numId w:val="59"/>
        </w:numPr>
      </w:pPr>
      <w:r>
        <w:t>countryCode</w:t>
      </w:r>
    </w:p>
    <w:p w:rsidR="001708E9" w:rsidRDefault="006354B3">
      <w:pPr>
        <w:pStyle w:val="ListParagraph"/>
        <w:numPr>
          <w:ilvl w:val="0"/>
          <w:numId w:val="59"/>
        </w:numPr>
      </w:pPr>
      <w:r>
        <w:t>dBCSPwd</w:t>
      </w:r>
    </w:p>
    <w:p w:rsidR="001708E9" w:rsidRDefault="006354B3">
      <w:pPr>
        <w:pStyle w:val="ListParagraph"/>
        <w:numPr>
          <w:ilvl w:val="0"/>
          <w:numId w:val="59"/>
        </w:numPr>
      </w:pPr>
      <w:r>
        <w:t>description</w:t>
      </w:r>
    </w:p>
    <w:p w:rsidR="001708E9" w:rsidRDefault="006354B3">
      <w:pPr>
        <w:pStyle w:val="ListParagraph"/>
        <w:numPr>
          <w:ilvl w:val="0"/>
          <w:numId w:val="59"/>
        </w:numPr>
      </w:pPr>
      <w:r>
        <w:t>displayName</w:t>
      </w:r>
    </w:p>
    <w:p w:rsidR="001708E9" w:rsidRDefault="006354B3">
      <w:pPr>
        <w:pStyle w:val="ListParagraph"/>
        <w:numPr>
          <w:ilvl w:val="0"/>
          <w:numId w:val="59"/>
        </w:numPr>
      </w:pPr>
      <w:r>
        <w:t>domainReplica</w:t>
      </w:r>
    </w:p>
    <w:p w:rsidR="001708E9" w:rsidRDefault="006354B3">
      <w:pPr>
        <w:pStyle w:val="ListParagraph"/>
        <w:numPr>
          <w:ilvl w:val="0"/>
          <w:numId w:val="59"/>
        </w:numPr>
      </w:pPr>
      <w:r>
        <w:t>forceLogoff</w:t>
      </w:r>
    </w:p>
    <w:p w:rsidR="001708E9" w:rsidRDefault="006354B3">
      <w:pPr>
        <w:pStyle w:val="ListParagraph"/>
        <w:numPr>
          <w:ilvl w:val="0"/>
          <w:numId w:val="59"/>
        </w:numPr>
      </w:pPr>
      <w:r>
        <w:t>groupType</w:t>
      </w:r>
    </w:p>
    <w:p w:rsidR="001708E9" w:rsidRDefault="006354B3">
      <w:pPr>
        <w:pStyle w:val="ListParagraph"/>
        <w:numPr>
          <w:ilvl w:val="0"/>
          <w:numId w:val="59"/>
        </w:numPr>
      </w:pPr>
      <w:r>
        <w:t>homeDirectory</w:t>
      </w:r>
    </w:p>
    <w:p w:rsidR="001708E9" w:rsidRDefault="006354B3">
      <w:pPr>
        <w:pStyle w:val="ListParagraph"/>
        <w:numPr>
          <w:ilvl w:val="0"/>
          <w:numId w:val="59"/>
        </w:numPr>
      </w:pPr>
      <w:r>
        <w:t>homeDrive</w:t>
      </w:r>
    </w:p>
    <w:p w:rsidR="001708E9" w:rsidRDefault="006354B3">
      <w:pPr>
        <w:pStyle w:val="ListParagraph"/>
        <w:numPr>
          <w:ilvl w:val="0"/>
          <w:numId w:val="59"/>
        </w:numPr>
      </w:pPr>
      <w:r>
        <w:t>memberOf</w:t>
      </w:r>
    </w:p>
    <w:p w:rsidR="001708E9" w:rsidRDefault="006354B3">
      <w:pPr>
        <w:pStyle w:val="ListParagraph"/>
        <w:numPr>
          <w:ilvl w:val="0"/>
          <w:numId w:val="59"/>
        </w:numPr>
      </w:pPr>
      <w:r>
        <w:t>lastLogoff</w:t>
      </w:r>
    </w:p>
    <w:p w:rsidR="001708E9" w:rsidRDefault="006354B3">
      <w:pPr>
        <w:pStyle w:val="ListParagraph"/>
        <w:numPr>
          <w:ilvl w:val="0"/>
          <w:numId w:val="59"/>
        </w:numPr>
      </w:pPr>
      <w:r>
        <w:t>lastLogon</w:t>
      </w:r>
    </w:p>
    <w:p w:rsidR="001708E9" w:rsidRDefault="006354B3">
      <w:pPr>
        <w:pStyle w:val="ListParagraph"/>
        <w:numPr>
          <w:ilvl w:val="0"/>
          <w:numId w:val="59"/>
        </w:numPr>
      </w:pPr>
      <w:r>
        <w:t>lmPwdHistory</w:t>
      </w:r>
    </w:p>
    <w:p w:rsidR="001708E9" w:rsidRDefault="006354B3">
      <w:pPr>
        <w:pStyle w:val="ListParagraph"/>
        <w:numPr>
          <w:ilvl w:val="0"/>
          <w:numId w:val="59"/>
        </w:numPr>
      </w:pPr>
      <w:r>
        <w:t>lockOutObservationWindow</w:t>
      </w:r>
    </w:p>
    <w:p w:rsidR="001708E9" w:rsidRDefault="006354B3">
      <w:pPr>
        <w:pStyle w:val="ListParagraph"/>
        <w:numPr>
          <w:ilvl w:val="0"/>
          <w:numId w:val="59"/>
        </w:numPr>
      </w:pPr>
      <w:r>
        <w:t>lockoutDuration</w:t>
      </w:r>
    </w:p>
    <w:p w:rsidR="001708E9" w:rsidRDefault="006354B3">
      <w:pPr>
        <w:pStyle w:val="ListParagraph"/>
        <w:numPr>
          <w:ilvl w:val="0"/>
          <w:numId w:val="59"/>
        </w:numPr>
      </w:pPr>
      <w:r>
        <w:t>lockoutThreshold</w:t>
      </w:r>
    </w:p>
    <w:p w:rsidR="001708E9" w:rsidRDefault="006354B3">
      <w:pPr>
        <w:pStyle w:val="ListParagraph"/>
        <w:numPr>
          <w:ilvl w:val="0"/>
          <w:numId w:val="59"/>
        </w:numPr>
      </w:pPr>
      <w:r>
        <w:t>lockoutTime</w:t>
      </w:r>
    </w:p>
    <w:p w:rsidR="001708E9" w:rsidRDefault="006354B3">
      <w:pPr>
        <w:pStyle w:val="ListParagraph"/>
        <w:numPr>
          <w:ilvl w:val="0"/>
          <w:numId w:val="59"/>
        </w:numPr>
      </w:pPr>
      <w:r>
        <w:t>logonCount</w:t>
      </w:r>
    </w:p>
    <w:p w:rsidR="001708E9" w:rsidRDefault="006354B3">
      <w:pPr>
        <w:pStyle w:val="ListParagraph"/>
        <w:numPr>
          <w:ilvl w:val="0"/>
          <w:numId w:val="59"/>
        </w:numPr>
      </w:pPr>
      <w:r>
        <w:t>logonHours</w:t>
      </w:r>
    </w:p>
    <w:p w:rsidR="001708E9" w:rsidRDefault="006354B3">
      <w:pPr>
        <w:pStyle w:val="ListParagraph"/>
        <w:numPr>
          <w:ilvl w:val="0"/>
          <w:numId w:val="59"/>
        </w:numPr>
      </w:pPr>
      <w:r>
        <w:t>maxPwdAge</w:t>
      </w:r>
    </w:p>
    <w:p w:rsidR="001708E9" w:rsidRDefault="006354B3">
      <w:pPr>
        <w:pStyle w:val="ListParagraph"/>
        <w:numPr>
          <w:ilvl w:val="0"/>
          <w:numId w:val="59"/>
        </w:numPr>
      </w:pPr>
      <w:r>
        <w:t>member</w:t>
      </w:r>
    </w:p>
    <w:p w:rsidR="001708E9" w:rsidRDefault="006354B3">
      <w:pPr>
        <w:pStyle w:val="ListParagraph"/>
        <w:numPr>
          <w:ilvl w:val="0"/>
          <w:numId w:val="59"/>
        </w:numPr>
      </w:pPr>
      <w:r>
        <w:t>minPwdAge</w:t>
      </w:r>
    </w:p>
    <w:p w:rsidR="001708E9" w:rsidRDefault="006354B3">
      <w:pPr>
        <w:pStyle w:val="ListParagraph"/>
        <w:numPr>
          <w:ilvl w:val="0"/>
          <w:numId w:val="59"/>
        </w:numPr>
      </w:pPr>
      <w:r>
        <w:t>minPwdLength</w:t>
      </w:r>
    </w:p>
    <w:p w:rsidR="001708E9" w:rsidRDefault="006354B3">
      <w:pPr>
        <w:pStyle w:val="ListParagraph"/>
        <w:numPr>
          <w:ilvl w:val="0"/>
          <w:numId w:val="59"/>
        </w:numPr>
      </w:pPr>
      <w:r>
        <w:lastRenderedPageBreak/>
        <w:t>mS-DS-CreatorSID</w:t>
      </w:r>
    </w:p>
    <w:p w:rsidR="001708E9" w:rsidRDefault="006354B3">
      <w:pPr>
        <w:pStyle w:val="ListParagraph"/>
        <w:numPr>
          <w:ilvl w:val="0"/>
          <w:numId w:val="59"/>
        </w:numPr>
      </w:pPr>
      <w:r>
        <w:t>mS-DS-MachineAccountQuota</w:t>
      </w:r>
    </w:p>
    <w:p w:rsidR="001708E9" w:rsidRDefault="006354B3">
      <w:pPr>
        <w:pStyle w:val="ListParagraph"/>
        <w:numPr>
          <w:ilvl w:val="0"/>
          <w:numId w:val="59"/>
        </w:numPr>
      </w:pPr>
      <w:r>
        <w:t>msDS-LockoutObservationWindow</w:t>
      </w:r>
    </w:p>
    <w:p w:rsidR="001708E9" w:rsidRDefault="006354B3">
      <w:pPr>
        <w:pStyle w:val="ListParagraph"/>
        <w:numPr>
          <w:ilvl w:val="0"/>
          <w:numId w:val="59"/>
        </w:numPr>
      </w:pPr>
      <w:r>
        <w:t>msDS-LockoutDuration</w:t>
      </w:r>
    </w:p>
    <w:p w:rsidR="001708E9" w:rsidRDefault="006354B3">
      <w:pPr>
        <w:pStyle w:val="ListParagraph"/>
        <w:numPr>
          <w:ilvl w:val="0"/>
          <w:numId w:val="59"/>
        </w:numPr>
      </w:pPr>
      <w:r>
        <w:t>msDS-LockoutThreshold</w:t>
      </w:r>
    </w:p>
    <w:p w:rsidR="001708E9" w:rsidRDefault="006354B3">
      <w:pPr>
        <w:pStyle w:val="ListParagraph"/>
        <w:numPr>
          <w:ilvl w:val="0"/>
          <w:numId w:val="59"/>
        </w:numPr>
      </w:pPr>
      <w:r>
        <w:t>msDS-MaximumPasswordAge</w:t>
      </w:r>
    </w:p>
    <w:p w:rsidR="001708E9" w:rsidRDefault="006354B3">
      <w:pPr>
        <w:pStyle w:val="ListParagraph"/>
        <w:numPr>
          <w:ilvl w:val="0"/>
          <w:numId w:val="59"/>
        </w:numPr>
      </w:pPr>
      <w:r>
        <w:t>msDS-MinimumPasswordAge</w:t>
      </w:r>
    </w:p>
    <w:p w:rsidR="001708E9" w:rsidRDefault="006354B3">
      <w:pPr>
        <w:pStyle w:val="ListParagraph"/>
        <w:numPr>
          <w:ilvl w:val="0"/>
          <w:numId w:val="59"/>
        </w:numPr>
      </w:pPr>
      <w:r>
        <w:t>msDS-MinimumPasswordLength</w:t>
      </w:r>
    </w:p>
    <w:p w:rsidR="001708E9" w:rsidRDefault="006354B3">
      <w:pPr>
        <w:pStyle w:val="ListParagraph"/>
        <w:numPr>
          <w:ilvl w:val="0"/>
          <w:numId w:val="59"/>
        </w:numPr>
      </w:pPr>
      <w:r>
        <w:t>msDS-PasswordComplexityEnabled</w:t>
      </w:r>
    </w:p>
    <w:p w:rsidR="001708E9" w:rsidRDefault="006354B3">
      <w:pPr>
        <w:pStyle w:val="ListParagraph"/>
        <w:numPr>
          <w:ilvl w:val="0"/>
          <w:numId w:val="59"/>
        </w:numPr>
      </w:pPr>
      <w:r>
        <w:t>msDS-PasswordHistoryLength</w:t>
      </w:r>
    </w:p>
    <w:p w:rsidR="001708E9" w:rsidRDefault="006354B3">
      <w:pPr>
        <w:pStyle w:val="ListParagraph"/>
        <w:numPr>
          <w:ilvl w:val="0"/>
          <w:numId w:val="59"/>
        </w:numPr>
      </w:pPr>
      <w:r>
        <w:t>msDS-PasswordReversibleEncryptionEnabled</w:t>
      </w:r>
    </w:p>
    <w:p w:rsidR="001708E9" w:rsidRDefault="006354B3">
      <w:pPr>
        <w:pStyle w:val="ListParagraph"/>
        <w:numPr>
          <w:ilvl w:val="0"/>
          <w:numId w:val="59"/>
        </w:numPr>
      </w:pPr>
      <w:r>
        <w:t>ntPwdHistory</w:t>
      </w:r>
    </w:p>
    <w:p w:rsidR="001708E9" w:rsidRDefault="006354B3">
      <w:pPr>
        <w:pStyle w:val="ListParagraph"/>
        <w:numPr>
          <w:ilvl w:val="0"/>
          <w:numId w:val="59"/>
        </w:numPr>
      </w:pPr>
      <w:r>
        <w:t>nTSecurityDescriptor</w:t>
      </w:r>
    </w:p>
    <w:p w:rsidR="001708E9" w:rsidRDefault="006354B3">
      <w:pPr>
        <w:pStyle w:val="ListParagraph"/>
        <w:numPr>
          <w:ilvl w:val="0"/>
          <w:numId w:val="59"/>
        </w:numPr>
      </w:pPr>
      <w:r>
        <w:t>objectClass</w:t>
      </w:r>
    </w:p>
    <w:p w:rsidR="001708E9" w:rsidRDefault="006354B3">
      <w:pPr>
        <w:pStyle w:val="ListParagraph"/>
        <w:numPr>
          <w:ilvl w:val="0"/>
          <w:numId w:val="59"/>
        </w:numPr>
      </w:pPr>
      <w:r>
        <w:t>objectSid</w:t>
      </w:r>
    </w:p>
    <w:p w:rsidR="001708E9" w:rsidRDefault="006354B3">
      <w:pPr>
        <w:pStyle w:val="ListParagraph"/>
        <w:numPr>
          <w:ilvl w:val="0"/>
          <w:numId w:val="59"/>
        </w:numPr>
      </w:pPr>
      <w:r>
        <w:t>oEMInformation</w:t>
      </w:r>
    </w:p>
    <w:p w:rsidR="001708E9" w:rsidRDefault="006354B3">
      <w:pPr>
        <w:pStyle w:val="ListParagraph"/>
        <w:numPr>
          <w:ilvl w:val="0"/>
          <w:numId w:val="59"/>
        </w:numPr>
      </w:pPr>
      <w:r>
        <w:t>primaryGroupID</w:t>
      </w:r>
    </w:p>
    <w:p w:rsidR="001708E9" w:rsidRDefault="006354B3">
      <w:pPr>
        <w:pStyle w:val="ListParagraph"/>
        <w:numPr>
          <w:ilvl w:val="0"/>
          <w:numId w:val="59"/>
        </w:numPr>
      </w:pPr>
      <w:r>
        <w:t>profilePath</w:t>
      </w:r>
    </w:p>
    <w:p w:rsidR="001708E9" w:rsidRDefault="006354B3">
      <w:pPr>
        <w:pStyle w:val="ListParagraph"/>
        <w:numPr>
          <w:ilvl w:val="0"/>
          <w:numId w:val="59"/>
        </w:numPr>
      </w:pPr>
      <w:r>
        <w:t>pwdHistoryLength</w:t>
      </w:r>
    </w:p>
    <w:p w:rsidR="001708E9" w:rsidRDefault="006354B3">
      <w:pPr>
        <w:pStyle w:val="ListParagraph"/>
        <w:numPr>
          <w:ilvl w:val="0"/>
          <w:numId w:val="59"/>
        </w:numPr>
      </w:pPr>
      <w:r>
        <w:t>pwdLastSet</w:t>
      </w:r>
    </w:p>
    <w:p w:rsidR="001708E9" w:rsidRDefault="006354B3">
      <w:pPr>
        <w:pStyle w:val="ListParagraph"/>
        <w:numPr>
          <w:ilvl w:val="0"/>
          <w:numId w:val="59"/>
        </w:numPr>
      </w:pPr>
      <w:r>
        <w:t>pwdProperties</w:t>
      </w:r>
    </w:p>
    <w:p w:rsidR="001708E9" w:rsidRDefault="006354B3">
      <w:pPr>
        <w:pStyle w:val="ListParagraph"/>
        <w:numPr>
          <w:ilvl w:val="0"/>
          <w:numId w:val="59"/>
        </w:numPr>
      </w:pPr>
      <w:r>
        <w:t>rIDAllocationPool</w:t>
      </w:r>
    </w:p>
    <w:p w:rsidR="001708E9" w:rsidRDefault="006354B3">
      <w:pPr>
        <w:pStyle w:val="ListParagraph"/>
        <w:numPr>
          <w:ilvl w:val="0"/>
          <w:numId w:val="59"/>
        </w:numPr>
      </w:pPr>
      <w:r>
        <w:t>rIDPreviousAllocationPool</w:t>
      </w:r>
    </w:p>
    <w:p w:rsidR="001708E9" w:rsidRDefault="006354B3">
      <w:pPr>
        <w:pStyle w:val="ListParagraph"/>
        <w:numPr>
          <w:ilvl w:val="0"/>
          <w:numId w:val="59"/>
        </w:numPr>
      </w:pPr>
      <w:r>
        <w:t>rIDSetReferences</w:t>
      </w:r>
    </w:p>
    <w:p w:rsidR="001708E9" w:rsidRDefault="006354B3">
      <w:pPr>
        <w:pStyle w:val="ListParagraph"/>
        <w:numPr>
          <w:ilvl w:val="0"/>
          <w:numId w:val="59"/>
        </w:numPr>
      </w:pPr>
      <w:r>
        <w:t>sAMAccountName</w:t>
      </w:r>
    </w:p>
    <w:p w:rsidR="001708E9" w:rsidRDefault="006354B3">
      <w:pPr>
        <w:pStyle w:val="ListParagraph"/>
        <w:numPr>
          <w:ilvl w:val="0"/>
          <w:numId w:val="59"/>
        </w:numPr>
      </w:pPr>
      <w:r>
        <w:t>sAMAccountType</w:t>
      </w:r>
    </w:p>
    <w:p w:rsidR="001708E9" w:rsidRDefault="006354B3">
      <w:pPr>
        <w:pStyle w:val="ListParagraph"/>
        <w:numPr>
          <w:ilvl w:val="0"/>
          <w:numId w:val="59"/>
        </w:numPr>
      </w:pPr>
      <w:r>
        <w:t>scriptPath</w:t>
      </w:r>
    </w:p>
    <w:p w:rsidR="001708E9" w:rsidRDefault="006354B3">
      <w:pPr>
        <w:pStyle w:val="ListParagraph"/>
        <w:numPr>
          <w:ilvl w:val="0"/>
          <w:numId w:val="59"/>
        </w:numPr>
      </w:pPr>
      <w:r>
        <w:t>serverState</w:t>
      </w:r>
    </w:p>
    <w:p w:rsidR="001708E9" w:rsidRDefault="006354B3">
      <w:pPr>
        <w:pStyle w:val="ListParagraph"/>
        <w:numPr>
          <w:ilvl w:val="0"/>
          <w:numId w:val="59"/>
        </w:numPr>
      </w:pPr>
      <w:r>
        <w:t>supplementalCredentials</w:t>
      </w:r>
    </w:p>
    <w:p w:rsidR="001708E9" w:rsidRDefault="006354B3">
      <w:pPr>
        <w:pStyle w:val="ListParagraph"/>
        <w:numPr>
          <w:ilvl w:val="0"/>
          <w:numId w:val="59"/>
        </w:numPr>
      </w:pPr>
      <w:r>
        <w:t>uASCompat</w:t>
      </w:r>
    </w:p>
    <w:p w:rsidR="001708E9" w:rsidRDefault="006354B3">
      <w:pPr>
        <w:pStyle w:val="ListParagraph"/>
        <w:numPr>
          <w:ilvl w:val="0"/>
          <w:numId w:val="59"/>
        </w:numPr>
      </w:pPr>
      <w:r>
        <w:t>unicodePwd</w:t>
      </w:r>
    </w:p>
    <w:p w:rsidR="001708E9" w:rsidRDefault="006354B3">
      <w:pPr>
        <w:pStyle w:val="ListParagraph"/>
        <w:numPr>
          <w:ilvl w:val="0"/>
          <w:numId w:val="59"/>
        </w:numPr>
      </w:pPr>
      <w:r>
        <w:t>userAccountControl</w:t>
      </w:r>
    </w:p>
    <w:p w:rsidR="001708E9" w:rsidRDefault="006354B3">
      <w:pPr>
        <w:pStyle w:val="ListParagraph"/>
        <w:numPr>
          <w:ilvl w:val="0"/>
          <w:numId w:val="59"/>
        </w:numPr>
      </w:pPr>
      <w:r>
        <w:lastRenderedPageBreak/>
        <w:t>comment</w:t>
      </w:r>
    </w:p>
    <w:p w:rsidR="001708E9" w:rsidRDefault="006354B3">
      <w:pPr>
        <w:pStyle w:val="ListParagraph"/>
        <w:numPr>
          <w:ilvl w:val="0"/>
          <w:numId w:val="59"/>
        </w:numPr>
      </w:pPr>
      <w:r>
        <w:t>userParameters</w:t>
      </w:r>
    </w:p>
    <w:p w:rsidR="001708E9" w:rsidRDefault="006354B3">
      <w:pPr>
        <w:pStyle w:val="ListParagraph"/>
        <w:numPr>
          <w:ilvl w:val="0"/>
          <w:numId w:val="59"/>
        </w:numPr>
      </w:pPr>
      <w:r>
        <w:t>userWorkstations</w:t>
      </w:r>
    </w:p>
    <w:p w:rsidR="001708E9" w:rsidRDefault="006354B3">
      <w:pPr>
        <w:pStyle w:val="ListParagraph"/>
        <w:numPr>
          <w:ilvl w:val="0"/>
          <w:numId w:val="59"/>
        </w:numPr>
      </w:pPr>
      <w:r>
        <w:t>objectClass</w:t>
      </w:r>
    </w:p>
    <w:p w:rsidR="001708E9" w:rsidRDefault="006354B3">
      <w:pPr>
        <w:pStyle w:val="ListParagraph"/>
        <w:numPr>
          <w:ilvl w:val="0"/>
          <w:numId w:val="59"/>
        </w:numPr>
      </w:pPr>
      <w:r>
        <w:t>clearTextPassword*</w:t>
      </w:r>
    </w:p>
    <w:p w:rsidR="001708E9" w:rsidRDefault="006354B3">
      <w:r>
        <w:t xml:space="preserve">*This attribute is not directly persisted. It has triggers that are applied when an update occurs that, in turn, can update other attributes. As such, it is not found in the </w:t>
      </w:r>
      <w:hyperlink w:anchor="gt_e467d927-17bf-49c9-98d1-96ddf61ddd90">
        <w:r>
          <w:rPr>
            <w:rStyle w:val="HyperlinkGreen"/>
            <w:b/>
          </w:rPr>
          <w:t>Active Directory</w:t>
        </w:r>
      </w:hyperlink>
      <w:r>
        <w:t xml:space="preserve"> sch</w:t>
      </w:r>
      <w:r>
        <w:t>ema.</w:t>
      </w:r>
    </w:p>
    <w:p w:rsidR="001708E9" w:rsidRDefault="006354B3">
      <w:pPr>
        <w:pStyle w:val="Heading4"/>
      </w:pPr>
      <w:bookmarkStart w:id="439" w:name="section_a4ebabe2e00e49e7b8315a5eb345eb94"/>
      <w:bookmarkStart w:id="440" w:name="_Toc72927338"/>
      <w:r>
        <w:t>Object Class List</w:t>
      </w:r>
      <w:bookmarkEnd w:id="439"/>
      <w:bookmarkEnd w:id="440"/>
      <w:r>
        <w:fldChar w:fldCharType="begin"/>
      </w:r>
      <w:r>
        <w:instrText xml:space="preserve"> XE "Classes - object class list"</w:instrText>
      </w:r>
      <w:r>
        <w:fldChar w:fldCharType="end"/>
      </w:r>
      <w:r>
        <w:fldChar w:fldCharType="begin"/>
      </w:r>
      <w:r>
        <w:instrText xml:space="preserve"> XE "Object class list"</w:instrText>
      </w:r>
      <w:r>
        <w:fldChar w:fldCharType="end"/>
      </w:r>
    </w:p>
    <w:p w:rsidR="001708E9" w:rsidRDefault="006354B3">
      <w:r>
        <w:t xml:space="preserve">The following classes are referenced by this protocol (listed by ldapDisplayName). For a normative description of these classes, see </w:t>
      </w:r>
      <w:hyperlink r:id="rId137" w:anchor="Section_9abb5e97123d4da99557b353ab79b830">
        <w:r>
          <w:rPr>
            <w:rStyle w:val="Hyperlink"/>
          </w:rPr>
          <w:t>[MS-ADSC]</w:t>
        </w:r>
      </w:hyperlink>
      <w:r>
        <w:t>.</w:t>
      </w:r>
    </w:p>
    <w:p w:rsidR="001708E9" w:rsidRDefault="006354B3">
      <w:pPr>
        <w:pStyle w:val="ListParagraph"/>
        <w:numPr>
          <w:ilvl w:val="0"/>
          <w:numId w:val="60"/>
        </w:numPr>
      </w:pPr>
      <w:r>
        <w:t>user</w:t>
      </w:r>
    </w:p>
    <w:p w:rsidR="001708E9" w:rsidRDefault="006354B3">
      <w:pPr>
        <w:pStyle w:val="ListParagraph"/>
        <w:numPr>
          <w:ilvl w:val="0"/>
          <w:numId w:val="60"/>
        </w:numPr>
      </w:pPr>
      <w:r>
        <w:t>computer</w:t>
      </w:r>
    </w:p>
    <w:p w:rsidR="001708E9" w:rsidRDefault="006354B3">
      <w:pPr>
        <w:pStyle w:val="ListParagraph"/>
        <w:numPr>
          <w:ilvl w:val="0"/>
          <w:numId w:val="60"/>
        </w:numPr>
      </w:pPr>
      <w:r>
        <w:t>domainDNS</w:t>
      </w:r>
    </w:p>
    <w:p w:rsidR="001708E9" w:rsidRDefault="006354B3">
      <w:pPr>
        <w:pStyle w:val="ListParagraph"/>
        <w:numPr>
          <w:ilvl w:val="0"/>
          <w:numId w:val="60"/>
        </w:numPr>
      </w:pPr>
      <w:r>
        <w:t>samServer</w:t>
      </w:r>
    </w:p>
    <w:p w:rsidR="001708E9" w:rsidRDefault="006354B3">
      <w:pPr>
        <w:pStyle w:val="ListParagraph"/>
        <w:numPr>
          <w:ilvl w:val="0"/>
          <w:numId w:val="60"/>
        </w:numPr>
      </w:pPr>
      <w:r>
        <w:t>builtinDomain</w:t>
      </w:r>
    </w:p>
    <w:p w:rsidR="001708E9" w:rsidRDefault="006354B3">
      <w:pPr>
        <w:pStyle w:val="ListParagraph"/>
        <w:numPr>
          <w:ilvl w:val="0"/>
          <w:numId w:val="60"/>
        </w:numPr>
      </w:pPr>
      <w:r>
        <w:t>group</w:t>
      </w:r>
    </w:p>
    <w:p w:rsidR="001708E9" w:rsidRDefault="006354B3">
      <w:pPr>
        <w:pStyle w:val="Heading4"/>
      </w:pPr>
      <w:bookmarkStart w:id="441" w:name="section_6da47028e678475eb015a5a15ee98212"/>
      <w:bookmarkStart w:id="442" w:name="_Toc72927339"/>
      <w:r>
        <w:t>Password Settings Attributes for Originating Update Constraints</w:t>
      </w:r>
      <w:bookmarkEnd w:id="441"/>
      <w:bookmarkEnd w:id="442"/>
      <w:r>
        <w:fldChar w:fldCharType="begin"/>
      </w:r>
      <w:r>
        <w:instrText xml:space="preserve"> XE "Attributes:password settings"</w:instrText>
      </w:r>
      <w:r>
        <w:fldChar w:fldCharType="end"/>
      </w:r>
      <w:r>
        <w:fldChar w:fldCharType="begin"/>
      </w:r>
      <w:r>
        <w:instrText xml:space="preserve"> XE "Update constraints:attributes"</w:instrText>
      </w:r>
      <w:r>
        <w:fldChar w:fldCharType="end"/>
      </w:r>
      <w:r>
        <w:fldChar w:fldCharType="begin"/>
      </w:r>
      <w:r>
        <w:instrText xml:space="preserve"> XE "Password se</w:instrText>
      </w:r>
      <w:r>
        <w:instrText>ttings - attributes"</w:instrText>
      </w:r>
      <w:r>
        <w:fldChar w:fldCharType="end"/>
      </w:r>
    </w:p>
    <w:p w:rsidR="001708E9" w:rsidRDefault="006354B3">
      <w:r>
        <w:t xml:space="preserve">The following computed attributes are defined for each </w:t>
      </w:r>
      <w:hyperlink w:anchor="gt_e767a471-c3fa-4e4b-a40c-daeb08f82a17">
        <w:r>
          <w:rPr>
            <w:rStyle w:val="HyperlinkGreen"/>
            <w:b/>
          </w:rPr>
          <w:t>user object</w:t>
        </w:r>
      </w:hyperlink>
      <w:r>
        <w:t>. These attributes are read-only.</w:t>
      </w:r>
    </w:p>
    <w:p w:rsidR="001708E9" w:rsidRDefault="006354B3">
      <w:r>
        <w:t xml:space="preserve">Effective-LockoutObservationWindow: A 64-bit value with </w:t>
      </w:r>
      <w:hyperlink w:anchor="gt_8a861b7f-5224-44ab-8de7-18ab8f3e800d">
        <w:r>
          <w:rPr>
            <w:rStyle w:val="HyperlinkGreen"/>
            <w:b/>
          </w:rPr>
          <w:t>delta time</w:t>
        </w:r>
      </w:hyperlink>
      <w:r>
        <w:t xml:space="preserve"> syntax, indicating the time period in which bad password attempts are counted without resetting the count to zero.</w:t>
      </w:r>
    </w:p>
    <w:p w:rsidR="001708E9" w:rsidRDefault="006354B3">
      <w:r>
        <w:t>Effective-LockoutDuration: A 64-bit value with delta time syntax, indicating the du</w:t>
      </w:r>
      <w:r>
        <w:t xml:space="preserve">ration for which an </w:t>
      </w:r>
      <w:hyperlink w:anchor="gt_8d10bd9d-392e-431b-8218-742bdac19815">
        <w:r>
          <w:rPr>
            <w:rStyle w:val="HyperlinkGreen"/>
            <w:b/>
          </w:rPr>
          <w:t>account</w:t>
        </w:r>
      </w:hyperlink>
      <w:r>
        <w:t xml:space="preserve"> is locked out before being automatically reset to an unlocked state.</w:t>
      </w:r>
    </w:p>
    <w:p w:rsidR="001708E9" w:rsidRDefault="006354B3">
      <w:r>
        <w:t>Effective-LockoutThreshold: A 16-bit unsigned integer indicating the number of bad password attem</w:t>
      </w:r>
      <w:r>
        <w:t>pts within an Effective-LockoutObservationWindow that will cause an account to be locked out.</w:t>
      </w:r>
    </w:p>
    <w:p w:rsidR="001708E9" w:rsidRDefault="006354B3">
      <w:r>
        <w:t xml:space="preserve">Effective-MaximumPasswordAge: A 64-bit value with delta time syntax, indicating the policy setting for the maximum time allowed before a password reset or change </w:t>
      </w:r>
      <w:r>
        <w:t>is required.</w:t>
      </w:r>
    </w:p>
    <w:p w:rsidR="001708E9" w:rsidRDefault="006354B3">
      <w:r>
        <w:t>Effective-MinimumPasswordAge: A 64-bit value with delta time syntax, indicating the policy setting for the minimum time allowed before a password change operation is allowed.</w:t>
      </w:r>
    </w:p>
    <w:p w:rsidR="001708E9" w:rsidRDefault="006354B3">
      <w:r>
        <w:t>Effective-MinimumPasswordLength: A 16-bit unsigned integer indicatin</w:t>
      </w:r>
      <w:r>
        <w:t>g the policy setting for the minimum number of characters allowed in a password.</w:t>
      </w:r>
    </w:p>
    <w:p w:rsidR="001708E9" w:rsidRDefault="006354B3">
      <w:r>
        <w:t xml:space="preserve">Effective-PasswordComplexityEnabled: A Boolean value indicating that password complexity rules (as defined in section </w:t>
      </w:r>
      <w:hyperlink w:anchor="Section_bbee51353db24824873a55104c3610ad" w:history="1">
        <w:r>
          <w:rPr>
            <w:rStyle w:val="Hyperlink"/>
          </w:rPr>
          <w:t>3.1.1.7.1</w:t>
        </w:r>
      </w:hyperlink>
      <w:r>
        <w:t>) are enabled for the user.</w:t>
      </w:r>
    </w:p>
    <w:p w:rsidR="001708E9" w:rsidRDefault="006354B3">
      <w:r>
        <w:t>Effective-PasswordHistoryLength: A 16-bit unsigned integer indicating the policy setting for the password history length.</w:t>
      </w:r>
    </w:p>
    <w:p w:rsidR="001708E9" w:rsidRDefault="006354B3">
      <w:r>
        <w:t>Effective-PasswordReversibleEncryptionEnabled: A Boolean value indicating that the user's clea</w:t>
      </w:r>
      <w:r>
        <w:t xml:space="preserve">rtext password is to be stored in the </w:t>
      </w:r>
      <w:r>
        <w:rPr>
          <w:b/>
        </w:rPr>
        <w:t>supplementalCredentials</w:t>
      </w:r>
      <w:r>
        <w:t xml:space="preserve"> attribute, as defined in section </w:t>
      </w:r>
      <w:hyperlink w:anchor="Section_0705f88862e14a4cbac0b4d427f396f8" w:history="1">
        <w:r>
          <w:rPr>
            <w:rStyle w:val="Hyperlink"/>
          </w:rPr>
          <w:t>3.1.1.8.11</w:t>
        </w:r>
      </w:hyperlink>
      <w:r>
        <w:t>.</w:t>
      </w:r>
    </w:p>
    <w:p w:rsidR="001708E9" w:rsidRDefault="006354B3">
      <w:r>
        <w:lastRenderedPageBreak/>
        <w:t>The values for these attributes on user objects are computed according to the following a</w:t>
      </w:r>
      <w:r>
        <w:t>lgorithm:</w:t>
      </w:r>
    </w:p>
    <w:p w:rsidR="001708E9" w:rsidRDefault="006354B3">
      <w:pPr>
        <w:pStyle w:val="ListParagraph"/>
        <w:numPr>
          <w:ilvl w:val="0"/>
          <w:numId w:val="61"/>
        </w:numPr>
      </w:pPr>
      <w:r>
        <w:t xml:space="preserve">If the server is in a </w:t>
      </w:r>
      <w:hyperlink w:anchor="gt_76a05049-3531-4abd-aec8-30e19954b4bd">
        <w:r>
          <w:rPr>
            <w:rStyle w:val="HyperlinkGreen"/>
            <w:b/>
          </w:rPr>
          <w:t>DC</w:t>
        </w:r>
      </w:hyperlink>
      <w:r>
        <w:t xml:space="preserve"> configuration and the msDS-ResultantPSO computed attribute (as specified in </w:t>
      </w:r>
      <w:hyperlink r:id="rId138" w:anchor="Section_d243592709994c628c6d13ba31a52e1a">
        <w:r>
          <w:rPr>
            <w:rStyle w:val="Hyperlink"/>
          </w:rPr>
          <w:t>[MS-ADTS]</w:t>
        </w:r>
      </w:hyperlink>
      <w:r>
        <w:t xml:space="preserve"> section 3.1.1.4.5.36) on the user object has value O, values are calculated as follows using attribute values on object O:</w:t>
      </w:r>
      <w:bookmarkStart w:id="44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443"/>
    </w:p>
    <w:p w:rsidR="001708E9" w:rsidRDefault="006354B3">
      <w:pPr>
        <w:pStyle w:val="ListParagraph"/>
        <w:numPr>
          <w:ilvl w:val="1"/>
          <w:numId w:val="62"/>
        </w:numPr>
      </w:pPr>
      <w:r>
        <w:t>Effective-LockoutObservationWindow = msDS-LockoutObse</w:t>
      </w:r>
      <w:r>
        <w:t>rvationWindow</w:t>
      </w:r>
    </w:p>
    <w:p w:rsidR="001708E9" w:rsidRDefault="006354B3">
      <w:pPr>
        <w:pStyle w:val="ListParagraph"/>
        <w:numPr>
          <w:ilvl w:val="1"/>
          <w:numId w:val="62"/>
        </w:numPr>
      </w:pPr>
      <w:r>
        <w:t>Effective-LockoutDuration = msDS-LockoutDuration</w:t>
      </w:r>
    </w:p>
    <w:p w:rsidR="001708E9" w:rsidRDefault="006354B3">
      <w:pPr>
        <w:pStyle w:val="ListParagraph"/>
        <w:numPr>
          <w:ilvl w:val="1"/>
          <w:numId w:val="62"/>
        </w:numPr>
      </w:pPr>
      <w:r>
        <w:t>Effective-LockoutThreshold = msDS-LockoutThreshold</w:t>
      </w:r>
    </w:p>
    <w:p w:rsidR="001708E9" w:rsidRDefault="006354B3">
      <w:pPr>
        <w:pStyle w:val="ListParagraph"/>
        <w:numPr>
          <w:ilvl w:val="1"/>
          <w:numId w:val="62"/>
        </w:numPr>
      </w:pPr>
      <w:r>
        <w:t>Effective-MaximumPasswordAge = msDS-MaximumPasswordAge</w:t>
      </w:r>
    </w:p>
    <w:p w:rsidR="001708E9" w:rsidRDefault="006354B3">
      <w:pPr>
        <w:pStyle w:val="ListParagraph"/>
        <w:numPr>
          <w:ilvl w:val="1"/>
          <w:numId w:val="62"/>
        </w:numPr>
      </w:pPr>
      <w:r>
        <w:t>Effective-MinimumPasswordAge = msDS-MinimumPasswordAge</w:t>
      </w:r>
    </w:p>
    <w:p w:rsidR="001708E9" w:rsidRDefault="006354B3">
      <w:pPr>
        <w:pStyle w:val="ListParagraph"/>
        <w:numPr>
          <w:ilvl w:val="1"/>
          <w:numId w:val="62"/>
        </w:numPr>
      </w:pPr>
      <w:r>
        <w:t xml:space="preserve">Effective-MinimumPasswordLength </w:t>
      </w:r>
      <w:r>
        <w:t>= msDS-MinimumPasswordLength</w:t>
      </w:r>
    </w:p>
    <w:p w:rsidR="001708E9" w:rsidRDefault="006354B3">
      <w:pPr>
        <w:pStyle w:val="ListParagraph"/>
        <w:numPr>
          <w:ilvl w:val="1"/>
          <w:numId w:val="62"/>
        </w:numPr>
      </w:pPr>
      <w:r>
        <w:t>Effective-PasswordComplexityEnabled = msDS-PasswordComplexityEnabled</w:t>
      </w:r>
    </w:p>
    <w:p w:rsidR="001708E9" w:rsidRDefault="006354B3">
      <w:pPr>
        <w:pStyle w:val="ListParagraph"/>
        <w:numPr>
          <w:ilvl w:val="1"/>
          <w:numId w:val="62"/>
        </w:numPr>
      </w:pPr>
      <w:r>
        <w:t>Effective-PasswordHistoryLength = msDS-PasswordHistoryLength</w:t>
      </w:r>
    </w:p>
    <w:p w:rsidR="001708E9" w:rsidRDefault="006354B3">
      <w:pPr>
        <w:pStyle w:val="ListParagraph"/>
        <w:numPr>
          <w:ilvl w:val="1"/>
          <w:numId w:val="62"/>
        </w:numPr>
      </w:pPr>
      <w:r>
        <w:t>Effective-PasswordReversibleEncryptionEnabled = true if either of the following is true:</w:t>
      </w:r>
    </w:p>
    <w:p w:rsidR="001708E9" w:rsidRDefault="006354B3">
      <w:pPr>
        <w:pStyle w:val="ListParagraph"/>
        <w:numPr>
          <w:ilvl w:val="2"/>
          <w:numId w:val="63"/>
        </w:numPr>
      </w:pPr>
      <w:r>
        <w:t>The valu</w:t>
      </w:r>
      <w:r>
        <w:t>e of msDS-PasswordReversibleEncryptionEnabled is true.</w:t>
      </w:r>
    </w:p>
    <w:p w:rsidR="001708E9" w:rsidRDefault="006354B3">
      <w:pPr>
        <w:pStyle w:val="ListParagraph"/>
        <w:numPr>
          <w:ilvl w:val="2"/>
          <w:numId w:val="63"/>
        </w:numPr>
      </w:pPr>
      <w:r>
        <w:t xml:space="preserve">pwdProperties on the </w:t>
      </w:r>
      <w:hyperlink w:anchor="gt_2346e8d0-b0a0-481f-b644-85c45c60d4d1">
        <w:r>
          <w:rPr>
            <w:rStyle w:val="HyperlinkGreen"/>
            <w:b/>
          </w:rPr>
          <w:t>domain object</w:t>
        </w:r>
      </w:hyperlink>
      <w:r>
        <w:t xml:space="preserve"> contains DOMAIN_PASSWORD_STORE_CLEARTEXT.</w:t>
      </w:r>
    </w:p>
    <w:p w:rsidR="001708E9" w:rsidRDefault="006354B3">
      <w:pPr>
        <w:pStyle w:val="ListParagraph"/>
      </w:pPr>
      <w:r>
        <w:t>Otherwise, false.</w:t>
      </w:r>
    </w:p>
    <w:p w:rsidR="001708E9" w:rsidRDefault="006354B3">
      <w:pPr>
        <w:pStyle w:val="ListParagraph"/>
        <w:numPr>
          <w:ilvl w:val="0"/>
          <w:numId w:val="61"/>
        </w:numPr>
      </w:pPr>
      <w:r>
        <w:t xml:space="preserve">Otherwise, values are calculated as follows </w:t>
      </w:r>
      <w:r>
        <w:t>using attribute values on the domain object:</w:t>
      </w:r>
    </w:p>
    <w:p w:rsidR="001708E9" w:rsidRDefault="006354B3">
      <w:pPr>
        <w:pStyle w:val="ListParagraph"/>
        <w:numPr>
          <w:ilvl w:val="1"/>
          <w:numId w:val="64"/>
        </w:numPr>
      </w:pPr>
      <w:r>
        <w:t>Effective-LockoutObservationWindow = lockOutObservationWindow on the domain object.</w:t>
      </w:r>
    </w:p>
    <w:p w:rsidR="001708E9" w:rsidRDefault="006354B3">
      <w:pPr>
        <w:pStyle w:val="ListParagraph"/>
        <w:numPr>
          <w:ilvl w:val="1"/>
          <w:numId w:val="64"/>
        </w:numPr>
      </w:pPr>
      <w:r>
        <w:t>Effective-LockoutDuration = lockoutDuration on the domain object.</w:t>
      </w:r>
    </w:p>
    <w:p w:rsidR="001708E9" w:rsidRDefault="006354B3">
      <w:pPr>
        <w:pStyle w:val="ListParagraph"/>
        <w:numPr>
          <w:ilvl w:val="1"/>
          <w:numId w:val="64"/>
        </w:numPr>
      </w:pPr>
      <w:r>
        <w:t>Effective-LockoutThreshold = lockoutThreshold on the domain o</w:t>
      </w:r>
      <w:r>
        <w:t>bject.</w:t>
      </w:r>
    </w:p>
    <w:p w:rsidR="001708E9" w:rsidRDefault="006354B3">
      <w:pPr>
        <w:pStyle w:val="ListParagraph"/>
        <w:numPr>
          <w:ilvl w:val="1"/>
          <w:numId w:val="64"/>
        </w:numPr>
      </w:pPr>
      <w:r>
        <w:t>Effective-MaximumPasswordAge = maxPwdAge on the domain object.</w:t>
      </w:r>
    </w:p>
    <w:p w:rsidR="001708E9" w:rsidRDefault="006354B3">
      <w:pPr>
        <w:pStyle w:val="ListParagraph"/>
        <w:numPr>
          <w:ilvl w:val="1"/>
          <w:numId w:val="64"/>
        </w:numPr>
      </w:pPr>
      <w:r>
        <w:t>Effective-MinimumPasswordAge = minPwdAge on the domain object.</w:t>
      </w:r>
    </w:p>
    <w:p w:rsidR="001708E9" w:rsidRDefault="006354B3">
      <w:pPr>
        <w:pStyle w:val="ListParagraph"/>
        <w:numPr>
          <w:ilvl w:val="1"/>
          <w:numId w:val="64"/>
        </w:numPr>
      </w:pPr>
      <w:r>
        <w:t>Effective-MinimumPasswordLength = minPwdLength on the domain object.</w:t>
      </w:r>
    </w:p>
    <w:p w:rsidR="001708E9" w:rsidRDefault="006354B3">
      <w:pPr>
        <w:pStyle w:val="ListParagraph"/>
        <w:numPr>
          <w:ilvl w:val="1"/>
          <w:numId w:val="64"/>
        </w:numPr>
      </w:pPr>
      <w:r>
        <w:t>Effective-PasswordComplexityEnabled = true if pwdPrope</w:t>
      </w:r>
      <w:r>
        <w:t>rties on the domain object contains DOMAIN_PASSWORD_COMPLEX; otherwise, false.</w:t>
      </w:r>
    </w:p>
    <w:p w:rsidR="001708E9" w:rsidRDefault="006354B3">
      <w:pPr>
        <w:pStyle w:val="ListParagraph"/>
        <w:numPr>
          <w:ilvl w:val="1"/>
          <w:numId w:val="64"/>
        </w:numPr>
      </w:pPr>
      <w:r>
        <w:t>Effective-PasswordHistoryLength = pwdHistoryLength on the domain object.</w:t>
      </w:r>
    </w:p>
    <w:p w:rsidR="001708E9" w:rsidRDefault="006354B3">
      <w:pPr>
        <w:pStyle w:val="ListParagraph"/>
        <w:numPr>
          <w:ilvl w:val="1"/>
          <w:numId w:val="64"/>
        </w:numPr>
      </w:pPr>
      <w:r>
        <w:t>Effective-PasswordReversibleEncryptionEnabled = true if pwdProperties on the domain object contains DOMA</w:t>
      </w:r>
      <w:r>
        <w:t>IN_PASSWORD_STORE_CLEARTEXT; otherwise, false.</w:t>
      </w:r>
    </w:p>
    <w:p w:rsidR="001708E9" w:rsidRDefault="006354B3">
      <w:pPr>
        <w:pStyle w:val="Heading4"/>
      </w:pPr>
      <w:bookmarkStart w:id="444" w:name="section_e270cd0a529541be9e892c3dc3a39536"/>
      <w:bookmarkStart w:id="445" w:name="_Toc72927340"/>
      <w:r>
        <w:t>Attribute Constraints for Originating Updates</w:t>
      </w:r>
      <w:bookmarkEnd w:id="444"/>
      <w:bookmarkEnd w:id="445"/>
      <w:r>
        <w:fldChar w:fldCharType="begin"/>
      </w:r>
      <w:r>
        <w:instrText xml:space="preserve"> XE "Update constraints:attributes"</w:instrText>
      </w:r>
      <w:r>
        <w:fldChar w:fldCharType="end"/>
      </w:r>
      <w:r>
        <w:fldChar w:fldCharType="begin"/>
      </w:r>
      <w:r>
        <w:instrText xml:space="preserve"> XE "Constraints - attributes"</w:instrText>
      </w:r>
      <w:r>
        <w:fldChar w:fldCharType="end"/>
      </w:r>
      <w:r>
        <w:fldChar w:fldCharType="begin"/>
      </w:r>
      <w:r>
        <w:instrText xml:space="preserve"> XE "Attributes:constraints"</w:instrText>
      </w:r>
      <w:r>
        <w:fldChar w:fldCharType="end"/>
      </w:r>
    </w:p>
    <w:p w:rsidR="001708E9" w:rsidRDefault="006354B3">
      <w:r>
        <w:t>The following attribute constraints MUST be enforced during orig</w:t>
      </w:r>
      <w:r>
        <w:t>inating updates to the database.</w:t>
      </w:r>
    </w:p>
    <w:p w:rsidR="001708E9" w:rsidRDefault="006354B3">
      <w:r>
        <w:t>The term "previous" refers to the value at the beginning of the transaction before any updates occurred. Unless otherwise specified, other attributes referenced for a particular constraint refer to the attribute on the same</w:t>
      </w:r>
      <w:r>
        <w:t xml:space="preserve"> object as the attribute whose constraint is currently being satisfied. An exception to this rule is for </w:t>
      </w:r>
      <w:hyperlink w:anchor="Section_6da47028e678475eb015a5a15ee98212" w:history="1">
        <w:r>
          <w:rPr>
            <w:rStyle w:val="Hyperlink"/>
          </w:rPr>
          <w:t>Password Settings Attributes (section 3.1.1.5)</w:t>
        </w:r>
      </w:hyperlink>
      <w:r>
        <w:t>.</w:t>
      </w:r>
    </w:p>
    <w:p w:rsidR="001708E9" w:rsidRDefault="006354B3">
      <w:r>
        <w:t>Unless specifically called out, all failure</w:t>
      </w:r>
      <w:r>
        <w:t xml:space="preserve"> codes are implementation-specific.</w:t>
      </w:r>
    </w:p>
    <w:p w:rsidR="001708E9" w:rsidRDefault="006354B3">
      <w:r>
        <w:lastRenderedPageBreak/>
        <w:t>A client implementation MUST treat all failure codes as complete failures of the requested operation unless explicitly noted in this section. The possible status codes used for these explicit return codes are found in se</w:t>
      </w:r>
      <w:r>
        <w:t xml:space="preserve">ction </w:t>
      </w:r>
      <w:hyperlink w:anchor="Section_7440cfac6052492584e4c32e417de300" w:history="1">
        <w:r>
          <w:rPr>
            <w:rStyle w:val="Hyperlink"/>
          </w:rPr>
          <w:t>2.2.1.15</w:t>
        </w:r>
      </w:hyperlink>
      <w:r>
        <w:t>.</w:t>
      </w:r>
    </w:p>
    <w:p w:rsidR="001708E9" w:rsidRDefault="006354B3">
      <w:pPr>
        <w:pStyle w:val="ListParagraph"/>
        <w:numPr>
          <w:ilvl w:val="0"/>
          <w:numId w:val="65"/>
        </w:numPr>
      </w:pPr>
      <w:r>
        <w:t xml:space="preserve">lockOutObservationWindow MUST be greater than or equal to lockoutDuration; on error, return a failure code. "Greater than", in this context, means a smaller absolute value because </w:t>
      </w:r>
      <w:r>
        <w:t>both are negative (see the next two constraints).</w:t>
      </w:r>
    </w:p>
    <w:p w:rsidR="001708E9" w:rsidRDefault="006354B3">
      <w:pPr>
        <w:pStyle w:val="ListParagraph"/>
        <w:numPr>
          <w:ilvl w:val="0"/>
          <w:numId w:val="65"/>
        </w:numPr>
      </w:pPr>
      <w:r>
        <w:t>lockOutObservationWindow MUST be less than or equal to 0; on error, return a failure code.</w:t>
      </w:r>
    </w:p>
    <w:p w:rsidR="001708E9" w:rsidRDefault="006354B3">
      <w:pPr>
        <w:pStyle w:val="ListParagraph"/>
        <w:numPr>
          <w:ilvl w:val="0"/>
          <w:numId w:val="65"/>
        </w:numPr>
      </w:pPr>
      <w:r>
        <w:t>lockoutDuration MUST be less than or equal to 0; on error, return a failure code.</w:t>
      </w:r>
    </w:p>
    <w:p w:rsidR="001708E9" w:rsidRDefault="006354B3">
      <w:pPr>
        <w:pStyle w:val="ListParagraph"/>
        <w:numPr>
          <w:ilvl w:val="0"/>
          <w:numId w:val="65"/>
        </w:numPr>
      </w:pPr>
      <w:r>
        <w:t xml:space="preserve">maxPwdAge MUST be less than or </w:t>
      </w:r>
      <w:r>
        <w:t>equal to 0; on error, return a failure code.</w:t>
      </w:r>
    </w:p>
    <w:p w:rsidR="001708E9" w:rsidRDefault="006354B3">
      <w:pPr>
        <w:pStyle w:val="ListParagraph"/>
        <w:numPr>
          <w:ilvl w:val="0"/>
          <w:numId w:val="65"/>
        </w:numPr>
      </w:pPr>
      <w:r>
        <w:t>minPwdAge MUST be less than or equal to 0; on error, return a failure code.</w:t>
      </w:r>
    </w:p>
    <w:p w:rsidR="001708E9" w:rsidRDefault="006354B3">
      <w:pPr>
        <w:pStyle w:val="ListParagraph"/>
        <w:numPr>
          <w:ilvl w:val="0"/>
          <w:numId w:val="65"/>
        </w:numPr>
      </w:pPr>
      <w:r>
        <w:t>minPwdLength MUST be less than or equal to 256 unless uASCompat is nonzero, in which case minPwdLength MUST be less than or equal to 14</w:t>
      </w:r>
      <w:r>
        <w:t>; on error, return a failure code.</w:t>
      </w:r>
    </w:p>
    <w:p w:rsidR="001708E9" w:rsidRDefault="006354B3">
      <w:pPr>
        <w:pStyle w:val="ListParagraph"/>
        <w:numPr>
          <w:ilvl w:val="0"/>
          <w:numId w:val="65"/>
        </w:numPr>
      </w:pPr>
      <w:r>
        <w:t>pwdHistoryLength MUST be less than or equal to 1024; on error, return a failure code.</w:t>
      </w:r>
    </w:p>
    <w:p w:rsidR="001708E9" w:rsidRDefault="006354B3">
      <w:pPr>
        <w:pStyle w:val="ListParagraph"/>
        <w:numPr>
          <w:ilvl w:val="0"/>
          <w:numId w:val="65"/>
        </w:numPr>
      </w:pPr>
      <w:r>
        <w:t>sAMAccountName MUST contain at least one non-blank character; on error, return a failure code.</w:t>
      </w:r>
    </w:p>
    <w:p w:rsidR="001708E9" w:rsidRDefault="006354B3">
      <w:pPr>
        <w:pStyle w:val="ListParagraph"/>
        <w:numPr>
          <w:ilvl w:val="0"/>
          <w:numId w:val="65"/>
        </w:numPr>
      </w:pPr>
      <w:r>
        <w:t>sAMAccountName MUST NOT end with a '.' (</w:t>
      </w:r>
      <w:r>
        <w:t>period) character; on error, return a failure code.</w:t>
      </w:r>
    </w:p>
    <w:p w:rsidR="001708E9" w:rsidRDefault="006354B3">
      <w:pPr>
        <w:pStyle w:val="ListParagraph"/>
        <w:numPr>
          <w:ilvl w:val="0"/>
          <w:numId w:val="65"/>
        </w:numPr>
      </w:pPr>
      <w:r>
        <w:t>sAMAccountName MUST NOT contain any of the following characters (shown here as the binary values of UTF-16 encoded characters):</w:t>
      </w:r>
    </w:p>
    <w:p w:rsidR="001708E9" w:rsidRDefault="006354B3">
      <w:pPr>
        <w:pStyle w:val="ListParagraph"/>
        <w:ind w:left="360"/>
      </w:pPr>
      <w:r>
        <w:t>Characters 0x0000 through 0x001F, inclusive, and the characters in the follo</w:t>
      </w:r>
      <w:r>
        <w:t>wing table.</w:t>
      </w:r>
    </w:p>
    <w:tbl>
      <w:tblPr>
        <w:tblStyle w:val="Table-ShadedHeader"/>
        <w:tblW w:w="0" w:type="auto"/>
        <w:tblInd w:w="475" w:type="dxa"/>
        <w:tblLook w:val="04A0" w:firstRow="1" w:lastRow="0" w:firstColumn="1" w:lastColumn="0" w:noHBand="0" w:noVBand="1"/>
      </w:tblPr>
      <w:tblGrid>
        <w:gridCol w:w="1923"/>
        <w:gridCol w:w="191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Hexadecimal value</w:t>
            </w:r>
          </w:p>
        </w:tc>
        <w:tc>
          <w:tcPr>
            <w:tcW w:w="0" w:type="auto"/>
          </w:tcPr>
          <w:p w:rsidR="001708E9" w:rsidRDefault="006354B3">
            <w:pPr>
              <w:pStyle w:val="TableHeaderText"/>
            </w:pPr>
            <w:r>
              <w:t>Character encoded</w:t>
            </w:r>
          </w:p>
        </w:tc>
      </w:tr>
      <w:tr w:rsidR="001708E9" w:rsidTr="001708E9">
        <w:tc>
          <w:tcPr>
            <w:tcW w:w="0" w:type="auto"/>
          </w:tcPr>
          <w:p w:rsidR="001708E9" w:rsidRDefault="006354B3">
            <w:pPr>
              <w:pStyle w:val="TableBodyText"/>
            </w:pPr>
            <w:r>
              <w:t>0x0022</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0x002F</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0x003A</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0x003C</w:t>
            </w:r>
          </w:p>
        </w:tc>
        <w:tc>
          <w:tcPr>
            <w:tcW w:w="0" w:type="auto"/>
          </w:tcPr>
          <w:p w:rsidR="001708E9" w:rsidRDefault="006354B3">
            <w:pPr>
              <w:pStyle w:val="TableBodyText"/>
            </w:pPr>
            <w:r>
              <w:t>&lt;</w:t>
            </w:r>
          </w:p>
        </w:tc>
      </w:tr>
      <w:tr w:rsidR="001708E9" w:rsidTr="001708E9">
        <w:tc>
          <w:tcPr>
            <w:tcW w:w="0" w:type="auto"/>
          </w:tcPr>
          <w:p w:rsidR="001708E9" w:rsidRDefault="006354B3">
            <w:pPr>
              <w:pStyle w:val="TableBodyText"/>
            </w:pPr>
            <w:r>
              <w:t>0x003E</w:t>
            </w:r>
          </w:p>
        </w:tc>
        <w:tc>
          <w:tcPr>
            <w:tcW w:w="0" w:type="auto"/>
          </w:tcPr>
          <w:p w:rsidR="001708E9" w:rsidRDefault="006354B3">
            <w:pPr>
              <w:pStyle w:val="TableBodyText"/>
            </w:pPr>
            <w:r>
              <w:t>&gt;</w:t>
            </w:r>
          </w:p>
        </w:tc>
      </w:tr>
      <w:tr w:rsidR="001708E9" w:rsidTr="001708E9">
        <w:tc>
          <w:tcPr>
            <w:tcW w:w="0" w:type="auto"/>
          </w:tcPr>
          <w:p w:rsidR="001708E9" w:rsidRDefault="006354B3">
            <w:pPr>
              <w:pStyle w:val="TableBodyText"/>
            </w:pPr>
            <w:r>
              <w:t>0x002B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0x003F</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0x002A</w:t>
            </w:r>
          </w:p>
        </w:tc>
        <w:tc>
          <w:tcPr>
            <w:tcW w:w="0" w:type="auto"/>
          </w:tcPr>
          <w:p w:rsidR="001708E9" w:rsidRDefault="006354B3">
            <w:pPr>
              <w:pStyle w:val="TableBodyText"/>
            </w:pPr>
            <w:r>
              <w:t>*</w:t>
            </w:r>
          </w:p>
        </w:tc>
      </w:tr>
    </w:tbl>
    <w:p w:rsidR="001708E9" w:rsidRDefault="006354B3">
      <w:pPr>
        <w:pStyle w:val="ListParagraph"/>
        <w:ind w:left="360"/>
      </w:pPr>
      <w:r>
        <w:t>On error, return a failure code.</w:t>
      </w:r>
    </w:p>
    <w:p w:rsidR="001708E9" w:rsidRDefault="006354B3">
      <w:pPr>
        <w:pStyle w:val="ListParagraph"/>
        <w:numPr>
          <w:ilvl w:val="0"/>
          <w:numId w:val="65"/>
        </w:numPr>
      </w:pPr>
      <w:r>
        <w:lastRenderedPageBreak/>
        <w:t xml:space="preserve">sAMAccountName MUST </w:t>
      </w:r>
      <w:r>
        <w:t>contain less than or equal to 20 characters if the object's objectClass is user; on error, return a failure code.</w:t>
      </w:r>
    </w:p>
    <w:p w:rsidR="001708E9" w:rsidRDefault="006354B3">
      <w:pPr>
        <w:pStyle w:val="ListParagraph"/>
        <w:numPr>
          <w:ilvl w:val="0"/>
          <w:numId w:val="65"/>
        </w:numPr>
      </w:pPr>
      <w:r>
        <w:t>sAMAccountName MUST contain less than or equal to 256 characters if the object's objectClass is group; on error, return a failure code.</w:t>
      </w:r>
    </w:p>
    <w:p w:rsidR="001708E9" w:rsidRDefault="006354B3">
      <w:pPr>
        <w:pStyle w:val="ListParagraph"/>
        <w:numPr>
          <w:ilvl w:val="0"/>
          <w:numId w:val="65"/>
        </w:numPr>
      </w:pPr>
      <w:r>
        <w:t>sAMAcc</w:t>
      </w:r>
      <w:r>
        <w:t xml:space="preserve">ountName MUST be the value "krbtgt" (UTF-16 encoded) if the </w:t>
      </w:r>
      <w:hyperlink w:anchor="gt_df3d0b61-56cd-4dac-9402-982f1fedc41c">
        <w:r>
          <w:rPr>
            <w:rStyle w:val="HyperlinkGreen"/>
            <w:b/>
          </w:rPr>
          <w:t>RID</w:t>
        </w:r>
      </w:hyperlink>
      <w:r>
        <w:t xml:space="preserve"> of the objectSid attribute is DOMAIN_USER_RID_KRBTGT; on error, return a failure code.</w:t>
      </w:r>
    </w:p>
    <w:p w:rsidR="001708E9" w:rsidRDefault="006354B3">
      <w:pPr>
        <w:pStyle w:val="ListParagraph"/>
        <w:numPr>
          <w:ilvl w:val="0"/>
          <w:numId w:val="65"/>
        </w:numPr>
      </w:pPr>
      <w:r>
        <w:t xml:space="preserve">accountExpires MUST be equal to 0 if the </w:t>
      </w:r>
      <w:r>
        <w:t>RID of the objectSid attribute value is DOMAIN_USER_RID_ADMIN; on error, return a failure code.</w:t>
      </w:r>
    </w:p>
    <w:p w:rsidR="001708E9" w:rsidRDefault="006354B3">
      <w:pPr>
        <w:pStyle w:val="ListParagraph"/>
        <w:numPr>
          <w:ilvl w:val="0"/>
          <w:numId w:val="65"/>
        </w:numPr>
      </w:pPr>
      <w:r>
        <w:t xml:space="preserve">logonHours MUST conform to the binary structure of </w:t>
      </w:r>
      <w:hyperlink w:anchor="Section_d83c356b7dda409682705c581f84a4d9" w:history="1">
        <w:r>
          <w:rPr>
            <w:rStyle w:val="Hyperlink"/>
          </w:rPr>
          <w:t>SAMPR_LOGON_HOURS (section 2.2.6.5)</w:t>
        </w:r>
      </w:hyperlink>
      <w:r>
        <w:t xml:space="preserve">, and </w:t>
      </w:r>
      <w:r>
        <w:t>SAMPR_LOGON_HOURS.UnitsPerWeek MUST be less than or equal to 10080.</w:t>
      </w:r>
    </w:p>
    <w:p w:rsidR="001708E9" w:rsidRDefault="006354B3">
      <w:pPr>
        <w:pStyle w:val="ListParagraph"/>
        <w:numPr>
          <w:ilvl w:val="0"/>
          <w:numId w:val="65"/>
        </w:numPr>
      </w:pPr>
      <w:r>
        <w:t>userWorkstations MUST conform to the following constraints, with the value interpreted as a UTF-16 encoded string:</w:t>
      </w:r>
    </w:p>
    <w:p w:rsidR="001708E9" w:rsidRDefault="006354B3">
      <w:pPr>
        <w:pStyle w:val="ListParagraph"/>
        <w:numPr>
          <w:ilvl w:val="1"/>
          <w:numId w:val="66"/>
        </w:numPr>
      </w:pPr>
      <w:r>
        <w:t>The string MUST be composed of substrings separated by a ',' (comma) char</w:t>
      </w:r>
      <w:r>
        <w:t>acter; therefore, a substring cannot contain a comma character. Specifically:</w:t>
      </w:r>
    </w:p>
    <w:p w:rsidR="001708E9" w:rsidRDefault="006354B3">
      <w:pPr>
        <w:pStyle w:val="ListParagraph"/>
        <w:numPr>
          <w:ilvl w:val="2"/>
          <w:numId w:val="67"/>
        </w:numPr>
      </w:pPr>
      <w:r>
        <w:t>If no comma is present, there is one substring, and it is equal to the string itself.</w:t>
      </w:r>
    </w:p>
    <w:p w:rsidR="001708E9" w:rsidRDefault="006354B3">
      <w:pPr>
        <w:pStyle w:val="ListParagraph"/>
        <w:numPr>
          <w:ilvl w:val="2"/>
          <w:numId w:val="67"/>
        </w:numPr>
      </w:pPr>
      <w:r>
        <w:t>A comma MUST NOT be the first or final character in the value.</w:t>
      </w:r>
    </w:p>
    <w:p w:rsidR="001708E9" w:rsidRDefault="006354B3">
      <w:pPr>
        <w:pStyle w:val="ListParagraph"/>
        <w:numPr>
          <w:ilvl w:val="2"/>
          <w:numId w:val="67"/>
        </w:numPr>
      </w:pPr>
      <w:r>
        <w:t>If a comma is present, the fi</w:t>
      </w:r>
      <w:r>
        <w:t>rst substring MUST be the characters starting from the start of the value to the character just preceding the first comma; the final substring MUST be the characters starting just after the final comma to the final character in the string.</w:t>
      </w:r>
    </w:p>
    <w:p w:rsidR="001708E9" w:rsidRDefault="006354B3">
      <w:pPr>
        <w:pStyle w:val="ListParagraph"/>
        <w:numPr>
          <w:ilvl w:val="1"/>
          <w:numId w:val="66"/>
        </w:numPr>
      </w:pPr>
      <w:r>
        <w:t>Each substring M</w:t>
      </w:r>
      <w:r>
        <w:t>UST be less than or equal to 256 characters.</w:t>
      </w:r>
    </w:p>
    <w:p w:rsidR="001708E9" w:rsidRDefault="006354B3">
      <w:pPr>
        <w:pStyle w:val="ListParagraph"/>
        <w:numPr>
          <w:ilvl w:val="1"/>
          <w:numId w:val="66"/>
        </w:numPr>
      </w:pPr>
      <w:r>
        <w:t>Each substring MUST satisfy at least one of the following conditions:</w:t>
      </w:r>
    </w:p>
    <w:p w:rsidR="001708E9" w:rsidRDefault="006354B3">
      <w:pPr>
        <w:pStyle w:val="ListParagraph"/>
        <w:numPr>
          <w:ilvl w:val="2"/>
          <w:numId w:val="68"/>
        </w:numPr>
      </w:pPr>
      <w:r>
        <w:t xml:space="preserve">Satisfy the DNS naming syntax for a full DNS host name, as specified in </w:t>
      </w:r>
      <w:hyperlink r:id="rId139">
        <w:r>
          <w:rPr>
            <w:rStyle w:val="Hyperlink"/>
          </w:rPr>
          <w:t>[RFC</w:t>
        </w:r>
        <w:r>
          <w:rPr>
            <w:rStyle w:val="Hyperlink"/>
          </w:rPr>
          <w:t>1123]</w:t>
        </w:r>
      </w:hyperlink>
      <w:r>
        <w:t xml:space="preserve"> section 2.1.</w:t>
      </w:r>
    </w:p>
    <w:p w:rsidR="001708E9" w:rsidRDefault="006354B3">
      <w:pPr>
        <w:pStyle w:val="ListParagraph"/>
        <w:numPr>
          <w:ilvl w:val="2"/>
          <w:numId w:val="68"/>
        </w:numPr>
      </w:pPr>
      <w:r>
        <w:t>Have a length greater than 1 character and less than or equal to 20 characters, not have a leading or trailing blank character (0x0020), and not contain any of the following characters:</w:t>
      </w:r>
    </w:p>
    <w:p w:rsidR="001708E9" w:rsidRDefault="006354B3">
      <w:pPr>
        <w:pStyle w:val="ListParagraph"/>
        <w:ind w:left="1080"/>
      </w:pPr>
      <w:r>
        <w:t>Characters of the value 0x0000 through 0x001F, incl</w:t>
      </w:r>
      <w:r>
        <w:t>usive, and the characters in the following table.</w:t>
      </w:r>
    </w:p>
    <w:tbl>
      <w:tblPr>
        <w:tblStyle w:val="Table-ShadedHeader"/>
        <w:tblW w:w="0" w:type="auto"/>
        <w:tblInd w:w="1224" w:type="dxa"/>
        <w:tblLook w:val="04A0" w:firstRow="1" w:lastRow="0" w:firstColumn="1" w:lastColumn="0" w:noHBand="0" w:noVBand="1"/>
      </w:tblPr>
      <w:tblGrid>
        <w:gridCol w:w="1923"/>
        <w:gridCol w:w="191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Hexadecimal value</w:t>
            </w:r>
          </w:p>
        </w:tc>
        <w:tc>
          <w:tcPr>
            <w:tcW w:w="0" w:type="auto"/>
          </w:tcPr>
          <w:p w:rsidR="001708E9" w:rsidRDefault="006354B3">
            <w:pPr>
              <w:pStyle w:val="TableHeaderText"/>
            </w:pPr>
            <w:r>
              <w:t>Character encoded</w:t>
            </w:r>
          </w:p>
        </w:tc>
      </w:tr>
      <w:tr w:rsidR="001708E9" w:rsidTr="001708E9">
        <w:tc>
          <w:tcPr>
            <w:tcW w:w="0" w:type="auto"/>
          </w:tcPr>
          <w:p w:rsidR="001708E9" w:rsidRDefault="006354B3">
            <w:pPr>
              <w:pStyle w:val="TableBodyText"/>
            </w:pPr>
            <w:r>
              <w:t>0x0022</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0x002F</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0x003A</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0x003C</w:t>
            </w:r>
          </w:p>
        </w:tc>
        <w:tc>
          <w:tcPr>
            <w:tcW w:w="0" w:type="auto"/>
          </w:tcPr>
          <w:p w:rsidR="001708E9" w:rsidRDefault="006354B3">
            <w:pPr>
              <w:pStyle w:val="TableBodyText"/>
            </w:pPr>
            <w:r>
              <w:t>&lt;</w:t>
            </w:r>
          </w:p>
        </w:tc>
      </w:tr>
      <w:tr w:rsidR="001708E9" w:rsidTr="001708E9">
        <w:tc>
          <w:tcPr>
            <w:tcW w:w="0" w:type="auto"/>
          </w:tcPr>
          <w:p w:rsidR="001708E9" w:rsidRDefault="006354B3">
            <w:pPr>
              <w:pStyle w:val="TableBodyText"/>
            </w:pPr>
            <w:r>
              <w:t>0x003E</w:t>
            </w:r>
          </w:p>
        </w:tc>
        <w:tc>
          <w:tcPr>
            <w:tcW w:w="0" w:type="auto"/>
          </w:tcPr>
          <w:p w:rsidR="001708E9" w:rsidRDefault="006354B3">
            <w:pPr>
              <w:pStyle w:val="TableBodyText"/>
            </w:pPr>
            <w:r>
              <w:t>&gt;</w:t>
            </w:r>
          </w:p>
        </w:tc>
      </w:tr>
      <w:tr w:rsidR="001708E9" w:rsidTr="001708E9">
        <w:tc>
          <w:tcPr>
            <w:tcW w:w="0" w:type="auto"/>
          </w:tcPr>
          <w:p w:rsidR="001708E9" w:rsidRDefault="006354B3">
            <w:pPr>
              <w:pStyle w:val="TableBodyText"/>
            </w:pPr>
            <w:r>
              <w:lastRenderedPageBreak/>
              <w:t>0x002B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0x003F</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0x002A</w:t>
            </w:r>
          </w:p>
        </w:tc>
        <w:tc>
          <w:tcPr>
            <w:tcW w:w="0" w:type="auto"/>
          </w:tcPr>
          <w:p w:rsidR="001708E9" w:rsidRDefault="006354B3">
            <w:pPr>
              <w:pStyle w:val="TableBodyText"/>
            </w:pPr>
            <w:r>
              <w:t>*</w:t>
            </w:r>
          </w:p>
        </w:tc>
      </w:tr>
    </w:tbl>
    <w:p w:rsidR="001708E9" w:rsidRDefault="006354B3">
      <w:pPr>
        <w:pStyle w:val="ListParagraph"/>
        <w:numPr>
          <w:ilvl w:val="1"/>
          <w:numId w:val="66"/>
        </w:numPr>
      </w:pPr>
      <w:r>
        <w:t xml:space="preserve">Any processing </w:t>
      </w:r>
      <w:r>
        <w:t>error or constraint violation MUST return a failure code.</w:t>
      </w:r>
    </w:p>
    <w:p w:rsidR="001708E9" w:rsidRDefault="006354B3">
      <w:pPr>
        <w:pStyle w:val="ListParagraph"/>
        <w:numPr>
          <w:ilvl w:val="0"/>
          <w:numId w:val="65"/>
        </w:numPr>
      </w:pPr>
      <w:r>
        <w:t>primaryGroupId MUST be equal to DOMAIN_GROUP_RID_CONTROLLERS if userAccountControl contains the bit UF_SERVER_TRUST_ACCOUNT; on error, return a failure code.</w:t>
      </w:r>
    </w:p>
    <w:p w:rsidR="001708E9" w:rsidRDefault="006354B3">
      <w:pPr>
        <w:pStyle w:val="ListParagraph"/>
        <w:numPr>
          <w:ilvl w:val="0"/>
          <w:numId w:val="65"/>
        </w:numPr>
      </w:pPr>
      <w:r>
        <w:t>userAccountControl MUST contain only the</w:t>
      </w:r>
      <w:r>
        <w:t xml:space="preserve"> following bits, as defined in section </w:t>
      </w:r>
      <w:hyperlink w:anchor="Section_10bf6c8e34af4cf98dff6b6330922863" w:history="1">
        <w:r>
          <w:rPr>
            <w:rStyle w:val="Hyperlink"/>
          </w:rPr>
          <w:t>2.2.1.13</w:t>
        </w:r>
      </w:hyperlink>
      <w:r>
        <w:t>. Note that constraints in this section further limit the possible variations that are legal.</w:t>
      </w:r>
    </w:p>
    <w:tbl>
      <w:tblPr>
        <w:tblStyle w:val="Table-ShadedHeader"/>
        <w:tblW w:w="0" w:type="auto"/>
        <w:tblInd w:w="475" w:type="dxa"/>
        <w:tblLook w:val="04A0" w:firstRow="1" w:lastRow="0" w:firstColumn="1" w:lastColumn="0" w:noHBand="0" w:noVBand="1"/>
      </w:tblPr>
      <w:tblGrid>
        <w:gridCol w:w="457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Bits</w:t>
            </w:r>
          </w:p>
        </w:tc>
      </w:tr>
      <w:tr w:rsidR="001708E9" w:rsidTr="001708E9">
        <w:tc>
          <w:tcPr>
            <w:tcW w:w="0" w:type="auto"/>
          </w:tcPr>
          <w:p w:rsidR="001708E9" w:rsidRDefault="006354B3">
            <w:pPr>
              <w:pStyle w:val="TableBodyText"/>
            </w:pPr>
            <w:r>
              <w:t>UF_ACCOUNTDISABLE</w:t>
            </w:r>
          </w:p>
        </w:tc>
      </w:tr>
      <w:tr w:rsidR="001708E9" w:rsidTr="001708E9">
        <w:tc>
          <w:tcPr>
            <w:tcW w:w="0" w:type="auto"/>
          </w:tcPr>
          <w:p w:rsidR="001708E9" w:rsidRDefault="006354B3">
            <w:pPr>
              <w:pStyle w:val="TableBodyText"/>
            </w:pPr>
            <w:r>
              <w:t>UF_HOMEDIR_REQUIRED</w:t>
            </w:r>
          </w:p>
        </w:tc>
      </w:tr>
      <w:tr w:rsidR="001708E9" w:rsidTr="001708E9">
        <w:tc>
          <w:tcPr>
            <w:tcW w:w="0" w:type="auto"/>
          </w:tcPr>
          <w:p w:rsidR="001708E9" w:rsidRDefault="006354B3">
            <w:pPr>
              <w:pStyle w:val="TableBodyText"/>
            </w:pPr>
            <w:r>
              <w:t>UF_PASSWD_NOTREQD</w:t>
            </w:r>
          </w:p>
        </w:tc>
      </w:tr>
      <w:tr w:rsidR="001708E9" w:rsidTr="001708E9">
        <w:tc>
          <w:tcPr>
            <w:tcW w:w="0" w:type="auto"/>
          </w:tcPr>
          <w:p w:rsidR="001708E9" w:rsidRDefault="006354B3">
            <w:pPr>
              <w:pStyle w:val="TableBodyText"/>
            </w:pPr>
            <w:r>
              <w:t>UF_ENCRYPTED_TEXT_PASSWORD_ALLOWED</w:t>
            </w:r>
          </w:p>
        </w:tc>
      </w:tr>
      <w:tr w:rsidR="001708E9" w:rsidTr="001708E9">
        <w:tc>
          <w:tcPr>
            <w:tcW w:w="0" w:type="auto"/>
          </w:tcPr>
          <w:p w:rsidR="001708E9" w:rsidRDefault="006354B3">
            <w:pPr>
              <w:pStyle w:val="TableBodyText"/>
            </w:pPr>
            <w:r>
              <w:t>UF_NORMAL_ACCOUNT</w:t>
            </w:r>
          </w:p>
        </w:tc>
      </w:tr>
      <w:tr w:rsidR="001708E9" w:rsidTr="001708E9">
        <w:tc>
          <w:tcPr>
            <w:tcW w:w="0" w:type="auto"/>
          </w:tcPr>
          <w:p w:rsidR="001708E9" w:rsidRDefault="006354B3">
            <w:pPr>
              <w:pStyle w:val="TableBodyText"/>
            </w:pPr>
            <w:r>
              <w:t>UF_INTERDOMAIN_TRUST_ACCOUNT</w:t>
            </w:r>
          </w:p>
        </w:tc>
      </w:tr>
      <w:tr w:rsidR="001708E9" w:rsidTr="001708E9">
        <w:tc>
          <w:tcPr>
            <w:tcW w:w="0" w:type="auto"/>
          </w:tcPr>
          <w:p w:rsidR="001708E9" w:rsidRDefault="006354B3">
            <w:pPr>
              <w:pStyle w:val="TableBodyText"/>
            </w:pPr>
            <w:r>
              <w:t>UF_WORKSTATION_TRUST_ACCOUNT</w:t>
            </w:r>
          </w:p>
        </w:tc>
      </w:tr>
      <w:tr w:rsidR="001708E9" w:rsidTr="001708E9">
        <w:tc>
          <w:tcPr>
            <w:tcW w:w="0" w:type="auto"/>
          </w:tcPr>
          <w:p w:rsidR="001708E9" w:rsidRDefault="006354B3">
            <w:pPr>
              <w:pStyle w:val="TableBodyText"/>
            </w:pPr>
            <w:r>
              <w:t>UF_SERVER_TRUST_ACCOUNT</w:t>
            </w:r>
          </w:p>
        </w:tc>
      </w:tr>
      <w:tr w:rsidR="001708E9" w:rsidTr="001708E9">
        <w:tc>
          <w:tcPr>
            <w:tcW w:w="0" w:type="auto"/>
          </w:tcPr>
          <w:p w:rsidR="001708E9" w:rsidRDefault="006354B3">
            <w:pPr>
              <w:pStyle w:val="TableBodyText"/>
            </w:pPr>
            <w:r>
              <w:t>UF_DONT_EXPIRE_PASSWD</w:t>
            </w:r>
          </w:p>
        </w:tc>
      </w:tr>
      <w:tr w:rsidR="001708E9" w:rsidTr="001708E9">
        <w:tc>
          <w:tcPr>
            <w:tcW w:w="0" w:type="auto"/>
          </w:tcPr>
          <w:p w:rsidR="001708E9" w:rsidRDefault="006354B3">
            <w:pPr>
              <w:pStyle w:val="TableBodyText"/>
            </w:pPr>
            <w:r>
              <w:t>UF_MNS_LOGON_ACCOUNT</w:t>
            </w:r>
          </w:p>
        </w:tc>
      </w:tr>
      <w:tr w:rsidR="001708E9" w:rsidTr="001708E9">
        <w:tc>
          <w:tcPr>
            <w:tcW w:w="0" w:type="auto"/>
          </w:tcPr>
          <w:p w:rsidR="001708E9" w:rsidRDefault="006354B3">
            <w:pPr>
              <w:pStyle w:val="TableBodyText"/>
            </w:pPr>
            <w:r>
              <w:t>UF_SMARTCARD_REQUIRED</w:t>
            </w:r>
          </w:p>
        </w:tc>
      </w:tr>
      <w:tr w:rsidR="001708E9" w:rsidTr="001708E9">
        <w:tc>
          <w:tcPr>
            <w:tcW w:w="0" w:type="auto"/>
          </w:tcPr>
          <w:p w:rsidR="001708E9" w:rsidRDefault="006354B3">
            <w:pPr>
              <w:pStyle w:val="TableBodyText"/>
            </w:pPr>
            <w:r>
              <w:t>UF_TRUSTED_FOR_DELEGATION</w:t>
            </w:r>
          </w:p>
        </w:tc>
      </w:tr>
      <w:tr w:rsidR="001708E9" w:rsidTr="001708E9">
        <w:tc>
          <w:tcPr>
            <w:tcW w:w="0" w:type="auto"/>
          </w:tcPr>
          <w:p w:rsidR="001708E9" w:rsidRDefault="006354B3">
            <w:pPr>
              <w:pStyle w:val="TableBodyText"/>
            </w:pPr>
            <w:r>
              <w:t>UF_NOT_DELEGATED</w:t>
            </w:r>
          </w:p>
        </w:tc>
      </w:tr>
      <w:tr w:rsidR="001708E9" w:rsidTr="001708E9">
        <w:tc>
          <w:tcPr>
            <w:tcW w:w="0" w:type="auto"/>
          </w:tcPr>
          <w:p w:rsidR="001708E9" w:rsidRDefault="006354B3">
            <w:pPr>
              <w:pStyle w:val="TableBodyText"/>
            </w:pPr>
            <w:r>
              <w:t>UF_USE_DES_KEY_ONLY</w:t>
            </w:r>
          </w:p>
        </w:tc>
      </w:tr>
      <w:tr w:rsidR="001708E9" w:rsidTr="001708E9">
        <w:tc>
          <w:tcPr>
            <w:tcW w:w="0" w:type="auto"/>
          </w:tcPr>
          <w:p w:rsidR="001708E9" w:rsidRDefault="006354B3">
            <w:pPr>
              <w:pStyle w:val="TableBodyText"/>
            </w:pPr>
            <w:r>
              <w:t>UF_DONT_REQUIRE_PREAUTH</w:t>
            </w:r>
          </w:p>
        </w:tc>
      </w:tr>
      <w:tr w:rsidR="001708E9" w:rsidTr="001708E9">
        <w:tc>
          <w:tcPr>
            <w:tcW w:w="0" w:type="auto"/>
          </w:tcPr>
          <w:p w:rsidR="001708E9" w:rsidRDefault="006354B3">
            <w:pPr>
              <w:pStyle w:val="TableBodyText"/>
            </w:pPr>
            <w:r>
              <w:t>UF_TRUSTED_TO_AUTHENTICATE_FOR_DELEGATION</w:t>
            </w:r>
          </w:p>
        </w:tc>
      </w:tr>
      <w:tr w:rsidR="001708E9" w:rsidTr="001708E9">
        <w:tc>
          <w:tcPr>
            <w:tcW w:w="0" w:type="auto"/>
          </w:tcPr>
          <w:p w:rsidR="001708E9" w:rsidRDefault="006354B3">
            <w:pPr>
              <w:pStyle w:val="TableBodyText"/>
            </w:pPr>
            <w:r>
              <w:t>UF_NO_AUTH_DATA_REQUIRED</w:t>
            </w:r>
          </w:p>
        </w:tc>
      </w:tr>
      <w:tr w:rsidR="001708E9" w:rsidTr="001708E9">
        <w:tc>
          <w:tcPr>
            <w:tcW w:w="0" w:type="auto"/>
          </w:tcPr>
          <w:p w:rsidR="001708E9" w:rsidRDefault="006354B3">
            <w:pPr>
              <w:pStyle w:val="TableBodyText"/>
            </w:pPr>
            <w:r>
              <w:t>UF_PARTIAL_SECRETS_ACCOUNT</w:t>
            </w:r>
          </w:p>
        </w:tc>
      </w:tr>
      <w:tr w:rsidR="001708E9" w:rsidTr="001708E9">
        <w:tc>
          <w:tcPr>
            <w:tcW w:w="0" w:type="auto"/>
          </w:tcPr>
          <w:p w:rsidR="001708E9" w:rsidRDefault="006354B3">
            <w:pPr>
              <w:pStyle w:val="TableBodyText"/>
            </w:pPr>
            <w:r>
              <w:t>UF_USE_AES_KEYS</w:t>
            </w:r>
          </w:p>
        </w:tc>
      </w:tr>
    </w:tbl>
    <w:p w:rsidR="001708E9" w:rsidRDefault="006354B3">
      <w:pPr>
        <w:pStyle w:val="ListParagraph"/>
        <w:numPr>
          <w:ilvl w:val="0"/>
          <w:numId w:val="65"/>
        </w:numPr>
      </w:pPr>
      <w:r>
        <w:lastRenderedPageBreak/>
        <w:t>userAccountControl MUST contain one and only one of the following bits, as def</w:t>
      </w:r>
      <w:r>
        <w:t>ined in section 2.2.1.13; on error, return a failure code.</w:t>
      </w:r>
    </w:p>
    <w:tbl>
      <w:tblPr>
        <w:tblStyle w:val="Table-ShadedHeader"/>
        <w:tblW w:w="0" w:type="auto"/>
        <w:tblInd w:w="475" w:type="dxa"/>
        <w:tblLook w:val="04A0" w:firstRow="1" w:lastRow="0" w:firstColumn="1" w:lastColumn="0" w:noHBand="0" w:noVBand="1"/>
      </w:tblPr>
      <w:tblGrid>
        <w:gridCol w:w="33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Bits</w:t>
            </w:r>
          </w:p>
        </w:tc>
      </w:tr>
      <w:tr w:rsidR="001708E9" w:rsidTr="001708E9">
        <w:tc>
          <w:tcPr>
            <w:tcW w:w="0" w:type="auto"/>
          </w:tcPr>
          <w:p w:rsidR="001708E9" w:rsidRDefault="006354B3">
            <w:pPr>
              <w:pStyle w:val="TableBodyText"/>
            </w:pPr>
            <w:r>
              <w:t>UF_NORMAL_ACCOUNT</w:t>
            </w:r>
          </w:p>
        </w:tc>
      </w:tr>
      <w:tr w:rsidR="001708E9" w:rsidTr="001708E9">
        <w:tc>
          <w:tcPr>
            <w:tcW w:w="0" w:type="auto"/>
          </w:tcPr>
          <w:p w:rsidR="001708E9" w:rsidRDefault="006354B3">
            <w:pPr>
              <w:pStyle w:val="TableBodyText"/>
            </w:pPr>
            <w:r>
              <w:t>UF_INTERDOMAIN_TRUST_ACCOUNT</w:t>
            </w:r>
          </w:p>
        </w:tc>
      </w:tr>
      <w:tr w:rsidR="001708E9" w:rsidTr="001708E9">
        <w:tc>
          <w:tcPr>
            <w:tcW w:w="0" w:type="auto"/>
          </w:tcPr>
          <w:p w:rsidR="001708E9" w:rsidRDefault="006354B3">
            <w:pPr>
              <w:pStyle w:val="TableBodyText"/>
            </w:pPr>
            <w:r>
              <w:t>UF_WORKSTATION_TRUST_ACCOUNT</w:t>
            </w:r>
          </w:p>
        </w:tc>
      </w:tr>
      <w:tr w:rsidR="001708E9" w:rsidTr="001708E9">
        <w:tc>
          <w:tcPr>
            <w:tcW w:w="0" w:type="auto"/>
          </w:tcPr>
          <w:p w:rsidR="001708E9" w:rsidRDefault="006354B3">
            <w:pPr>
              <w:pStyle w:val="TableBodyText"/>
            </w:pPr>
            <w:r>
              <w:t>UF_SERVER_TRUST_ACCOUNT</w:t>
            </w:r>
          </w:p>
        </w:tc>
      </w:tr>
    </w:tbl>
    <w:p w:rsidR="001708E9" w:rsidRDefault="006354B3">
      <w:pPr>
        <w:pStyle w:val="ListParagraph"/>
        <w:numPr>
          <w:ilvl w:val="0"/>
          <w:numId w:val="65"/>
        </w:numPr>
      </w:pPr>
      <w:r>
        <w:t xml:space="preserve">An existing userAccountControl attribute SHOULD NOT be modified such that the </w:t>
      </w:r>
      <w:r>
        <w:t>UF_WORKSTATION_TRUST_ACCOUNT bit is removed and the UF_NORMAL_ACCOUNT bit is added, or vice-versa; on error, return a failure code. This modification, however, MUST be allowed if the client is a member of the Domain Administrators group.</w:t>
      </w:r>
      <w:bookmarkStart w:id="446" w:name="Appendix_A_Target_26"/>
      <w:r>
        <w:rPr>
          <w:rStyle w:val="Hyperlink"/>
        </w:rPr>
        <w:fldChar w:fldCharType="begin"/>
      </w:r>
      <w:r>
        <w:rPr>
          <w:rStyle w:val="Hyperlink"/>
        </w:rPr>
        <w:instrText xml:space="preserve"> HYPERLINK \l "Ap</w:instrText>
      </w:r>
      <w:r>
        <w:rPr>
          <w:rStyle w:val="Hyperlink"/>
        </w:rPr>
        <w:instrText xml:space="preserve">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446"/>
    </w:p>
    <w:p w:rsidR="001708E9" w:rsidRDefault="006354B3">
      <w:pPr>
        <w:pStyle w:val="ListParagraph"/>
        <w:numPr>
          <w:ilvl w:val="0"/>
          <w:numId w:val="65"/>
        </w:numPr>
      </w:pPr>
      <w:r>
        <w:t>userAccountControl MUST NOT contain the UF_ACCOUNTDISABLE bit if the RID of objectSid has the value DOMAIN_USER_RID_ADMIN or DOMAIN_USER_RID_KRBTGT; on error, return a failure code.</w:t>
      </w:r>
    </w:p>
    <w:p w:rsidR="001708E9" w:rsidRDefault="006354B3">
      <w:pPr>
        <w:pStyle w:val="ListParagraph"/>
        <w:numPr>
          <w:ilvl w:val="0"/>
          <w:numId w:val="65"/>
        </w:numPr>
      </w:pPr>
      <w:r>
        <w:t>objectClass MUST be of</w:t>
      </w:r>
      <w:r>
        <w:t xml:space="preserve"> type computer or derived from computer if userAccountControl contains the following bit: UF_SERVER_TRUST_ACCOUNT.</w:t>
      </w:r>
    </w:p>
    <w:p w:rsidR="001708E9" w:rsidRDefault="006354B3">
      <w:pPr>
        <w:pStyle w:val="ListParagraph"/>
        <w:numPr>
          <w:ilvl w:val="0"/>
          <w:numId w:val="65"/>
        </w:numPr>
      </w:pPr>
      <w:r>
        <w:t>unicodePwd MUST be exactly 16 bytes in length or not present.</w:t>
      </w:r>
    </w:p>
    <w:p w:rsidR="001708E9" w:rsidRDefault="006354B3">
      <w:pPr>
        <w:pStyle w:val="ListParagraph"/>
        <w:numPr>
          <w:ilvl w:val="0"/>
          <w:numId w:val="65"/>
        </w:numPr>
      </w:pPr>
      <w:r>
        <w:t>dBCSPwd MUST be exactly 16 bytes in length or not present.</w:t>
      </w:r>
    </w:p>
    <w:p w:rsidR="001708E9" w:rsidRDefault="006354B3">
      <w:pPr>
        <w:pStyle w:val="ListParagraph"/>
        <w:numPr>
          <w:ilvl w:val="0"/>
          <w:numId w:val="65"/>
        </w:numPr>
      </w:pPr>
      <w:r>
        <w:t>lmPwdHistory MUST ha</w:t>
      </w:r>
      <w:r>
        <w:t>ve the following binary format:</w:t>
      </w:r>
    </w:p>
    <w:p w:rsidR="001708E9" w:rsidRDefault="006354B3">
      <w:pPr>
        <w:pStyle w:val="ListParagraph"/>
        <w:numPr>
          <w:ilvl w:val="1"/>
          <w:numId w:val="69"/>
        </w:numPr>
      </w:pPr>
      <w:r>
        <w:t>The length MUST be a multiple of 16 bytes.</w:t>
      </w:r>
    </w:p>
    <w:p w:rsidR="001708E9" w:rsidRDefault="006354B3">
      <w:pPr>
        <w:pStyle w:val="ListParagraph"/>
        <w:numPr>
          <w:ilvl w:val="1"/>
          <w:numId w:val="69"/>
        </w:numPr>
      </w:pPr>
      <w:r>
        <w:t>If a value is present, the first 16 bytes MUST be equal to the current value of dBCSPwd.</w:t>
      </w:r>
    </w:p>
    <w:p w:rsidR="001708E9" w:rsidRDefault="006354B3">
      <w:pPr>
        <w:pStyle w:val="ListParagraph"/>
        <w:numPr>
          <w:ilvl w:val="0"/>
          <w:numId w:val="65"/>
        </w:numPr>
      </w:pPr>
      <w:r>
        <w:t>ntPwdHistory MUST have the following binary format:</w:t>
      </w:r>
    </w:p>
    <w:p w:rsidR="001708E9" w:rsidRDefault="006354B3">
      <w:pPr>
        <w:pStyle w:val="ListParagraph"/>
        <w:numPr>
          <w:ilvl w:val="1"/>
          <w:numId w:val="70"/>
        </w:numPr>
      </w:pPr>
      <w:r>
        <w:t xml:space="preserve">The length MUST be a multiple of 16 </w:t>
      </w:r>
      <w:r>
        <w:t>bytes.</w:t>
      </w:r>
    </w:p>
    <w:p w:rsidR="001708E9" w:rsidRDefault="006354B3">
      <w:pPr>
        <w:pStyle w:val="ListParagraph"/>
        <w:numPr>
          <w:ilvl w:val="1"/>
          <w:numId w:val="70"/>
        </w:numPr>
      </w:pPr>
      <w:r>
        <w:t>If a value is present, the first 16 bytes MUST be equal to the current value of unicodePwd.</w:t>
      </w:r>
    </w:p>
    <w:p w:rsidR="001708E9" w:rsidRDefault="006354B3">
      <w:pPr>
        <w:pStyle w:val="ListParagraph"/>
        <w:numPr>
          <w:ilvl w:val="0"/>
          <w:numId w:val="65"/>
        </w:numPr>
      </w:pPr>
      <w:r>
        <w:t xml:space="preserve">groupType MUST contain only bits specified in section </w:t>
      </w:r>
      <w:hyperlink w:anchor="Section_1f8d7ea1fcc14833839af94d67c08fcd" w:history="1">
        <w:r>
          <w:rPr>
            <w:rStyle w:val="Hyperlink"/>
          </w:rPr>
          <w:t>2.2.1.11</w:t>
        </w:r>
      </w:hyperlink>
      <w:r>
        <w:t>.</w:t>
      </w:r>
    </w:p>
    <w:p w:rsidR="001708E9" w:rsidRDefault="006354B3">
      <w:pPr>
        <w:pStyle w:val="ListParagraph"/>
        <w:numPr>
          <w:ilvl w:val="0"/>
          <w:numId w:val="65"/>
        </w:numPr>
      </w:pPr>
      <w:r>
        <w:t xml:space="preserve">groupType MUST NOT contain GROUP_TYPE_UNIVERSAL if the account domain is in </w:t>
      </w:r>
      <w:hyperlink w:anchor="gt_06c1c70e-f2c6-4efd-bff8-474409e69660">
        <w:r>
          <w:rPr>
            <w:rStyle w:val="HyperlinkGreen"/>
            <w:b/>
          </w:rPr>
          <w:t>mixed mode</w:t>
        </w:r>
      </w:hyperlink>
      <w:r>
        <w:t>.</w:t>
      </w:r>
    </w:p>
    <w:p w:rsidR="001708E9" w:rsidRDefault="006354B3">
      <w:pPr>
        <w:pStyle w:val="ListParagraph"/>
        <w:numPr>
          <w:ilvl w:val="0"/>
          <w:numId w:val="65"/>
        </w:numPr>
      </w:pPr>
      <w:r>
        <w:t>groupType MUST NOT be changed after it has been added if the account domain is in mixed mode.</w:t>
      </w:r>
    </w:p>
    <w:p w:rsidR="001708E9" w:rsidRDefault="006354B3">
      <w:pPr>
        <w:pStyle w:val="Heading4"/>
      </w:pPr>
      <w:bookmarkStart w:id="447" w:name="section_946bee91429f425c88042a48912688db"/>
      <w:bookmarkStart w:id="448" w:name="_Toc72927341"/>
      <w:r>
        <w:t>Additional U</w:t>
      </w:r>
      <w:r>
        <w:t>pdate Constraints</w:t>
      </w:r>
      <w:bookmarkEnd w:id="447"/>
      <w:bookmarkEnd w:id="448"/>
      <w:r>
        <w:fldChar w:fldCharType="begin"/>
      </w:r>
      <w:r>
        <w:instrText xml:space="preserve"> XE "Update constraints:referenced from other constraints or triggers"</w:instrText>
      </w:r>
      <w:r>
        <w:fldChar w:fldCharType="end"/>
      </w:r>
    </w:p>
    <w:p w:rsidR="001708E9" w:rsidRDefault="006354B3">
      <w:r>
        <w:t>The following constraints are referenced from other constraints or triggers.</w:t>
      </w:r>
    </w:p>
    <w:p w:rsidR="001708E9" w:rsidRDefault="006354B3">
      <w:pPr>
        <w:pStyle w:val="Heading5"/>
      </w:pPr>
      <w:bookmarkStart w:id="449" w:name="section_bbee51353db24824873a55104c3610ad"/>
      <w:bookmarkStart w:id="450" w:name="_Toc72927342"/>
      <w:r>
        <w:t>General Password Policy</w:t>
      </w:r>
      <w:bookmarkEnd w:id="449"/>
      <w:bookmarkEnd w:id="450"/>
    </w:p>
    <w:p w:rsidR="001708E9" w:rsidRDefault="006354B3">
      <w:r>
        <w:t>This policy is referenced from the dBCSPwd and unicodePwd trigger</w:t>
      </w:r>
      <w:r>
        <w:t>s.</w:t>
      </w:r>
    </w:p>
    <w:p w:rsidR="001708E9" w:rsidRDefault="006354B3">
      <w:r>
        <w:t xml:space="preserve">The following constraints MUST be satisfied; on error, the server MUST return a processing error. For more information on error codes, see section </w:t>
      </w:r>
      <w:hyperlink w:anchor="Section_3f15814e46004647abfd3890f5f3570c" w:history="1">
        <w:r>
          <w:rPr>
            <w:rStyle w:val="Hyperlink"/>
          </w:rPr>
          <w:t>3.1.5</w:t>
        </w:r>
      </w:hyperlink>
      <w:r>
        <w:t>.</w:t>
      </w:r>
    </w:p>
    <w:p w:rsidR="001708E9" w:rsidRDefault="006354B3">
      <w:pPr>
        <w:pStyle w:val="ListParagraph"/>
        <w:numPr>
          <w:ilvl w:val="0"/>
          <w:numId w:val="71"/>
        </w:numPr>
      </w:pPr>
      <w:r>
        <w:t xml:space="preserve">Minimum Password Length Constraint: If </w:t>
      </w:r>
      <w:r>
        <w:t>all of the following conditions are true, the following constraint MUST be satisfied:</w:t>
      </w:r>
    </w:p>
    <w:p w:rsidR="001708E9" w:rsidRDefault="006354B3">
      <w:pPr>
        <w:pStyle w:val="ListParagraph"/>
        <w:numPr>
          <w:ilvl w:val="1"/>
          <w:numId w:val="72"/>
        </w:numPr>
      </w:pPr>
      <w:r>
        <w:lastRenderedPageBreak/>
        <w:t>Conditions:</w:t>
      </w:r>
    </w:p>
    <w:p w:rsidR="001708E9" w:rsidRDefault="006354B3">
      <w:pPr>
        <w:pStyle w:val="ListParagraph"/>
        <w:numPr>
          <w:ilvl w:val="2"/>
          <w:numId w:val="73"/>
        </w:numPr>
      </w:pPr>
      <w:r>
        <w:t xml:space="preserve">The </w:t>
      </w:r>
      <w:r>
        <w:rPr>
          <w:b/>
        </w:rPr>
        <w:t>userAccountControl</w:t>
      </w:r>
      <w:r>
        <w:t xml:space="preserve"> attribute value contains UF_NORMAL_ACCOUNT.</w:t>
      </w:r>
    </w:p>
    <w:p w:rsidR="001708E9" w:rsidRDefault="006354B3">
      <w:pPr>
        <w:pStyle w:val="ListParagraph"/>
        <w:numPr>
          <w:ilvl w:val="2"/>
          <w:numId w:val="73"/>
        </w:numPr>
      </w:pPr>
      <w:r>
        <w:t xml:space="preserve">The </w:t>
      </w:r>
      <w:r>
        <w:rPr>
          <w:b/>
        </w:rPr>
        <w:t>objectSid</w:t>
      </w:r>
      <w:r>
        <w:t xml:space="preserve"> attribute value does not have the DOMAIN_USER_RID_KRBTGT value as the </w:t>
      </w:r>
      <w:hyperlink w:anchor="gt_df3d0b61-56cd-4dac-9402-982f1fedc41c">
        <w:r>
          <w:rPr>
            <w:rStyle w:val="HyperlinkGreen"/>
            <w:b/>
          </w:rPr>
          <w:t>RID</w:t>
        </w:r>
      </w:hyperlink>
      <w:r>
        <w:t>.</w:t>
      </w:r>
    </w:p>
    <w:p w:rsidR="001708E9" w:rsidRDefault="006354B3">
      <w:pPr>
        <w:pStyle w:val="ListParagraph"/>
        <w:numPr>
          <w:ilvl w:val="2"/>
          <w:numId w:val="73"/>
        </w:numPr>
      </w:pPr>
      <w:r>
        <w:t xml:space="preserve">The </w:t>
      </w:r>
      <w:r>
        <w:rPr>
          <w:b/>
        </w:rPr>
        <w:t>userAccountControl</w:t>
      </w:r>
      <w:r>
        <w:t xml:space="preserve"> attribute value does NOT contain UF_PASSWD_NOTREQD.</w:t>
      </w:r>
    </w:p>
    <w:p w:rsidR="001708E9" w:rsidRDefault="006354B3">
      <w:pPr>
        <w:pStyle w:val="ListParagraph"/>
        <w:numPr>
          <w:ilvl w:val="2"/>
          <w:numId w:val="73"/>
        </w:numPr>
      </w:pPr>
      <w:r>
        <w:t xml:space="preserve">The Effective-MinimumPasswordLength attribute value (see section </w:t>
      </w:r>
      <w:hyperlink w:anchor="Section_6da47028e678475eb015a5a15ee98212" w:history="1">
        <w:r>
          <w:rPr>
            <w:rStyle w:val="Hyperlink"/>
          </w:rPr>
          <w:t>3.1.1.5</w:t>
        </w:r>
      </w:hyperlink>
      <w:r>
        <w:t>) is greater than 0.</w:t>
      </w:r>
    </w:p>
    <w:p w:rsidR="001708E9" w:rsidRDefault="006354B3">
      <w:pPr>
        <w:pStyle w:val="ListParagraph"/>
        <w:numPr>
          <w:ilvl w:val="2"/>
          <w:numId w:val="73"/>
        </w:numPr>
      </w:pPr>
      <w:r>
        <w:t>The requesting protocol message is a password change (as compared to a password set).</w:t>
      </w:r>
    </w:p>
    <w:p w:rsidR="001708E9" w:rsidRDefault="006354B3">
      <w:pPr>
        <w:pStyle w:val="ListParagraph"/>
        <w:numPr>
          <w:ilvl w:val="1"/>
          <w:numId w:val="72"/>
        </w:numPr>
      </w:pPr>
      <w:r>
        <w:t>Constraint:</w:t>
      </w:r>
    </w:p>
    <w:p w:rsidR="001708E9" w:rsidRDefault="006354B3">
      <w:pPr>
        <w:pStyle w:val="ListParagraph"/>
        <w:numPr>
          <w:ilvl w:val="2"/>
          <w:numId w:val="74"/>
        </w:numPr>
      </w:pPr>
      <w:r>
        <w:t>At least one of dBCSPwd or unicodePwd MUST be nonzero-length and equal to a value other than the hash of a zero-length string.</w:t>
      </w:r>
    </w:p>
    <w:p w:rsidR="001708E9" w:rsidRDefault="006354B3">
      <w:pPr>
        <w:pStyle w:val="ListParagraph"/>
        <w:numPr>
          <w:ilvl w:val="0"/>
          <w:numId w:val="71"/>
        </w:numPr>
      </w:pPr>
      <w:r>
        <w:t>Minimum Password Age Constraint: If all of the following conditions are true, the following constraint MUST be satisfied:</w:t>
      </w:r>
    </w:p>
    <w:p w:rsidR="001708E9" w:rsidRDefault="006354B3">
      <w:pPr>
        <w:pStyle w:val="ListParagraph"/>
        <w:numPr>
          <w:ilvl w:val="1"/>
          <w:numId w:val="75"/>
        </w:numPr>
      </w:pPr>
      <w:r>
        <w:t>Conditions:</w:t>
      </w:r>
    </w:p>
    <w:p w:rsidR="001708E9" w:rsidRDefault="006354B3">
      <w:pPr>
        <w:pStyle w:val="ListParagraph"/>
        <w:numPr>
          <w:ilvl w:val="2"/>
          <w:numId w:val="76"/>
        </w:numPr>
      </w:pPr>
      <w:r>
        <w:t xml:space="preserve">The </w:t>
      </w:r>
      <w:r>
        <w:rPr>
          <w:b/>
        </w:rPr>
        <w:t>userAccountControl</w:t>
      </w:r>
      <w:r>
        <w:t xml:space="preserve"> attribute contains UF_NORMAL_ACCOUNT.</w:t>
      </w:r>
    </w:p>
    <w:p w:rsidR="001708E9" w:rsidRDefault="006354B3">
      <w:pPr>
        <w:pStyle w:val="ListParagraph"/>
        <w:numPr>
          <w:ilvl w:val="2"/>
          <w:numId w:val="76"/>
        </w:numPr>
      </w:pPr>
      <w:r>
        <w:t xml:space="preserve">At least one of the </w:t>
      </w:r>
      <w:r>
        <w:rPr>
          <w:b/>
        </w:rPr>
        <w:t>dBCSPwd</w:t>
      </w:r>
      <w:r>
        <w:t xml:space="preserve"> or </w:t>
      </w:r>
      <w:r>
        <w:rPr>
          <w:b/>
        </w:rPr>
        <w:t>unicodePwd</w:t>
      </w:r>
      <w:r>
        <w:t xml:space="preserve"> attribute values i</w:t>
      </w:r>
      <w:r>
        <w:t>s present and not equal to a hash value of a zero-length string.</w:t>
      </w:r>
    </w:p>
    <w:p w:rsidR="001708E9" w:rsidRDefault="006354B3">
      <w:pPr>
        <w:pStyle w:val="ListParagraph"/>
        <w:numPr>
          <w:ilvl w:val="1"/>
          <w:numId w:val="75"/>
        </w:numPr>
      </w:pPr>
      <w:r>
        <w:t>Constraint:</w:t>
      </w:r>
    </w:p>
    <w:p w:rsidR="001708E9" w:rsidRDefault="006354B3">
      <w:pPr>
        <w:pStyle w:val="ListParagraph"/>
        <w:numPr>
          <w:ilvl w:val="2"/>
          <w:numId w:val="77"/>
        </w:numPr>
      </w:pPr>
      <w:r>
        <w:t xml:space="preserve">The </w:t>
      </w:r>
      <w:r>
        <w:rPr>
          <w:b/>
        </w:rPr>
        <w:t>pwdLastSet</w:t>
      </w:r>
      <w:r>
        <w:t xml:space="preserve"> attribute MUST be less than the current time plus the value of the Effective-MinimumPasswordAge attribute (see section 3.1.1.5).</w:t>
      </w:r>
    </w:p>
    <w:p w:rsidR="001708E9" w:rsidRDefault="006354B3">
      <w:pPr>
        <w:pStyle w:val="ListParagraph"/>
        <w:numPr>
          <w:ilvl w:val="0"/>
          <w:numId w:val="71"/>
        </w:numPr>
      </w:pPr>
      <w:r>
        <w:t>Password History Length Constraint:</w:t>
      </w:r>
      <w:r>
        <w:t xml:space="preserve"> If all of the following conditions are true, the following constraints MUST be satisfied:</w:t>
      </w:r>
    </w:p>
    <w:p w:rsidR="001708E9" w:rsidRDefault="006354B3">
      <w:pPr>
        <w:pStyle w:val="ListParagraph"/>
        <w:numPr>
          <w:ilvl w:val="1"/>
          <w:numId w:val="78"/>
        </w:numPr>
      </w:pPr>
      <w:r>
        <w:t>Conditions:</w:t>
      </w:r>
    </w:p>
    <w:p w:rsidR="001708E9" w:rsidRDefault="006354B3">
      <w:pPr>
        <w:pStyle w:val="ListParagraph"/>
        <w:numPr>
          <w:ilvl w:val="2"/>
          <w:numId w:val="79"/>
        </w:numPr>
      </w:pPr>
      <w:r>
        <w:t xml:space="preserve">The </w:t>
      </w:r>
      <w:r>
        <w:rPr>
          <w:b/>
        </w:rPr>
        <w:t>userAccountControl</w:t>
      </w:r>
      <w:r>
        <w:t xml:space="preserve"> attribute contains UF_NORMAL_ACCOUNT.</w:t>
      </w:r>
    </w:p>
    <w:p w:rsidR="001708E9" w:rsidRDefault="006354B3">
      <w:pPr>
        <w:pStyle w:val="ListParagraph"/>
        <w:numPr>
          <w:ilvl w:val="2"/>
          <w:numId w:val="79"/>
        </w:numPr>
      </w:pPr>
      <w:r>
        <w:t>objectSid does not have the DOMAIN_USER_RID_KRBTGT value as the RID.</w:t>
      </w:r>
    </w:p>
    <w:p w:rsidR="001708E9" w:rsidRDefault="006354B3">
      <w:pPr>
        <w:pStyle w:val="ListParagraph"/>
        <w:numPr>
          <w:ilvl w:val="2"/>
          <w:numId w:val="79"/>
        </w:numPr>
      </w:pPr>
      <w:r>
        <w:t>userAccountControl does</w:t>
      </w:r>
      <w:r>
        <w:t xml:space="preserve"> NOT contain UF_PASSWD_NOTREQD.</w:t>
      </w:r>
    </w:p>
    <w:p w:rsidR="001708E9" w:rsidRDefault="006354B3">
      <w:pPr>
        <w:pStyle w:val="ListParagraph"/>
        <w:numPr>
          <w:ilvl w:val="2"/>
          <w:numId w:val="79"/>
        </w:numPr>
      </w:pPr>
      <w:r>
        <w:t xml:space="preserve">minPwdHistory on the </w:t>
      </w:r>
      <w:hyperlink w:anchor="gt_3ff707e8-0783-4b16-9370-2899f1078c87">
        <w:r>
          <w:rPr>
            <w:rStyle w:val="HyperlinkGreen"/>
            <w:b/>
          </w:rPr>
          <w:t>account domain object</w:t>
        </w:r>
      </w:hyperlink>
      <w:r>
        <w:t xml:space="preserve"> is greater than 0.</w:t>
      </w:r>
    </w:p>
    <w:p w:rsidR="001708E9" w:rsidRDefault="006354B3">
      <w:pPr>
        <w:pStyle w:val="ListParagraph"/>
        <w:numPr>
          <w:ilvl w:val="2"/>
          <w:numId w:val="79"/>
        </w:numPr>
      </w:pPr>
      <w:r>
        <w:t>The requesting protocol message is a password change (as compared to a password set).</w:t>
      </w:r>
    </w:p>
    <w:p w:rsidR="001708E9" w:rsidRDefault="006354B3">
      <w:pPr>
        <w:pStyle w:val="ListParagraph"/>
        <w:numPr>
          <w:ilvl w:val="1"/>
          <w:numId w:val="78"/>
        </w:numPr>
      </w:pPr>
      <w:r>
        <w:t>Constraints:</w:t>
      </w:r>
    </w:p>
    <w:p w:rsidR="001708E9" w:rsidRDefault="006354B3">
      <w:pPr>
        <w:pStyle w:val="ListParagraph"/>
        <w:numPr>
          <w:ilvl w:val="2"/>
          <w:numId w:val="80"/>
        </w:numPr>
      </w:pPr>
      <w:r>
        <w:t xml:space="preserve">If the </w:t>
      </w:r>
      <w:r>
        <w:rPr>
          <w:b/>
        </w:rPr>
        <w:t>unicodePwd</w:t>
      </w:r>
      <w:r>
        <w:t xml:space="preserve"> attribute is being updated, the value of the unicodePwd MUST NOT be present in the first N hashes stored in the ntPwdHistory attribute value, where N is the value of the Effective-PasswordHistoryLength attribute (see section 3.1.1.5). For</w:t>
      </w:r>
      <w:r>
        <w:t xml:space="preserve"> details on how ntPwdHistory is maintained, see section </w:t>
      </w:r>
      <w:hyperlink w:anchor="Section_d0047e7b77bf428691a1648edb2405de" w:history="1">
        <w:r>
          <w:rPr>
            <w:rStyle w:val="Hyperlink"/>
          </w:rPr>
          <w:t>3.1.1.9.1</w:t>
        </w:r>
      </w:hyperlink>
      <w:r>
        <w:t>.</w:t>
      </w:r>
    </w:p>
    <w:p w:rsidR="001708E9" w:rsidRDefault="006354B3">
      <w:pPr>
        <w:pStyle w:val="ListParagraph"/>
        <w:numPr>
          <w:ilvl w:val="2"/>
          <w:numId w:val="80"/>
        </w:numPr>
      </w:pPr>
      <w:r>
        <w:t xml:space="preserve">If the </w:t>
      </w:r>
      <w:r>
        <w:rPr>
          <w:b/>
        </w:rPr>
        <w:t>dBCSPwd</w:t>
      </w:r>
      <w:r>
        <w:t xml:space="preserve"> attribute is being updated, the value of the </w:t>
      </w:r>
      <w:r>
        <w:rPr>
          <w:b/>
        </w:rPr>
        <w:t>dBCSPwd</w:t>
      </w:r>
      <w:r>
        <w:t xml:space="preserve"> MUST NOT be present in the first N hashes stored in the lmPwd</w:t>
      </w:r>
      <w:r>
        <w:t>History attribute value, where N is the value of the Effective-PasswordHistoryLength attribute (see section 3.1.1.5). For details on how lmPwdHistory is maintained, see section 3.1.1.9.1.</w:t>
      </w:r>
    </w:p>
    <w:p w:rsidR="001708E9" w:rsidRDefault="006354B3">
      <w:pPr>
        <w:pStyle w:val="Heading5"/>
      </w:pPr>
      <w:bookmarkStart w:id="451" w:name="section_cb1f380a0a51470584cdeea1b85953e0"/>
      <w:bookmarkStart w:id="452" w:name="_Toc72927343"/>
      <w:r>
        <w:t>Cleartext Password Policy</w:t>
      </w:r>
      <w:bookmarkEnd w:id="451"/>
      <w:bookmarkEnd w:id="452"/>
    </w:p>
    <w:p w:rsidR="001708E9" w:rsidRDefault="006354B3">
      <w:r>
        <w:lastRenderedPageBreak/>
        <w:t>This constraint is referenced when a clear</w:t>
      </w:r>
      <w:r>
        <w:t>text password is updated.</w:t>
      </w:r>
    </w:p>
    <w:p w:rsidR="001708E9" w:rsidRDefault="006354B3">
      <w:r>
        <w:t xml:space="preserve">The following constraints MUST be satisfied; on error, the server MUST return a processing error. For more information on error codes, see section </w:t>
      </w:r>
      <w:hyperlink w:anchor="Section_3f15814e46004647abfd3890f5f3570c" w:history="1">
        <w:r>
          <w:rPr>
            <w:rStyle w:val="Hyperlink"/>
          </w:rPr>
          <w:t>3.1.5</w:t>
        </w:r>
      </w:hyperlink>
      <w:r>
        <w:t>.</w:t>
      </w:r>
    </w:p>
    <w:p w:rsidR="001708E9" w:rsidRDefault="006354B3">
      <w:pPr>
        <w:pStyle w:val="ListParagraph"/>
        <w:numPr>
          <w:ilvl w:val="0"/>
          <w:numId w:val="81"/>
        </w:numPr>
      </w:pPr>
      <w:r>
        <w:t>The value MUST b</w:t>
      </w:r>
      <w:r>
        <w:t>e interpreted as a UTF-16 encoded string. If the length of the value is an odd-byte count, ignore the final byte, interpret the remaining characters as a UTF-16 encoded string, and ignore the last constraint (starting with the text "If the Effective-Passwo</w:t>
      </w:r>
      <w:r>
        <w:t>rdComplexityEnabled value...").</w:t>
      </w:r>
    </w:p>
    <w:p w:rsidR="001708E9" w:rsidRDefault="006354B3">
      <w:pPr>
        <w:pStyle w:val="ListParagraph"/>
        <w:numPr>
          <w:ilvl w:val="0"/>
          <w:numId w:val="81"/>
        </w:numPr>
      </w:pPr>
      <w:r>
        <w:t>The value MUST be less than or equal to 256 characters (this constraint is called the "maximum password length constraint").</w:t>
      </w:r>
    </w:p>
    <w:p w:rsidR="001708E9" w:rsidRDefault="006354B3">
      <w:pPr>
        <w:pStyle w:val="ListParagraph"/>
        <w:numPr>
          <w:ilvl w:val="0"/>
          <w:numId w:val="81"/>
        </w:numPr>
      </w:pPr>
      <w:r>
        <w:t>The value MUST satisfy all of the following constraints if all of the following conditions are met:</w:t>
      </w:r>
    </w:p>
    <w:p w:rsidR="001708E9" w:rsidRDefault="006354B3">
      <w:pPr>
        <w:pStyle w:val="ListParagraph"/>
        <w:numPr>
          <w:ilvl w:val="1"/>
          <w:numId w:val="82"/>
        </w:numPr>
      </w:pPr>
      <w:r>
        <w:t>Conditions:</w:t>
      </w:r>
    </w:p>
    <w:p w:rsidR="001708E9" w:rsidRDefault="006354B3">
      <w:pPr>
        <w:pStyle w:val="ListParagraph"/>
        <w:numPr>
          <w:ilvl w:val="2"/>
          <w:numId w:val="83"/>
        </w:numPr>
      </w:pPr>
      <w:r>
        <w:t>The userAccountControl attribute value contains UF_NORMAL_ACCOUNT.</w:t>
      </w:r>
    </w:p>
    <w:p w:rsidR="001708E9" w:rsidRDefault="006354B3">
      <w:pPr>
        <w:pStyle w:val="ListParagraph"/>
        <w:numPr>
          <w:ilvl w:val="2"/>
          <w:numId w:val="83"/>
        </w:numPr>
      </w:pPr>
      <w:r>
        <w:t xml:space="preserve">objectSid does not have the DOMAIN_USER_RID_KRBTGT value as the </w:t>
      </w:r>
      <w:hyperlink w:anchor="gt_df3d0b61-56cd-4dac-9402-982f1fedc41c">
        <w:r>
          <w:rPr>
            <w:rStyle w:val="HyperlinkGreen"/>
            <w:b/>
          </w:rPr>
          <w:t>RID</w:t>
        </w:r>
      </w:hyperlink>
      <w:r>
        <w:t>.</w:t>
      </w:r>
    </w:p>
    <w:p w:rsidR="001708E9" w:rsidRDefault="006354B3">
      <w:pPr>
        <w:pStyle w:val="ListParagraph"/>
        <w:numPr>
          <w:ilvl w:val="2"/>
          <w:numId w:val="83"/>
        </w:numPr>
      </w:pPr>
      <w:r>
        <w:t>userAccountControl does not contain UF_PASSWD</w:t>
      </w:r>
      <w:r>
        <w:t>_NOTREQD.</w:t>
      </w:r>
    </w:p>
    <w:p w:rsidR="001708E9" w:rsidRDefault="006354B3">
      <w:pPr>
        <w:pStyle w:val="ListParagraph"/>
        <w:numPr>
          <w:ilvl w:val="1"/>
          <w:numId w:val="82"/>
        </w:numPr>
      </w:pPr>
      <w:r>
        <w:t>Constraints:</w:t>
      </w:r>
    </w:p>
    <w:p w:rsidR="001708E9" w:rsidRDefault="006354B3">
      <w:pPr>
        <w:pStyle w:val="ListParagraph"/>
        <w:numPr>
          <w:ilvl w:val="2"/>
          <w:numId w:val="84"/>
        </w:numPr>
      </w:pPr>
      <w:r>
        <w:t xml:space="preserve">The number of characters in the value MUST not be smaller than the value of the Effective-MinimumPasswordLength attribute (see section </w:t>
      </w:r>
      <w:hyperlink w:anchor="Section_6da47028e678475eb015a5a15ee98212" w:history="1">
        <w:r>
          <w:rPr>
            <w:rStyle w:val="Hyperlink"/>
          </w:rPr>
          <w:t>3.1.1.5</w:t>
        </w:r>
      </w:hyperlink>
      <w:r>
        <w:t xml:space="preserve">). This constraint is called </w:t>
      </w:r>
      <w:r>
        <w:t>the "minimum password length constraint".</w:t>
      </w:r>
    </w:p>
    <w:p w:rsidR="001708E9" w:rsidRDefault="006354B3">
      <w:pPr>
        <w:pStyle w:val="ListParagraph"/>
        <w:numPr>
          <w:ilvl w:val="2"/>
          <w:numId w:val="84"/>
        </w:numPr>
      </w:pPr>
      <w:r>
        <w:t>The value MUST NOT contain the sAMAccountName attribute value as a case-insensitive substring if that value contains more than two characters.</w:t>
      </w:r>
    </w:p>
    <w:p w:rsidR="001708E9" w:rsidRDefault="006354B3">
      <w:pPr>
        <w:pStyle w:val="ListParagraph"/>
        <w:numPr>
          <w:ilvl w:val="2"/>
          <w:numId w:val="84"/>
        </w:numPr>
      </w:pPr>
      <w:r>
        <w:t>The value MUST NOT contain any case-insensitive portion of the displayN</w:t>
      </w:r>
      <w:r>
        <w:t>ame attribute value that is greater than two characters and delimited by one or more of the following characters.</w:t>
      </w:r>
    </w:p>
    <w:tbl>
      <w:tblPr>
        <w:tblStyle w:val="Table-ShadedHeader"/>
        <w:tblW w:w="0" w:type="auto"/>
        <w:tblInd w:w="1195" w:type="dxa"/>
        <w:tblLook w:val="04A0" w:firstRow="1" w:lastRow="0" w:firstColumn="1" w:lastColumn="0" w:noHBand="0" w:noVBand="1"/>
      </w:tblPr>
      <w:tblGrid>
        <w:gridCol w:w="1923"/>
        <w:gridCol w:w="191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Hexadecimal value</w:t>
            </w:r>
          </w:p>
        </w:tc>
        <w:tc>
          <w:tcPr>
            <w:tcW w:w="0" w:type="auto"/>
          </w:tcPr>
          <w:p w:rsidR="001708E9" w:rsidRDefault="006354B3">
            <w:pPr>
              <w:pStyle w:val="TableHeaderText"/>
            </w:pPr>
            <w:r>
              <w:t>Character encoded</w:t>
            </w:r>
          </w:p>
        </w:tc>
      </w:tr>
      <w:tr w:rsidR="001708E9" w:rsidTr="001708E9">
        <w:tc>
          <w:tcPr>
            <w:tcW w:w="0" w:type="auto"/>
          </w:tcPr>
          <w:p w:rsidR="001708E9" w:rsidRDefault="006354B3">
            <w:pPr>
              <w:pStyle w:val="TableBodyText"/>
            </w:pPr>
            <w:r>
              <w:t>0x0020</w:t>
            </w:r>
          </w:p>
        </w:tc>
        <w:tc>
          <w:tcPr>
            <w:tcW w:w="0" w:type="auto"/>
          </w:tcPr>
          <w:p w:rsidR="001708E9" w:rsidRDefault="006354B3">
            <w:pPr>
              <w:pStyle w:val="TableBodyText"/>
            </w:pPr>
            <w:r>
              <w:t>[SP]</w:t>
            </w:r>
          </w:p>
        </w:tc>
      </w:tr>
      <w:tr w:rsidR="001708E9" w:rsidTr="001708E9">
        <w:tc>
          <w:tcPr>
            <w:tcW w:w="0" w:type="auto"/>
          </w:tcPr>
          <w:p w:rsidR="001708E9" w:rsidRDefault="006354B3">
            <w:pPr>
              <w:pStyle w:val="TableBodyText"/>
            </w:pPr>
            <w:r>
              <w:t>0x002c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0x002e</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0x0009</w:t>
            </w:r>
          </w:p>
        </w:tc>
        <w:tc>
          <w:tcPr>
            <w:tcW w:w="0" w:type="auto"/>
          </w:tcPr>
          <w:p w:rsidR="001708E9" w:rsidRDefault="006354B3">
            <w:pPr>
              <w:pStyle w:val="TableBodyText"/>
            </w:pPr>
            <w:r>
              <w:t>[HT]</w:t>
            </w:r>
          </w:p>
        </w:tc>
      </w:tr>
      <w:tr w:rsidR="001708E9" w:rsidTr="001708E9">
        <w:tc>
          <w:tcPr>
            <w:tcW w:w="0" w:type="auto"/>
          </w:tcPr>
          <w:p w:rsidR="001708E9" w:rsidRDefault="006354B3">
            <w:pPr>
              <w:pStyle w:val="TableBodyText"/>
            </w:pPr>
            <w:r>
              <w:t>0x002d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0x005f</w:t>
            </w:r>
          </w:p>
        </w:tc>
        <w:tc>
          <w:tcPr>
            <w:tcW w:w="0" w:type="auto"/>
          </w:tcPr>
          <w:p w:rsidR="001708E9" w:rsidRDefault="006354B3">
            <w:pPr>
              <w:pStyle w:val="TableBodyText"/>
            </w:pPr>
            <w:r>
              <w:t>_ (underscore)</w:t>
            </w:r>
          </w:p>
        </w:tc>
      </w:tr>
      <w:tr w:rsidR="001708E9" w:rsidTr="001708E9">
        <w:tc>
          <w:tcPr>
            <w:tcW w:w="0" w:type="auto"/>
          </w:tcPr>
          <w:p w:rsidR="001708E9" w:rsidRDefault="006354B3">
            <w:pPr>
              <w:pStyle w:val="TableBodyText"/>
            </w:pPr>
            <w:r>
              <w:t>0x0023</w:t>
            </w:r>
          </w:p>
        </w:tc>
        <w:tc>
          <w:tcPr>
            <w:tcW w:w="0" w:type="auto"/>
          </w:tcPr>
          <w:p w:rsidR="001708E9" w:rsidRDefault="006354B3">
            <w:pPr>
              <w:pStyle w:val="TableBodyText"/>
            </w:pPr>
            <w:r>
              <w:t>#</w:t>
            </w:r>
          </w:p>
        </w:tc>
      </w:tr>
    </w:tbl>
    <w:p w:rsidR="001708E9" w:rsidRDefault="006354B3">
      <w:pPr>
        <w:pStyle w:val="ListParagraph"/>
        <w:numPr>
          <w:ilvl w:val="2"/>
          <w:numId w:val="84"/>
        </w:numPr>
      </w:pPr>
      <w:r>
        <w:t>If the Effective-PasswordComplexityEnabled value (see section 3.1.1.5) is set, the password MUST contain characters from at least three of the following five classes:</w:t>
      </w:r>
    </w:p>
    <w:p w:rsidR="001708E9" w:rsidRDefault="006354B3">
      <w:pPr>
        <w:pStyle w:val="ListParagraph"/>
        <w:numPr>
          <w:ilvl w:val="3"/>
          <w:numId w:val="85"/>
        </w:numPr>
      </w:pPr>
      <w:r>
        <w:t>English uppercase letters: characters 0x41 to 0x56, inclusive.</w:t>
      </w:r>
    </w:p>
    <w:p w:rsidR="001708E9" w:rsidRDefault="006354B3">
      <w:pPr>
        <w:pStyle w:val="ListParagraph"/>
        <w:numPr>
          <w:ilvl w:val="3"/>
          <w:numId w:val="85"/>
        </w:numPr>
      </w:pPr>
      <w:r>
        <w:t>English lowercase letters:</w:t>
      </w:r>
      <w:r>
        <w:t xml:space="preserve"> characters 0x62 to 0x7a, inclusive.</w:t>
      </w:r>
    </w:p>
    <w:p w:rsidR="001708E9" w:rsidRDefault="006354B3">
      <w:pPr>
        <w:pStyle w:val="ListParagraph"/>
        <w:numPr>
          <w:ilvl w:val="3"/>
          <w:numId w:val="85"/>
        </w:numPr>
      </w:pPr>
      <w:r>
        <w:t>Westernized Arabic numerals: characters 0x30 to 0x39, inclusive.</w:t>
      </w:r>
    </w:p>
    <w:p w:rsidR="001708E9" w:rsidRDefault="006354B3">
      <w:pPr>
        <w:pStyle w:val="ListParagraph"/>
        <w:numPr>
          <w:ilvl w:val="3"/>
          <w:numId w:val="85"/>
        </w:numPr>
      </w:pPr>
      <w:r>
        <w:t xml:space="preserve">Any character from </w:t>
      </w:r>
      <w:hyperlink r:id="rId140">
        <w:r>
          <w:rPr>
            <w:rStyle w:val="Hyperlink"/>
          </w:rPr>
          <w:t>[UNICODE3.1]</w:t>
        </w:r>
      </w:hyperlink>
      <w:r>
        <w:t xml:space="preserve"> that is categorized as Lu, LI, Lt, Lm, Lo.</w:t>
      </w:r>
    </w:p>
    <w:p w:rsidR="001708E9" w:rsidRDefault="006354B3">
      <w:pPr>
        <w:pStyle w:val="ListParagraph"/>
        <w:numPr>
          <w:ilvl w:val="3"/>
          <w:numId w:val="85"/>
        </w:numPr>
      </w:pPr>
      <w:r>
        <w:lastRenderedPageBreak/>
        <w:t xml:space="preserve">The following </w:t>
      </w:r>
      <w:r>
        <w:t>characters.</w:t>
      </w:r>
    </w:p>
    <w:tbl>
      <w:tblPr>
        <w:tblStyle w:val="Table-ShadedHeader"/>
        <w:tblW w:w="0" w:type="auto"/>
        <w:tblInd w:w="1555" w:type="dxa"/>
        <w:tblLook w:val="04A0" w:firstRow="1" w:lastRow="0" w:firstColumn="1" w:lastColumn="0" w:noHBand="0" w:noVBand="1"/>
      </w:tblPr>
      <w:tblGrid>
        <w:gridCol w:w="1923"/>
        <w:gridCol w:w="191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Hexadecimal value</w:t>
            </w:r>
          </w:p>
        </w:tc>
        <w:tc>
          <w:tcPr>
            <w:tcW w:w="0" w:type="auto"/>
          </w:tcPr>
          <w:p w:rsidR="001708E9" w:rsidRDefault="006354B3">
            <w:pPr>
              <w:pStyle w:val="TableHeaderText"/>
            </w:pPr>
            <w:r>
              <w:t>Character encoded</w:t>
            </w:r>
          </w:p>
        </w:tc>
      </w:tr>
      <w:tr w:rsidR="001708E9" w:rsidTr="001708E9">
        <w:tc>
          <w:tcPr>
            <w:tcW w:w="0" w:type="auto"/>
          </w:tcPr>
          <w:p w:rsidR="001708E9" w:rsidRDefault="006354B3">
            <w:pPr>
              <w:pStyle w:val="TableBodyText"/>
            </w:pPr>
            <w:r>
              <w:t>0x0028</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0x0060</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0x007e</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0x0021</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0x0040</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0x0023</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0x0024</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0x0025</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0x005e</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0x0026</w:t>
            </w:r>
          </w:p>
        </w:tc>
        <w:tc>
          <w:tcPr>
            <w:tcW w:w="0" w:type="auto"/>
          </w:tcPr>
          <w:p w:rsidR="001708E9" w:rsidRDefault="006354B3">
            <w:pPr>
              <w:pStyle w:val="TableBodyText"/>
            </w:pPr>
            <w:r>
              <w:t>&amp;</w:t>
            </w:r>
          </w:p>
        </w:tc>
      </w:tr>
      <w:tr w:rsidR="001708E9" w:rsidTr="001708E9">
        <w:tc>
          <w:tcPr>
            <w:tcW w:w="0" w:type="auto"/>
          </w:tcPr>
          <w:p w:rsidR="001708E9" w:rsidRDefault="006354B3">
            <w:pPr>
              <w:pStyle w:val="TableBodyText"/>
            </w:pPr>
            <w:r>
              <w:t>0x002a</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0x005f</w:t>
            </w:r>
          </w:p>
        </w:tc>
        <w:tc>
          <w:tcPr>
            <w:tcW w:w="0" w:type="auto"/>
          </w:tcPr>
          <w:p w:rsidR="001708E9" w:rsidRDefault="006354B3">
            <w:pPr>
              <w:pStyle w:val="TableBodyText"/>
            </w:pPr>
            <w:r>
              <w:t>_ (underscore)</w:t>
            </w:r>
          </w:p>
        </w:tc>
      </w:tr>
      <w:tr w:rsidR="001708E9" w:rsidTr="001708E9">
        <w:tc>
          <w:tcPr>
            <w:tcW w:w="0" w:type="auto"/>
          </w:tcPr>
          <w:p w:rsidR="001708E9" w:rsidRDefault="006354B3">
            <w:pPr>
              <w:pStyle w:val="TableBodyText"/>
            </w:pPr>
            <w:r>
              <w:t>0x002d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0x007d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0x005d</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0x003a</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0x003b</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0x0022</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0x0027</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0x003c</w:t>
            </w:r>
          </w:p>
        </w:tc>
        <w:tc>
          <w:tcPr>
            <w:tcW w:w="0" w:type="auto"/>
          </w:tcPr>
          <w:p w:rsidR="001708E9" w:rsidRDefault="006354B3">
            <w:pPr>
              <w:pStyle w:val="TableBodyText"/>
            </w:pPr>
            <w:r>
              <w:t>&lt;</w:t>
            </w:r>
          </w:p>
        </w:tc>
      </w:tr>
      <w:tr w:rsidR="001708E9" w:rsidTr="001708E9">
        <w:tc>
          <w:tcPr>
            <w:tcW w:w="0" w:type="auto"/>
          </w:tcPr>
          <w:p w:rsidR="001708E9" w:rsidRDefault="006354B3">
            <w:pPr>
              <w:pStyle w:val="TableBodyText"/>
            </w:pPr>
            <w:r>
              <w:t>0x003e</w:t>
            </w:r>
          </w:p>
        </w:tc>
        <w:tc>
          <w:tcPr>
            <w:tcW w:w="0" w:type="auto"/>
          </w:tcPr>
          <w:p w:rsidR="001708E9" w:rsidRDefault="006354B3">
            <w:pPr>
              <w:pStyle w:val="TableBodyText"/>
            </w:pPr>
            <w:r>
              <w:t>&gt;</w:t>
            </w:r>
          </w:p>
        </w:tc>
      </w:tr>
      <w:tr w:rsidR="001708E9" w:rsidTr="001708E9">
        <w:tc>
          <w:tcPr>
            <w:tcW w:w="0" w:type="auto"/>
          </w:tcPr>
          <w:p w:rsidR="001708E9" w:rsidRDefault="006354B3">
            <w:pPr>
              <w:pStyle w:val="TableBodyText"/>
            </w:pPr>
            <w:r>
              <w:t>0x002c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0x002e</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0x003f</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0x0029</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lastRenderedPageBreak/>
              <w:t>0x002f</w:t>
            </w:r>
          </w:p>
        </w:tc>
        <w:tc>
          <w:tcPr>
            <w:tcW w:w="0" w:type="auto"/>
          </w:tcPr>
          <w:p w:rsidR="001708E9" w:rsidRDefault="006354B3">
            <w:pPr>
              <w:pStyle w:val="TableBodyText"/>
            </w:pPr>
            <w:r>
              <w:t>/</w:t>
            </w:r>
          </w:p>
        </w:tc>
      </w:tr>
    </w:tbl>
    <w:p w:rsidR="001708E9" w:rsidRDefault="001708E9"/>
    <w:p w:rsidR="001708E9" w:rsidRDefault="006354B3">
      <w:pPr>
        <w:pStyle w:val="Heading4"/>
      </w:pPr>
      <w:bookmarkStart w:id="453" w:name="section_90f7a608d9f14831b2feb9a50cf26aec"/>
      <w:bookmarkStart w:id="454" w:name="_Toc72927344"/>
      <w:r>
        <w:t>Attribute Triggers for Originating Updates</w:t>
      </w:r>
      <w:bookmarkEnd w:id="453"/>
      <w:bookmarkEnd w:id="454"/>
      <w:r>
        <w:fldChar w:fldCharType="begin"/>
      </w:r>
      <w:r>
        <w:instrText xml:space="preserve"> XE "Triggers:attribute - originating updates"</w:instrText>
      </w:r>
      <w:r>
        <w:fldChar w:fldCharType="end"/>
      </w:r>
      <w:r>
        <w:fldChar w:fldCharType="begin"/>
      </w:r>
      <w:r>
        <w:instrText xml:space="preserve"> XE "Update constraints:attribute triggers"</w:instrText>
      </w:r>
      <w:r>
        <w:fldChar w:fldCharType="end"/>
      </w:r>
      <w:r>
        <w:fldChar w:fldCharType="begin"/>
      </w:r>
      <w:r>
        <w:instrText xml:space="preserve"> XE "Attributes:triggers for originating updates"</w:instrText>
      </w:r>
      <w:r>
        <w:fldChar w:fldCharType="end"/>
      </w:r>
    </w:p>
    <w:p w:rsidR="001708E9" w:rsidRDefault="006354B3">
      <w:r>
        <w:t>The following attribute-scoped triggers MUST be executed during originating updates to the database.</w:t>
      </w:r>
    </w:p>
    <w:p w:rsidR="001708E9" w:rsidRDefault="006354B3">
      <w:r>
        <w:t>The term "previous" refers to the value at the beginning o</w:t>
      </w:r>
      <w:r>
        <w:t>f the transaction, before any updates occurred. Unless otherwise specified, other attributes referenced for a particular trigger refer to the attribute on the same object as the attribute whose trigger is currently being executed.</w:t>
      </w:r>
    </w:p>
    <w:p w:rsidR="001708E9" w:rsidRDefault="006354B3">
      <w:pPr>
        <w:pStyle w:val="Heading5"/>
      </w:pPr>
      <w:bookmarkStart w:id="455" w:name="section_50a337bc304744e8aed1e4dbfbaeb57e"/>
      <w:bookmarkStart w:id="456" w:name="_Toc72927345"/>
      <w:r>
        <w:t>objectClass</w:t>
      </w:r>
      <w:bookmarkEnd w:id="455"/>
      <w:bookmarkEnd w:id="456"/>
    </w:p>
    <w:p w:rsidR="001708E9" w:rsidRDefault="006354B3">
      <w:pPr>
        <w:pStyle w:val="ListParagraph"/>
        <w:numPr>
          <w:ilvl w:val="0"/>
          <w:numId w:val="86"/>
        </w:numPr>
      </w:pPr>
      <w:r>
        <w:t xml:space="preserve">If the </w:t>
      </w:r>
      <w:r>
        <w:rPr>
          <w:b/>
        </w:rPr>
        <w:t>object</w:t>
      </w:r>
      <w:r>
        <w:rPr>
          <w:b/>
        </w:rPr>
        <w:t>Class</w:t>
      </w:r>
      <w:r>
        <w:t xml:space="preserve"> attribute value is user or computer, or derived from either of these classes, all of the following constraints MUST be satisfied:</w:t>
      </w:r>
    </w:p>
    <w:p w:rsidR="001708E9" w:rsidRDefault="006354B3">
      <w:pPr>
        <w:pStyle w:val="ListParagraph"/>
        <w:numPr>
          <w:ilvl w:val="1"/>
          <w:numId w:val="87"/>
        </w:numPr>
      </w:pPr>
      <w:r>
        <w:t xml:space="preserve">The </w:t>
      </w:r>
      <w:r>
        <w:rPr>
          <w:b/>
        </w:rPr>
        <w:t>objectSid</w:t>
      </w:r>
      <w:r>
        <w:t xml:space="preserve"> attribute MUST be updated according to the supplemental trigger specified in section </w:t>
      </w:r>
      <w:hyperlink w:anchor="Section_9338c3bd859d490598007a45de6d1482" w:history="1">
        <w:r>
          <w:rPr>
            <w:rStyle w:val="Hyperlink"/>
          </w:rPr>
          <w:t>3.1.1.9.2</w:t>
        </w:r>
      </w:hyperlink>
      <w:r>
        <w:t>.</w:t>
      </w:r>
    </w:p>
    <w:p w:rsidR="001708E9" w:rsidRDefault="006354B3">
      <w:pPr>
        <w:pStyle w:val="ListParagraph"/>
        <w:numPr>
          <w:ilvl w:val="1"/>
          <w:numId w:val="87"/>
        </w:numPr>
      </w:pPr>
      <w:r>
        <w:t>The following attributes MUST be updated with the associated values if no value is present in the database.</w:t>
      </w:r>
    </w:p>
    <w:tbl>
      <w:tblPr>
        <w:tblStyle w:val="Table-ShadedHeader"/>
        <w:tblW w:w="0" w:type="auto"/>
        <w:tblInd w:w="835" w:type="dxa"/>
        <w:tblLook w:val="04A0" w:firstRow="1" w:lastRow="0" w:firstColumn="1" w:lastColumn="0" w:noHBand="0" w:noVBand="1"/>
      </w:tblPr>
      <w:tblGrid>
        <w:gridCol w:w="1675"/>
        <w:gridCol w:w="32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Attribute</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badPwdCount</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codePage</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countryCode</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badPasswordTime</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lastLogoff</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lastLogon</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pwdLastSet</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accountExpires</w:t>
            </w:r>
          </w:p>
        </w:tc>
        <w:tc>
          <w:tcPr>
            <w:tcW w:w="0" w:type="auto"/>
          </w:tcPr>
          <w:p w:rsidR="001708E9" w:rsidRDefault="006354B3">
            <w:pPr>
              <w:pStyle w:val="TableBodyText"/>
            </w:pPr>
            <w:r>
              <w:t>0x7FFFFFFF FFFFFFFF (default value)</w:t>
            </w:r>
          </w:p>
        </w:tc>
      </w:tr>
      <w:tr w:rsidR="001708E9" w:rsidTr="001708E9">
        <w:tc>
          <w:tcPr>
            <w:tcW w:w="0" w:type="auto"/>
          </w:tcPr>
          <w:p w:rsidR="001708E9" w:rsidRDefault="006354B3">
            <w:pPr>
              <w:pStyle w:val="TableBodyText"/>
            </w:pPr>
            <w:r>
              <w:t>logonCount</w:t>
            </w:r>
          </w:p>
        </w:tc>
        <w:tc>
          <w:tcPr>
            <w:tcW w:w="0" w:type="auto"/>
          </w:tcPr>
          <w:p w:rsidR="001708E9" w:rsidRDefault="006354B3">
            <w:pPr>
              <w:pStyle w:val="TableBodyText"/>
            </w:pPr>
            <w:r>
              <w:t>0</w:t>
            </w:r>
          </w:p>
        </w:tc>
      </w:tr>
    </w:tbl>
    <w:p w:rsidR="001708E9" w:rsidRDefault="006354B3">
      <w:pPr>
        <w:pStyle w:val="ListParagraph"/>
        <w:numPr>
          <w:ilvl w:val="1"/>
          <w:numId w:val="87"/>
        </w:numPr>
      </w:pPr>
      <w:r>
        <w:t xml:space="preserve">If the value of the </w:t>
      </w:r>
      <w:r>
        <w:rPr>
          <w:b/>
        </w:rPr>
        <w:t>userAccountControl</w:t>
      </w:r>
      <w:r>
        <w:t xml:space="preserve"> attribute in the database contains a bit that is specified in the following table, the </w:t>
      </w:r>
      <w:r>
        <w:rPr>
          <w:b/>
        </w:rPr>
        <w:t>sAMAccountType</w:t>
      </w:r>
      <w:r>
        <w:t xml:space="preserve"> attribute MUST be updated with the corresponding value.</w:t>
      </w:r>
    </w:p>
    <w:tbl>
      <w:tblPr>
        <w:tblStyle w:val="Table-ShadedHeader"/>
        <w:tblW w:w="0" w:type="auto"/>
        <w:tblInd w:w="835" w:type="dxa"/>
        <w:tblLook w:val="04A0" w:firstRow="1" w:lastRow="0" w:firstColumn="1" w:lastColumn="0" w:noHBand="0" w:noVBand="1"/>
      </w:tblPr>
      <w:tblGrid>
        <w:gridCol w:w="3309"/>
        <w:gridCol w:w="234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userAccountControl</w:t>
            </w:r>
          </w:p>
        </w:tc>
        <w:tc>
          <w:tcPr>
            <w:tcW w:w="0" w:type="auto"/>
          </w:tcPr>
          <w:p w:rsidR="001708E9" w:rsidRDefault="006354B3">
            <w:pPr>
              <w:pStyle w:val="TableHeaderText"/>
            </w:pPr>
            <w:r>
              <w:t>sAMAccountType</w:t>
            </w:r>
          </w:p>
        </w:tc>
      </w:tr>
      <w:tr w:rsidR="001708E9" w:rsidTr="001708E9">
        <w:tc>
          <w:tcPr>
            <w:tcW w:w="0" w:type="auto"/>
          </w:tcPr>
          <w:p w:rsidR="001708E9" w:rsidRDefault="006354B3">
            <w:pPr>
              <w:pStyle w:val="TableBodyText"/>
            </w:pPr>
            <w:r>
              <w:t>UF_NORMAL_ACCOUNT</w:t>
            </w:r>
          </w:p>
        </w:tc>
        <w:tc>
          <w:tcPr>
            <w:tcW w:w="0" w:type="auto"/>
          </w:tcPr>
          <w:p w:rsidR="001708E9" w:rsidRDefault="006354B3">
            <w:pPr>
              <w:pStyle w:val="TableBodyText"/>
            </w:pPr>
            <w:r>
              <w:t>SAM_USER_OBJECT</w:t>
            </w:r>
          </w:p>
        </w:tc>
      </w:tr>
      <w:tr w:rsidR="001708E9" w:rsidTr="001708E9">
        <w:tc>
          <w:tcPr>
            <w:tcW w:w="0" w:type="auto"/>
          </w:tcPr>
          <w:p w:rsidR="001708E9" w:rsidRDefault="006354B3">
            <w:pPr>
              <w:pStyle w:val="TableBodyText"/>
            </w:pPr>
            <w:r>
              <w:t>UF_INTERDOMAIN_TRUST_ACCOUNT</w:t>
            </w:r>
          </w:p>
        </w:tc>
        <w:tc>
          <w:tcPr>
            <w:tcW w:w="0" w:type="auto"/>
          </w:tcPr>
          <w:p w:rsidR="001708E9" w:rsidRDefault="006354B3">
            <w:pPr>
              <w:pStyle w:val="TableBodyText"/>
            </w:pPr>
            <w:r>
              <w:t>SAM_TRUST_ACCOUNT</w:t>
            </w:r>
          </w:p>
        </w:tc>
      </w:tr>
      <w:tr w:rsidR="001708E9" w:rsidTr="001708E9">
        <w:tc>
          <w:tcPr>
            <w:tcW w:w="0" w:type="auto"/>
          </w:tcPr>
          <w:p w:rsidR="001708E9" w:rsidRDefault="006354B3">
            <w:pPr>
              <w:pStyle w:val="TableBodyText"/>
            </w:pPr>
            <w:r>
              <w:t>UF_WORKSTATION_TRUST_ACCOUNT</w:t>
            </w:r>
          </w:p>
        </w:tc>
        <w:tc>
          <w:tcPr>
            <w:tcW w:w="0" w:type="auto"/>
          </w:tcPr>
          <w:p w:rsidR="001708E9" w:rsidRDefault="006354B3">
            <w:pPr>
              <w:pStyle w:val="TableBodyText"/>
            </w:pPr>
            <w:r>
              <w:t>SAM_MACHINE_ACCOUNT</w:t>
            </w:r>
          </w:p>
        </w:tc>
      </w:tr>
      <w:tr w:rsidR="001708E9" w:rsidTr="001708E9">
        <w:tc>
          <w:tcPr>
            <w:tcW w:w="0" w:type="auto"/>
          </w:tcPr>
          <w:p w:rsidR="001708E9" w:rsidRDefault="006354B3">
            <w:pPr>
              <w:pStyle w:val="TableBodyText"/>
            </w:pPr>
            <w:r>
              <w:t>UF_SERVER_TRUST_ACCOUNT</w:t>
            </w:r>
          </w:p>
        </w:tc>
        <w:tc>
          <w:tcPr>
            <w:tcW w:w="0" w:type="auto"/>
          </w:tcPr>
          <w:p w:rsidR="001708E9" w:rsidRDefault="006354B3">
            <w:pPr>
              <w:pStyle w:val="TableBodyText"/>
            </w:pPr>
            <w:r>
              <w:t>SAM_MACHINE_ACCOUNT</w:t>
            </w:r>
          </w:p>
        </w:tc>
      </w:tr>
    </w:tbl>
    <w:p w:rsidR="001708E9" w:rsidRDefault="006354B3">
      <w:pPr>
        <w:pStyle w:val="ListParagraph"/>
        <w:numPr>
          <w:ilvl w:val="1"/>
          <w:numId w:val="87"/>
        </w:numPr>
      </w:pPr>
      <w:r>
        <w:lastRenderedPageBreak/>
        <w:t xml:space="preserve">If the value of the </w:t>
      </w:r>
      <w:r>
        <w:rPr>
          <w:b/>
        </w:rPr>
        <w:t>userAccountControl</w:t>
      </w:r>
      <w:r>
        <w:t xml:space="preserve"> attribute in the database contains a bit or bit combination that is specified in the following table, the </w:t>
      </w:r>
      <w:r>
        <w:rPr>
          <w:b/>
        </w:rPr>
        <w:t>primaryGroupId</w:t>
      </w:r>
      <w:r>
        <w:t xml:space="preserve"> attribute MUST be updated with the corresponding value.</w:t>
      </w:r>
    </w:p>
    <w:tbl>
      <w:tblPr>
        <w:tblStyle w:val="Table-ShadedHeader"/>
        <w:tblW w:w="0" w:type="auto"/>
        <w:tblInd w:w="835" w:type="dxa"/>
        <w:tblLook w:val="04A0" w:firstRow="1" w:lastRow="0" w:firstColumn="1" w:lastColumn="0" w:noHBand="0" w:noVBand="1"/>
      </w:tblPr>
      <w:tblGrid>
        <w:gridCol w:w="3690"/>
        <w:gridCol w:w="450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3690" w:type="dxa"/>
          </w:tcPr>
          <w:p w:rsidR="001708E9" w:rsidRDefault="006354B3">
            <w:pPr>
              <w:pStyle w:val="TableHeaderText"/>
            </w:pPr>
            <w:r>
              <w:t>userAccountControl</w:t>
            </w:r>
          </w:p>
        </w:tc>
        <w:tc>
          <w:tcPr>
            <w:tcW w:w="4500" w:type="dxa"/>
          </w:tcPr>
          <w:p w:rsidR="001708E9" w:rsidRDefault="006354B3">
            <w:pPr>
              <w:pStyle w:val="TableHeaderText"/>
            </w:pPr>
            <w:r>
              <w:t>primaryGroupId</w:t>
            </w:r>
          </w:p>
        </w:tc>
      </w:tr>
      <w:tr w:rsidR="001708E9" w:rsidTr="001708E9">
        <w:tc>
          <w:tcPr>
            <w:tcW w:w="3690" w:type="dxa"/>
          </w:tcPr>
          <w:p w:rsidR="001708E9" w:rsidRDefault="006354B3">
            <w:pPr>
              <w:pStyle w:val="TableBodyText"/>
            </w:pPr>
            <w:r>
              <w:t>UF_NORMAL_ACCOUNT</w:t>
            </w:r>
          </w:p>
        </w:tc>
        <w:tc>
          <w:tcPr>
            <w:tcW w:w="4500" w:type="dxa"/>
          </w:tcPr>
          <w:p w:rsidR="001708E9" w:rsidRDefault="006354B3">
            <w:pPr>
              <w:pStyle w:val="TableBodyText"/>
            </w:pPr>
            <w:r>
              <w:t>DOMAIN_GROUP_RID_USERS</w:t>
            </w:r>
          </w:p>
        </w:tc>
      </w:tr>
      <w:tr w:rsidR="001708E9" w:rsidTr="001708E9">
        <w:tc>
          <w:tcPr>
            <w:tcW w:w="3690" w:type="dxa"/>
          </w:tcPr>
          <w:p w:rsidR="001708E9" w:rsidRDefault="006354B3">
            <w:pPr>
              <w:pStyle w:val="TableBodyText"/>
            </w:pPr>
            <w:r>
              <w:t>UF_INTERDOMAIN_TRUST_ACCOUNT</w:t>
            </w:r>
          </w:p>
        </w:tc>
        <w:tc>
          <w:tcPr>
            <w:tcW w:w="4500" w:type="dxa"/>
          </w:tcPr>
          <w:p w:rsidR="001708E9" w:rsidRDefault="006354B3">
            <w:pPr>
              <w:pStyle w:val="TableBodyText"/>
            </w:pPr>
            <w:r>
              <w:t>DOMAIN_GROUP_RID_USERS</w:t>
            </w:r>
          </w:p>
        </w:tc>
      </w:tr>
      <w:tr w:rsidR="001708E9" w:rsidTr="001708E9">
        <w:tc>
          <w:tcPr>
            <w:tcW w:w="3690" w:type="dxa"/>
          </w:tcPr>
          <w:p w:rsidR="001708E9" w:rsidRDefault="006354B3">
            <w:pPr>
              <w:pStyle w:val="TableBodyText"/>
            </w:pPr>
            <w:r>
              <w:t>UF_WORKSTATION_TRUST_ACCOUNT</w:t>
            </w:r>
          </w:p>
        </w:tc>
        <w:tc>
          <w:tcPr>
            <w:tcW w:w="4500" w:type="dxa"/>
          </w:tcPr>
          <w:p w:rsidR="001708E9" w:rsidRDefault="006354B3">
            <w:pPr>
              <w:pStyle w:val="TableBodyText"/>
            </w:pPr>
            <w:r>
              <w:t>DOMAIN_GROUP_RID_COMPUTERS</w:t>
            </w:r>
          </w:p>
        </w:tc>
      </w:tr>
      <w:tr w:rsidR="001708E9" w:rsidTr="001708E9">
        <w:tc>
          <w:tcPr>
            <w:tcW w:w="3690" w:type="dxa"/>
          </w:tcPr>
          <w:p w:rsidR="001708E9" w:rsidRDefault="006354B3">
            <w:pPr>
              <w:pStyle w:val="TableBodyText"/>
            </w:pPr>
            <w:r>
              <w:t>UF_SERVER_TRUST_ACCOUNT</w:t>
            </w:r>
          </w:p>
        </w:tc>
        <w:tc>
          <w:tcPr>
            <w:tcW w:w="4500" w:type="dxa"/>
          </w:tcPr>
          <w:p w:rsidR="001708E9" w:rsidRDefault="006354B3">
            <w:pPr>
              <w:pStyle w:val="TableBodyText"/>
            </w:pPr>
            <w:r>
              <w:t>DOMAIN_GROUP_RID_CONTROLLERS</w:t>
            </w:r>
          </w:p>
        </w:tc>
      </w:tr>
      <w:tr w:rsidR="001708E9" w:rsidTr="001708E9">
        <w:tc>
          <w:tcPr>
            <w:tcW w:w="3690" w:type="dxa"/>
          </w:tcPr>
          <w:p w:rsidR="001708E9" w:rsidRDefault="006354B3">
            <w:pPr>
              <w:pStyle w:val="TableBodyText"/>
            </w:pPr>
            <w:r>
              <w:t xml:space="preserve">UF_WORKSTATION_TRUST_ACCOUNT &amp; </w:t>
            </w:r>
            <w:r>
              <w:t>UF_PARTIAL_SECRETS_ACCOUNT</w:t>
            </w:r>
          </w:p>
        </w:tc>
        <w:tc>
          <w:tcPr>
            <w:tcW w:w="4500" w:type="dxa"/>
          </w:tcPr>
          <w:p w:rsidR="001708E9" w:rsidRDefault="006354B3">
            <w:pPr>
              <w:pStyle w:val="TableBodyText"/>
            </w:pPr>
            <w:r>
              <w:t>DOMAIN_GROUP_RID_READONLY_CONTROLLERS</w:t>
            </w:r>
          </w:p>
        </w:tc>
      </w:tr>
    </w:tbl>
    <w:p w:rsidR="001708E9" w:rsidRDefault="006354B3">
      <w:pPr>
        <w:pStyle w:val="ListParagraph"/>
        <w:numPr>
          <w:ilvl w:val="1"/>
          <w:numId w:val="87"/>
        </w:numPr>
      </w:pPr>
      <w:r>
        <w:t xml:space="preserve">If the value of the </w:t>
      </w:r>
      <w:r>
        <w:rPr>
          <w:b/>
        </w:rPr>
        <w:t>userAccountControl</w:t>
      </w:r>
      <w:r>
        <w:t xml:space="preserve"> attribute in the database contains a bit that is specified in the following table, the </w:t>
      </w:r>
      <w:r>
        <w:rPr>
          <w:b/>
        </w:rPr>
        <w:t>userAccountControl</w:t>
      </w:r>
      <w:r>
        <w:t xml:space="preserve"> attribute MUST be updated with the correspond</w:t>
      </w:r>
      <w:r>
        <w:t>ing bit(s) using a bitwise OR.</w:t>
      </w:r>
    </w:p>
    <w:tbl>
      <w:tblPr>
        <w:tblStyle w:val="Table-ShadedHeader"/>
        <w:tblW w:w="0" w:type="auto"/>
        <w:tblInd w:w="835" w:type="dxa"/>
        <w:tblLook w:val="04A0" w:firstRow="1" w:lastRow="0" w:firstColumn="1" w:lastColumn="0" w:noHBand="0" w:noVBand="1"/>
      </w:tblPr>
      <w:tblGrid>
        <w:gridCol w:w="2127"/>
        <w:gridCol w:w="479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userAccountControl</w:t>
            </w:r>
          </w:p>
        </w:tc>
        <w:tc>
          <w:tcPr>
            <w:tcW w:w="0" w:type="auto"/>
          </w:tcPr>
          <w:p w:rsidR="001708E9" w:rsidRDefault="006354B3">
            <w:pPr>
              <w:pStyle w:val="TableHeaderText"/>
            </w:pPr>
            <w:r>
              <w:t>userAccountControl bits to augment existing value</w:t>
            </w:r>
          </w:p>
        </w:tc>
      </w:tr>
      <w:tr w:rsidR="001708E9" w:rsidTr="001708E9">
        <w:tc>
          <w:tcPr>
            <w:tcW w:w="0" w:type="auto"/>
          </w:tcPr>
          <w:p w:rsidR="001708E9" w:rsidRDefault="006354B3">
            <w:pPr>
              <w:pStyle w:val="TableBodyText"/>
            </w:pPr>
            <w:r>
              <w:t>UF_NORMAL_ACCOUNT</w:t>
            </w:r>
          </w:p>
        </w:tc>
        <w:tc>
          <w:tcPr>
            <w:tcW w:w="0" w:type="auto"/>
          </w:tcPr>
          <w:p w:rsidR="001708E9" w:rsidRDefault="006354B3">
            <w:pPr>
              <w:pStyle w:val="TableBodyText"/>
            </w:pPr>
            <w:r>
              <w:t>UF_ACCOUNTDISABLE</w:t>
            </w:r>
          </w:p>
          <w:p w:rsidR="001708E9" w:rsidRDefault="006354B3">
            <w:pPr>
              <w:pStyle w:val="TableBodyText"/>
            </w:pPr>
            <w:r>
              <w:t>UF_PASSWD_NOTREQD</w:t>
            </w:r>
          </w:p>
        </w:tc>
      </w:tr>
    </w:tbl>
    <w:p w:rsidR="001708E9" w:rsidRDefault="006354B3">
      <w:pPr>
        <w:pStyle w:val="ListParagraph"/>
        <w:numPr>
          <w:ilvl w:val="0"/>
          <w:numId w:val="86"/>
        </w:numPr>
      </w:pPr>
      <w:r>
        <w:t xml:space="preserve">If the </w:t>
      </w:r>
      <w:r>
        <w:rPr>
          <w:b/>
        </w:rPr>
        <w:t>objectClass</w:t>
      </w:r>
      <w:r>
        <w:t xml:space="preserve"> attribute value is group or is derived from this class, all of the following constraints MUST be satisfied:</w:t>
      </w:r>
    </w:p>
    <w:p w:rsidR="001708E9" w:rsidRDefault="006354B3">
      <w:pPr>
        <w:pStyle w:val="ListParagraph"/>
        <w:numPr>
          <w:ilvl w:val="1"/>
          <w:numId w:val="88"/>
        </w:numPr>
      </w:pPr>
      <w:r>
        <w:t xml:space="preserve">The </w:t>
      </w:r>
      <w:r>
        <w:rPr>
          <w:b/>
        </w:rPr>
        <w:t>objectSid</w:t>
      </w:r>
      <w:r>
        <w:t xml:space="preserve"> attribute MUST be updated according to the supplemental trigger specified in section 3.1.1.9.2.</w:t>
      </w:r>
    </w:p>
    <w:p w:rsidR="001708E9" w:rsidRDefault="006354B3">
      <w:pPr>
        <w:pStyle w:val="ListParagraph"/>
        <w:numPr>
          <w:ilvl w:val="1"/>
          <w:numId w:val="88"/>
        </w:numPr>
      </w:pPr>
      <w:r>
        <w:t xml:space="preserve">The </w:t>
      </w:r>
      <w:r>
        <w:rPr>
          <w:b/>
        </w:rPr>
        <w:t>groupType</w:t>
      </w:r>
      <w:r>
        <w:t xml:space="preserve"> attribute MUST be updat</w:t>
      </w:r>
      <w:r>
        <w:t>ed, if no value is present in the database, with the value GROUP_TYPE_SECURITY_ACCOUNT.</w:t>
      </w:r>
    </w:p>
    <w:p w:rsidR="001708E9" w:rsidRDefault="006354B3">
      <w:pPr>
        <w:pStyle w:val="ListParagraph"/>
        <w:numPr>
          <w:ilvl w:val="1"/>
          <w:numId w:val="88"/>
        </w:numPr>
      </w:pPr>
      <w:r>
        <w:t xml:space="preserve">The </w:t>
      </w:r>
      <w:r>
        <w:rPr>
          <w:b/>
        </w:rPr>
        <w:t>sAMAccountType</w:t>
      </w:r>
      <w:r>
        <w:t xml:space="preserve"> attribute MUST be updated with the value dictated by an exact match with the value in the groupType attribute.</w:t>
      </w:r>
    </w:p>
    <w:tbl>
      <w:tblPr>
        <w:tblStyle w:val="Table-ShadedHeader"/>
        <w:tblW w:w="0" w:type="auto"/>
        <w:tblInd w:w="835" w:type="dxa"/>
        <w:tblLook w:val="04A0" w:firstRow="1" w:lastRow="0" w:firstColumn="1" w:lastColumn="0" w:noHBand="0" w:noVBand="1"/>
      </w:tblPr>
      <w:tblGrid>
        <w:gridCol w:w="3254"/>
        <w:gridCol w:w="336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groupType</w:t>
            </w:r>
          </w:p>
        </w:tc>
        <w:tc>
          <w:tcPr>
            <w:tcW w:w="0" w:type="auto"/>
          </w:tcPr>
          <w:p w:rsidR="001708E9" w:rsidRDefault="006354B3">
            <w:pPr>
              <w:pStyle w:val="TableHeaderText"/>
            </w:pPr>
            <w:r>
              <w:t>sAMAccountType</w:t>
            </w:r>
          </w:p>
        </w:tc>
      </w:tr>
      <w:tr w:rsidR="001708E9" w:rsidTr="001708E9">
        <w:tc>
          <w:tcPr>
            <w:tcW w:w="0" w:type="auto"/>
          </w:tcPr>
          <w:p w:rsidR="001708E9" w:rsidRDefault="006354B3">
            <w:pPr>
              <w:pStyle w:val="TableBodyText"/>
            </w:pPr>
            <w:r>
              <w:t>GROUP_TYPE_S</w:t>
            </w:r>
            <w:r>
              <w:t>ECURITY_ACCOUNT</w:t>
            </w:r>
          </w:p>
        </w:tc>
        <w:tc>
          <w:tcPr>
            <w:tcW w:w="0" w:type="auto"/>
          </w:tcPr>
          <w:p w:rsidR="001708E9" w:rsidRDefault="006354B3">
            <w:pPr>
              <w:pStyle w:val="TableBodyText"/>
            </w:pPr>
            <w:r>
              <w:t>SAM_GROUP_OBJECT</w:t>
            </w:r>
          </w:p>
        </w:tc>
      </w:tr>
      <w:tr w:rsidR="001708E9" w:rsidTr="001708E9">
        <w:tc>
          <w:tcPr>
            <w:tcW w:w="0" w:type="auto"/>
          </w:tcPr>
          <w:p w:rsidR="001708E9" w:rsidRDefault="006354B3">
            <w:pPr>
              <w:pStyle w:val="TableBodyText"/>
            </w:pPr>
            <w:r>
              <w:t>GROUP_TYPE_ACCOUNT_GROUP</w:t>
            </w:r>
          </w:p>
        </w:tc>
        <w:tc>
          <w:tcPr>
            <w:tcW w:w="0" w:type="auto"/>
          </w:tcPr>
          <w:p w:rsidR="001708E9" w:rsidRDefault="006354B3">
            <w:pPr>
              <w:pStyle w:val="TableBodyText"/>
            </w:pPr>
            <w:r>
              <w:t>SAM_NON_SECURITY_GROUP_OBJECT</w:t>
            </w:r>
          </w:p>
        </w:tc>
      </w:tr>
      <w:tr w:rsidR="001708E9" w:rsidTr="001708E9">
        <w:tc>
          <w:tcPr>
            <w:tcW w:w="0" w:type="auto"/>
          </w:tcPr>
          <w:p w:rsidR="001708E9" w:rsidRDefault="006354B3">
            <w:pPr>
              <w:pStyle w:val="TableBodyText"/>
            </w:pPr>
            <w:r>
              <w:t>GROUP_TYPE_SECURITY_RESOURCE</w:t>
            </w:r>
          </w:p>
        </w:tc>
        <w:tc>
          <w:tcPr>
            <w:tcW w:w="0" w:type="auto"/>
          </w:tcPr>
          <w:p w:rsidR="001708E9" w:rsidRDefault="006354B3">
            <w:pPr>
              <w:pStyle w:val="TableBodyText"/>
            </w:pPr>
            <w:r>
              <w:t>SAM_ALIAS_OBJECT</w:t>
            </w:r>
          </w:p>
        </w:tc>
      </w:tr>
      <w:tr w:rsidR="001708E9" w:rsidTr="001708E9">
        <w:tc>
          <w:tcPr>
            <w:tcW w:w="0" w:type="auto"/>
          </w:tcPr>
          <w:p w:rsidR="001708E9" w:rsidRDefault="006354B3">
            <w:pPr>
              <w:pStyle w:val="TableBodyText"/>
            </w:pPr>
            <w:r>
              <w:t>GROUP_TYPE_RESOURCE_GROUP</w:t>
            </w:r>
          </w:p>
        </w:tc>
        <w:tc>
          <w:tcPr>
            <w:tcW w:w="0" w:type="auto"/>
          </w:tcPr>
          <w:p w:rsidR="001708E9" w:rsidRDefault="006354B3">
            <w:pPr>
              <w:pStyle w:val="TableBodyText"/>
            </w:pPr>
            <w:r>
              <w:t>SAM_NON_SECURITY_ALIAS_OBJECT</w:t>
            </w:r>
          </w:p>
        </w:tc>
      </w:tr>
      <w:tr w:rsidR="001708E9" w:rsidTr="001708E9">
        <w:tc>
          <w:tcPr>
            <w:tcW w:w="0" w:type="auto"/>
          </w:tcPr>
          <w:p w:rsidR="001708E9" w:rsidRDefault="006354B3">
            <w:pPr>
              <w:pStyle w:val="TableBodyText"/>
            </w:pPr>
            <w:r>
              <w:t>GROUP_TYPE_SECURITY_UNIVERSAL</w:t>
            </w:r>
          </w:p>
        </w:tc>
        <w:tc>
          <w:tcPr>
            <w:tcW w:w="0" w:type="auto"/>
          </w:tcPr>
          <w:p w:rsidR="001708E9" w:rsidRDefault="006354B3">
            <w:pPr>
              <w:pStyle w:val="TableBodyText"/>
            </w:pPr>
            <w:r>
              <w:t>SAM_GROUP_OBJECT</w:t>
            </w:r>
          </w:p>
        </w:tc>
      </w:tr>
      <w:tr w:rsidR="001708E9" w:rsidTr="001708E9">
        <w:tc>
          <w:tcPr>
            <w:tcW w:w="0" w:type="auto"/>
          </w:tcPr>
          <w:p w:rsidR="001708E9" w:rsidRDefault="006354B3">
            <w:pPr>
              <w:pStyle w:val="TableBodyText"/>
            </w:pPr>
            <w:r>
              <w:t>GROUP_TYPE_UNIVERSAL_GROUP</w:t>
            </w:r>
          </w:p>
        </w:tc>
        <w:tc>
          <w:tcPr>
            <w:tcW w:w="0" w:type="auto"/>
          </w:tcPr>
          <w:p w:rsidR="001708E9" w:rsidRDefault="006354B3">
            <w:pPr>
              <w:pStyle w:val="TableBodyText"/>
            </w:pPr>
            <w:r>
              <w:t>SAM_NON_SECURITY_GROUP_OBJECT</w:t>
            </w:r>
          </w:p>
        </w:tc>
      </w:tr>
    </w:tbl>
    <w:p w:rsidR="001708E9" w:rsidRDefault="001708E9"/>
    <w:p w:rsidR="001708E9" w:rsidRDefault="006354B3">
      <w:pPr>
        <w:pStyle w:val="Heading5"/>
      </w:pPr>
      <w:bookmarkStart w:id="457" w:name="section_0fa91bfb31994b4599fb18ac836fc444"/>
      <w:bookmarkStart w:id="458" w:name="_Toc72927346"/>
      <w:r>
        <w:t>primaryGroupID</w:t>
      </w:r>
      <w:bookmarkEnd w:id="457"/>
      <w:bookmarkEnd w:id="458"/>
    </w:p>
    <w:p w:rsidR="001708E9" w:rsidRDefault="006354B3">
      <w:r>
        <w:t xml:space="preserve">Let O be the object whose </w:t>
      </w:r>
      <w:r>
        <w:rPr>
          <w:b/>
        </w:rPr>
        <w:t>primaryGroupID</w:t>
      </w:r>
      <w:r>
        <w:t xml:space="preserve"> attribute is being updated.</w:t>
      </w:r>
    </w:p>
    <w:p w:rsidR="001708E9" w:rsidRDefault="006354B3">
      <w:r>
        <w:t xml:space="preserve">Let G be the </w:t>
      </w:r>
      <w:hyperlink w:anchor="gt_7ce4771c-2043-49b8-85d3-0c60c7789f9a">
        <w:r>
          <w:rPr>
            <w:rStyle w:val="HyperlinkGreen"/>
            <w:b/>
          </w:rPr>
          <w:t>group object</w:t>
        </w:r>
      </w:hyperlink>
      <w:r>
        <w:t xml:space="preserve"> such that the value of th</w:t>
      </w:r>
      <w:r>
        <w:t xml:space="preserve">e </w:t>
      </w:r>
      <w:r>
        <w:rPr>
          <w:b/>
        </w:rPr>
        <w:t>primaryGroupId</w:t>
      </w:r>
      <w:r>
        <w:t xml:space="preserve"> attribute of O contains the </w:t>
      </w:r>
      <w:hyperlink w:anchor="gt_df3d0b61-56cd-4dac-9402-982f1fedc41c">
        <w:r>
          <w:rPr>
            <w:rStyle w:val="HyperlinkGreen"/>
            <w:b/>
          </w:rPr>
          <w:t>RID</w:t>
        </w:r>
      </w:hyperlink>
      <w:r>
        <w:t xml:space="preserve"> of the </w:t>
      </w:r>
      <w:r>
        <w:rPr>
          <w:b/>
        </w:rPr>
        <w:t>objectSid</w:t>
      </w:r>
      <w:r>
        <w:t xml:space="preserve"> attribute of G prior to the update.</w:t>
      </w:r>
    </w:p>
    <w:p w:rsidR="001708E9" w:rsidRDefault="006354B3">
      <w:r>
        <w:lastRenderedPageBreak/>
        <w:t xml:space="preserve">Let G' be the group object such that the value of the </w:t>
      </w:r>
      <w:r>
        <w:rPr>
          <w:b/>
        </w:rPr>
        <w:t>primaryGroupId</w:t>
      </w:r>
      <w:r>
        <w:t xml:space="preserve"> attribute of O contains</w:t>
      </w:r>
      <w:r>
        <w:t xml:space="preserve"> the RID of the </w:t>
      </w:r>
      <w:r>
        <w:rPr>
          <w:b/>
        </w:rPr>
        <w:t>objectSid</w:t>
      </w:r>
      <w:r>
        <w:t xml:space="preserve"> attribute of G' after the update.</w:t>
      </w:r>
    </w:p>
    <w:p w:rsidR="001708E9" w:rsidRDefault="006354B3">
      <w:r>
        <w:t>The following MUST be true prior to the update:</w:t>
      </w:r>
    </w:p>
    <w:p w:rsidR="001708E9" w:rsidRDefault="006354B3">
      <w:pPr>
        <w:pStyle w:val="ListParagraph"/>
        <w:numPr>
          <w:ilvl w:val="0"/>
          <w:numId w:val="89"/>
        </w:numPr>
      </w:pPr>
      <w:r>
        <w:t xml:space="preserve">The </w:t>
      </w:r>
      <w:r>
        <w:rPr>
          <w:b/>
        </w:rPr>
        <w:t>groupType</w:t>
      </w:r>
      <w:r>
        <w:t xml:space="preserve"> of G MUST be one of the following two values: GROUP_TYPE_SECURITY_ACCOUNT or GROUP_TYPE_SECURITY_RESOURCE.</w:t>
      </w:r>
    </w:p>
    <w:p w:rsidR="001708E9" w:rsidRDefault="006354B3">
      <w:pPr>
        <w:pStyle w:val="ListParagraph"/>
        <w:numPr>
          <w:ilvl w:val="0"/>
          <w:numId w:val="89"/>
        </w:numPr>
      </w:pPr>
      <w:r>
        <w:t xml:space="preserve">The </w:t>
      </w:r>
      <w:r>
        <w:rPr>
          <w:b/>
        </w:rPr>
        <w:t>groupType</w:t>
      </w:r>
      <w:r>
        <w:t xml:space="preserve"> of G' MUST be one of the following two values: GROUP_TYPE_SECURITY_ACCOUNT or GROUP_TYPE_SECURITY_RESOURCE.</w:t>
      </w:r>
    </w:p>
    <w:p w:rsidR="001708E9" w:rsidRDefault="006354B3">
      <w:pPr>
        <w:pStyle w:val="ListParagraph"/>
        <w:numPr>
          <w:ilvl w:val="0"/>
          <w:numId w:val="89"/>
        </w:numPr>
      </w:pPr>
      <w:r>
        <w:t xml:space="preserve">O MUST NOT be in the </w:t>
      </w:r>
      <w:r>
        <w:rPr>
          <w:b/>
        </w:rPr>
        <w:t>member</w:t>
      </w:r>
      <w:r>
        <w:t xml:space="preserve"> attribute of G.</w:t>
      </w:r>
    </w:p>
    <w:p w:rsidR="001708E9" w:rsidRDefault="006354B3">
      <w:pPr>
        <w:pStyle w:val="ListParagraph"/>
        <w:numPr>
          <w:ilvl w:val="0"/>
          <w:numId w:val="89"/>
        </w:numPr>
      </w:pPr>
      <w:r>
        <w:t xml:space="preserve">O MUST be in the </w:t>
      </w:r>
      <w:r>
        <w:rPr>
          <w:b/>
        </w:rPr>
        <w:t>member</w:t>
      </w:r>
      <w:r>
        <w:t xml:space="preserve"> attribute of G'.</w:t>
      </w:r>
    </w:p>
    <w:p w:rsidR="001708E9" w:rsidRDefault="006354B3">
      <w:r>
        <w:t xml:space="preserve">If the update to the </w:t>
      </w:r>
      <w:r>
        <w:rPr>
          <w:b/>
        </w:rPr>
        <w:t>primaryGroupID</w:t>
      </w:r>
      <w:r>
        <w:t xml:space="preserve"> attribute of O is NOT a result of an internal trigger, all of the following constraints MUST be satisfied after the update:</w:t>
      </w:r>
    </w:p>
    <w:p w:rsidR="001708E9" w:rsidRDefault="006354B3">
      <w:pPr>
        <w:pStyle w:val="ListParagraph"/>
        <w:numPr>
          <w:ilvl w:val="0"/>
          <w:numId w:val="90"/>
        </w:numPr>
      </w:pPr>
      <w:r>
        <w:t xml:space="preserve">O MUST be in the </w:t>
      </w:r>
      <w:r>
        <w:rPr>
          <w:b/>
        </w:rPr>
        <w:t>member</w:t>
      </w:r>
      <w:r>
        <w:t xml:space="preserve"> attribute of G.</w:t>
      </w:r>
    </w:p>
    <w:p w:rsidR="001708E9" w:rsidRDefault="006354B3">
      <w:pPr>
        <w:pStyle w:val="ListParagraph"/>
        <w:numPr>
          <w:ilvl w:val="0"/>
          <w:numId w:val="90"/>
        </w:numPr>
      </w:pPr>
      <w:r>
        <w:t xml:space="preserve">O MUST NOT be in the </w:t>
      </w:r>
      <w:r>
        <w:rPr>
          <w:b/>
        </w:rPr>
        <w:t>member</w:t>
      </w:r>
      <w:r>
        <w:t xml:space="preserve"> attribute of G'.</w:t>
      </w:r>
    </w:p>
    <w:p w:rsidR="001708E9" w:rsidRDefault="006354B3">
      <w:pPr>
        <w:pStyle w:val="Heading5"/>
      </w:pPr>
      <w:bookmarkStart w:id="459" w:name="section_85edb8737549401f910801c128b875cb"/>
      <w:bookmarkStart w:id="460" w:name="_Toc72927347"/>
      <w:r>
        <w:t>lockoutTime</w:t>
      </w:r>
      <w:bookmarkEnd w:id="459"/>
      <w:bookmarkEnd w:id="460"/>
    </w:p>
    <w:p w:rsidR="001708E9" w:rsidRDefault="006354B3">
      <w:r>
        <w:t>If the lockoutTime attribute value</w:t>
      </w:r>
      <w:r>
        <w:t xml:space="preserve"> is 0, badPwdCount MUST be updated to the value of 0.</w:t>
      </w:r>
      <w:bookmarkStart w:id="46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61"/>
    </w:p>
    <w:p w:rsidR="001708E9" w:rsidRDefault="006354B3">
      <w:pPr>
        <w:pStyle w:val="Heading5"/>
      </w:pPr>
      <w:bookmarkStart w:id="462" w:name="section_9bace2793cc247c4862e0c592f7f0719"/>
      <w:bookmarkStart w:id="463" w:name="_Toc72927348"/>
      <w:r>
        <w:t>sAMAccountName</w:t>
      </w:r>
      <w:bookmarkEnd w:id="462"/>
      <w:bookmarkEnd w:id="463"/>
    </w:p>
    <w:p w:rsidR="001708E9" w:rsidRDefault="006354B3">
      <w:pPr>
        <w:pStyle w:val="ListParagraph"/>
        <w:numPr>
          <w:ilvl w:val="0"/>
          <w:numId w:val="91"/>
        </w:numPr>
      </w:pPr>
      <w:r>
        <w:t xml:space="preserve">If the </w:t>
      </w:r>
      <w:r>
        <w:rPr>
          <w:b/>
        </w:rPr>
        <w:t>objectSid</w:t>
      </w:r>
      <w:r>
        <w:t xml:space="preserve"> attribute has a </w:t>
      </w:r>
      <w:hyperlink w:anchor="gt_df3d0b61-56cd-4dac-9402-982f1fedc41c">
        <w:r>
          <w:rPr>
            <w:rStyle w:val="HyperlinkGreen"/>
            <w:b/>
          </w:rPr>
          <w:t>RID</w:t>
        </w:r>
      </w:hyperlink>
      <w:r>
        <w:t xml:space="preserve"> of DOMAIN_USER_RID</w:t>
      </w:r>
      <w:r>
        <w:t xml:space="preserve">_KRBTGT and there is already a value present in the </w:t>
      </w:r>
      <w:r>
        <w:rPr>
          <w:b/>
        </w:rPr>
        <w:t>sAMAccountName</w:t>
      </w:r>
      <w:r>
        <w:t xml:space="preserve"> attribute, the server MUST return an error status.</w:t>
      </w:r>
    </w:p>
    <w:p w:rsidR="001708E9" w:rsidRDefault="006354B3">
      <w:pPr>
        <w:pStyle w:val="ListParagraph"/>
        <w:numPr>
          <w:ilvl w:val="0"/>
          <w:numId w:val="91"/>
        </w:numPr>
      </w:pPr>
      <w:r>
        <w:t xml:space="preserve">If the </w:t>
      </w:r>
      <w:r>
        <w:rPr>
          <w:b/>
        </w:rPr>
        <w:t>sAMAccountName</w:t>
      </w:r>
      <w:r>
        <w:t xml:space="preserve"> attribute value is NOT unique with respect to the union of all </w:t>
      </w:r>
      <w:r>
        <w:rPr>
          <w:b/>
        </w:rPr>
        <w:t>sAMAccountName</w:t>
      </w:r>
      <w:r>
        <w:t xml:space="preserve"> and </w:t>
      </w:r>
      <w:r>
        <w:rPr>
          <w:b/>
        </w:rPr>
        <w:t>msDS-AdditionalSamAccountName</w:t>
      </w:r>
      <w:r>
        <w:t xml:space="preserve"> attr</w:t>
      </w:r>
      <w:r>
        <w:t xml:space="preserve">ibute values for all other objects within the scope of the account and </w:t>
      </w:r>
      <w:hyperlink w:anchor="gt_22904540-f2fb-470e-af48-ce1b0e9a02b8">
        <w:r>
          <w:rPr>
            <w:rStyle w:val="HyperlinkGreen"/>
            <w:b/>
          </w:rPr>
          <w:t>built-in domain</w:t>
        </w:r>
      </w:hyperlink>
      <w:r>
        <w:t>, the server MUST return an error status, according to the following conditions.</w:t>
      </w:r>
    </w:p>
    <w:tbl>
      <w:tblPr>
        <w:tblStyle w:val="Table-ShadedHeader"/>
        <w:tblW w:w="9475" w:type="dxa"/>
        <w:tblInd w:w="475" w:type="dxa"/>
        <w:tblLook w:val="04A0" w:firstRow="1" w:lastRow="0" w:firstColumn="1" w:lastColumn="0" w:noHBand="0" w:noVBand="1"/>
      </w:tblPr>
      <w:tblGrid>
        <w:gridCol w:w="7228"/>
        <w:gridCol w:w="224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Condition</w:t>
            </w:r>
          </w:p>
        </w:tc>
        <w:tc>
          <w:tcPr>
            <w:tcW w:w="0" w:type="auto"/>
          </w:tcPr>
          <w:p w:rsidR="001708E9" w:rsidRDefault="006354B3">
            <w:pPr>
              <w:pStyle w:val="TableHeaderText"/>
            </w:pPr>
            <w:r>
              <w:t>Error status</w:t>
            </w:r>
          </w:p>
        </w:tc>
      </w:tr>
      <w:tr w:rsidR="001708E9" w:rsidTr="001708E9">
        <w:tc>
          <w:tcPr>
            <w:tcW w:w="0" w:type="auto"/>
          </w:tcPr>
          <w:p w:rsidR="001708E9" w:rsidRDefault="006354B3">
            <w:pPr>
              <w:pStyle w:val="TableBodyText"/>
            </w:pPr>
            <w:r>
              <w:t>The</w:t>
            </w:r>
            <w:r>
              <w:t xml:space="preserve"> object whose </w:t>
            </w:r>
            <w:r>
              <w:rPr>
                <w:b/>
              </w:rPr>
              <w:t>sAMAccountName</w:t>
            </w:r>
            <w:r>
              <w:t xml:space="preserve"> matches the </w:t>
            </w:r>
            <w:r>
              <w:rPr>
                <w:b/>
              </w:rPr>
              <w:t>sAMAccountName</w:t>
            </w:r>
            <w:r>
              <w:t xml:space="preserve"> attribute of the current object is a </w:t>
            </w:r>
            <w:hyperlink w:anchor="gt_7ce4771c-2043-49b8-85d3-0c60c7789f9a">
              <w:r>
                <w:rPr>
                  <w:rStyle w:val="HyperlinkGreen"/>
                  <w:b/>
                </w:rPr>
                <w:t>group object</w:t>
              </w:r>
            </w:hyperlink>
            <w:r>
              <w:t xml:space="preserve"> as defined in section </w:t>
            </w:r>
            <w:hyperlink w:anchor="Section_814e12f610374b648d288f1b899dc57f" w:history="1">
              <w:r>
                <w:rPr>
                  <w:rStyle w:val="Hyperlink"/>
                </w:rPr>
                <w:t>3.1.1</w:t>
              </w:r>
            </w:hyperlink>
            <w:r>
              <w:t>.</w:t>
            </w:r>
          </w:p>
        </w:tc>
        <w:tc>
          <w:tcPr>
            <w:tcW w:w="0" w:type="auto"/>
          </w:tcPr>
          <w:p w:rsidR="001708E9" w:rsidRDefault="006354B3">
            <w:pPr>
              <w:pStyle w:val="TableBodyText"/>
            </w:pPr>
            <w:r>
              <w:t>STATUS_GROUP_EXISTS</w:t>
            </w:r>
          </w:p>
        </w:tc>
      </w:tr>
      <w:tr w:rsidR="001708E9" w:rsidTr="001708E9">
        <w:tc>
          <w:tcPr>
            <w:tcW w:w="0" w:type="auto"/>
          </w:tcPr>
          <w:p w:rsidR="001708E9" w:rsidRDefault="006354B3">
            <w:pPr>
              <w:pStyle w:val="TableBodyText"/>
            </w:pPr>
            <w:r>
              <w:t xml:space="preserve">The object whose </w:t>
            </w:r>
            <w:r>
              <w:rPr>
                <w:b/>
              </w:rPr>
              <w:t>sAMAccountName</w:t>
            </w:r>
            <w:r>
              <w:t xml:space="preserve"> matches the </w:t>
            </w:r>
            <w:r>
              <w:rPr>
                <w:b/>
              </w:rPr>
              <w:t>sAMAccountName</w:t>
            </w:r>
            <w:r>
              <w:t xml:space="preserve"> attribute of the current object is an </w:t>
            </w:r>
            <w:hyperlink w:anchor="gt_0387e636-5654-4910-9519-1f8326cf5ec0">
              <w:r>
                <w:rPr>
                  <w:rStyle w:val="HyperlinkGreen"/>
                  <w:b/>
                </w:rPr>
                <w:t>alias object</w:t>
              </w:r>
            </w:hyperlink>
            <w:r>
              <w:t xml:space="preserve"> as defined in section 3.1.1.</w:t>
            </w:r>
          </w:p>
        </w:tc>
        <w:tc>
          <w:tcPr>
            <w:tcW w:w="0" w:type="auto"/>
          </w:tcPr>
          <w:p w:rsidR="001708E9" w:rsidRDefault="006354B3">
            <w:pPr>
              <w:pStyle w:val="TableBodyText"/>
            </w:pPr>
            <w:r>
              <w:t>STATUS_ALIAS_EXISTS</w:t>
            </w:r>
          </w:p>
        </w:tc>
      </w:tr>
      <w:tr w:rsidR="001708E9" w:rsidTr="001708E9">
        <w:tc>
          <w:tcPr>
            <w:tcW w:w="0" w:type="auto"/>
          </w:tcPr>
          <w:p w:rsidR="001708E9" w:rsidRDefault="006354B3">
            <w:pPr>
              <w:pStyle w:val="TableBodyText"/>
            </w:pPr>
            <w:r>
              <w:t>Otherwise:</w:t>
            </w:r>
          </w:p>
        </w:tc>
        <w:tc>
          <w:tcPr>
            <w:tcW w:w="0" w:type="auto"/>
          </w:tcPr>
          <w:p w:rsidR="001708E9" w:rsidRDefault="006354B3">
            <w:pPr>
              <w:pStyle w:val="TableBodyText"/>
            </w:pPr>
            <w:r>
              <w:t>STATUS_USER_EXISTS</w:t>
            </w:r>
          </w:p>
        </w:tc>
      </w:tr>
    </w:tbl>
    <w:p w:rsidR="001708E9" w:rsidRDefault="001708E9"/>
    <w:p w:rsidR="001708E9" w:rsidRDefault="006354B3">
      <w:pPr>
        <w:pStyle w:val="Heading5"/>
      </w:pPr>
      <w:bookmarkStart w:id="464" w:name="section_56a9c9d72ec64c49926631b9b6ed82fb"/>
      <w:bookmarkStart w:id="465" w:name="_Toc72927349"/>
      <w:r>
        <w:t>clearTextPassword</w:t>
      </w:r>
      <w:bookmarkEnd w:id="464"/>
      <w:bookmarkEnd w:id="465"/>
    </w:p>
    <w:p w:rsidR="001708E9" w:rsidRDefault="006354B3">
      <w:pPr>
        <w:pStyle w:val="ListParagraph"/>
        <w:numPr>
          <w:ilvl w:val="0"/>
          <w:numId w:val="92"/>
        </w:numPr>
      </w:pPr>
      <w:r>
        <w:t xml:space="preserve">If the </w:t>
      </w:r>
      <w:r>
        <w:rPr>
          <w:b/>
        </w:rPr>
        <w:t>pwdProperties</w:t>
      </w:r>
      <w:r>
        <w:t xml:space="preserve"> attribute value on the </w:t>
      </w:r>
      <w:hyperlink w:anchor="gt_3ff707e8-0783-4b16-9370-2899f1078c87">
        <w:r>
          <w:rPr>
            <w:rStyle w:val="HyperlinkGreen"/>
            <w:b/>
          </w:rPr>
          <w:t>account domain object</w:t>
        </w:r>
      </w:hyperlink>
      <w:r>
        <w:t xml:space="preserve"> contains the DOMAIN_PASSWORD_NO_CLEAR_CHANGE bit, the server MUST abort the request and return an error status.</w:t>
      </w:r>
    </w:p>
    <w:p w:rsidR="001708E9" w:rsidRDefault="006354B3">
      <w:pPr>
        <w:pStyle w:val="ListParagraph"/>
        <w:numPr>
          <w:ilvl w:val="0"/>
          <w:numId w:val="92"/>
        </w:numPr>
      </w:pPr>
      <w:r>
        <w:t xml:space="preserve">If the </w:t>
      </w:r>
      <w:hyperlink w:anchor="gt_df3d0b61-56cd-4dac-9402-982f1fedc41c">
        <w:r>
          <w:rPr>
            <w:rStyle w:val="HyperlinkGreen"/>
            <w:b/>
          </w:rPr>
          <w:t>RID</w:t>
        </w:r>
      </w:hyperlink>
      <w:r>
        <w:t xml:space="preserve"> of the </w:t>
      </w:r>
      <w:r>
        <w:rPr>
          <w:b/>
        </w:rPr>
        <w:t>objectSid</w:t>
      </w:r>
      <w:r>
        <w:t xml:space="preserve"> attribute is DOMAIN_USER_RID_KRBTGT and the requestin</w:t>
      </w:r>
      <w:r>
        <w:t>g protocol is a change-password protocol, the server MUST abort the request and return an error status.</w:t>
      </w:r>
    </w:p>
    <w:p w:rsidR="001708E9" w:rsidRDefault="006354B3">
      <w:pPr>
        <w:pStyle w:val="ListParagraph"/>
        <w:numPr>
          <w:ilvl w:val="0"/>
          <w:numId w:val="92"/>
        </w:numPr>
      </w:pPr>
      <w:r>
        <w:t xml:space="preserve">If the RID of the </w:t>
      </w:r>
      <w:r>
        <w:rPr>
          <w:b/>
        </w:rPr>
        <w:t>objectSid</w:t>
      </w:r>
      <w:r>
        <w:t xml:space="preserve"> attribute is DOMAIN_USER_RID_KRBTGT and the requesting protocol is a set-password protocol, the value of clearTextPassword M</w:t>
      </w:r>
      <w:r>
        <w:t xml:space="preserve">UST be replaced with a randomly generated value that satisfies all criteria in section </w:t>
      </w:r>
      <w:hyperlink w:anchor="Section_cb1f380a0a51470584cdeea1b85953e0" w:history="1">
        <w:r>
          <w:rPr>
            <w:rStyle w:val="Hyperlink"/>
          </w:rPr>
          <w:t>3.1.1.7.2</w:t>
        </w:r>
      </w:hyperlink>
      <w:r>
        <w:t>.</w:t>
      </w:r>
    </w:p>
    <w:p w:rsidR="001708E9" w:rsidRDefault="006354B3">
      <w:pPr>
        <w:pStyle w:val="ListParagraph"/>
        <w:numPr>
          <w:ilvl w:val="0"/>
          <w:numId w:val="92"/>
        </w:numPr>
      </w:pPr>
      <w:r>
        <w:lastRenderedPageBreak/>
        <w:t>The constraints in section 3.1.1.7.2 MUST be satisfied.</w:t>
      </w:r>
    </w:p>
    <w:p w:rsidR="001708E9" w:rsidRDefault="006354B3">
      <w:pPr>
        <w:pStyle w:val="ListParagraph"/>
        <w:numPr>
          <w:ilvl w:val="0"/>
          <w:numId w:val="92"/>
        </w:numPr>
      </w:pPr>
      <w:r>
        <w:t xml:space="preserve">The </w:t>
      </w:r>
      <w:r>
        <w:rPr>
          <w:b/>
        </w:rPr>
        <w:t>unicodePwd</w:t>
      </w:r>
      <w:r>
        <w:t xml:space="preserve"> attribute MUST be updated w</w:t>
      </w:r>
      <w:r>
        <w:t xml:space="preserve">ith the </w:t>
      </w:r>
      <w:hyperlink w:anchor="gt_7eb5bce8-bdc5-4d61-a3d9-263ada14ba1f">
        <w:r>
          <w:rPr>
            <w:rStyle w:val="HyperlinkGreen"/>
            <w:b/>
          </w:rPr>
          <w:t>NT hash</w:t>
        </w:r>
      </w:hyperlink>
      <w:r>
        <w:t xml:space="preserve"> of new value.</w:t>
      </w:r>
    </w:p>
    <w:p w:rsidR="001708E9" w:rsidRDefault="006354B3">
      <w:pPr>
        <w:pStyle w:val="ListParagraph"/>
        <w:numPr>
          <w:ilvl w:val="0"/>
          <w:numId w:val="92"/>
        </w:numPr>
      </w:pPr>
      <w:r>
        <w:t xml:space="preserve">The </w:t>
      </w:r>
      <w:r>
        <w:rPr>
          <w:b/>
        </w:rPr>
        <w:t>dBCSPwd</w:t>
      </w:r>
      <w:r>
        <w:t xml:space="preserve"> attribute MUST be updated with the </w:t>
      </w:r>
      <w:hyperlink w:anchor="gt_58a72159-b1e9-4770-9b06-d7a6b16279a8">
        <w:r>
          <w:rPr>
            <w:rStyle w:val="HyperlinkGreen"/>
            <w:b/>
          </w:rPr>
          <w:t>LM hash</w:t>
        </w:r>
      </w:hyperlink>
      <w:r>
        <w:t xml:space="preserve"> of new value.</w:t>
      </w:r>
    </w:p>
    <w:p w:rsidR="001708E9" w:rsidRDefault="006354B3">
      <w:pPr>
        <w:pStyle w:val="ListParagraph"/>
        <w:numPr>
          <w:ilvl w:val="0"/>
          <w:numId w:val="92"/>
        </w:numPr>
      </w:pPr>
      <w:r>
        <w:t xml:space="preserve">On a </w:t>
      </w:r>
      <w:hyperlink w:anchor="gt_76a05049-3531-4abd-aec8-30e19954b4bd">
        <w:r>
          <w:rPr>
            <w:rStyle w:val="HyperlinkGreen"/>
            <w:b/>
          </w:rPr>
          <w:t>DC</w:t>
        </w:r>
      </w:hyperlink>
      <w:r>
        <w:t xml:space="preserve"> configuration, the </w:t>
      </w:r>
      <w:r>
        <w:rPr>
          <w:b/>
        </w:rPr>
        <w:t>supplementalCredentials</w:t>
      </w:r>
      <w:r>
        <w:t xml:space="preserve"> attribute MUST be updated with the cleartext value (see section </w:t>
      </w:r>
      <w:hyperlink w:anchor="Section_0705f88862e14a4cbac0b4d427f396f8" w:history="1">
        <w:r>
          <w:rPr>
            <w:rStyle w:val="Hyperlink"/>
          </w:rPr>
          <w:t>3.1.1.8.11</w:t>
        </w:r>
      </w:hyperlink>
      <w:r>
        <w:t xml:space="preserve"> for processing details on how </w:t>
      </w:r>
      <w:r>
        <w:rPr>
          <w:b/>
        </w:rPr>
        <w:t>supplementa</w:t>
      </w:r>
      <w:r>
        <w:rPr>
          <w:b/>
        </w:rPr>
        <w:t>lCredentials</w:t>
      </w:r>
      <w:r>
        <w:t xml:space="preserve"> is updated).</w:t>
      </w:r>
    </w:p>
    <w:p w:rsidR="001708E9" w:rsidRDefault="006354B3">
      <w:pPr>
        <w:pStyle w:val="Heading5"/>
      </w:pPr>
      <w:bookmarkStart w:id="466" w:name="section_9a014fcd83f64432811031fae3d78f6b"/>
      <w:bookmarkStart w:id="467" w:name="_Toc72927350"/>
      <w:r>
        <w:t>dBCSPwd</w:t>
      </w:r>
      <w:bookmarkEnd w:id="466"/>
      <w:bookmarkEnd w:id="467"/>
    </w:p>
    <w:p w:rsidR="001708E9" w:rsidRDefault="006354B3">
      <w:pPr>
        <w:pStyle w:val="ListParagraph"/>
        <w:numPr>
          <w:ilvl w:val="0"/>
          <w:numId w:val="93"/>
        </w:numPr>
      </w:pPr>
      <w:r>
        <w:t xml:space="preserve">The constraints in section </w:t>
      </w:r>
      <w:hyperlink w:anchor="Section_bbee51353db24824873a55104c3610ad" w:history="1">
        <w:r>
          <w:rPr>
            <w:rStyle w:val="Hyperlink"/>
          </w:rPr>
          <w:t>3.1.1.7.1</w:t>
        </w:r>
      </w:hyperlink>
      <w:r>
        <w:t xml:space="preserve"> MUST be satisfied.</w:t>
      </w:r>
    </w:p>
    <w:p w:rsidR="001708E9" w:rsidRDefault="006354B3">
      <w:pPr>
        <w:pStyle w:val="ListParagraph"/>
        <w:numPr>
          <w:ilvl w:val="0"/>
          <w:numId w:val="93"/>
        </w:numPr>
      </w:pPr>
      <w:r>
        <w:t>The new value MUST be encrypted before being persisted. Encryption is accomplished using the algorithm spe</w:t>
      </w:r>
      <w:r>
        <w:t xml:space="preserve">cified in section </w:t>
      </w:r>
      <w:hyperlink w:anchor="Section_3f5ec79db4494ab29423c4dccbe0b184" w:history="1">
        <w:r>
          <w:rPr>
            <w:rStyle w:val="Hyperlink"/>
          </w:rPr>
          <w:t>2.2.11.1</w:t>
        </w:r>
      </w:hyperlink>
      <w:r>
        <w:t xml:space="preserve">, with the </w:t>
      </w:r>
      <w:hyperlink w:anchor="gt_df3d0b61-56cd-4dac-9402-982f1fedc41c">
        <w:r>
          <w:rPr>
            <w:rStyle w:val="HyperlinkGreen"/>
            <w:b/>
          </w:rPr>
          <w:t>RID</w:t>
        </w:r>
      </w:hyperlink>
      <w:r>
        <w:t xml:space="preserve"> (an unsigned integer) as the encryption key.</w:t>
      </w:r>
    </w:p>
    <w:p w:rsidR="001708E9" w:rsidRDefault="006354B3">
      <w:pPr>
        <w:pStyle w:val="ListParagraph"/>
        <w:numPr>
          <w:ilvl w:val="0"/>
          <w:numId w:val="93"/>
        </w:numPr>
      </w:pPr>
      <w:r>
        <w:t>If the client has access to the Unexpire-Passwor</w:t>
      </w:r>
      <w:r>
        <w:t xml:space="preserve">d </w:t>
      </w:r>
      <w:hyperlink w:anchor="gt_42f6c9e0-a2b3-4bc3-9b87-fdb902e5505e">
        <w:r>
          <w:rPr>
            <w:rStyle w:val="HyperlinkGreen"/>
            <w:b/>
          </w:rPr>
          <w:t>control access right</w:t>
        </w:r>
      </w:hyperlink>
      <w:r>
        <w:t xml:space="preserve"> (</w:t>
      </w:r>
      <w:hyperlink r:id="rId141" w:anchor="Section_d243592709994c628c6d13ba31a52e1a">
        <w:r>
          <w:rPr>
            <w:rStyle w:val="Hyperlink"/>
          </w:rPr>
          <w:t>[MS-ADTS]</w:t>
        </w:r>
      </w:hyperlink>
      <w:r>
        <w:t xml:space="preserve"> section 5.1.3.2.1) on the </w:t>
      </w:r>
      <w:hyperlink w:anchor="gt_2346e8d0-b0a0-481f-b644-85c45c60d4d1">
        <w:r>
          <w:rPr>
            <w:rStyle w:val="HyperlinkGreen"/>
            <w:b/>
          </w:rPr>
          <w:t>domain object</w:t>
        </w:r>
      </w:hyperlink>
      <w:r>
        <w:t xml:space="preserve">, </w:t>
      </w:r>
      <w:r>
        <w:rPr>
          <w:b/>
        </w:rPr>
        <w:t>pwdLastSet</w:t>
      </w:r>
      <w:r>
        <w:t xml:space="preserve"> MUST be updated to the current time; otherwise, </w:t>
      </w:r>
      <w:r>
        <w:rPr>
          <w:b/>
        </w:rPr>
        <w:t>pwdLastSet</w:t>
      </w:r>
      <w:r>
        <w:t xml:space="preserve"> MUST be updated to the value zero, which causes the new password to expire immediately.</w:t>
      </w:r>
    </w:p>
    <w:p w:rsidR="001708E9" w:rsidRDefault="006354B3">
      <w:pPr>
        <w:pStyle w:val="ListParagraph"/>
        <w:numPr>
          <w:ilvl w:val="0"/>
          <w:numId w:val="93"/>
        </w:numPr>
      </w:pPr>
      <w:r>
        <w:t xml:space="preserve">If the update to this attribute is not from an internal trigger, the </w:t>
      </w:r>
      <w:r>
        <w:rPr>
          <w:b/>
        </w:rPr>
        <w:t>supplementalCredential</w:t>
      </w:r>
      <w:r>
        <w:t xml:space="preserve"> attribute MUST be removed.</w:t>
      </w:r>
    </w:p>
    <w:p w:rsidR="001708E9" w:rsidRDefault="006354B3">
      <w:pPr>
        <w:pStyle w:val="ListParagraph"/>
        <w:numPr>
          <w:ilvl w:val="0"/>
          <w:numId w:val="93"/>
        </w:numPr>
      </w:pPr>
      <w:r>
        <w:t xml:space="preserve">The </w:t>
      </w:r>
      <w:r>
        <w:rPr>
          <w:b/>
        </w:rPr>
        <w:t>lmPwdHistory</w:t>
      </w:r>
      <w:r>
        <w:t xml:space="preserve"> attribute MUST be updated with the new </w:t>
      </w:r>
      <w:r>
        <w:rPr>
          <w:b/>
        </w:rPr>
        <w:t>dBCSPwd</w:t>
      </w:r>
      <w:r>
        <w:t xml:space="preserve"> attribute value (encrypted with the RID, according to constraint 2) according to the constraints in section </w:t>
      </w:r>
      <w:hyperlink w:anchor="Section_d0047e7b77bf428691a1648edb2405de" w:history="1">
        <w:r>
          <w:rPr>
            <w:rStyle w:val="Hyperlink"/>
          </w:rPr>
          <w:t>3.1.1.9.1</w:t>
        </w:r>
      </w:hyperlink>
      <w:r>
        <w:t>.</w:t>
      </w:r>
    </w:p>
    <w:p w:rsidR="001708E9" w:rsidRDefault="006354B3">
      <w:pPr>
        <w:pStyle w:val="Heading5"/>
      </w:pPr>
      <w:bookmarkStart w:id="468" w:name="section_22b79fa813bd4952a3999d5a93b2256f"/>
      <w:bookmarkStart w:id="469" w:name="_Toc72927351"/>
      <w:r>
        <w:t>unicodePwd</w:t>
      </w:r>
      <w:bookmarkEnd w:id="468"/>
      <w:bookmarkEnd w:id="469"/>
    </w:p>
    <w:p w:rsidR="001708E9" w:rsidRDefault="006354B3">
      <w:pPr>
        <w:pStyle w:val="ListParagraph"/>
        <w:numPr>
          <w:ilvl w:val="0"/>
          <w:numId w:val="94"/>
        </w:numPr>
      </w:pPr>
      <w:r>
        <w:t xml:space="preserve">The constraints in section </w:t>
      </w:r>
      <w:hyperlink w:anchor="Section_bbee51353db24824873a55104c3610ad" w:history="1">
        <w:r>
          <w:rPr>
            <w:rStyle w:val="Hyperlink"/>
          </w:rPr>
          <w:t>3.1.1.7.1</w:t>
        </w:r>
      </w:hyperlink>
      <w:r>
        <w:t xml:space="preserve"> MUST be satisfied.</w:t>
      </w:r>
    </w:p>
    <w:p w:rsidR="001708E9" w:rsidRDefault="006354B3">
      <w:pPr>
        <w:pStyle w:val="ListParagraph"/>
        <w:numPr>
          <w:ilvl w:val="0"/>
          <w:numId w:val="94"/>
        </w:numPr>
      </w:pPr>
      <w:r>
        <w:t xml:space="preserve">The new value MUST be encrypted before being persisted. Encryption is accomplished using the algorithm specified in section </w:t>
      </w:r>
      <w:hyperlink w:anchor="Section_3f5ec79db4494ab29423c4dccbe0b184" w:history="1">
        <w:r>
          <w:rPr>
            <w:rStyle w:val="Hyperlink"/>
          </w:rPr>
          <w:t>2.2.11.1</w:t>
        </w:r>
      </w:hyperlink>
      <w:r>
        <w:t xml:space="preserve">, with the </w:t>
      </w:r>
      <w:hyperlink w:anchor="gt_df3d0b61-56cd-4dac-9402-982f1fedc41c">
        <w:r>
          <w:rPr>
            <w:rStyle w:val="HyperlinkGreen"/>
            <w:b/>
          </w:rPr>
          <w:t>RID</w:t>
        </w:r>
      </w:hyperlink>
      <w:r>
        <w:t xml:space="preserve"> (an unsigned integer) as the encryption key.</w:t>
      </w:r>
    </w:p>
    <w:p w:rsidR="001708E9" w:rsidRDefault="006354B3">
      <w:pPr>
        <w:pStyle w:val="ListParagraph"/>
        <w:numPr>
          <w:ilvl w:val="0"/>
          <w:numId w:val="94"/>
        </w:numPr>
      </w:pPr>
      <w:r>
        <w:t xml:space="preserve">If the client has access to the Unexpire-Password </w:t>
      </w:r>
      <w:hyperlink w:anchor="gt_42f6c9e0-a2b3-4bc3-9b87-fdb902e5505e">
        <w:r>
          <w:rPr>
            <w:rStyle w:val="HyperlinkGreen"/>
            <w:b/>
          </w:rPr>
          <w:t>control access right</w:t>
        </w:r>
      </w:hyperlink>
      <w:r>
        <w:t xml:space="preserve"> (</w:t>
      </w:r>
      <w:hyperlink r:id="rId142" w:anchor="Section_d243592709994c628c6d13ba31a52e1a">
        <w:r>
          <w:rPr>
            <w:rStyle w:val="Hyperlink"/>
          </w:rPr>
          <w:t>[MS-ADTS]</w:t>
        </w:r>
      </w:hyperlink>
      <w:r>
        <w:t xml:space="preserve"> section 5.1.3.2.1) on the </w:t>
      </w:r>
      <w:hyperlink w:anchor="gt_2346e8d0-b0a0-481f-b644-85c45c60d4d1">
        <w:r>
          <w:rPr>
            <w:rStyle w:val="HyperlinkGreen"/>
            <w:b/>
          </w:rPr>
          <w:t>domain object</w:t>
        </w:r>
      </w:hyperlink>
      <w:r>
        <w:t xml:space="preserve">, </w:t>
      </w:r>
      <w:r>
        <w:rPr>
          <w:b/>
        </w:rPr>
        <w:t>pwdLastSet</w:t>
      </w:r>
      <w:r>
        <w:t xml:space="preserve"> MUST be updated to the current time; otherwise, </w:t>
      </w:r>
      <w:r>
        <w:rPr>
          <w:b/>
        </w:rPr>
        <w:t>pwdLastSet</w:t>
      </w:r>
      <w:r>
        <w:t xml:space="preserve"> MUST be updated to the value zero, which causes the new pa</w:t>
      </w:r>
      <w:r>
        <w:t>ssword to expire immediately.</w:t>
      </w:r>
    </w:p>
    <w:p w:rsidR="001708E9" w:rsidRDefault="006354B3">
      <w:pPr>
        <w:pStyle w:val="ListParagraph"/>
        <w:numPr>
          <w:ilvl w:val="0"/>
          <w:numId w:val="94"/>
        </w:numPr>
      </w:pPr>
      <w:r>
        <w:t xml:space="preserve">If the update to this attribute is not from an internal trigger, the </w:t>
      </w:r>
      <w:r>
        <w:rPr>
          <w:b/>
        </w:rPr>
        <w:t>supplementalCredential</w:t>
      </w:r>
      <w:r>
        <w:t xml:space="preserve"> attribute MUST be removed.</w:t>
      </w:r>
    </w:p>
    <w:p w:rsidR="001708E9" w:rsidRDefault="006354B3">
      <w:pPr>
        <w:pStyle w:val="ListParagraph"/>
        <w:numPr>
          <w:ilvl w:val="0"/>
          <w:numId w:val="94"/>
        </w:numPr>
      </w:pPr>
      <w:r>
        <w:t xml:space="preserve">The </w:t>
      </w:r>
      <w:r>
        <w:rPr>
          <w:b/>
        </w:rPr>
        <w:t>ntPwdHistory</w:t>
      </w:r>
      <w:r>
        <w:t xml:space="preserve"> attribute MUST be updated with the new </w:t>
      </w:r>
      <w:r>
        <w:rPr>
          <w:b/>
        </w:rPr>
        <w:t>unicodePwd</w:t>
      </w:r>
      <w:r>
        <w:t xml:space="preserve"> attribute value (encrypted with the RID,</w:t>
      </w:r>
      <w:r>
        <w:t xml:space="preserve"> according to constraint 2) according to the constraints in section </w:t>
      </w:r>
      <w:hyperlink w:anchor="Section_d0047e7b77bf428691a1648edb2405de" w:history="1">
        <w:r>
          <w:rPr>
            <w:rStyle w:val="Hyperlink"/>
          </w:rPr>
          <w:t>3.1.1.9.1</w:t>
        </w:r>
      </w:hyperlink>
      <w:r>
        <w:t>.</w:t>
      </w:r>
    </w:p>
    <w:p w:rsidR="001708E9" w:rsidRDefault="006354B3">
      <w:pPr>
        <w:pStyle w:val="Heading5"/>
      </w:pPr>
      <w:bookmarkStart w:id="470" w:name="section_c3e2da33f1584a449a59ec2729825c2e"/>
      <w:bookmarkStart w:id="471" w:name="_Toc72927352"/>
      <w:r>
        <w:t>pwdLastSet</w:t>
      </w:r>
      <w:bookmarkEnd w:id="470"/>
      <w:bookmarkEnd w:id="471"/>
    </w:p>
    <w:p w:rsidR="001708E9" w:rsidRDefault="006354B3">
      <w:r>
        <w:t>See the following citation in Appendix B: Product Behavior.</w:t>
      </w:r>
      <w:bookmarkStart w:id="472" w:name="Appendix_A_Target_28"/>
      <w:r>
        <w:rPr>
          <w:rStyle w:val="Hyperlink"/>
        </w:rPr>
        <w:fldChar w:fldCharType="begin"/>
      </w:r>
      <w:r>
        <w:rPr>
          <w:rStyle w:val="Hyperlink"/>
        </w:rPr>
        <w:instrText xml:space="preserve"> HYPERLINK \l "Appendix_A_28" \o "Product beh</w:instrText>
      </w:r>
      <w:r>
        <w:rPr>
          <w:rStyle w:val="Hyperlink"/>
        </w:rPr>
        <w:instrText xml:space="preserve">avior note 28" \h </w:instrText>
      </w:r>
      <w:r>
        <w:rPr>
          <w:rStyle w:val="Hyperlink"/>
        </w:rPr>
      </w:r>
      <w:r>
        <w:rPr>
          <w:rStyle w:val="Hyperlink"/>
        </w:rPr>
        <w:fldChar w:fldCharType="separate"/>
      </w:r>
      <w:r>
        <w:rPr>
          <w:rStyle w:val="Hyperlink"/>
        </w:rPr>
        <w:t>&lt;28&gt;</w:t>
      </w:r>
      <w:r>
        <w:rPr>
          <w:rStyle w:val="Hyperlink"/>
        </w:rPr>
        <w:fldChar w:fldCharType="end"/>
      </w:r>
      <w:bookmarkEnd w:id="472"/>
    </w:p>
    <w:p w:rsidR="001708E9" w:rsidRDefault="006354B3">
      <w:pPr>
        <w:pStyle w:val="Heading5"/>
      </w:pPr>
      <w:bookmarkStart w:id="473" w:name="section_bd8af6e7af624b01a5da53d006c508a0"/>
      <w:bookmarkStart w:id="474" w:name="_Toc72927353"/>
      <w:r>
        <w:t>member</w:t>
      </w:r>
      <w:bookmarkEnd w:id="473"/>
      <w:bookmarkEnd w:id="474"/>
    </w:p>
    <w:p w:rsidR="001708E9" w:rsidRDefault="006354B3">
      <w:pPr>
        <w:pStyle w:val="ListParagraph"/>
        <w:numPr>
          <w:ilvl w:val="0"/>
          <w:numId w:val="95"/>
        </w:numPr>
      </w:pPr>
      <w:r>
        <w:t>If all of the following conditions are true, the subsequent constraint MUST be satisfied:</w:t>
      </w:r>
    </w:p>
    <w:p w:rsidR="001708E9" w:rsidRDefault="006354B3">
      <w:pPr>
        <w:pStyle w:val="ListParagraph"/>
        <w:numPr>
          <w:ilvl w:val="1"/>
          <w:numId w:val="96"/>
        </w:numPr>
      </w:pPr>
      <w:r>
        <w:t>Conditions:</w:t>
      </w:r>
    </w:p>
    <w:p w:rsidR="001708E9" w:rsidRDefault="006354B3">
      <w:pPr>
        <w:pStyle w:val="ListParagraph"/>
        <w:numPr>
          <w:ilvl w:val="2"/>
          <w:numId w:val="97"/>
        </w:numPr>
      </w:pPr>
      <w:r>
        <w:t xml:space="preserve">The value contains a </w:t>
      </w:r>
      <w:hyperlink w:anchor="gt_83f2020d-0804-4840-a5ac-e06439d50f8d">
        <w:r>
          <w:rPr>
            <w:rStyle w:val="HyperlinkGreen"/>
            <w:b/>
          </w:rPr>
          <w:t>SID</w:t>
        </w:r>
      </w:hyperlink>
      <w:r>
        <w:t xml:space="preserve">-only </w:t>
      </w:r>
      <w:hyperlink w:anchor="gt_4d5e1f08-aa00-4dde-9411-7dd6e09ed85a">
        <w:r>
          <w:rPr>
            <w:rStyle w:val="HyperlinkGreen"/>
            <w:b/>
          </w:rPr>
          <w:t>dsname</w:t>
        </w:r>
      </w:hyperlink>
      <w:r>
        <w:t xml:space="preserve"> value.</w:t>
      </w:r>
    </w:p>
    <w:p w:rsidR="001708E9" w:rsidRDefault="006354B3">
      <w:pPr>
        <w:pStyle w:val="ListParagraph"/>
        <w:numPr>
          <w:ilvl w:val="2"/>
          <w:numId w:val="97"/>
        </w:numPr>
      </w:pPr>
      <w:r>
        <w:lastRenderedPageBreak/>
        <w:t xml:space="preserve">The dsname value does not resolve to an existing object in the </w:t>
      </w:r>
      <w:hyperlink w:anchor="gt_b0276eb2-4e65-4cf1-a718-e0920a614aca">
        <w:r>
          <w:rPr>
            <w:rStyle w:val="HyperlinkGreen"/>
            <w:b/>
          </w:rPr>
          <w:t>domain</w:t>
        </w:r>
      </w:hyperlink>
      <w:r>
        <w:t xml:space="preserve"> NC.</w:t>
      </w:r>
    </w:p>
    <w:p w:rsidR="001708E9" w:rsidRDefault="006354B3">
      <w:pPr>
        <w:pStyle w:val="ListParagraph"/>
        <w:numPr>
          <w:ilvl w:val="2"/>
          <w:numId w:val="97"/>
        </w:numPr>
      </w:pPr>
      <w:r>
        <w:t xml:space="preserve">The server is in a </w:t>
      </w:r>
      <w:hyperlink w:anchor="gt_76a05049-3531-4abd-aec8-30e19954b4bd">
        <w:r>
          <w:rPr>
            <w:rStyle w:val="HyperlinkGreen"/>
            <w:b/>
          </w:rPr>
          <w:t>DC</w:t>
        </w:r>
      </w:hyperlink>
      <w:r>
        <w:t xml:space="preserve"> configuration, and the </w:t>
      </w:r>
      <w:hyperlink w:anchor="gt_9066e9dc-8275-4452-9073-daab5fd427c5">
        <w:r>
          <w:rPr>
            <w:rStyle w:val="HyperlinkGreen"/>
            <w:b/>
          </w:rPr>
          <w:t>domain prefix</w:t>
        </w:r>
      </w:hyperlink>
      <w:r>
        <w:t xml:space="preserve"> of the SID value is not equal to any domain SID in the </w:t>
      </w:r>
      <w:hyperlink w:anchor="gt_fd104241-4fb3-457c-b2c4-e0c18bb20b62">
        <w:r>
          <w:rPr>
            <w:rStyle w:val="HyperlinkGreen"/>
            <w:b/>
          </w:rPr>
          <w:t>fo</w:t>
        </w:r>
        <w:r>
          <w:rPr>
            <w:rStyle w:val="HyperlinkGreen"/>
            <w:b/>
          </w:rPr>
          <w:t>rest</w:t>
        </w:r>
      </w:hyperlink>
      <w:r>
        <w:t xml:space="preserve">; or the server is in a non-DC configuration, and the value is different than the </w:t>
      </w:r>
      <w:hyperlink w:anchor="gt_e7f8992c-d815-4e0e-b4c0-4d5d55668561">
        <w:r>
          <w:rPr>
            <w:rStyle w:val="HyperlinkGreen"/>
            <w:b/>
          </w:rPr>
          <w:t>account domain security identifier</w:t>
        </w:r>
      </w:hyperlink>
      <w:r>
        <w:t>.</w:t>
      </w:r>
    </w:p>
    <w:p w:rsidR="001708E9" w:rsidRDefault="006354B3">
      <w:pPr>
        <w:pStyle w:val="ListParagraph"/>
        <w:numPr>
          <w:ilvl w:val="1"/>
          <w:numId w:val="96"/>
        </w:numPr>
      </w:pPr>
      <w:r>
        <w:t>Constraint:</w:t>
      </w:r>
    </w:p>
    <w:p w:rsidR="001708E9" w:rsidRDefault="006354B3">
      <w:pPr>
        <w:pStyle w:val="ListParagraph"/>
        <w:numPr>
          <w:ilvl w:val="2"/>
          <w:numId w:val="98"/>
        </w:numPr>
      </w:pPr>
      <w:r>
        <w:t>A new object with the following characteristics MUST be crea</w:t>
      </w:r>
      <w:r>
        <w:t>ted with the following attributes and values. The dsname value added to the member attribute MUST reference this object.</w:t>
      </w:r>
    </w:p>
    <w:tbl>
      <w:tblPr>
        <w:tblStyle w:val="Table-ShadedHeader"/>
        <w:tblW w:w="8370" w:type="dxa"/>
        <w:tblInd w:w="1195" w:type="dxa"/>
        <w:tblLook w:val="04A0" w:firstRow="1" w:lastRow="0" w:firstColumn="1" w:lastColumn="0" w:noHBand="0" w:noVBand="1"/>
      </w:tblPr>
      <w:tblGrid>
        <w:gridCol w:w="1880"/>
        <w:gridCol w:w="649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Attribute</w:t>
            </w:r>
          </w:p>
        </w:tc>
        <w:tc>
          <w:tcPr>
            <w:tcW w:w="6490" w:type="dxa"/>
          </w:tcPr>
          <w:p w:rsidR="001708E9" w:rsidRDefault="006354B3">
            <w:pPr>
              <w:pStyle w:val="TableHeaderText"/>
            </w:pPr>
            <w:r>
              <w:t>Value</w:t>
            </w:r>
          </w:p>
        </w:tc>
      </w:tr>
      <w:tr w:rsidR="001708E9" w:rsidTr="001708E9">
        <w:tc>
          <w:tcPr>
            <w:tcW w:w="0" w:type="auto"/>
          </w:tcPr>
          <w:p w:rsidR="001708E9" w:rsidRDefault="006354B3">
            <w:pPr>
              <w:pStyle w:val="TableBodyText"/>
            </w:pPr>
            <w:r>
              <w:t>objectClass</w:t>
            </w:r>
          </w:p>
        </w:tc>
        <w:tc>
          <w:tcPr>
            <w:tcW w:w="6490" w:type="dxa"/>
          </w:tcPr>
          <w:p w:rsidR="001708E9" w:rsidRDefault="006354B3">
            <w:pPr>
              <w:pStyle w:val="TableBodyText"/>
            </w:pPr>
            <w:r>
              <w:t>foreignSecurityPrincipal</w:t>
            </w:r>
          </w:p>
        </w:tc>
      </w:tr>
      <w:tr w:rsidR="001708E9" w:rsidTr="001708E9">
        <w:tc>
          <w:tcPr>
            <w:tcW w:w="0" w:type="auto"/>
          </w:tcPr>
          <w:p w:rsidR="001708E9" w:rsidRDefault="006354B3">
            <w:pPr>
              <w:pStyle w:val="TableBodyText"/>
            </w:pPr>
            <w:r>
              <w:t>objectSid</w:t>
            </w:r>
          </w:p>
        </w:tc>
        <w:tc>
          <w:tcPr>
            <w:tcW w:w="6490" w:type="dxa"/>
          </w:tcPr>
          <w:p w:rsidR="001708E9" w:rsidRDefault="006354B3">
            <w:pPr>
              <w:pStyle w:val="TableBodyText"/>
            </w:pPr>
            <w:r>
              <w:t>The SID value of the new dsname value.</w:t>
            </w:r>
          </w:p>
        </w:tc>
      </w:tr>
      <w:tr w:rsidR="001708E9" w:rsidTr="001708E9">
        <w:tc>
          <w:tcPr>
            <w:tcW w:w="0" w:type="auto"/>
          </w:tcPr>
          <w:p w:rsidR="001708E9" w:rsidRDefault="006354B3">
            <w:pPr>
              <w:pStyle w:val="TableBodyText"/>
            </w:pPr>
            <w:r>
              <w:t>distinguishedName</w:t>
            </w:r>
          </w:p>
        </w:tc>
        <w:tc>
          <w:tcPr>
            <w:tcW w:w="6490" w:type="dxa"/>
          </w:tcPr>
          <w:p w:rsidR="001708E9" w:rsidRDefault="006354B3">
            <w:pPr>
              <w:pStyle w:val="TableBodyText"/>
            </w:pPr>
            <w:r>
              <w:t xml:space="preserve">The parent MUST be the well-known object container for foreign principal objects. (More information about this container is specified in </w:t>
            </w:r>
            <w:hyperlink r:id="rId143" w:anchor="Section_d243592709994c628c6d13ba31a52e1a">
              <w:r>
                <w:rPr>
                  <w:rStyle w:val="Hyperlink"/>
                </w:rPr>
                <w:t>[MS-ADTS]</w:t>
              </w:r>
            </w:hyperlink>
            <w:r>
              <w:t xml:space="preserve"> section 6.1.1.4.) There is no </w:t>
            </w:r>
            <w:r>
              <w:t xml:space="preserve">constraint on the </w:t>
            </w:r>
            <w:hyperlink w:anchor="gt_22198321-b40b-4c24-b8a2-29e44d9d92b9">
              <w:r>
                <w:rPr>
                  <w:rStyle w:val="HyperlinkGreen"/>
                  <w:b/>
                </w:rPr>
                <w:t>relative distinguished name (RDN)</w:t>
              </w:r>
            </w:hyperlink>
            <w:r>
              <w:t xml:space="preserve"> value.</w:t>
            </w:r>
          </w:p>
        </w:tc>
      </w:tr>
      <w:tr w:rsidR="001708E9" w:rsidTr="001708E9">
        <w:tc>
          <w:tcPr>
            <w:tcW w:w="0" w:type="auto"/>
          </w:tcPr>
          <w:p w:rsidR="001708E9" w:rsidRDefault="006354B3">
            <w:pPr>
              <w:pStyle w:val="TableBodyText"/>
            </w:pPr>
            <w:r>
              <w:t>ntSecurityDescriptor</w:t>
            </w:r>
          </w:p>
        </w:tc>
        <w:tc>
          <w:tcPr>
            <w:tcW w:w="6490" w:type="dxa"/>
          </w:tcPr>
          <w:p w:rsidR="001708E9" w:rsidRDefault="006354B3">
            <w:pPr>
              <w:pStyle w:val="TableBodyText"/>
            </w:pPr>
            <w:r>
              <w:t xml:space="preserve">The default </w:t>
            </w:r>
            <w:hyperlink w:anchor="gt_e5213722-75a9-44e7-b026-8e4833f0d350">
              <w:r>
                <w:rPr>
                  <w:rStyle w:val="HyperlinkGreen"/>
                  <w:b/>
                </w:rPr>
                <w:t>security descriptor</w:t>
              </w:r>
            </w:hyperlink>
            <w:r>
              <w:t xml:space="preserve"> for foreignSecurity</w:t>
            </w:r>
            <w:r>
              <w:t xml:space="preserve">Principal objects; the </w:t>
            </w:r>
            <w:r>
              <w:rPr>
                <w:b/>
              </w:rPr>
              <w:t>Owner</w:t>
            </w:r>
            <w:r>
              <w:t xml:space="preserve"> and </w:t>
            </w:r>
            <w:r>
              <w:rPr>
                <w:b/>
              </w:rPr>
              <w:t>Group</w:t>
            </w:r>
            <w:r>
              <w:t xml:space="preserve"> fields of the security descriptor value MUST be the </w:t>
            </w:r>
            <w:hyperlink w:anchor="gt_d6220a40-b608-4244-8f43-c5a4a0be89ed">
              <w:r>
                <w:rPr>
                  <w:rStyle w:val="HyperlinkGreen"/>
                  <w:b/>
                </w:rPr>
                <w:t>Domain Admins</w:t>
              </w:r>
            </w:hyperlink>
            <w:r>
              <w:t xml:space="preserve"> SID from the domain in which the object is created.</w:t>
            </w:r>
          </w:p>
        </w:tc>
      </w:tr>
    </w:tbl>
    <w:p w:rsidR="001708E9" w:rsidRDefault="006354B3">
      <w:pPr>
        <w:pStyle w:val="ListParagraph"/>
        <w:numPr>
          <w:ilvl w:val="0"/>
          <w:numId w:val="95"/>
        </w:numPr>
      </w:pPr>
      <w:r>
        <w:t xml:space="preserve">If the </w:t>
      </w:r>
      <w:r>
        <w:rPr>
          <w:b/>
        </w:rPr>
        <w:t>groupType</w:t>
      </w:r>
      <w:r>
        <w:t xml:space="preserve"> is GROUP_TYPE_SECUR</w:t>
      </w:r>
      <w:r>
        <w:t>ITY_ACCOUNT, all of the following constraints MUST be satisfied:</w:t>
      </w:r>
    </w:p>
    <w:p w:rsidR="001708E9" w:rsidRDefault="006354B3">
      <w:pPr>
        <w:pStyle w:val="ListParagraph"/>
        <w:numPr>
          <w:ilvl w:val="1"/>
          <w:numId w:val="99"/>
        </w:numPr>
      </w:pPr>
      <w:r>
        <w:t xml:space="preserve">If the domain is in </w:t>
      </w:r>
      <w:hyperlink w:anchor="gt_06c1c70e-f2c6-4efd-bff8-474409e69660">
        <w:r>
          <w:rPr>
            <w:rStyle w:val="HyperlinkGreen"/>
            <w:b/>
          </w:rPr>
          <w:t>mixed mode</w:t>
        </w:r>
      </w:hyperlink>
      <w:r>
        <w:t xml:space="preserve">, the member values MUST refer to </w:t>
      </w:r>
      <w:hyperlink w:anchor="gt_e767a471-c3fa-4e4b-a40c-daeb08f82a17">
        <w:r>
          <w:rPr>
            <w:rStyle w:val="HyperlinkGreen"/>
            <w:b/>
          </w:rPr>
          <w:t>user objects</w:t>
        </w:r>
      </w:hyperlink>
      <w:r>
        <w:t xml:space="preserve"> (or objects derived from user).</w:t>
      </w:r>
    </w:p>
    <w:p w:rsidR="001708E9" w:rsidRDefault="006354B3">
      <w:pPr>
        <w:pStyle w:val="ListParagraph"/>
        <w:numPr>
          <w:ilvl w:val="1"/>
          <w:numId w:val="99"/>
        </w:numPr>
      </w:pPr>
      <w:r>
        <w:t xml:space="preserve">If the domain is in </w:t>
      </w:r>
      <w:hyperlink w:anchor="gt_8adcb510-b25d-459e-9832-90079803d3c0">
        <w:r>
          <w:rPr>
            <w:rStyle w:val="HyperlinkGreen"/>
            <w:b/>
          </w:rPr>
          <w:t>native mode</w:t>
        </w:r>
      </w:hyperlink>
      <w:r>
        <w:t>, the member values MUST satisfy at least one of the following criteria:</w:t>
      </w:r>
    </w:p>
    <w:p w:rsidR="001708E9" w:rsidRDefault="006354B3">
      <w:pPr>
        <w:pStyle w:val="ListParagraph"/>
        <w:numPr>
          <w:ilvl w:val="2"/>
          <w:numId w:val="100"/>
        </w:numPr>
      </w:pPr>
      <w:r>
        <w:t>The member value refers to a user account.</w:t>
      </w:r>
    </w:p>
    <w:p w:rsidR="001708E9" w:rsidRDefault="006354B3">
      <w:pPr>
        <w:pStyle w:val="ListParagraph"/>
        <w:numPr>
          <w:ilvl w:val="2"/>
          <w:numId w:val="100"/>
        </w:numPr>
      </w:pPr>
      <w:r>
        <w:t>Th</w:t>
      </w:r>
      <w:r>
        <w:t xml:space="preserve">e member value refers to a group account whose </w:t>
      </w:r>
      <w:r>
        <w:rPr>
          <w:b/>
        </w:rPr>
        <w:t>groupType</w:t>
      </w:r>
      <w:r>
        <w:t xml:space="preserve"> is GROUP_TYPE_SECURITY_ACCOUNT.</w:t>
      </w:r>
    </w:p>
    <w:p w:rsidR="001708E9" w:rsidRDefault="006354B3">
      <w:pPr>
        <w:pStyle w:val="ListParagraph"/>
        <w:numPr>
          <w:ilvl w:val="0"/>
          <w:numId w:val="95"/>
        </w:numPr>
      </w:pPr>
      <w:r>
        <w:t xml:space="preserve">If the </w:t>
      </w:r>
      <w:r>
        <w:rPr>
          <w:b/>
        </w:rPr>
        <w:t>groupType</w:t>
      </w:r>
      <w:r>
        <w:t xml:space="preserve"> is GROUP_TYPE_SECURITY_RESOURCE, all of the following constraints MUST be satisfied:</w:t>
      </w:r>
    </w:p>
    <w:p w:rsidR="001708E9" w:rsidRDefault="006354B3">
      <w:pPr>
        <w:pStyle w:val="ListParagraph"/>
        <w:numPr>
          <w:ilvl w:val="1"/>
          <w:numId w:val="101"/>
        </w:numPr>
      </w:pPr>
      <w:r>
        <w:t>If the domain is in mixed mode, the member values MUST either ref</w:t>
      </w:r>
      <w:r>
        <w:t xml:space="preserve">er to user objects (or objects derived from user) or refer to </w:t>
      </w:r>
      <w:hyperlink w:anchor="gt_7ce4771c-2043-49b8-85d3-0c60c7789f9a">
        <w:r>
          <w:rPr>
            <w:rStyle w:val="HyperlinkGreen"/>
            <w:b/>
          </w:rPr>
          <w:t>group objects</w:t>
        </w:r>
      </w:hyperlink>
      <w:r>
        <w:t xml:space="preserve"> whose </w:t>
      </w:r>
      <w:r>
        <w:rPr>
          <w:b/>
        </w:rPr>
        <w:t>groupType</w:t>
      </w:r>
      <w:r>
        <w:t xml:space="preserve"> is GROUP_TYPE_SECURITY_ACCOUNT.</w:t>
      </w:r>
    </w:p>
    <w:p w:rsidR="001708E9" w:rsidRDefault="006354B3">
      <w:pPr>
        <w:pStyle w:val="ListParagraph"/>
        <w:numPr>
          <w:ilvl w:val="1"/>
          <w:numId w:val="101"/>
        </w:numPr>
      </w:pPr>
      <w:r>
        <w:t>If the domain is in native mode, the constraint shown above is relaxed</w:t>
      </w:r>
      <w:r>
        <w:t xml:space="preserve"> to include member values that refer to group objects whose </w:t>
      </w:r>
      <w:r>
        <w:rPr>
          <w:b/>
        </w:rPr>
        <w:t>groupType</w:t>
      </w:r>
      <w:r>
        <w:t xml:space="preserve"> is GROUP_TYPE_SECURITY_RESOURCE.</w:t>
      </w:r>
    </w:p>
    <w:p w:rsidR="001708E9" w:rsidRDefault="006354B3">
      <w:pPr>
        <w:pStyle w:val="ListParagraph"/>
        <w:numPr>
          <w:ilvl w:val="0"/>
          <w:numId w:val="95"/>
        </w:numPr>
      </w:pPr>
      <w:r>
        <w:t xml:space="preserve">If the </w:t>
      </w:r>
      <w:r>
        <w:rPr>
          <w:b/>
        </w:rPr>
        <w:t>groupType</w:t>
      </w:r>
      <w:r>
        <w:t xml:space="preserve"> contains the GROUP_TYPE_UNIVERSAL_GROUP, each member value MUST satisfy at least one of the following conditions:</w:t>
      </w:r>
    </w:p>
    <w:p w:rsidR="001708E9" w:rsidRDefault="006354B3">
      <w:pPr>
        <w:pStyle w:val="ListParagraph"/>
        <w:numPr>
          <w:ilvl w:val="1"/>
          <w:numId w:val="102"/>
        </w:numPr>
      </w:pPr>
      <w:r>
        <w:t xml:space="preserve">The value refers to a </w:t>
      </w:r>
      <w:r>
        <w:t>user object (or an object derived from user).</w:t>
      </w:r>
    </w:p>
    <w:p w:rsidR="001708E9" w:rsidRDefault="006354B3">
      <w:pPr>
        <w:pStyle w:val="ListParagraph"/>
        <w:numPr>
          <w:ilvl w:val="1"/>
          <w:numId w:val="102"/>
        </w:numPr>
      </w:pPr>
      <w:r>
        <w:t xml:space="preserve">The value refers to a group object (or an object derived from group) with a </w:t>
      </w:r>
      <w:r>
        <w:rPr>
          <w:b/>
        </w:rPr>
        <w:t>groupType</w:t>
      </w:r>
      <w:r>
        <w:t xml:space="preserve"> attribute that contains GROUP_TYPE_ACCOUNT_GROUP or GROUP_TYPE_UNIVERSAL_GROUP.</w:t>
      </w:r>
    </w:p>
    <w:p w:rsidR="001708E9" w:rsidRDefault="006354B3">
      <w:pPr>
        <w:pStyle w:val="Heading5"/>
      </w:pPr>
      <w:bookmarkStart w:id="475" w:name="section_a2ad3e15b83949dc9fa2ee81b85bdcb1"/>
      <w:bookmarkStart w:id="476" w:name="_Toc72927354"/>
      <w:r>
        <w:t>userAccountControl</w:t>
      </w:r>
      <w:bookmarkEnd w:id="475"/>
      <w:bookmarkEnd w:id="476"/>
    </w:p>
    <w:p w:rsidR="001708E9" w:rsidRDefault="006354B3">
      <w:pPr>
        <w:pStyle w:val="ListParagraph"/>
        <w:numPr>
          <w:ilvl w:val="0"/>
          <w:numId w:val="103"/>
        </w:numPr>
      </w:pPr>
      <w:r>
        <w:lastRenderedPageBreak/>
        <w:t>If the UF_LOCKOUT bit (se</w:t>
      </w:r>
      <w:r>
        <w:t xml:space="preserve">ction </w:t>
      </w:r>
      <w:hyperlink w:anchor="Section_10bf6c8e34af4cf98dff6b6330922863" w:history="1">
        <w:r>
          <w:rPr>
            <w:rStyle w:val="Hyperlink"/>
          </w:rPr>
          <w:t>2.2.1.13</w:t>
        </w:r>
      </w:hyperlink>
      <w:r>
        <w:t xml:space="preserve">) is set and the </w:t>
      </w:r>
      <w:r>
        <w:rPr>
          <w:b/>
        </w:rPr>
        <w:t>lockoutTime</w:t>
      </w:r>
      <w:r>
        <w:t xml:space="preserve"> attribute is nonzero, the </w:t>
      </w:r>
      <w:r>
        <w:rPr>
          <w:b/>
        </w:rPr>
        <w:t>lockoutTime</w:t>
      </w:r>
      <w:r>
        <w:t xml:space="preserve"> attribute MUST be updated to a value of zero.</w:t>
      </w:r>
    </w:p>
    <w:p w:rsidR="001708E9" w:rsidRDefault="006354B3">
      <w:pPr>
        <w:pStyle w:val="ListParagraph"/>
        <w:numPr>
          <w:ilvl w:val="0"/>
          <w:numId w:val="103"/>
        </w:numPr>
      </w:pPr>
      <w:r>
        <w:t>The following bits, if set, MUST be unset before committing the trans</w:t>
      </w:r>
      <w:r>
        <w:t>action: UF_LOCKOUT and UF_PASSWORD_EXPIRED.</w:t>
      </w:r>
    </w:p>
    <w:p w:rsidR="001708E9" w:rsidRDefault="006354B3">
      <w:pPr>
        <w:pStyle w:val="ListParagraph"/>
        <w:numPr>
          <w:ilvl w:val="0"/>
          <w:numId w:val="103"/>
        </w:numPr>
      </w:pPr>
      <w:r>
        <w:t>If the UF_SERVER_TRUST_ACCOUNT bit is set, all of the following constraints MUST be satisfied:</w:t>
      </w:r>
    </w:p>
    <w:p w:rsidR="001708E9" w:rsidRDefault="006354B3">
      <w:pPr>
        <w:pStyle w:val="ListParagraph"/>
        <w:numPr>
          <w:ilvl w:val="1"/>
          <w:numId w:val="104"/>
        </w:numPr>
      </w:pPr>
      <w:r>
        <w:t xml:space="preserve">The </w:t>
      </w:r>
      <w:r>
        <w:rPr>
          <w:b/>
        </w:rPr>
        <w:t>primaryGroupId</w:t>
      </w:r>
      <w:r>
        <w:t xml:space="preserve"> attribute MUST be updated to the value DOMAIN_GROUP_RID_CONTROLLERS.</w:t>
      </w:r>
    </w:p>
    <w:p w:rsidR="001708E9" w:rsidRDefault="006354B3">
      <w:pPr>
        <w:pStyle w:val="ListParagraph"/>
        <w:numPr>
          <w:ilvl w:val="1"/>
          <w:numId w:val="104"/>
        </w:numPr>
      </w:pPr>
      <w:r>
        <w:t xml:space="preserve">If the previous </w:t>
      </w:r>
      <w:r>
        <w:rPr>
          <w:b/>
        </w:rPr>
        <w:t>primaryGroupI</w:t>
      </w:r>
      <w:r>
        <w:rPr>
          <w:b/>
        </w:rPr>
        <w:t>d</w:t>
      </w:r>
      <w:r>
        <w:t xml:space="preserve"> value is NOT DOMAIN_GROUP_RID_COMPUTERS, let G be the group whose </w:t>
      </w:r>
      <w:r>
        <w:rPr>
          <w:b/>
        </w:rPr>
        <w:t>objectSid</w:t>
      </w:r>
      <w:r>
        <w:t xml:space="preserve"> value has the </w:t>
      </w:r>
      <w:hyperlink w:anchor="gt_df3d0b61-56cd-4dac-9402-982f1fedc41c">
        <w:r>
          <w:rPr>
            <w:rStyle w:val="HyperlinkGreen"/>
            <w:b/>
          </w:rPr>
          <w:t>RID</w:t>
        </w:r>
      </w:hyperlink>
      <w:r>
        <w:t xml:space="preserve"> of the previous </w:t>
      </w:r>
      <w:r>
        <w:rPr>
          <w:b/>
        </w:rPr>
        <w:t>primaryGroupId</w:t>
      </w:r>
      <w:r>
        <w:t xml:space="preserve"> on the current object. G's member attribute MUST be updated to add </w:t>
      </w:r>
      <w:r>
        <w:t>a reference to the current object if it is not already present; processing errors for this constraint MUST be ignored.</w:t>
      </w:r>
    </w:p>
    <w:p w:rsidR="001708E9" w:rsidRDefault="006354B3">
      <w:pPr>
        <w:pStyle w:val="ListParagraph"/>
        <w:numPr>
          <w:ilvl w:val="0"/>
          <w:numId w:val="103"/>
        </w:numPr>
      </w:pPr>
      <w:r>
        <w:t xml:space="preserve">If either UF_TRUSTED_TO_AUTHENTICATE_FOR_DELEGATION or UF_TRUSTED_FOR_DELEGATION is set, the client's </w:t>
      </w:r>
      <w:hyperlink w:anchor="gt_95f17071-c8f1-403a-8a92-cf87aa7d40f5">
        <w:r>
          <w:rPr>
            <w:rStyle w:val="HyperlinkGreen"/>
            <w:b/>
          </w:rPr>
          <w:t>token</w:t>
        </w:r>
      </w:hyperlink>
      <w:r>
        <w:t xml:space="preserve"> MUST be retrieved using the method described in </w:t>
      </w:r>
      <w:hyperlink r:id="rId144" w:anchor="Section_290c38b192fe422991e64fc376610c15">
        <w:r>
          <w:rPr>
            <w:rStyle w:val="Hyperlink"/>
          </w:rPr>
          <w:t>[MS-RPCE]</w:t>
        </w:r>
      </w:hyperlink>
      <w:r>
        <w:t xml:space="preserve"> section 3.3.3.4.3. The </w:t>
      </w:r>
      <w:r>
        <w:rPr>
          <w:b/>
        </w:rPr>
        <w:t>RpcImpersonationAccessToken.Privileges[]</w:t>
      </w:r>
      <w:r>
        <w:t xml:space="preserve"> field MUST have the SE_ENABLE_DELEGATION_NAME privilege (defined in </w:t>
      </w:r>
      <w:hyperlink r:id="rId145" w:anchor="Section_1b5471ef4c334a91b079dfcbb82f05cc">
        <w:r>
          <w:rPr>
            <w:rStyle w:val="Hyperlink"/>
          </w:rPr>
          <w:t>[MS-LSAD]</w:t>
        </w:r>
      </w:hyperlink>
      <w:r>
        <w:t xml:space="preserve"> section 3.1.1.2.1). Otherwise, the server MUST abort processing and return STATUS_ACCESS_DENIED.</w:t>
      </w:r>
    </w:p>
    <w:p w:rsidR="001708E9" w:rsidRDefault="006354B3">
      <w:pPr>
        <w:pStyle w:val="ListParagraph"/>
        <w:numPr>
          <w:ilvl w:val="0"/>
          <w:numId w:val="103"/>
        </w:numPr>
      </w:pPr>
      <w:r>
        <w:t>I</w:t>
      </w:r>
      <w:r>
        <w:t xml:space="preserve">f any of the following bits are set, the client MUST have the associated </w:t>
      </w:r>
      <w:hyperlink w:anchor="gt_42f6c9e0-a2b3-4bc3-9b87-fdb902e5505e">
        <w:r>
          <w:rPr>
            <w:rStyle w:val="HyperlinkGreen"/>
            <w:b/>
          </w:rPr>
          <w:t>control access right</w:t>
        </w:r>
      </w:hyperlink>
      <w:r>
        <w:t xml:space="preserve"> (defined in </w:t>
      </w:r>
      <w:hyperlink r:id="rId146" w:anchor="Section_d243592709994c628c6d13ba31a52e1a">
        <w:r>
          <w:rPr>
            <w:rStyle w:val="Hyperlink"/>
          </w:rPr>
          <w:t>[MS-ADTS]</w:t>
        </w:r>
      </w:hyperlink>
      <w:r>
        <w:t xml:space="preserve"> section 5.1.3.2.1) on the </w:t>
      </w:r>
      <w:r>
        <w:rPr>
          <w:b/>
        </w:rPr>
        <w:t>ntSecurityDescriptor</w:t>
      </w:r>
      <w:r>
        <w:t xml:space="preserve"> for the </w:t>
      </w:r>
      <w:hyperlink w:anchor="gt_3ff707e8-0783-4b16-9370-2899f1078c87">
        <w:r>
          <w:rPr>
            <w:rStyle w:val="HyperlinkGreen"/>
            <w:b/>
          </w:rPr>
          <w:t>account domain object</w:t>
        </w:r>
      </w:hyperlink>
      <w:r>
        <w:t xml:space="preserve">, per an </w:t>
      </w:r>
      <w:hyperlink w:anchor="gt_d7906f17-bb2c-4193-a3f0-848bcc351dec">
        <w:r>
          <w:rPr>
            <w:rStyle w:val="HyperlinkGreen"/>
            <w:b/>
          </w:rPr>
          <w:t>access check</w:t>
        </w:r>
      </w:hyperlink>
      <w:r>
        <w:t>. (Information about the access ch</w:t>
      </w:r>
      <w:r>
        <w:t>eck mechanism is specified in [MS-ADTS] section 5.1.3.3.) If this constraint fails, the server MUST abort processing and return STATUS_ACCESS_DENIED.</w:t>
      </w:r>
    </w:p>
    <w:tbl>
      <w:tblPr>
        <w:tblStyle w:val="Table-ShadedHeader"/>
        <w:tblW w:w="0" w:type="auto"/>
        <w:tblInd w:w="475" w:type="dxa"/>
        <w:tblLook w:val="04A0" w:firstRow="1" w:lastRow="0" w:firstColumn="1" w:lastColumn="0" w:noHBand="0" w:noVBand="1"/>
      </w:tblPr>
      <w:tblGrid>
        <w:gridCol w:w="3956"/>
        <w:gridCol w:w="414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userAccountControlBit</w:t>
            </w:r>
          </w:p>
        </w:tc>
        <w:tc>
          <w:tcPr>
            <w:tcW w:w="0" w:type="auto"/>
          </w:tcPr>
          <w:p w:rsidR="001708E9" w:rsidRDefault="006354B3">
            <w:pPr>
              <w:pStyle w:val="TableHeaderText"/>
            </w:pPr>
            <w:r>
              <w:t>Required control access right</w:t>
            </w:r>
          </w:p>
        </w:tc>
      </w:tr>
      <w:tr w:rsidR="001708E9" w:rsidTr="001708E9">
        <w:tc>
          <w:tcPr>
            <w:tcW w:w="0" w:type="auto"/>
          </w:tcPr>
          <w:p w:rsidR="001708E9" w:rsidRDefault="006354B3">
            <w:pPr>
              <w:pStyle w:val="TableBodyText"/>
            </w:pPr>
            <w:r>
              <w:t>UF_PASSWD_NOTREQD</w:t>
            </w:r>
          </w:p>
        </w:tc>
        <w:tc>
          <w:tcPr>
            <w:tcW w:w="0" w:type="auto"/>
          </w:tcPr>
          <w:p w:rsidR="001708E9" w:rsidRDefault="006354B3">
            <w:pPr>
              <w:pStyle w:val="TableBodyText"/>
            </w:pPr>
            <w:r>
              <w:t>Update-Password-Not-Required-Bit</w:t>
            </w:r>
          </w:p>
        </w:tc>
      </w:tr>
      <w:tr w:rsidR="001708E9" w:rsidTr="001708E9">
        <w:tc>
          <w:tcPr>
            <w:tcW w:w="0" w:type="auto"/>
          </w:tcPr>
          <w:p w:rsidR="001708E9" w:rsidRDefault="006354B3">
            <w:pPr>
              <w:pStyle w:val="TableBodyText"/>
            </w:pPr>
            <w:r>
              <w:t>UF_DONT_EXPIRE_PASSWD</w:t>
            </w:r>
          </w:p>
        </w:tc>
        <w:tc>
          <w:tcPr>
            <w:tcW w:w="0" w:type="auto"/>
          </w:tcPr>
          <w:p w:rsidR="001708E9" w:rsidRDefault="006354B3">
            <w:pPr>
              <w:pStyle w:val="TableBodyText"/>
            </w:pPr>
            <w:r>
              <w:t>Unexpire-Password</w:t>
            </w:r>
          </w:p>
        </w:tc>
      </w:tr>
      <w:tr w:rsidR="001708E9" w:rsidTr="001708E9">
        <w:tc>
          <w:tcPr>
            <w:tcW w:w="0" w:type="auto"/>
          </w:tcPr>
          <w:p w:rsidR="001708E9" w:rsidRDefault="006354B3">
            <w:pPr>
              <w:pStyle w:val="TableBodyText"/>
            </w:pPr>
            <w:r>
              <w:t>UF_ENCRYPTED_TEXT_PASSWORD_ALLOWED</w:t>
            </w:r>
          </w:p>
        </w:tc>
        <w:tc>
          <w:tcPr>
            <w:tcW w:w="0" w:type="auto"/>
          </w:tcPr>
          <w:p w:rsidR="001708E9" w:rsidRDefault="006354B3">
            <w:pPr>
              <w:pStyle w:val="TableBodyText"/>
            </w:pPr>
            <w:r>
              <w:t>Enable-Per-User-Reversibly-Encrypted-Password</w:t>
            </w:r>
          </w:p>
        </w:tc>
      </w:tr>
      <w:tr w:rsidR="001708E9" w:rsidTr="001708E9">
        <w:tc>
          <w:tcPr>
            <w:tcW w:w="0" w:type="auto"/>
          </w:tcPr>
          <w:p w:rsidR="001708E9" w:rsidRDefault="006354B3">
            <w:pPr>
              <w:pStyle w:val="TableBodyText"/>
            </w:pPr>
            <w:r>
              <w:t>UF_SERVER_TRUST_ACCOUNT</w:t>
            </w:r>
          </w:p>
        </w:tc>
        <w:tc>
          <w:tcPr>
            <w:tcW w:w="0" w:type="auto"/>
          </w:tcPr>
          <w:p w:rsidR="001708E9" w:rsidRDefault="006354B3">
            <w:pPr>
              <w:pStyle w:val="TableBodyText"/>
            </w:pPr>
            <w:r>
              <w:t>DS-Install-Replica</w:t>
            </w:r>
          </w:p>
        </w:tc>
      </w:tr>
      <w:tr w:rsidR="001708E9" w:rsidTr="001708E9">
        <w:tc>
          <w:tcPr>
            <w:tcW w:w="0" w:type="auto"/>
          </w:tcPr>
          <w:p w:rsidR="001708E9" w:rsidRDefault="006354B3">
            <w:pPr>
              <w:pStyle w:val="TableBodyText"/>
            </w:pPr>
            <w:r>
              <w:t>UF_PARTIAL_SECRETS_ACCOUNT</w:t>
            </w:r>
          </w:p>
        </w:tc>
        <w:tc>
          <w:tcPr>
            <w:tcW w:w="0" w:type="auto"/>
          </w:tcPr>
          <w:p w:rsidR="001708E9" w:rsidRDefault="006354B3">
            <w:pPr>
              <w:pStyle w:val="TableBodyText"/>
            </w:pPr>
            <w:r>
              <w:t>DS-Install-Replica</w:t>
            </w:r>
          </w:p>
        </w:tc>
      </w:tr>
    </w:tbl>
    <w:p w:rsidR="001708E9" w:rsidRDefault="006354B3">
      <w:pPr>
        <w:pStyle w:val="ListParagraph"/>
        <w:numPr>
          <w:ilvl w:val="0"/>
          <w:numId w:val="103"/>
        </w:numPr>
      </w:pPr>
      <w:r>
        <w:t>If the UF_SMARTCARD_REQUIRED bit is set an</w:t>
      </w:r>
      <w:r>
        <w:t xml:space="preserve">d is NOT present in the previous value, the </w:t>
      </w:r>
      <w:r>
        <w:rPr>
          <w:b/>
        </w:rPr>
        <w:t>dBCSPwd</w:t>
      </w:r>
      <w:r>
        <w:t xml:space="preserve"> and </w:t>
      </w:r>
      <w:r>
        <w:rPr>
          <w:b/>
        </w:rPr>
        <w:t>unicodePwd</w:t>
      </w:r>
      <w:r>
        <w:t xml:space="preserve"> attributes MUST be updated with 16 bytes of random bytes, and all </w:t>
      </w:r>
      <w:hyperlink w:anchor="Section_7c0f2eca1783450bb5a0754cf11f22c9" w:history="1">
        <w:r>
          <w:rPr>
            <w:rStyle w:val="Hyperlink"/>
          </w:rPr>
          <w:t>USER_PROPERTY</w:t>
        </w:r>
      </w:hyperlink>
      <w:r>
        <w:rPr>
          <w:rStyle w:val="Hyperlink"/>
        </w:rPr>
        <w:t xml:space="preserve"> </w:t>
      </w:r>
      <w:r>
        <w:t xml:space="preserve">elements MUST be removed from the </w:t>
      </w:r>
      <w:r>
        <w:rPr>
          <w:b/>
        </w:rPr>
        <w:t>supplementalCre</w:t>
      </w:r>
      <w:r>
        <w:rPr>
          <w:b/>
        </w:rPr>
        <w:t>dentials</w:t>
      </w:r>
      <w:r>
        <w:t xml:space="preserve"> attribute.</w:t>
      </w:r>
    </w:p>
    <w:p w:rsidR="001708E9" w:rsidRDefault="006354B3">
      <w:pPr>
        <w:pStyle w:val="ListParagraph"/>
        <w:numPr>
          <w:ilvl w:val="0"/>
          <w:numId w:val="103"/>
        </w:numPr>
      </w:pPr>
      <w:r>
        <w:t xml:space="preserve">If the UF_PASSWD_NOTREQD bit is removed from the </w:t>
      </w:r>
      <w:r>
        <w:rPr>
          <w:b/>
        </w:rPr>
        <w:t>userAccountControl</w:t>
      </w:r>
      <w:r>
        <w:t xml:space="preserve"> value, the server MUST abort processing and return an error status if all of the following conditions are true:</w:t>
      </w:r>
    </w:p>
    <w:p w:rsidR="001708E9" w:rsidRDefault="006354B3">
      <w:pPr>
        <w:pStyle w:val="ListParagraph"/>
        <w:numPr>
          <w:ilvl w:val="1"/>
          <w:numId w:val="105"/>
        </w:numPr>
      </w:pPr>
      <w:r>
        <w:rPr>
          <w:b/>
        </w:rPr>
        <w:t>userAccountControl</w:t>
      </w:r>
      <w:r>
        <w:t xml:space="preserve"> contains UF_NORMAL_ACCOUNT.</w:t>
      </w:r>
    </w:p>
    <w:p w:rsidR="001708E9" w:rsidRDefault="006354B3">
      <w:pPr>
        <w:pStyle w:val="ListParagraph"/>
        <w:numPr>
          <w:ilvl w:val="1"/>
          <w:numId w:val="105"/>
        </w:numPr>
      </w:pPr>
      <w:r>
        <w:rPr>
          <w:b/>
        </w:rPr>
        <w:t>userAccou</w:t>
      </w:r>
      <w:r>
        <w:rPr>
          <w:b/>
        </w:rPr>
        <w:t>ntControl</w:t>
      </w:r>
      <w:r>
        <w:t xml:space="preserve"> does not contain the UF_ACCOUNTDISABLE.</w:t>
      </w:r>
    </w:p>
    <w:p w:rsidR="001708E9" w:rsidRDefault="006354B3">
      <w:pPr>
        <w:pStyle w:val="ListParagraph"/>
        <w:numPr>
          <w:ilvl w:val="1"/>
          <w:numId w:val="105"/>
        </w:numPr>
      </w:pPr>
      <w:r>
        <w:t xml:space="preserve">The Effective-MinimumPasswordLength attribute (see section </w:t>
      </w:r>
      <w:hyperlink w:anchor="Section_6da47028e678475eb015a5a15ee98212" w:history="1">
        <w:r>
          <w:rPr>
            <w:rStyle w:val="Hyperlink"/>
          </w:rPr>
          <w:t>3.1.1.5</w:t>
        </w:r>
      </w:hyperlink>
      <w:r>
        <w:t>) is nonzero.</w:t>
      </w:r>
    </w:p>
    <w:p w:rsidR="001708E9" w:rsidRDefault="006354B3">
      <w:pPr>
        <w:pStyle w:val="ListParagraph"/>
        <w:numPr>
          <w:ilvl w:val="0"/>
          <w:numId w:val="103"/>
        </w:numPr>
      </w:pPr>
      <w:r>
        <w:t>If the UF_INTERDOMAIN_TRUST_ACCOUNT bit is set, and the write requ</w:t>
      </w:r>
      <w:r>
        <w:t>est did not originate over the MS-LSAD protocol (see [MS-ADTS] section 6.1.6.9.7), the server MUST abort processing and return an error status.</w:t>
      </w:r>
    </w:p>
    <w:p w:rsidR="001708E9" w:rsidRDefault="006354B3">
      <w:pPr>
        <w:pStyle w:val="ListParagraph"/>
        <w:numPr>
          <w:ilvl w:val="0"/>
          <w:numId w:val="103"/>
        </w:numPr>
      </w:pPr>
      <w:r>
        <w:t xml:space="preserve">If both UF_USER_PARTIAL_SECRETS_ACCOUNT and UF_TRUSTED_FOR_DELEGATION are set, the server MUST abort processing </w:t>
      </w:r>
      <w:r>
        <w:t>and return an error status.</w:t>
      </w:r>
    </w:p>
    <w:p w:rsidR="001708E9" w:rsidRDefault="006354B3">
      <w:pPr>
        <w:pStyle w:val="ListParagraph"/>
        <w:numPr>
          <w:ilvl w:val="0"/>
          <w:numId w:val="103"/>
        </w:numPr>
      </w:pPr>
      <w:r>
        <w:lastRenderedPageBreak/>
        <w:t>If UF_USER_PARTIAL_SECRETS_ACCOUNT is set and UF_WORKSTATION_TRUST_ACCOUNT is not set, the server MUST abort processing and return an error status.</w:t>
      </w:r>
    </w:p>
    <w:p w:rsidR="001708E9" w:rsidRDefault="006354B3">
      <w:pPr>
        <w:pStyle w:val="ListParagraph"/>
        <w:numPr>
          <w:ilvl w:val="0"/>
          <w:numId w:val="103"/>
        </w:numPr>
      </w:pPr>
      <w:r>
        <w:t>If more than one of the following bits are set, the server MUST abort processing</w:t>
      </w:r>
      <w:r>
        <w:t xml:space="preserve"> and return an error status.</w:t>
      </w:r>
    </w:p>
    <w:tbl>
      <w:tblPr>
        <w:tblStyle w:val="Table-ShadedHeader"/>
        <w:tblW w:w="0" w:type="auto"/>
        <w:tblInd w:w="475" w:type="dxa"/>
        <w:tblLook w:val="04A0" w:firstRow="1" w:lastRow="0" w:firstColumn="1" w:lastColumn="0" w:noHBand="0" w:noVBand="1"/>
      </w:tblPr>
      <w:tblGrid>
        <w:gridCol w:w="33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userAccountControlBit</w:t>
            </w:r>
          </w:p>
        </w:tc>
      </w:tr>
      <w:tr w:rsidR="001708E9" w:rsidTr="001708E9">
        <w:tc>
          <w:tcPr>
            <w:tcW w:w="0" w:type="auto"/>
          </w:tcPr>
          <w:p w:rsidR="001708E9" w:rsidRDefault="006354B3">
            <w:pPr>
              <w:pStyle w:val="TableBodyText"/>
            </w:pPr>
            <w:r>
              <w:t>UF_NORMAL_ACCOUNT</w:t>
            </w:r>
          </w:p>
        </w:tc>
      </w:tr>
      <w:tr w:rsidR="001708E9" w:rsidTr="001708E9">
        <w:tc>
          <w:tcPr>
            <w:tcW w:w="0" w:type="auto"/>
          </w:tcPr>
          <w:p w:rsidR="001708E9" w:rsidRDefault="006354B3">
            <w:pPr>
              <w:pStyle w:val="TableBodyText"/>
            </w:pPr>
            <w:r>
              <w:t>UF_INTERDOMAIN_TRUST_ACCOUNT</w:t>
            </w:r>
          </w:p>
        </w:tc>
      </w:tr>
      <w:tr w:rsidR="001708E9" w:rsidTr="001708E9">
        <w:tc>
          <w:tcPr>
            <w:tcW w:w="0" w:type="auto"/>
          </w:tcPr>
          <w:p w:rsidR="001708E9" w:rsidRDefault="006354B3">
            <w:pPr>
              <w:pStyle w:val="TableBodyText"/>
            </w:pPr>
            <w:r>
              <w:t>UF_WORKSTATION_TRUST_ACCOUNT</w:t>
            </w:r>
          </w:p>
        </w:tc>
      </w:tr>
      <w:tr w:rsidR="001708E9" w:rsidTr="001708E9">
        <w:tc>
          <w:tcPr>
            <w:tcW w:w="0" w:type="auto"/>
          </w:tcPr>
          <w:p w:rsidR="001708E9" w:rsidRDefault="006354B3">
            <w:pPr>
              <w:pStyle w:val="TableBodyText"/>
            </w:pPr>
            <w:r>
              <w:t>UF_SERVER_TRUST_ACCOUNT</w:t>
            </w:r>
          </w:p>
        </w:tc>
      </w:tr>
    </w:tbl>
    <w:p w:rsidR="001708E9" w:rsidRDefault="006354B3">
      <w:pPr>
        <w:pStyle w:val="ListParagraph"/>
        <w:numPr>
          <w:ilvl w:val="0"/>
          <w:numId w:val="103"/>
        </w:numPr>
      </w:pPr>
      <w:r>
        <w:t xml:space="preserve">If the UF_TEMP_DUPLICATE_ACCOUNT is set, the server MUST abort processing and return an error </w:t>
      </w:r>
      <w:r>
        <w:t>status.</w:t>
      </w:r>
    </w:p>
    <w:p w:rsidR="001708E9" w:rsidRDefault="006354B3">
      <w:pPr>
        <w:pStyle w:val="ListParagraph"/>
        <w:numPr>
          <w:ilvl w:val="0"/>
          <w:numId w:val="103"/>
        </w:numPr>
      </w:pPr>
      <w:r>
        <w:t>If none of the following bits are set, the server MUST set the UF_NORMAL_ACCOUNT bit.</w:t>
      </w:r>
    </w:p>
    <w:tbl>
      <w:tblPr>
        <w:tblStyle w:val="Table-ShadedHeader"/>
        <w:tblW w:w="0" w:type="auto"/>
        <w:tblInd w:w="475" w:type="dxa"/>
        <w:tblLook w:val="04A0" w:firstRow="1" w:lastRow="0" w:firstColumn="1" w:lastColumn="0" w:noHBand="0" w:noVBand="1"/>
      </w:tblPr>
      <w:tblGrid>
        <w:gridCol w:w="33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userAccountControlBit</w:t>
            </w:r>
          </w:p>
        </w:tc>
      </w:tr>
      <w:tr w:rsidR="001708E9" w:rsidTr="001708E9">
        <w:tc>
          <w:tcPr>
            <w:tcW w:w="0" w:type="auto"/>
          </w:tcPr>
          <w:p w:rsidR="001708E9" w:rsidRDefault="006354B3">
            <w:pPr>
              <w:pStyle w:val="TableBodyText"/>
            </w:pPr>
            <w:r>
              <w:t>UF_NORMAL_ACCOUNT</w:t>
            </w:r>
          </w:p>
        </w:tc>
      </w:tr>
      <w:tr w:rsidR="001708E9" w:rsidTr="001708E9">
        <w:tc>
          <w:tcPr>
            <w:tcW w:w="0" w:type="auto"/>
          </w:tcPr>
          <w:p w:rsidR="001708E9" w:rsidRDefault="006354B3">
            <w:pPr>
              <w:pStyle w:val="TableBodyText"/>
            </w:pPr>
            <w:r>
              <w:t>UF_INTERDOMAIN_TRUST_ACCOUNT</w:t>
            </w:r>
          </w:p>
        </w:tc>
      </w:tr>
      <w:tr w:rsidR="001708E9" w:rsidTr="001708E9">
        <w:tc>
          <w:tcPr>
            <w:tcW w:w="0" w:type="auto"/>
          </w:tcPr>
          <w:p w:rsidR="001708E9" w:rsidRDefault="006354B3">
            <w:pPr>
              <w:pStyle w:val="TableBodyText"/>
            </w:pPr>
            <w:r>
              <w:t>UF_WORKSTATION_TRUST_ACCOUNT</w:t>
            </w:r>
          </w:p>
        </w:tc>
      </w:tr>
      <w:tr w:rsidR="001708E9" w:rsidTr="001708E9">
        <w:tc>
          <w:tcPr>
            <w:tcW w:w="0" w:type="auto"/>
          </w:tcPr>
          <w:p w:rsidR="001708E9" w:rsidRDefault="006354B3">
            <w:pPr>
              <w:pStyle w:val="TableBodyText"/>
            </w:pPr>
            <w:r>
              <w:t>UF_SERVER_TRUST_ACCOUNT</w:t>
            </w:r>
          </w:p>
        </w:tc>
      </w:tr>
    </w:tbl>
    <w:p w:rsidR="001708E9" w:rsidRDefault="006354B3">
      <w:r>
        <w:t xml:space="preserve">For more information about the UF_SERVER_TRUST_ACCOUNT and UF_WORKSTATION_TRUST_ACCOUNT bits, see the following citation in </w:t>
      </w:r>
      <w:hyperlink w:anchor="Section_fa61e5fcf8fb4d5b9695c724af0c3829" w:history="1">
        <w:r>
          <w:rPr>
            <w:rStyle w:val="Hyperlink"/>
          </w:rPr>
          <w:t>Appendix B: Product Behavior</w:t>
        </w:r>
      </w:hyperlink>
      <w:r>
        <w:t>.</w:t>
      </w:r>
      <w:bookmarkStart w:id="477" w:name="Appendix_A_Target_29"/>
      <w:r>
        <w:rPr>
          <w:rStyle w:val="Hyperlink"/>
        </w:rPr>
        <w:fldChar w:fldCharType="begin"/>
      </w:r>
      <w:r>
        <w:rPr>
          <w:rStyle w:val="Hyperlink"/>
        </w:rPr>
        <w:instrText xml:space="preserve"> HYPERLINK \l "Appendix_A_29" \o "Product</w:instrText>
      </w:r>
      <w:r>
        <w:rPr>
          <w:rStyle w:val="Hyperlink"/>
        </w:rPr>
        <w:instrText xml:space="preserve"> behavior note 29" \h </w:instrText>
      </w:r>
      <w:r>
        <w:rPr>
          <w:rStyle w:val="Hyperlink"/>
        </w:rPr>
      </w:r>
      <w:r>
        <w:rPr>
          <w:rStyle w:val="Hyperlink"/>
        </w:rPr>
        <w:fldChar w:fldCharType="separate"/>
      </w:r>
      <w:r>
        <w:rPr>
          <w:rStyle w:val="Hyperlink"/>
        </w:rPr>
        <w:t>&lt;29&gt;</w:t>
      </w:r>
      <w:r>
        <w:rPr>
          <w:rStyle w:val="Hyperlink"/>
        </w:rPr>
        <w:fldChar w:fldCharType="end"/>
      </w:r>
      <w:bookmarkEnd w:id="477"/>
    </w:p>
    <w:p w:rsidR="001708E9" w:rsidRDefault="006354B3">
      <w:pPr>
        <w:pStyle w:val="Heading5"/>
      </w:pPr>
      <w:bookmarkStart w:id="478" w:name="section_0705f88862e14a4cbac0b4d427f396f8"/>
      <w:bookmarkStart w:id="479" w:name="_Toc72927355"/>
      <w:r>
        <w:t>supplementalCredentials</w:t>
      </w:r>
      <w:bookmarkEnd w:id="478"/>
      <w:bookmarkEnd w:id="479"/>
    </w:p>
    <w:p w:rsidR="001708E9" w:rsidRDefault="006354B3">
      <w:r>
        <w:t xml:space="preserve">The </w:t>
      </w:r>
      <w:r>
        <w:rPr>
          <w:b/>
        </w:rPr>
        <w:t>supplementalCredentials</w:t>
      </w:r>
      <w:r>
        <w:t xml:space="preserve"> attribute is a structured binary value that contains additional cryptographic forms of the cleartext password (and optionally the cleartext password itself) that are stored as </w:t>
      </w:r>
      <w:r>
        <w:t xml:space="preserve">property-value pairs. </w:t>
      </w:r>
    </w:p>
    <w:p w:rsidR="001708E9" w:rsidRDefault="006354B3">
      <w:r>
        <w:t xml:space="preserve">The format of </w:t>
      </w:r>
      <w:r>
        <w:rPr>
          <w:b/>
        </w:rPr>
        <w:t>supplementalCredentials</w:t>
      </w:r>
      <w:r>
        <w:t xml:space="preserve"> is a </w:t>
      </w:r>
      <w:hyperlink w:anchor="Section_8263e7ababa943d28a363a9cb2dd3dad" w:history="1">
        <w:r>
          <w:rPr>
            <w:rStyle w:val="Hyperlink"/>
          </w:rPr>
          <w:t>USER_PROPERTIES (section 2.2.10.1)</w:t>
        </w:r>
      </w:hyperlink>
      <w:r>
        <w:t xml:space="preserve"> structure.</w:t>
      </w:r>
    </w:p>
    <w:p w:rsidR="001708E9" w:rsidRDefault="006354B3">
      <w:r>
        <w:t xml:space="preserve">When </w:t>
      </w:r>
      <w:r>
        <w:rPr>
          <w:b/>
        </w:rPr>
        <w:t>supplementalCredentials</w:t>
      </w:r>
      <w:r>
        <w:t xml:space="preserve"> is updated with a value (which is interpreted as a UTF-</w:t>
      </w:r>
      <w:r>
        <w:t xml:space="preserve">16 encoded cleartext password) as a result of a trigger, this value is not stored directly; instead, it is processed and the result is stored in </w:t>
      </w:r>
      <w:r>
        <w:rPr>
          <w:b/>
        </w:rPr>
        <w:t>supplementalCredentials</w:t>
      </w:r>
      <w:r>
        <w:t xml:space="preserve"> as specified in this section.</w:t>
      </w:r>
    </w:p>
    <w:p w:rsidR="001708E9" w:rsidRDefault="006354B3">
      <w:r>
        <w:t>Each property name is a UTF-16 encoded string; each value</w:t>
      </w:r>
      <w:r>
        <w:t xml:space="preserve"> has its own unique binary format. The properties that are in </w:t>
      </w:r>
      <w:r>
        <w:rPr>
          <w:b/>
        </w:rPr>
        <w:t>supplementalCredentials</w:t>
      </w:r>
      <w:r>
        <w:t xml:space="preserve"> are listed in the following table.</w:t>
      </w:r>
    </w:p>
    <w:tbl>
      <w:tblPr>
        <w:tblStyle w:val="Table-ShadedHeader"/>
        <w:tblW w:w="0" w:type="auto"/>
        <w:tblLook w:val="04A0" w:firstRow="1" w:lastRow="0" w:firstColumn="1" w:lastColumn="0" w:noHBand="0" w:noVBand="1"/>
      </w:tblPr>
      <w:tblGrid>
        <w:gridCol w:w="2152"/>
        <w:gridCol w:w="5005"/>
        <w:gridCol w:w="231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Property name (normative)</w:t>
            </w:r>
          </w:p>
        </w:tc>
        <w:tc>
          <w:tcPr>
            <w:tcW w:w="0" w:type="auto"/>
          </w:tcPr>
          <w:p w:rsidR="001708E9" w:rsidRDefault="006354B3">
            <w:pPr>
              <w:pStyle w:val="TableHeaderText"/>
            </w:pPr>
            <w:r>
              <w:t>Property value semantic</w:t>
            </w:r>
          </w:p>
        </w:tc>
        <w:tc>
          <w:tcPr>
            <w:tcW w:w="0" w:type="auto"/>
          </w:tcPr>
          <w:p w:rsidR="001708E9" w:rsidRDefault="006354B3">
            <w:pPr>
              <w:pStyle w:val="TableHeaderText"/>
            </w:pPr>
            <w:r>
              <w:t>Property value format specification section</w:t>
            </w:r>
          </w:p>
        </w:tc>
      </w:tr>
      <w:tr w:rsidR="001708E9" w:rsidTr="001708E9">
        <w:tc>
          <w:tcPr>
            <w:tcW w:w="0" w:type="auto"/>
          </w:tcPr>
          <w:p w:rsidR="001708E9" w:rsidRDefault="006354B3">
            <w:pPr>
              <w:pStyle w:val="TableBodyText"/>
            </w:pPr>
            <w:r>
              <w:t>Packages</w:t>
            </w:r>
          </w:p>
        </w:tc>
        <w:tc>
          <w:tcPr>
            <w:tcW w:w="0" w:type="auto"/>
          </w:tcPr>
          <w:p w:rsidR="001708E9" w:rsidRDefault="006354B3">
            <w:pPr>
              <w:pStyle w:val="TableBodyText"/>
            </w:pPr>
            <w:r>
              <w:t xml:space="preserve">A list of the credential types </w:t>
            </w:r>
            <w:r>
              <w:t xml:space="preserve">that are stored as properties in </w:t>
            </w:r>
            <w:r>
              <w:rPr>
                <w:b/>
              </w:rPr>
              <w:t>supplementalCredentials</w:t>
            </w:r>
            <w:r>
              <w:t>.</w:t>
            </w:r>
          </w:p>
        </w:tc>
        <w:tc>
          <w:tcPr>
            <w:tcW w:w="0" w:type="auto"/>
          </w:tcPr>
          <w:p w:rsidR="001708E9" w:rsidRDefault="006354B3">
            <w:pPr>
              <w:pStyle w:val="TableBodyText"/>
            </w:pPr>
            <w:hyperlink w:anchor="Section_3bf85ff103ec4ed7878312c57e4daf81" w:history="1">
              <w:r>
                <w:rPr>
                  <w:rStyle w:val="Hyperlink"/>
                </w:rPr>
                <w:t>3.1.1.8.11.2</w:t>
              </w:r>
            </w:hyperlink>
          </w:p>
        </w:tc>
      </w:tr>
      <w:tr w:rsidR="001708E9" w:rsidTr="001708E9">
        <w:tc>
          <w:tcPr>
            <w:tcW w:w="0" w:type="auto"/>
          </w:tcPr>
          <w:p w:rsidR="001708E9" w:rsidRDefault="006354B3">
            <w:pPr>
              <w:pStyle w:val="TableBodyText"/>
            </w:pPr>
            <w:r>
              <w:t>Primary:WDigest</w:t>
            </w:r>
          </w:p>
        </w:tc>
        <w:tc>
          <w:tcPr>
            <w:tcW w:w="0" w:type="auto"/>
          </w:tcPr>
          <w:p w:rsidR="001708E9" w:rsidRDefault="006354B3">
            <w:pPr>
              <w:pStyle w:val="TableBodyText"/>
            </w:pPr>
            <w:r>
              <w:t>Cryptographic hashes of the cleartext password for the Digest authentication protocol.</w:t>
            </w:r>
          </w:p>
        </w:tc>
        <w:tc>
          <w:tcPr>
            <w:tcW w:w="0" w:type="auto"/>
          </w:tcPr>
          <w:p w:rsidR="001708E9" w:rsidRDefault="006354B3">
            <w:pPr>
              <w:pStyle w:val="TableBodyText"/>
            </w:pPr>
            <w:hyperlink w:anchor="Section_f02dbe354ef941d991400b404f2794bf" w:history="1">
              <w:r>
                <w:rPr>
                  <w:rStyle w:val="Hyperlink"/>
                </w:rPr>
                <w:t>3.1.1.8.11.3</w:t>
              </w:r>
            </w:hyperlink>
          </w:p>
        </w:tc>
      </w:tr>
      <w:tr w:rsidR="001708E9" w:rsidTr="001708E9">
        <w:tc>
          <w:tcPr>
            <w:tcW w:w="0" w:type="auto"/>
          </w:tcPr>
          <w:p w:rsidR="001708E9" w:rsidRDefault="006354B3">
            <w:pPr>
              <w:pStyle w:val="TableBodyText"/>
            </w:pPr>
            <w:r>
              <w:t>Primary:Kerberos</w:t>
            </w:r>
          </w:p>
        </w:tc>
        <w:tc>
          <w:tcPr>
            <w:tcW w:w="0" w:type="auto"/>
          </w:tcPr>
          <w:p w:rsidR="001708E9" w:rsidRDefault="006354B3">
            <w:pPr>
              <w:pStyle w:val="TableBodyText"/>
            </w:pPr>
            <w:r>
              <w:t xml:space="preserve">Cryptographic hashes of the cleartext password for the </w:t>
            </w:r>
            <w:r>
              <w:lastRenderedPageBreak/>
              <w:t>Kerberos authentication protocol.</w:t>
            </w:r>
          </w:p>
        </w:tc>
        <w:tc>
          <w:tcPr>
            <w:tcW w:w="0" w:type="auto"/>
          </w:tcPr>
          <w:p w:rsidR="001708E9" w:rsidRDefault="006354B3">
            <w:pPr>
              <w:pStyle w:val="TableBodyText"/>
            </w:pPr>
            <w:hyperlink w:anchor="Section_573b6c4061414a41ba3ffa72cca9d861" w:history="1">
              <w:r>
                <w:rPr>
                  <w:rStyle w:val="Hyperlink"/>
                </w:rPr>
                <w:t>3.1.1.8.11.4</w:t>
              </w:r>
            </w:hyperlink>
          </w:p>
        </w:tc>
      </w:tr>
      <w:tr w:rsidR="001708E9" w:rsidTr="001708E9">
        <w:tc>
          <w:tcPr>
            <w:tcW w:w="0" w:type="auto"/>
          </w:tcPr>
          <w:p w:rsidR="001708E9" w:rsidRDefault="006354B3">
            <w:pPr>
              <w:pStyle w:val="TableBodyText"/>
            </w:pPr>
            <w:r>
              <w:t>Primary:CLEARTEXT</w:t>
            </w:r>
          </w:p>
        </w:tc>
        <w:tc>
          <w:tcPr>
            <w:tcW w:w="0" w:type="auto"/>
          </w:tcPr>
          <w:p w:rsidR="001708E9" w:rsidRDefault="006354B3">
            <w:pPr>
              <w:pStyle w:val="TableBodyText"/>
            </w:pPr>
            <w:r>
              <w:t>The cleartext password.</w:t>
            </w:r>
          </w:p>
        </w:tc>
        <w:tc>
          <w:tcPr>
            <w:tcW w:w="0" w:type="auto"/>
          </w:tcPr>
          <w:p w:rsidR="001708E9" w:rsidRDefault="006354B3">
            <w:pPr>
              <w:pStyle w:val="TableBodyText"/>
            </w:pPr>
            <w:hyperlink w:anchor="Section_e348e08f1c1942bbb1a9687843059414" w:history="1">
              <w:r>
                <w:rPr>
                  <w:rStyle w:val="Hyperlink"/>
                </w:rPr>
                <w:t>3.1.1.8.11.5</w:t>
              </w:r>
            </w:hyperlink>
          </w:p>
        </w:tc>
      </w:tr>
      <w:tr w:rsidR="001708E9" w:rsidTr="001708E9">
        <w:tc>
          <w:tcPr>
            <w:tcW w:w="0" w:type="auto"/>
          </w:tcPr>
          <w:p w:rsidR="001708E9" w:rsidRDefault="006354B3">
            <w:pPr>
              <w:pStyle w:val="TableBodyText"/>
            </w:pPr>
            <w:r>
              <w:t>Primary:Kerberos-Newer-Keys</w:t>
            </w:r>
          </w:p>
        </w:tc>
        <w:tc>
          <w:tcPr>
            <w:tcW w:w="0" w:type="auto"/>
          </w:tcPr>
          <w:p w:rsidR="001708E9" w:rsidRDefault="006354B3">
            <w:pPr>
              <w:pStyle w:val="TableBodyText"/>
            </w:pPr>
            <w:r>
              <w:t>Cryptographic hashes of the cleartext password for the Kerberos authentication protocol.</w:t>
            </w:r>
          </w:p>
        </w:tc>
        <w:tc>
          <w:tcPr>
            <w:tcW w:w="0" w:type="auto"/>
          </w:tcPr>
          <w:p w:rsidR="001708E9" w:rsidRDefault="006354B3">
            <w:pPr>
              <w:pStyle w:val="TableBodyText"/>
            </w:pPr>
            <w:hyperlink w:anchor="Section_f3fd5c777a6343dcac8d598ca374a5a3" w:history="1">
              <w:r>
                <w:rPr>
                  <w:rStyle w:val="Hyperlink"/>
                </w:rPr>
                <w:t>3.1.1.8.11.6</w:t>
              </w:r>
            </w:hyperlink>
          </w:p>
        </w:tc>
      </w:tr>
      <w:tr w:rsidR="001708E9" w:rsidTr="001708E9">
        <w:tc>
          <w:tcPr>
            <w:tcW w:w="0" w:type="auto"/>
          </w:tcPr>
          <w:p w:rsidR="001708E9" w:rsidRDefault="006354B3">
            <w:pPr>
              <w:pStyle w:val="TableBodyText"/>
            </w:pPr>
            <w:r>
              <w:t>Primary:NTLM-Strong-NTOWF</w:t>
            </w:r>
          </w:p>
        </w:tc>
        <w:tc>
          <w:tcPr>
            <w:tcW w:w="0" w:type="auto"/>
          </w:tcPr>
          <w:p w:rsidR="001708E9" w:rsidRDefault="006354B3">
            <w:pPr>
              <w:pStyle w:val="TableBodyText"/>
            </w:pPr>
            <w:r>
              <w:t>Cryptographic key used for the NTLM authentication protocol. This key has no relationship to the cleartext password.</w:t>
            </w:r>
          </w:p>
        </w:tc>
        <w:tc>
          <w:tcPr>
            <w:tcW w:w="0" w:type="auto"/>
          </w:tcPr>
          <w:p w:rsidR="001708E9" w:rsidRDefault="006354B3">
            <w:pPr>
              <w:pStyle w:val="TableBodyText"/>
            </w:pPr>
            <w:hyperlink w:anchor="Section_898a260ad6734777a456a181797b7aed" w:history="1">
              <w:r>
                <w:rPr>
                  <w:rStyle w:val="Hyperlink"/>
                </w:rPr>
                <w:t>3.</w:t>
              </w:r>
              <w:r>
                <w:rPr>
                  <w:rStyle w:val="Hyperlink"/>
                </w:rPr>
                <w:t>1.1.8.11.7</w:t>
              </w:r>
            </w:hyperlink>
          </w:p>
        </w:tc>
      </w:tr>
    </w:tbl>
    <w:p w:rsidR="001708E9" w:rsidRDefault="001708E9"/>
    <w:p w:rsidR="001708E9" w:rsidRDefault="006354B3">
      <w:pPr>
        <w:pStyle w:val="Heading6"/>
      </w:pPr>
      <w:bookmarkStart w:id="480" w:name="section_d8bd78d052244b47ae9b2524a2dba807"/>
      <w:bookmarkStart w:id="481" w:name="_Toc72927356"/>
      <w:r>
        <w:t>Processing</w:t>
      </w:r>
      <w:bookmarkEnd w:id="480"/>
      <w:bookmarkEnd w:id="481"/>
    </w:p>
    <w:p w:rsidR="001708E9" w:rsidRDefault="006354B3">
      <w:r>
        <w:t xml:space="preserve">Section </w:t>
      </w:r>
      <w:hyperlink w:anchor="Section_79c2674dbf554083a63e587b1aaad829" w:history="1">
        <w:r>
          <w:rPr>
            <w:rStyle w:val="Hyperlink"/>
          </w:rPr>
          <w:t>3.1.1.8.11.1.1</w:t>
        </w:r>
      </w:hyperlink>
      <w:r>
        <w:t xml:space="preserve"> describes how to update the </w:t>
      </w:r>
      <w:hyperlink w:anchor="Section_8263e7ababa943d28a363a9cb2dd3dad" w:history="1">
        <w:r>
          <w:rPr>
            <w:rStyle w:val="Hyperlink"/>
          </w:rPr>
          <w:t>USER_PROPERTIES</w:t>
        </w:r>
      </w:hyperlink>
      <w:r>
        <w:t xml:space="preserve"> structure when properties are added or removed.</w:t>
      </w:r>
    </w:p>
    <w:p w:rsidR="001708E9" w:rsidRDefault="006354B3">
      <w:r>
        <w:t xml:space="preserve">Section </w:t>
      </w:r>
      <w:hyperlink w:anchor="Section_94aa20923aba467da4a6e1e8bdeaa95f" w:history="1">
        <w:r>
          <w:rPr>
            <w:rStyle w:val="Hyperlink"/>
          </w:rPr>
          <w:t>3.1.1.8.11.1.2</w:t>
        </w:r>
      </w:hyperlink>
      <w:r>
        <w:t xml:space="preserve"> describes how to update a </w:t>
      </w:r>
      <w:hyperlink w:anchor="Section_7c0f2eca1783450bb5a0754cf11f22c9" w:history="1">
        <w:r>
          <w:rPr>
            <w:rStyle w:val="Hyperlink"/>
          </w:rPr>
          <w:t>USER_PROPERTY</w:t>
        </w:r>
      </w:hyperlink>
      <w:r>
        <w:t xml:space="preserve"> structure given a proper</w:t>
      </w:r>
      <w:r>
        <w:t>ty-value pair.</w:t>
      </w:r>
    </w:p>
    <w:p w:rsidR="001708E9" w:rsidRDefault="006354B3">
      <w:pPr>
        <w:pStyle w:val="Heading7"/>
      </w:pPr>
      <w:bookmarkStart w:id="482" w:name="section_79c2674dbf554083a63e587b1aaad829"/>
      <w:bookmarkStart w:id="483" w:name="_Toc72927357"/>
      <w:r>
        <w:t>USER_PROPERTIES Processing</w:t>
      </w:r>
      <w:bookmarkEnd w:id="482"/>
      <w:bookmarkEnd w:id="483"/>
    </w:p>
    <w:p w:rsidR="001708E9" w:rsidRDefault="006354B3">
      <w:r>
        <w:t xml:space="preserve">When a new property-value pair is added (as a result of an update, for example), the </w:t>
      </w:r>
      <w:r>
        <w:rPr>
          <w:b/>
        </w:rPr>
        <w:t>PropertyCount</w:t>
      </w:r>
      <w:r>
        <w:t xml:space="preserve"> field of the </w:t>
      </w:r>
      <w:hyperlink w:anchor="Section_8263e7ababa943d28a363a9cb2dd3dad" w:history="1">
        <w:r>
          <w:rPr>
            <w:rStyle w:val="Hyperlink"/>
          </w:rPr>
          <w:t>USER_PROPERTIES</w:t>
        </w:r>
      </w:hyperlink>
      <w:r>
        <w:t xml:space="preserve"> structure MUST be incremen</w:t>
      </w:r>
      <w:r>
        <w:t xml:space="preserve">ted by one, and the property structure (a </w:t>
      </w:r>
      <w:hyperlink w:anchor="Section_7c0f2eca1783450bb5a0754cf11f22c9" w:history="1">
        <w:r>
          <w:rPr>
            <w:rStyle w:val="Hyperlink"/>
          </w:rPr>
          <w:t>USER_PROPERTY</w:t>
        </w:r>
      </w:hyperlink>
      <w:r>
        <w:t xml:space="preserve"> structure) MUST be added to the variable-length array of USER_PROPERTY structures that follow USER_PROPERTIES. The order of the USER_PROPERT</w:t>
      </w:r>
      <w:r>
        <w:t>Y entries is not important.</w:t>
      </w:r>
    </w:p>
    <w:p w:rsidR="001708E9" w:rsidRDefault="006354B3">
      <w:r>
        <w:t xml:space="preserve">When a property-value pair is removed and the property-value is present in the USER_PROPERTIES structure, the </w:t>
      </w:r>
      <w:r>
        <w:rPr>
          <w:b/>
        </w:rPr>
        <w:t>PropertyCount</w:t>
      </w:r>
      <w:r>
        <w:t xml:space="preserve"> field of the USER_PROPERTIES structure MUST be decremented by one, and the property structure (a USER_PR</w:t>
      </w:r>
      <w:r>
        <w:t>OPERTY structure) MUST be removed from the variable-length array of USER_PROPERTY structures that follow USER_PROPERTIES.</w:t>
      </w:r>
    </w:p>
    <w:p w:rsidR="001708E9" w:rsidRDefault="006354B3">
      <w:r>
        <w:t xml:space="preserve">When the last property-value pair is removed, the </w:t>
      </w:r>
      <w:r>
        <w:rPr>
          <w:b/>
        </w:rPr>
        <w:t>PropertyCount</w:t>
      </w:r>
      <w:r>
        <w:t xml:space="preserve"> field is no longer included in the USER_PROPERTIES structure. In this </w:t>
      </w:r>
      <w:r>
        <w:t>state, the absence of any user properties MUST be inferred from the structure’s total length (0x6F bytes).</w:t>
      </w:r>
    </w:p>
    <w:p w:rsidR="001708E9" w:rsidRDefault="006354B3">
      <w:r>
        <w:t>If the property-value is not present on removal, then no change to USER_PROPERTIES is required.</w:t>
      </w:r>
    </w:p>
    <w:p w:rsidR="001708E9" w:rsidRDefault="006354B3">
      <w:pPr>
        <w:pStyle w:val="Heading7"/>
      </w:pPr>
      <w:bookmarkStart w:id="484" w:name="section_94aa20923aba467da4a6e1e8bdeaa95f"/>
      <w:bookmarkStart w:id="485" w:name="_Toc72927358"/>
      <w:r>
        <w:t>USER_PROPERTY Processing</w:t>
      </w:r>
      <w:bookmarkEnd w:id="484"/>
      <w:bookmarkEnd w:id="485"/>
    </w:p>
    <w:p w:rsidR="001708E9" w:rsidRDefault="006354B3">
      <w:r>
        <w:t>This section describes how t</w:t>
      </w:r>
      <w:r>
        <w:t xml:space="preserve">o structure a given property-value pair in a </w:t>
      </w:r>
      <w:hyperlink w:anchor="Section_7c0f2eca1783450bb5a0754cf11f22c9" w:history="1">
        <w:r>
          <w:rPr>
            <w:rStyle w:val="Hyperlink"/>
          </w:rPr>
          <w:t>USER_PROPERTY</w:t>
        </w:r>
      </w:hyperlink>
      <w:r>
        <w:t xml:space="preserve"> structure.</w:t>
      </w:r>
    </w:p>
    <w:p w:rsidR="001708E9" w:rsidRDefault="006354B3">
      <w:pPr>
        <w:pStyle w:val="ListParagraph"/>
        <w:numPr>
          <w:ilvl w:val="0"/>
          <w:numId w:val="106"/>
        </w:numPr>
      </w:pPr>
      <w:r>
        <w:t xml:space="preserve">The </w:t>
      </w:r>
      <w:r>
        <w:rPr>
          <w:b/>
        </w:rPr>
        <w:t>NameLength</w:t>
      </w:r>
      <w:r>
        <w:t xml:space="preserve"> field MUST be set to the size, in bytes, of the property name. The property name "WDigest", for example, has a </w:t>
      </w:r>
      <w:r>
        <w:rPr>
          <w:b/>
        </w:rPr>
        <w:t>NameLength</w:t>
      </w:r>
      <w:r>
        <w:t xml:space="preserve"> of 14.</w:t>
      </w:r>
    </w:p>
    <w:p w:rsidR="001708E9" w:rsidRDefault="006354B3">
      <w:pPr>
        <w:pStyle w:val="ListParagraph"/>
        <w:numPr>
          <w:ilvl w:val="0"/>
          <w:numId w:val="106"/>
        </w:numPr>
      </w:pPr>
      <w:r>
        <w:t xml:space="preserve">The </w:t>
      </w:r>
      <w:r>
        <w:rPr>
          <w:b/>
        </w:rPr>
        <w:t>ValueLength</w:t>
      </w:r>
      <w:r>
        <w:t xml:space="preserve"> field MUST be set to the size, in bytes, of the value of the property after hexadecimal-encoding the value per the specification in section 2.2.10.2.</w:t>
      </w:r>
    </w:p>
    <w:p w:rsidR="001708E9" w:rsidRDefault="006354B3">
      <w:pPr>
        <w:pStyle w:val="ListParagraph"/>
        <w:numPr>
          <w:ilvl w:val="0"/>
          <w:numId w:val="106"/>
        </w:numPr>
      </w:pPr>
      <w:r>
        <w:t xml:space="preserve">The property name MUST follow the </w:t>
      </w:r>
      <w:r>
        <w:rPr>
          <w:b/>
        </w:rPr>
        <w:t>Reserved</w:t>
      </w:r>
      <w:r>
        <w:t xml:space="preserve"> field of the USER_PROPERTY</w:t>
      </w:r>
      <w:r>
        <w:t xml:space="preserve"> structure.</w:t>
      </w:r>
    </w:p>
    <w:p w:rsidR="001708E9" w:rsidRDefault="006354B3">
      <w:pPr>
        <w:pStyle w:val="ListParagraph"/>
        <w:numPr>
          <w:ilvl w:val="0"/>
          <w:numId w:val="106"/>
        </w:numPr>
      </w:pPr>
      <w:r>
        <w:t>The hex-encoded value MUST follow the property name.</w:t>
      </w:r>
    </w:p>
    <w:p w:rsidR="001708E9" w:rsidRDefault="006354B3">
      <w:pPr>
        <w:pStyle w:val="Heading6"/>
      </w:pPr>
      <w:bookmarkStart w:id="486" w:name="section_3bf85ff103ec4ed7878312c57e4daf81"/>
      <w:bookmarkStart w:id="487" w:name="_Toc72927359"/>
      <w:r>
        <w:t>Packages Property</w:t>
      </w:r>
      <w:bookmarkEnd w:id="486"/>
      <w:bookmarkEnd w:id="487"/>
    </w:p>
    <w:p w:rsidR="001708E9" w:rsidRDefault="006354B3">
      <w:r>
        <w:t xml:space="preserve">The property value is a UTF-16 encoded string. The string itself is composed of a set of substrings separated by a NULL Unicode character value, as defined in </w:t>
      </w:r>
      <w:hyperlink r:id="rId147">
        <w:r>
          <w:rPr>
            <w:rStyle w:val="Hyperlink"/>
          </w:rPr>
          <w:t>[UNICODE3.1]</w:t>
        </w:r>
      </w:hyperlink>
      <w:r>
        <w:t xml:space="preserve">. The final character does </w:t>
      </w:r>
      <w:r>
        <w:lastRenderedPageBreak/>
        <w:t xml:space="preserve">not need to be a NULL Unicode character. Each substring is the name of a credential type stored as a property in the </w:t>
      </w:r>
      <w:r>
        <w:rPr>
          <w:b/>
        </w:rPr>
        <w:t>supplementalCredentials</w:t>
      </w:r>
      <w:r>
        <w:t xml:space="preserve"> value.</w:t>
      </w:r>
    </w:p>
    <w:p w:rsidR="001708E9" w:rsidRDefault="006354B3">
      <w:r>
        <w:t>When an update occ</w:t>
      </w:r>
      <w:r>
        <w:t>urs, if a credential-type property (that is, a property that represents a credential type) is successfully computed, this value MUST be updated with the associated credential name. The following table shows the legal values of names to be used as strings i</w:t>
      </w:r>
      <w:r>
        <w:t>n the property value of the "Packages" property along with their associated credential type.</w:t>
      </w:r>
    </w:p>
    <w:tbl>
      <w:tblPr>
        <w:tblStyle w:val="Table-ShadedHeader"/>
        <w:tblW w:w="0" w:type="auto"/>
        <w:tblLook w:val="04A0" w:firstRow="1" w:lastRow="0" w:firstColumn="1" w:lastColumn="0" w:noHBand="0" w:noVBand="1"/>
      </w:tblPr>
      <w:tblGrid>
        <w:gridCol w:w="2684"/>
        <w:gridCol w:w="198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Credential type property</w:t>
            </w:r>
          </w:p>
        </w:tc>
        <w:tc>
          <w:tcPr>
            <w:tcW w:w="0" w:type="auto"/>
          </w:tcPr>
          <w:p w:rsidR="001708E9" w:rsidRDefault="006354B3">
            <w:pPr>
              <w:pStyle w:val="TableHeaderText"/>
            </w:pPr>
            <w:r>
              <w:t>Name</w:t>
            </w:r>
          </w:p>
        </w:tc>
      </w:tr>
      <w:tr w:rsidR="001708E9" w:rsidTr="001708E9">
        <w:tc>
          <w:tcPr>
            <w:tcW w:w="0" w:type="auto"/>
          </w:tcPr>
          <w:p w:rsidR="001708E9" w:rsidRDefault="006354B3">
            <w:pPr>
              <w:pStyle w:val="TableBodyText"/>
            </w:pPr>
            <w:r>
              <w:t>Primary:WDigest</w:t>
            </w:r>
          </w:p>
        </w:tc>
        <w:tc>
          <w:tcPr>
            <w:tcW w:w="0" w:type="auto"/>
          </w:tcPr>
          <w:p w:rsidR="001708E9" w:rsidRDefault="006354B3">
            <w:pPr>
              <w:pStyle w:val="TableBodyText"/>
            </w:pPr>
            <w:r>
              <w:t>WDigest</w:t>
            </w:r>
          </w:p>
        </w:tc>
      </w:tr>
      <w:tr w:rsidR="001708E9" w:rsidTr="001708E9">
        <w:tc>
          <w:tcPr>
            <w:tcW w:w="0" w:type="auto"/>
          </w:tcPr>
          <w:p w:rsidR="001708E9" w:rsidRDefault="006354B3">
            <w:pPr>
              <w:pStyle w:val="TableBodyText"/>
            </w:pPr>
            <w:r>
              <w:t>Primary:Kerberos</w:t>
            </w:r>
          </w:p>
        </w:tc>
        <w:tc>
          <w:tcPr>
            <w:tcW w:w="0" w:type="auto"/>
          </w:tcPr>
          <w:p w:rsidR="001708E9" w:rsidRDefault="006354B3">
            <w:pPr>
              <w:pStyle w:val="TableBodyText"/>
            </w:pPr>
            <w:r>
              <w:t>Kerberos</w:t>
            </w:r>
          </w:p>
        </w:tc>
      </w:tr>
      <w:tr w:rsidR="001708E9" w:rsidTr="001708E9">
        <w:tc>
          <w:tcPr>
            <w:tcW w:w="0" w:type="auto"/>
          </w:tcPr>
          <w:p w:rsidR="001708E9" w:rsidRDefault="006354B3">
            <w:pPr>
              <w:pStyle w:val="TableBodyText"/>
            </w:pPr>
            <w:r>
              <w:t>Primary:CLEARTEXT</w:t>
            </w:r>
          </w:p>
        </w:tc>
        <w:tc>
          <w:tcPr>
            <w:tcW w:w="0" w:type="auto"/>
          </w:tcPr>
          <w:p w:rsidR="001708E9" w:rsidRDefault="006354B3">
            <w:pPr>
              <w:pStyle w:val="TableBodyText"/>
            </w:pPr>
            <w:r>
              <w:t>CLEARTEXT</w:t>
            </w:r>
          </w:p>
        </w:tc>
      </w:tr>
      <w:tr w:rsidR="001708E9" w:rsidTr="001708E9">
        <w:tc>
          <w:tcPr>
            <w:tcW w:w="0" w:type="auto"/>
          </w:tcPr>
          <w:p w:rsidR="001708E9" w:rsidRDefault="006354B3">
            <w:pPr>
              <w:pStyle w:val="TableBodyText"/>
            </w:pPr>
            <w:r>
              <w:t>Primary:Kerberos-Newer-Keys</w:t>
            </w:r>
          </w:p>
        </w:tc>
        <w:tc>
          <w:tcPr>
            <w:tcW w:w="0" w:type="auto"/>
          </w:tcPr>
          <w:p w:rsidR="001708E9" w:rsidRDefault="006354B3">
            <w:pPr>
              <w:pStyle w:val="TableBodyText"/>
            </w:pPr>
            <w:r>
              <w:t>Kerberos-Newer-Keys</w:t>
            </w:r>
          </w:p>
        </w:tc>
      </w:tr>
      <w:tr w:rsidR="001708E9" w:rsidTr="001708E9">
        <w:tc>
          <w:tcPr>
            <w:tcW w:w="0" w:type="auto"/>
          </w:tcPr>
          <w:p w:rsidR="001708E9" w:rsidRDefault="006354B3">
            <w:pPr>
              <w:pStyle w:val="TableBodyText"/>
            </w:pPr>
            <w:r>
              <w:t>Primary:NTLM-Strong-NTOWF</w:t>
            </w:r>
          </w:p>
        </w:tc>
        <w:tc>
          <w:tcPr>
            <w:tcW w:w="0" w:type="auto"/>
          </w:tcPr>
          <w:p w:rsidR="001708E9" w:rsidRDefault="006354B3">
            <w:pPr>
              <w:pStyle w:val="TableBodyText"/>
            </w:pPr>
            <w:r>
              <w:t>NTLM-Strong-NTOWF</w:t>
            </w:r>
          </w:p>
        </w:tc>
      </w:tr>
    </w:tbl>
    <w:p w:rsidR="001708E9" w:rsidRDefault="001708E9"/>
    <w:p w:rsidR="001708E9" w:rsidRDefault="006354B3">
      <w:pPr>
        <w:pStyle w:val="Heading6"/>
      </w:pPr>
      <w:bookmarkStart w:id="488" w:name="section_f02dbe354ef941d991400b404f2794bf"/>
      <w:bookmarkStart w:id="489" w:name="_Toc72927360"/>
      <w:r>
        <w:t>Primary:WDigest Property</w:t>
      </w:r>
      <w:bookmarkEnd w:id="488"/>
      <w:bookmarkEnd w:id="489"/>
    </w:p>
    <w:p w:rsidR="001708E9" w:rsidRDefault="006354B3">
      <w:r>
        <w:t>The WDigest property contains pre-calculated hash forms that are used in the digest authentication protocols (</w:t>
      </w:r>
      <w:hyperlink r:id="rId148">
        <w:r>
          <w:rPr>
            <w:rStyle w:val="Hyperlink"/>
          </w:rPr>
          <w:t>[RFC2617]</w:t>
        </w:r>
      </w:hyperlink>
      <w:r>
        <w:t>)</w:t>
      </w:r>
      <w:r>
        <w:t>. A normative description of the hashes used by the protocol is specified in [RFC2617] section 3.2.2.2.</w:t>
      </w:r>
    </w:p>
    <w:p w:rsidR="001708E9" w:rsidRDefault="006354B3">
      <w:r>
        <w:t xml:space="preserve">When an update to </w:t>
      </w:r>
      <w:r>
        <w:rPr>
          <w:b/>
        </w:rPr>
        <w:t>supplementalCredentials</w:t>
      </w:r>
      <w:r>
        <w:t xml:space="preserve"> occurs, the server MUST create a WDIGEST_CREDENTIALS-structured value (section </w:t>
      </w:r>
      <w:hyperlink w:anchor="Section_830b39623a0042cf94dfc192dcfd4803" w:history="1">
        <w:r>
          <w:rPr>
            <w:rStyle w:val="Hyperlink"/>
          </w:rPr>
          <w:t>2.2.10.3</w:t>
        </w:r>
      </w:hyperlink>
      <w:r>
        <w:t xml:space="preserve">) using the hash-computation mechanisms in section </w:t>
      </w:r>
      <w:hyperlink w:anchor="Section_511f65e83dbe4377b65730b47dc4f26c" w:history="1">
        <w:r>
          <w:rPr>
            <w:rStyle w:val="Hyperlink"/>
          </w:rPr>
          <w:t>3.1.1.8.11.3.1</w:t>
        </w:r>
      </w:hyperlink>
      <w:r>
        <w:t xml:space="preserve">. This value MUST then be placed in a </w:t>
      </w:r>
      <w:hyperlink w:anchor="Section_7c0f2eca1783450bb5a0754cf11f22c9" w:history="1">
        <w:r>
          <w:rPr>
            <w:rStyle w:val="Hyperlink"/>
          </w:rPr>
          <w:t>USER_PROPERTY</w:t>
        </w:r>
      </w:hyperlink>
      <w:r>
        <w:t xml:space="preserve"> structure along with the property name "Primary:WDigest". Finally, the resulting USER_PROPERTY-structured value MUST be added to the list of properties within </w:t>
      </w:r>
      <w:r>
        <w:rPr>
          <w:b/>
        </w:rPr>
        <w:t>supplementalCredentials</w:t>
      </w:r>
      <w:r>
        <w:t xml:space="preserve"> per section </w:t>
      </w:r>
      <w:hyperlink w:anchor="Section_79c2674dbf554083a63e587b1aaad829" w:history="1">
        <w:r>
          <w:rPr>
            <w:rStyle w:val="Hyperlink"/>
          </w:rPr>
          <w:t>3.1.1.8.11.1.1</w:t>
        </w:r>
      </w:hyperlink>
      <w:r>
        <w:t>.</w:t>
      </w:r>
    </w:p>
    <w:p w:rsidR="001708E9" w:rsidRDefault="006354B3">
      <w:pPr>
        <w:pStyle w:val="Heading7"/>
      </w:pPr>
      <w:bookmarkStart w:id="490" w:name="section_511f65e83dbe4377b65730b47dc4f26c"/>
      <w:bookmarkStart w:id="491" w:name="_Toc72927361"/>
      <w:r>
        <w:t>WDIGEST_CREDENTIALS Construction</w:t>
      </w:r>
      <w:bookmarkEnd w:id="490"/>
      <w:bookmarkEnd w:id="491"/>
    </w:p>
    <w:p w:rsidR="001708E9" w:rsidRDefault="006354B3">
      <w:r>
        <w:t>The following notation is used to describe how the hash values are constructed. All strings are converted from UTF-16 encoding to ISO 8859-1 Latin I code page (</w:t>
      </w:r>
      <w:hyperlink r:id="rId149" w:anchor="Section_4a045e08fc294f22baf416f38c2825fb">
        <w:r>
          <w:rPr>
            <w:rStyle w:val="Hyperlink"/>
          </w:rPr>
          <w:t>[MS-UCODEREF]</w:t>
        </w:r>
      </w:hyperlink>
      <w:r>
        <w:t xml:space="preserve"> section 2.2.1, Codepage ID 28591, and [MS-UCODEREF] section 2.2.2) prior to the hashing.</w:t>
      </w:r>
    </w:p>
    <w:tbl>
      <w:tblPr>
        <w:tblStyle w:val="Table-ShadedHeader"/>
        <w:tblW w:w="0" w:type="auto"/>
        <w:tblLook w:val="04A0" w:firstRow="1" w:lastRow="0" w:firstColumn="1" w:lastColumn="0" w:noHBand="0" w:noVBand="1"/>
      </w:tblPr>
      <w:tblGrid>
        <w:gridCol w:w="2046"/>
        <w:gridCol w:w="737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Notation</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MD5(x, y, z)</w:t>
            </w:r>
          </w:p>
        </w:tc>
        <w:tc>
          <w:tcPr>
            <w:tcW w:w="0" w:type="auto"/>
          </w:tcPr>
          <w:p w:rsidR="001708E9" w:rsidRDefault="006354B3">
            <w:pPr>
              <w:pStyle w:val="TableBodyText"/>
            </w:pPr>
            <w:r>
              <w:t>An MD5 hash of the values x, y, z, in that order.</w:t>
            </w:r>
          </w:p>
        </w:tc>
      </w:tr>
      <w:tr w:rsidR="001708E9" w:rsidTr="001708E9">
        <w:tc>
          <w:tcPr>
            <w:tcW w:w="0" w:type="auto"/>
          </w:tcPr>
          <w:p w:rsidR="001708E9" w:rsidRDefault="006354B3">
            <w:pPr>
              <w:pStyle w:val="TableBodyText"/>
            </w:pPr>
            <w:r>
              <w:t>MD5(x, y)</w:t>
            </w:r>
          </w:p>
        </w:tc>
        <w:tc>
          <w:tcPr>
            <w:tcW w:w="0" w:type="auto"/>
          </w:tcPr>
          <w:p w:rsidR="001708E9" w:rsidRDefault="006354B3">
            <w:pPr>
              <w:pStyle w:val="TableBodyText"/>
            </w:pPr>
            <w:r>
              <w:t xml:space="preserve">An </w:t>
            </w:r>
            <w:r>
              <w:t>MD5 hash of the values x, y, in that order.</w:t>
            </w:r>
          </w:p>
        </w:tc>
      </w:tr>
      <w:tr w:rsidR="001708E9" w:rsidTr="001708E9">
        <w:tc>
          <w:tcPr>
            <w:tcW w:w="0" w:type="auto"/>
          </w:tcPr>
          <w:p w:rsidR="001708E9" w:rsidRDefault="006354B3">
            <w:pPr>
              <w:pStyle w:val="TableBodyText"/>
            </w:pPr>
            <w:r>
              <w:t>UPPER(x)</w:t>
            </w:r>
          </w:p>
        </w:tc>
        <w:tc>
          <w:tcPr>
            <w:tcW w:w="0" w:type="auto"/>
          </w:tcPr>
          <w:p w:rsidR="001708E9" w:rsidRDefault="006354B3">
            <w:pPr>
              <w:pStyle w:val="TableBodyText"/>
            </w:pPr>
            <w:r>
              <w:t>The uppercase version of the string as defined in the Unicode standard (</w:t>
            </w:r>
            <w:hyperlink r:id="rId150">
              <w:r>
                <w:rPr>
                  <w:rStyle w:val="Hyperlink"/>
                </w:rPr>
                <w:t>[UNICODE3.1]</w:t>
              </w:r>
            </w:hyperlink>
            <w:r>
              <w:t>).</w:t>
            </w:r>
          </w:p>
        </w:tc>
      </w:tr>
      <w:tr w:rsidR="001708E9" w:rsidTr="001708E9">
        <w:tc>
          <w:tcPr>
            <w:tcW w:w="0" w:type="auto"/>
          </w:tcPr>
          <w:p w:rsidR="001708E9" w:rsidRDefault="006354B3">
            <w:pPr>
              <w:pStyle w:val="TableBodyText"/>
            </w:pPr>
            <w:r>
              <w:t>LOWER(x)</w:t>
            </w:r>
          </w:p>
        </w:tc>
        <w:tc>
          <w:tcPr>
            <w:tcW w:w="0" w:type="auto"/>
          </w:tcPr>
          <w:p w:rsidR="001708E9" w:rsidRDefault="006354B3">
            <w:pPr>
              <w:pStyle w:val="TableBodyText"/>
            </w:pPr>
            <w:r>
              <w:t>The lowercase version of the string as d</w:t>
            </w:r>
            <w:r>
              <w:t>efined in the Unicode standard ([UNICODE3.1]).</w:t>
            </w:r>
          </w:p>
        </w:tc>
      </w:tr>
      <w:tr w:rsidR="001708E9" w:rsidTr="001708E9">
        <w:tc>
          <w:tcPr>
            <w:tcW w:w="0" w:type="auto"/>
          </w:tcPr>
          <w:p w:rsidR="001708E9" w:rsidRDefault="006354B3">
            <w:pPr>
              <w:pStyle w:val="TableBodyText"/>
            </w:pPr>
            <w:r>
              <w:t>sAMAccountName</w:t>
            </w:r>
          </w:p>
        </w:tc>
        <w:tc>
          <w:tcPr>
            <w:tcW w:w="0" w:type="auto"/>
          </w:tcPr>
          <w:p w:rsidR="001708E9" w:rsidRDefault="006354B3">
            <w:pPr>
              <w:pStyle w:val="TableBodyText"/>
            </w:pPr>
            <w:r>
              <w:t xml:space="preserve">The </w:t>
            </w:r>
            <w:r>
              <w:rPr>
                <w:b/>
              </w:rPr>
              <w:t>sAMAccountName</w:t>
            </w:r>
            <w:r>
              <w:t xml:space="preserve"> attribute value.</w:t>
            </w:r>
          </w:p>
        </w:tc>
      </w:tr>
      <w:tr w:rsidR="001708E9" w:rsidTr="001708E9">
        <w:tc>
          <w:tcPr>
            <w:tcW w:w="0" w:type="auto"/>
          </w:tcPr>
          <w:p w:rsidR="001708E9" w:rsidRDefault="006354B3">
            <w:pPr>
              <w:pStyle w:val="TableBodyText"/>
            </w:pPr>
            <w:r>
              <w:t>NETBIOSDomainName</w:t>
            </w:r>
          </w:p>
        </w:tc>
        <w:tc>
          <w:tcPr>
            <w:tcW w:w="0" w:type="auto"/>
          </w:tcPr>
          <w:p w:rsidR="001708E9" w:rsidRDefault="006354B3">
            <w:pPr>
              <w:pStyle w:val="TableBodyText"/>
            </w:pPr>
            <w:r>
              <w:t xml:space="preserve">The name attribute of the </w:t>
            </w:r>
            <w:hyperlink w:anchor="gt_3ff707e8-0783-4b16-9370-2899f1078c87">
              <w:r>
                <w:rPr>
                  <w:rStyle w:val="HyperlinkGreen"/>
                  <w:b/>
                </w:rPr>
                <w:t>account domain object</w:t>
              </w:r>
            </w:hyperlink>
            <w:r>
              <w:t>.</w:t>
            </w:r>
          </w:p>
        </w:tc>
      </w:tr>
      <w:tr w:rsidR="001708E9" w:rsidTr="001708E9">
        <w:tc>
          <w:tcPr>
            <w:tcW w:w="0" w:type="auto"/>
          </w:tcPr>
          <w:p w:rsidR="001708E9" w:rsidRDefault="006354B3">
            <w:pPr>
              <w:pStyle w:val="TableBodyText"/>
            </w:pPr>
            <w:r>
              <w:t>DNSDomainName</w:t>
            </w:r>
          </w:p>
        </w:tc>
        <w:tc>
          <w:tcPr>
            <w:tcW w:w="0" w:type="auto"/>
          </w:tcPr>
          <w:p w:rsidR="001708E9" w:rsidRDefault="006354B3">
            <w:pPr>
              <w:pStyle w:val="TableBodyText"/>
            </w:pPr>
            <w:r>
              <w:t xml:space="preserve">The </w:t>
            </w:r>
            <w:hyperlink w:anchor="gt_1769aec9-237e-44ed-9014-1abb3ec6de6e">
              <w:r>
                <w:rPr>
                  <w:rStyle w:val="HyperlinkGreen"/>
                  <w:b/>
                </w:rPr>
                <w:t>fully qualified domain name (FQDN)</w:t>
              </w:r>
            </w:hyperlink>
            <w:r>
              <w:t xml:space="preserve"> of the </w:t>
            </w:r>
            <w:hyperlink w:anchor="gt_b0276eb2-4e65-4cf1-a718-e0920a614aca">
              <w:r>
                <w:rPr>
                  <w:rStyle w:val="HyperlinkGreen"/>
                  <w:b/>
                </w:rPr>
                <w:t>domain</w:t>
              </w:r>
            </w:hyperlink>
            <w:r>
              <w:t>.</w:t>
            </w:r>
          </w:p>
        </w:tc>
      </w:tr>
    </w:tbl>
    <w:p w:rsidR="001708E9" w:rsidRDefault="006354B3">
      <w:r>
        <w:t>Hash1: MD5(sAMAccountName, NETBIOSDomainName, password)</w:t>
      </w:r>
    </w:p>
    <w:p w:rsidR="001708E9" w:rsidRDefault="006354B3">
      <w:r>
        <w:t>Hash2: MD5(LOWER(sAMAccount</w:t>
      </w:r>
      <w:r>
        <w:t>Name), LOWER(NETBIOSDomainName), password)</w:t>
      </w:r>
    </w:p>
    <w:p w:rsidR="001708E9" w:rsidRDefault="006354B3">
      <w:r>
        <w:t>Hash3: MD5(UPPER(sAMAccountName), UPPER(NETBIOSDomainName), password)</w:t>
      </w:r>
    </w:p>
    <w:p w:rsidR="001708E9" w:rsidRDefault="006354B3">
      <w:r>
        <w:lastRenderedPageBreak/>
        <w:t>Hash4: MD5(sAMAccountName, UPPER(NETBIOSDomainName), password)</w:t>
      </w:r>
    </w:p>
    <w:p w:rsidR="001708E9" w:rsidRDefault="006354B3">
      <w:r>
        <w:t>Hash5: MD5(sAMAccountName, LOWER(NETBIOSDomainName), password)</w:t>
      </w:r>
    </w:p>
    <w:p w:rsidR="001708E9" w:rsidRDefault="006354B3">
      <w:r>
        <w:t>Hash6: MD5(UPPER(</w:t>
      </w:r>
      <w:r>
        <w:t>sAMAccountName), LOWER(NETBIOSDomainName), password)</w:t>
      </w:r>
    </w:p>
    <w:p w:rsidR="001708E9" w:rsidRDefault="006354B3">
      <w:r>
        <w:t>Hash7: MD5(LOWER(sAMAccountName), UPPER(NETBIOSDomainName), password)</w:t>
      </w:r>
    </w:p>
    <w:p w:rsidR="001708E9" w:rsidRDefault="006354B3">
      <w:r>
        <w:t>Hash8: MD5(sAMAccountName, DNSDomainName, password)</w:t>
      </w:r>
    </w:p>
    <w:p w:rsidR="001708E9" w:rsidRDefault="006354B3">
      <w:r>
        <w:t>Hash9: MD5(LOWER(sAMAccountName), LOWER(DNSDomainName), password)</w:t>
      </w:r>
    </w:p>
    <w:p w:rsidR="001708E9" w:rsidRDefault="006354B3">
      <w:r>
        <w:t>Hash10: MD5(UPP</w:t>
      </w:r>
      <w:r>
        <w:t>ER(sAMAccountName), UPPER(DNSDomainName), password)</w:t>
      </w:r>
    </w:p>
    <w:p w:rsidR="001708E9" w:rsidRDefault="006354B3">
      <w:r>
        <w:t>Hash11: MD5(sAMAccountName, UPPER(DNSDomainName), password)</w:t>
      </w:r>
    </w:p>
    <w:p w:rsidR="001708E9" w:rsidRDefault="006354B3">
      <w:r>
        <w:t>Hash12: MD5(sAMAccountName, LOWER(DNSDomainName), password)</w:t>
      </w:r>
    </w:p>
    <w:p w:rsidR="001708E9" w:rsidRDefault="006354B3">
      <w:r>
        <w:t>Hash13: MD5(UPPER(sAMAccountName), LOWER(DNSDomainName), password)</w:t>
      </w:r>
    </w:p>
    <w:p w:rsidR="001708E9" w:rsidRDefault="006354B3">
      <w:r>
        <w:t>Hash14: MD5(LOWER</w:t>
      </w:r>
      <w:r>
        <w:t>(sAMAccountName), UPPER(DNSDomainName), password)</w:t>
      </w:r>
    </w:p>
    <w:p w:rsidR="001708E9" w:rsidRDefault="006354B3">
      <w:r>
        <w:t>Hash15: MD5(userPrincipalName, password)</w:t>
      </w:r>
    </w:p>
    <w:p w:rsidR="001708E9" w:rsidRDefault="006354B3">
      <w:r>
        <w:t>Hash16: MD5(LOWER(userPrincipalName), password)</w:t>
      </w:r>
    </w:p>
    <w:p w:rsidR="001708E9" w:rsidRDefault="006354B3">
      <w:r>
        <w:t>Hash17: MD5(UPPER(userPrincipalName), password)</w:t>
      </w:r>
    </w:p>
    <w:p w:rsidR="001708E9" w:rsidRDefault="006354B3">
      <w:r>
        <w:t>Hash18: MD5(NETBIOSDomainName\sAMAccountName, password)</w:t>
      </w:r>
    </w:p>
    <w:p w:rsidR="001708E9" w:rsidRDefault="006354B3">
      <w:r>
        <w:t>Hash19: MD5(L</w:t>
      </w:r>
      <w:r>
        <w:t>OWER(NETBIOSDomainName\sAMAccountName), password)</w:t>
      </w:r>
    </w:p>
    <w:p w:rsidR="001708E9" w:rsidRDefault="006354B3">
      <w:r>
        <w:t>Hash20: MD5(UPPER(NETBIOSDomainName\sAMAccountName), password)</w:t>
      </w:r>
    </w:p>
    <w:p w:rsidR="001708E9" w:rsidRDefault="006354B3">
      <w:r>
        <w:t>Hash21: MD5(sAMAccountName, "Digest", password)</w:t>
      </w:r>
    </w:p>
    <w:p w:rsidR="001708E9" w:rsidRDefault="006354B3">
      <w:r>
        <w:t>Hash22: MD5(LOWER(sAMAccountName), "Digest", password)</w:t>
      </w:r>
    </w:p>
    <w:p w:rsidR="001708E9" w:rsidRDefault="006354B3">
      <w:r>
        <w:t xml:space="preserve">Hash23: MD5(UPPER(sAMAccountName), </w:t>
      </w:r>
      <w:r>
        <w:t>"Digest", password)</w:t>
      </w:r>
    </w:p>
    <w:p w:rsidR="001708E9" w:rsidRDefault="006354B3">
      <w:r>
        <w:t>Hash24: MD5(userPrincipalName, "Digest", password)</w:t>
      </w:r>
    </w:p>
    <w:p w:rsidR="001708E9" w:rsidRDefault="006354B3">
      <w:r>
        <w:t>Hash25: MD5(LOWER(userPrincipalName), "Digest", password)</w:t>
      </w:r>
    </w:p>
    <w:p w:rsidR="001708E9" w:rsidRDefault="006354B3">
      <w:r>
        <w:t>Hash26: MD5(UPPER(userPrincipalName), "Digest", password)</w:t>
      </w:r>
    </w:p>
    <w:p w:rsidR="001708E9" w:rsidRDefault="006354B3">
      <w:r>
        <w:t>Hash27: MD5(NETBIOSDomainName\sAMAccountName, "Digest", password)</w:t>
      </w:r>
    </w:p>
    <w:p w:rsidR="001708E9" w:rsidRDefault="006354B3">
      <w:r>
        <w:t>Has</w:t>
      </w:r>
      <w:r>
        <w:t>h28: MD5(LOWER(NETBIOSDomainName\sAMAccountName), "Digest", password)</w:t>
      </w:r>
    </w:p>
    <w:p w:rsidR="001708E9" w:rsidRDefault="006354B3">
      <w:r>
        <w:t>Hash29: MD5(UPPER(NETBIOSDomainName\sAMAccountName), "Digest", password)</w:t>
      </w:r>
    </w:p>
    <w:p w:rsidR="001708E9" w:rsidRDefault="006354B3">
      <w:pPr>
        <w:pStyle w:val="Heading6"/>
      </w:pPr>
      <w:bookmarkStart w:id="492" w:name="section_573b6c4061414a41ba3ffa72cca9d861"/>
      <w:bookmarkStart w:id="493" w:name="_Toc72927362"/>
      <w:r>
        <w:t>Primary:Kerberos Property</w:t>
      </w:r>
      <w:bookmarkEnd w:id="492"/>
      <w:bookmarkEnd w:id="493"/>
    </w:p>
    <w:p w:rsidR="001708E9" w:rsidRDefault="006354B3">
      <w:r>
        <w:t xml:space="preserve">When an update to </w:t>
      </w:r>
      <w:r>
        <w:rPr>
          <w:b/>
        </w:rPr>
        <w:t>supplementalCredentials</w:t>
      </w:r>
      <w:r>
        <w:t xml:space="preserve"> occurs, the server MUST create a KERB_STORED_</w:t>
      </w:r>
      <w:r>
        <w:t xml:space="preserve">CREDENTIAL-structured value as specified below. This value MUST then be placed in a </w:t>
      </w:r>
      <w:hyperlink w:anchor="Section_7c0f2eca1783450bb5a0754cf11f22c9" w:history="1">
        <w:r>
          <w:rPr>
            <w:rStyle w:val="Hyperlink"/>
          </w:rPr>
          <w:t>USER_PROPERTY</w:t>
        </w:r>
      </w:hyperlink>
      <w:r>
        <w:t xml:space="preserve"> structure along with the property name "Primary:Kerberos". Finally, the resulting USER_PROPERTY-st</w:t>
      </w:r>
      <w:r>
        <w:t xml:space="preserve">ructured value MUST be added to the list of properties within </w:t>
      </w:r>
      <w:r>
        <w:rPr>
          <w:b/>
        </w:rPr>
        <w:t>supplementalCredentials</w:t>
      </w:r>
      <w:r>
        <w:t xml:space="preserve"> according to section </w:t>
      </w:r>
      <w:hyperlink w:anchor="Section_79c2674dbf554083a63e587b1aaad829" w:history="1">
        <w:r>
          <w:rPr>
            <w:rStyle w:val="Hyperlink"/>
          </w:rPr>
          <w:t>3.1.1.8.11.1.1</w:t>
        </w:r>
      </w:hyperlink>
      <w:r>
        <w:t>.</w:t>
      </w:r>
    </w:p>
    <w:p w:rsidR="001708E9" w:rsidRDefault="006354B3">
      <w:hyperlink w:anchor="Section_866f018086944e14be7edfd91d91694f" w:history="1">
        <w:r>
          <w:rPr>
            <w:rStyle w:val="Hyperlink"/>
          </w:rPr>
          <w:t>KERB_STORED_C</w:t>
        </w:r>
        <w:r>
          <w:rPr>
            <w:rStyle w:val="Hyperlink"/>
          </w:rPr>
          <w:t>REDENTIAL</w:t>
        </w:r>
      </w:hyperlink>
      <w:r>
        <w:t xml:space="preserve"> is a variable-length structure starting with a KERB_STORED_CREDENTIAL structure, followed by two or four </w:t>
      </w:r>
      <w:hyperlink w:anchor="Section_9921c3edf4704f369edf7afe24c468ec" w:history="1">
        <w:r>
          <w:rPr>
            <w:rStyle w:val="Hyperlink"/>
          </w:rPr>
          <w:t>KERB_KEY_DATA</w:t>
        </w:r>
      </w:hyperlink>
      <w:r>
        <w:t xml:space="preserve"> structures, followed </w:t>
      </w:r>
      <w:r>
        <w:lastRenderedPageBreak/>
        <w:t xml:space="preserve">by a </w:t>
      </w:r>
      <w:hyperlink w:anchor="gt_1672c769-f184-404a-9575-e637fd3a43ed">
        <w:r>
          <w:rPr>
            <w:rStyle w:val="HyperlinkGreen"/>
            <w:b/>
          </w:rPr>
          <w:t>salt</w:t>
        </w:r>
      </w:hyperlink>
      <w:r>
        <w:t xml:space="preserve"> value and two or four key values. The salt and key values are referenced from the KERB_STORED_CREDENTIAL and KERB_KEY_DATA structures.</w:t>
      </w:r>
    </w:p>
    <w:p w:rsidR="001708E9" w:rsidRDefault="006354B3">
      <w:r>
        <w:rPr>
          <w:b/>
        </w:rPr>
        <w:t>Revision</w:t>
      </w:r>
      <w:r>
        <w:t xml:space="preserve">, </w:t>
      </w:r>
      <w:r>
        <w:rPr>
          <w:b/>
        </w:rPr>
        <w:t>Flags</w:t>
      </w:r>
      <w:r>
        <w:t xml:space="preserve">, </w:t>
      </w:r>
      <w:r>
        <w:rPr>
          <w:b/>
        </w:rPr>
        <w:t>DefaultSaltLength</w:t>
      </w:r>
      <w:r>
        <w:t xml:space="preserve">, </w:t>
      </w:r>
      <w:r>
        <w:rPr>
          <w:b/>
        </w:rPr>
        <w:t>DefaultSaltMaximumLength</w:t>
      </w:r>
      <w:r>
        <w:t xml:space="preserve">, and </w:t>
      </w:r>
      <w:r>
        <w:rPr>
          <w:b/>
        </w:rPr>
        <w:t>DefaultSaltOffset</w:t>
      </w:r>
      <w:r>
        <w:t xml:space="preserve"> MUST be set</w:t>
      </w:r>
      <w:r>
        <w:t xml:space="preserve"> as specified in section 2.2.10.4. </w:t>
      </w:r>
      <w:r>
        <w:rPr>
          <w:b/>
        </w:rPr>
        <w:t>DefaultSaltOffset</w:t>
      </w:r>
      <w:r>
        <w:t xml:space="preserve">, for example, is the offset of the "DefaultSalt value" section from the start of the </w:t>
      </w:r>
      <w:r>
        <w:rPr>
          <w:b/>
        </w:rPr>
        <w:t>Revision</w:t>
      </w:r>
      <w:r>
        <w:t xml:space="preserve"> field.</w:t>
      </w:r>
      <w:bookmarkStart w:id="49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94"/>
    </w:p>
    <w:p w:rsidR="001708E9" w:rsidRDefault="006354B3">
      <w:r>
        <w:t>The server MUST calculate two ha</w:t>
      </w:r>
      <w:r>
        <w:t xml:space="preserve">sh forms of the cleartext password, as specified in </w:t>
      </w:r>
      <w:hyperlink r:id="rId151">
        <w:r>
          <w:rPr>
            <w:rStyle w:val="Hyperlink"/>
          </w:rPr>
          <w:t>[RFC3961]</w:t>
        </w:r>
      </w:hyperlink>
      <w:r>
        <w:t xml:space="preserve"> sections 6.2.1 and 6.2.3. Call these values Key1 and Key2.</w:t>
      </w:r>
    </w:p>
    <w:p w:rsidR="001708E9" w:rsidRDefault="006354B3">
      <w:r>
        <w:t>The first two KERB_KEY_DATA MUST be set to hold Key1 and Key2. Key1 an</w:t>
      </w:r>
      <w:r>
        <w:t>d Key2 MUST be added to the end of the structure.</w:t>
      </w:r>
    </w:p>
    <w:p w:rsidR="001708E9" w:rsidRDefault="006354B3">
      <w:r>
        <w:t>If there are existing KERB_KEY_DATA elements in the property prior to the current update, these elements MUST be copied into the third and fourth KERB_KEY_DATA elements. Call the associated key values of th</w:t>
      </w:r>
      <w:r>
        <w:t>ese KERB_KEY_DATA structures Key3 and Key4. Key3 and Key4 MUST be added to the end of the structure.</w:t>
      </w:r>
      <w:bookmarkStart w:id="49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95"/>
    </w:p>
    <w:p w:rsidR="001708E9" w:rsidRDefault="006354B3">
      <w:r>
        <w:t xml:space="preserve">If there are no existing KERB_KEY_DATA elements in the property prior to the current </w:t>
      </w:r>
      <w:r>
        <w:t>update, the resulting KERB_STORED_CREDENTIAL in the third and fourth optional KERB_KEY_DATA elements are excluded from the resulting value (and Key3 and Key4, from the preceding paragraph, are also excluded).</w:t>
      </w:r>
    </w:p>
    <w:p w:rsidR="001708E9" w:rsidRDefault="006354B3">
      <w:pPr>
        <w:pStyle w:val="Heading6"/>
      </w:pPr>
      <w:bookmarkStart w:id="496" w:name="section_e348e08f1c1942bbb1a9687843059414"/>
      <w:bookmarkStart w:id="497" w:name="_Toc72927363"/>
      <w:r>
        <w:t>Primary:CLEARTEXT Property</w:t>
      </w:r>
      <w:bookmarkEnd w:id="496"/>
      <w:bookmarkEnd w:id="497"/>
    </w:p>
    <w:p w:rsidR="001708E9" w:rsidRDefault="006354B3">
      <w:r>
        <w:t>This credential type</w:t>
      </w:r>
      <w:r>
        <w:t xml:space="preserve"> is the cleartext password. The value format is the UTF-16 encoded cleartext password.</w:t>
      </w:r>
    </w:p>
    <w:p w:rsidR="001708E9" w:rsidRDefault="006354B3">
      <w:r>
        <w:t xml:space="preserve">Storage of the cleartext password for an object is configured when the Effective-PasswordReversibleEncryptionEnabled value (section </w:t>
      </w:r>
      <w:hyperlink w:anchor="Section_6da47028e678475eb015a5a15ee98212" w:history="1">
        <w:r>
          <w:rPr>
            <w:rStyle w:val="Hyperlink"/>
          </w:rPr>
          <w:t>3.1.1.5</w:t>
        </w:r>
      </w:hyperlink>
      <w:r>
        <w:t xml:space="preserve">) is set or when the current object's </w:t>
      </w:r>
      <w:r>
        <w:rPr>
          <w:b/>
        </w:rPr>
        <w:t>userAccountControl</w:t>
      </w:r>
      <w:r>
        <w:t xml:space="preserve"> contains the USER_ENCRYPTED_TEXT_PASSWORD_ALLOWED bit.</w:t>
      </w:r>
    </w:p>
    <w:p w:rsidR="001708E9" w:rsidRDefault="006354B3">
      <w:r>
        <w:t xml:space="preserve">If during a </w:t>
      </w:r>
      <w:r>
        <w:rPr>
          <w:b/>
        </w:rPr>
        <w:t>clearTextPassword</w:t>
      </w:r>
      <w:r>
        <w:t xml:space="preserve"> attribute update, there is a Primary:CLEARTEXT property present in </w:t>
      </w:r>
      <w:r>
        <w:rPr>
          <w:b/>
        </w:rPr>
        <w:t>supplementalCredentials</w:t>
      </w:r>
      <w:r>
        <w:t xml:space="preserve"> and storage of the cleartext password is not configured, the Primary:CLEARTEXT property MUST be removed, and the Packages property within </w:t>
      </w:r>
      <w:r>
        <w:rPr>
          <w:b/>
        </w:rPr>
        <w:t>supplementalCredentials</w:t>
      </w:r>
      <w:r>
        <w:t xml:space="preserve"> MUST be updated to not contain the "CLEARTEXT" string.</w:t>
      </w:r>
    </w:p>
    <w:p w:rsidR="001708E9" w:rsidRDefault="006354B3">
      <w:r>
        <w:t>If during a pas</w:t>
      </w:r>
      <w:r>
        <w:t xml:space="preserve">sword set or change operation, there is a Primary:CLEARTEXT property present in </w:t>
      </w:r>
      <w:r>
        <w:rPr>
          <w:b/>
        </w:rPr>
        <w:t>supplementalCredentials</w:t>
      </w:r>
      <w:r>
        <w:t xml:space="preserve"> and storage of the cleartext password is configured, the Primary:CLEARTEXT property MUST be updated (or added if not present), and the Packages property</w:t>
      </w:r>
      <w:r>
        <w:t xml:space="preserve"> with </w:t>
      </w:r>
      <w:r>
        <w:rPr>
          <w:b/>
        </w:rPr>
        <w:t>supplementalCredentials</w:t>
      </w:r>
      <w:r>
        <w:t xml:space="preserve"> MUST be updated to contain the "CLEARTEXT" string, if it is not already present.</w:t>
      </w:r>
    </w:p>
    <w:p w:rsidR="001708E9" w:rsidRDefault="006354B3">
      <w:pPr>
        <w:pStyle w:val="Heading6"/>
      </w:pPr>
      <w:bookmarkStart w:id="498" w:name="section_f3fd5c777a6343dcac8d598ca374a5a3"/>
      <w:bookmarkStart w:id="499" w:name="_Toc72927364"/>
      <w:r>
        <w:t>Primary:Kerberos-Newer-Keys Property</w:t>
      </w:r>
      <w:bookmarkEnd w:id="498"/>
      <w:bookmarkEnd w:id="499"/>
    </w:p>
    <w:p w:rsidR="001708E9" w:rsidRDefault="006354B3">
      <w:r>
        <w:t xml:space="preserve">When an update to </w:t>
      </w:r>
      <w:r>
        <w:rPr>
          <w:b/>
        </w:rPr>
        <w:t>supplementalCredentials</w:t>
      </w:r>
      <w:r>
        <w:t xml:space="preserve"> occurs, and the current </w:t>
      </w:r>
      <w:hyperlink w:anchor="gt_f9b5a663-12d5-46d4-b23a-147704f026fc">
        <w:r>
          <w:rPr>
            <w:rStyle w:val="HyperlinkGreen"/>
            <w:b/>
          </w:rPr>
          <w:t>domain functional level</w:t>
        </w:r>
      </w:hyperlink>
      <w:r>
        <w:t xml:space="preserve"> is DS_BEHAVIOR_WIN2008 or greater, the server MUST create a KERB_STORED_CREDENTIAL_NEW-structured value as specified in section </w:t>
      </w:r>
      <w:hyperlink w:anchor="Section_08cb3ca7954b45e3902e77512fe3ba8e" w:history="1">
        <w:r>
          <w:rPr>
            <w:rStyle w:val="Hyperlink"/>
          </w:rPr>
          <w:t>2.2.10.6</w:t>
        </w:r>
      </w:hyperlink>
      <w:r>
        <w:t>. This value MUS</w:t>
      </w:r>
      <w:r>
        <w:t xml:space="preserve">T then be placed in a </w:t>
      </w:r>
      <w:hyperlink w:anchor="Section_7c0f2eca1783450bb5a0754cf11f22c9" w:history="1">
        <w:r>
          <w:rPr>
            <w:rStyle w:val="Hyperlink"/>
          </w:rPr>
          <w:t>USER_PROPERTY</w:t>
        </w:r>
      </w:hyperlink>
      <w:r>
        <w:t xml:space="preserve"> structure along with the property name "Primary:Kerberos-Newer-Keys". Finally, the resulting USER_PROPERTY-structured value MUST be added to the list of propert</w:t>
      </w:r>
      <w:r>
        <w:t xml:space="preserve">ies within </w:t>
      </w:r>
      <w:r>
        <w:rPr>
          <w:b/>
        </w:rPr>
        <w:t>supplementalCredentials</w:t>
      </w:r>
      <w:r>
        <w:t xml:space="preserve"> according to section </w:t>
      </w:r>
      <w:hyperlink w:anchor="Section_79c2674dbf554083a63e587b1aaad829" w:history="1">
        <w:r>
          <w:rPr>
            <w:rStyle w:val="Hyperlink"/>
          </w:rPr>
          <w:t>3.1.1.8.11.1.1</w:t>
        </w:r>
      </w:hyperlink>
      <w:r>
        <w:t>.</w:t>
      </w:r>
    </w:p>
    <w:p w:rsidR="001708E9" w:rsidRDefault="006354B3">
      <w:r>
        <w:rPr>
          <w:b/>
        </w:rPr>
        <w:t>Revision</w:t>
      </w:r>
      <w:r>
        <w:t xml:space="preserve">, </w:t>
      </w:r>
      <w:r>
        <w:rPr>
          <w:b/>
        </w:rPr>
        <w:t>Flags</w:t>
      </w:r>
      <w:r>
        <w:t xml:space="preserve">, </w:t>
      </w:r>
      <w:r>
        <w:rPr>
          <w:b/>
        </w:rPr>
        <w:t>DefaultSaltLength</w:t>
      </w:r>
      <w:r>
        <w:t xml:space="preserve">, </w:t>
      </w:r>
      <w:r>
        <w:rPr>
          <w:b/>
        </w:rPr>
        <w:t>DefaultSaltMaximumLength</w:t>
      </w:r>
      <w:r>
        <w:t xml:space="preserve">, and </w:t>
      </w:r>
      <w:r>
        <w:rPr>
          <w:b/>
        </w:rPr>
        <w:t>DefaultSaltOffset</w:t>
      </w:r>
      <w:r>
        <w:t xml:space="preserve"> MUST be set as specified in section 2.2.</w:t>
      </w:r>
      <w:r>
        <w:t xml:space="preserve">10.6. </w:t>
      </w:r>
      <w:r>
        <w:rPr>
          <w:b/>
        </w:rPr>
        <w:t>DefaultSaltOffset</w:t>
      </w:r>
      <w:r>
        <w:t xml:space="preserve">, for example, is the offset of the "DefaultSalt value" section from the start of the </w:t>
      </w:r>
      <w:r>
        <w:rPr>
          <w:b/>
        </w:rPr>
        <w:t>Revision</w:t>
      </w:r>
      <w:r>
        <w:t xml:space="preserve"> field.</w:t>
      </w:r>
    </w:p>
    <w:p w:rsidR="001708E9" w:rsidRDefault="006354B3">
      <w:r>
        <w:t xml:space="preserve">The server MUST calculate four hash forms of the cleartext password, as specified in </w:t>
      </w:r>
      <w:hyperlink r:id="rId152">
        <w:r>
          <w:rPr>
            <w:rStyle w:val="Hyperlink"/>
          </w:rPr>
          <w:t>[RFC3961]</w:t>
        </w:r>
      </w:hyperlink>
      <w:r>
        <w:t xml:space="preserve"> sections 6.2.1 and 6.2.3, and as specified in </w:t>
      </w:r>
      <w:hyperlink r:id="rId153">
        <w:r>
          <w:rPr>
            <w:rStyle w:val="Hyperlink"/>
          </w:rPr>
          <w:t>[RFC3962]</w:t>
        </w:r>
      </w:hyperlink>
      <w:r>
        <w:t xml:space="preserve"> section 6. Call these values Key1, Key2, Key3, and Key4.</w:t>
      </w:r>
    </w:p>
    <w:p w:rsidR="001708E9" w:rsidRDefault="006354B3">
      <w:r>
        <w:lastRenderedPageBreak/>
        <w:t xml:space="preserve">The </w:t>
      </w:r>
      <w:r>
        <w:rPr>
          <w:b/>
        </w:rPr>
        <w:t>Credentials</w:t>
      </w:r>
      <w:r>
        <w:t xml:space="preserve"> field MUST be set to hold Key1, K</w:t>
      </w:r>
      <w:r>
        <w:t xml:space="preserve">ey2, Key3, and Key4. If there are existing keys in the </w:t>
      </w:r>
      <w:r>
        <w:rPr>
          <w:b/>
        </w:rPr>
        <w:t>Credentials</w:t>
      </w:r>
      <w:r>
        <w:t xml:space="preserve"> field, they MUST be moved to the </w:t>
      </w:r>
      <w:r>
        <w:rPr>
          <w:b/>
        </w:rPr>
        <w:t>OldCredentials</w:t>
      </w:r>
      <w:r>
        <w:t xml:space="preserve"> field. If there are existing keys in the </w:t>
      </w:r>
      <w:r>
        <w:rPr>
          <w:b/>
        </w:rPr>
        <w:t>OldCredentials</w:t>
      </w:r>
      <w:r>
        <w:t xml:space="preserve"> field, they MUST be moved to the </w:t>
      </w:r>
      <w:r>
        <w:rPr>
          <w:b/>
        </w:rPr>
        <w:t>OlderCredentials</w:t>
      </w:r>
      <w:r>
        <w:t xml:space="preserve"> field. Any existing keys in the </w:t>
      </w:r>
      <w:r>
        <w:rPr>
          <w:b/>
        </w:rPr>
        <w:t>Old</w:t>
      </w:r>
      <w:r>
        <w:rPr>
          <w:b/>
        </w:rPr>
        <w:t>erCredentials</w:t>
      </w:r>
      <w:r>
        <w:t xml:space="preserve"> field MUST be discarded.</w:t>
      </w:r>
      <w:bookmarkStart w:id="50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500"/>
    </w:p>
    <w:p w:rsidR="001708E9" w:rsidRDefault="006354B3">
      <w:pPr>
        <w:pStyle w:val="Heading6"/>
      </w:pPr>
      <w:bookmarkStart w:id="501" w:name="section_898a260ad6734777a456a181797b7aed"/>
      <w:bookmarkStart w:id="502" w:name="_Toc72927365"/>
      <w:r>
        <w:t>Primary:NTLM-Strong-NTOWF Property</w:t>
      </w:r>
      <w:bookmarkEnd w:id="501"/>
      <w:bookmarkEnd w:id="502"/>
    </w:p>
    <w:p w:rsidR="001708E9" w:rsidRDefault="006354B3">
      <w:r>
        <w:t xml:space="preserve">When an update to </w:t>
      </w:r>
      <w:r>
        <w:rPr>
          <w:b/>
        </w:rPr>
        <w:t>supplementalCredentials</w:t>
      </w:r>
      <w:r>
        <w:t xml:space="preserve"> occurs, the server MUST create an NTLM-Strong-NTOWF-structured value as specified in section </w:t>
      </w:r>
      <w:hyperlink w:anchor="Section_290820c9f52a4b85b311b61084f8c85e" w:history="1">
        <w:r>
          <w:rPr>
            <w:rStyle w:val="Hyperlink"/>
          </w:rPr>
          <w:t>2.2.10.9</w:t>
        </w:r>
      </w:hyperlink>
      <w:r>
        <w:t>.</w:t>
      </w:r>
      <w:bookmarkStart w:id="50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503"/>
      <w:r>
        <w:t xml:space="preserve"> The </w:t>
      </w:r>
      <w:r>
        <w:rPr>
          <w:b/>
        </w:rPr>
        <w:t>NTLMStrongNTOWF</w:t>
      </w:r>
      <w:r>
        <w:t xml:space="preserve"> fi</w:t>
      </w:r>
      <w:r>
        <w:t xml:space="preserve">eld MUST be set to a random value with no relationship to the cleartext password used to generate the other values in the </w:t>
      </w:r>
      <w:r>
        <w:rPr>
          <w:b/>
        </w:rPr>
        <w:t>supplementalCredentials</w:t>
      </w:r>
      <w:r>
        <w:t xml:space="preserve"> attribute. The NTLM-Strong-NTOWF value MUST then be placed in a USER_PROPERTY structure (section </w:t>
      </w:r>
      <w:hyperlink w:anchor="Section_7c0f2eca1783450bb5a0754cf11f22c9" w:history="1">
        <w:r>
          <w:rPr>
            <w:rStyle w:val="Hyperlink"/>
          </w:rPr>
          <w:t>2.2.10.2</w:t>
        </w:r>
      </w:hyperlink>
      <w:r>
        <w:t>) along with the property name "Primary:NTLM-Strong-NTOWF". Any previously existing property with that name is discarded. Finally, the resulting USER_PROPERTY-structured value MUST be added to the list</w:t>
      </w:r>
      <w:r>
        <w:t xml:space="preserve"> of properties within </w:t>
      </w:r>
      <w:r>
        <w:rPr>
          <w:b/>
        </w:rPr>
        <w:t>supplementalCredentials</w:t>
      </w:r>
      <w:r>
        <w:t xml:space="preserve"> according to section </w:t>
      </w:r>
      <w:hyperlink w:anchor="Section_79c2674dbf554083a63e587b1aaad829" w:history="1">
        <w:r>
          <w:rPr>
            <w:rStyle w:val="Hyperlink"/>
          </w:rPr>
          <w:t>3.1.1.8.11.1.1</w:t>
        </w:r>
      </w:hyperlink>
      <w:r>
        <w:t>.</w:t>
      </w:r>
    </w:p>
    <w:p w:rsidR="001708E9" w:rsidRDefault="006354B3">
      <w:pPr>
        <w:pStyle w:val="Heading4"/>
      </w:pPr>
      <w:bookmarkStart w:id="504" w:name="section_8dc2359a1fc146ce826ecf9150911b31"/>
      <w:bookmarkStart w:id="505" w:name="_Toc72927366"/>
      <w:r>
        <w:t>Additional Update Triggers</w:t>
      </w:r>
      <w:bookmarkEnd w:id="504"/>
      <w:bookmarkEnd w:id="505"/>
      <w:r>
        <w:fldChar w:fldCharType="begin"/>
      </w:r>
      <w:r>
        <w:instrText xml:space="preserve"> XE "Triggers:referenced from other constraints or triggers"</w:instrText>
      </w:r>
      <w:r>
        <w:fldChar w:fldCharType="end"/>
      </w:r>
      <w:r>
        <w:fldChar w:fldCharType="begin"/>
      </w:r>
      <w:r>
        <w:instrText xml:space="preserve"> XE "Update constraints:a</w:instrText>
      </w:r>
      <w:r>
        <w:instrText>dditional triggers"</w:instrText>
      </w:r>
      <w:r>
        <w:fldChar w:fldCharType="end"/>
      </w:r>
    </w:p>
    <w:p w:rsidR="001708E9" w:rsidRDefault="006354B3">
      <w:r>
        <w:t>The following triggers are referenced from other constraints or triggers.</w:t>
      </w:r>
    </w:p>
    <w:p w:rsidR="001708E9" w:rsidRDefault="006354B3">
      <w:pPr>
        <w:pStyle w:val="Heading5"/>
      </w:pPr>
      <w:bookmarkStart w:id="506" w:name="section_d0047e7b77bf428691a1648edb2405de"/>
      <w:bookmarkStart w:id="507" w:name="_Toc72927367"/>
      <w:r>
        <w:t>Password History Update</w:t>
      </w:r>
      <w:bookmarkEnd w:id="506"/>
      <w:bookmarkEnd w:id="507"/>
    </w:p>
    <w:p w:rsidR="001708E9" w:rsidRDefault="006354B3">
      <w:r>
        <w:t xml:space="preserve">The following constraints MUST be satisfied for ntPwdHistory and lmPwdHistory. The term "history attribute" refers to one or the other </w:t>
      </w:r>
      <w:r>
        <w:t>in the following constraints, and the term "associated password" refers to dBCSPwd when the history attribute is lmPwdHistory, and unicodePwd when the history attribute is ntPwdHistory.</w:t>
      </w:r>
    </w:p>
    <w:p w:rsidR="001708E9" w:rsidRDefault="006354B3">
      <w:r>
        <w:t>Let Password-History-Length be the value of the Effective-PasswordHist</w:t>
      </w:r>
      <w:r>
        <w:t xml:space="preserve">oryLength attribute (see section </w:t>
      </w:r>
      <w:hyperlink w:anchor="Section_6da47028e678475eb015a5a15ee98212" w:history="1">
        <w:r>
          <w:rPr>
            <w:rStyle w:val="Hyperlink"/>
          </w:rPr>
          <w:t>3.1.1.5</w:t>
        </w:r>
      </w:hyperlink>
      <w:r>
        <w:t xml:space="preserve">). If the target object being updated is the krbtgt account (that is, the objectSid value has the </w:t>
      </w:r>
      <w:hyperlink w:anchor="gt_df3d0b61-56cd-4dac-9402-982f1fedc41c">
        <w:r>
          <w:rPr>
            <w:rStyle w:val="HyperlinkGreen"/>
            <w:b/>
          </w:rPr>
          <w:t>RID</w:t>
        </w:r>
      </w:hyperlink>
      <w:r>
        <w:t xml:space="preserve"> value of DOMAIN_USER_RID_KRBTGT), and Password-History-Length is less than 3, the value of 3 MUST be used for Password-History-Length.</w:t>
      </w:r>
    </w:p>
    <w:p w:rsidR="001708E9" w:rsidRDefault="006354B3">
      <w:pPr>
        <w:pStyle w:val="ListParagraph"/>
        <w:numPr>
          <w:ilvl w:val="0"/>
          <w:numId w:val="107"/>
        </w:numPr>
      </w:pPr>
      <w:r>
        <w:t xml:space="preserve">If the Password-History-Length is greater than 0 and the history attribute is zero length, the history attribute </w:t>
      </w:r>
      <w:r>
        <w:t>MUST be updated with the previous associated password if the old associated password's length is nonzero.</w:t>
      </w:r>
    </w:p>
    <w:p w:rsidR="001708E9" w:rsidRDefault="006354B3">
      <w:pPr>
        <w:pStyle w:val="ListParagraph"/>
        <w:numPr>
          <w:ilvl w:val="0"/>
          <w:numId w:val="107"/>
        </w:numPr>
      </w:pPr>
      <w:r>
        <w:t>If the Password-History-Length is zero, the history attribute MUST be updated with a zero-length value.</w:t>
      </w:r>
    </w:p>
    <w:p w:rsidR="001708E9" w:rsidRDefault="006354B3">
      <w:pPr>
        <w:pStyle w:val="ListParagraph"/>
        <w:numPr>
          <w:ilvl w:val="0"/>
          <w:numId w:val="107"/>
        </w:numPr>
      </w:pPr>
      <w:r>
        <w:t>If the Password-History-Length is nonzero, the</w:t>
      </w:r>
      <w:r>
        <w:t xml:space="preserve"> associated password value MUST be placed at the beginning of the history attribute, and existing values MUST be shifted by 16 bytes to the right. If the size of the attribute exceeds Password-History-Length * 16, the attribute value MUST be truncated to n</w:t>
      </w:r>
      <w:r>
        <w:t>ot exceed Password-History-Length * 16 bytes.</w:t>
      </w:r>
    </w:p>
    <w:p w:rsidR="001708E9" w:rsidRDefault="006354B3">
      <w:pPr>
        <w:pStyle w:val="Heading5"/>
      </w:pPr>
      <w:bookmarkStart w:id="508" w:name="section_9338c3bd859d490598007a45de6d1482"/>
      <w:bookmarkStart w:id="509" w:name="_Toc72927368"/>
      <w:r>
        <w:t>objectSid Value Generation</w:t>
      </w:r>
      <w:bookmarkEnd w:id="508"/>
      <w:bookmarkEnd w:id="509"/>
    </w:p>
    <w:p w:rsidR="001708E9" w:rsidRDefault="006354B3">
      <w:r>
        <w:t xml:space="preserve">This section is referenced by object creation triggers to update the </w:t>
      </w:r>
      <w:r>
        <w:rPr>
          <w:b/>
        </w:rPr>
        <w:t>objectSid</w:t>
      </w:r>
      <w:r>
        <w:t xml:space="preserve"> attribute with a </w:t>
      </w:r>
      <w:hyperlink w:anchor="gt_83f2020d-0804-4840-a5ac-e06439d50f8d">
        <w:r>
          <w:rPr>
            <w:rStyle w:val="HyperlinkGreen"/>
            <w:b/>
          </w:rPr>
          <w:t>SID</w:t>
        </w:r>
      </w:hyperlink>
      <w:r>
        <w:t xml:space="preserve"> value. The SID value </w:t>
      </w:r>
      <w:r>
        <w:t xml:space="preserve">is generated by first generating a 32-bit unsigned integer value (the </w:t>
      </w:r>
      <w:hyperlink w:anchor="gt_df3d0b61-56cd-4dac-9402-982f1fedc41c">
        <w:r>
          <w:rPr>
            <w:rStyle w:val="HyperlinkGreen"/>
            <w:b/>
          </w:rPr>
          <w:t>RID</w:t>
        </w:r>
      </w:hyperlink>
      <w:r>
        <w:t xml:space="preserve">) and then concatenating that value with the </w:t>
      </w:r>
      <w:hyperlink w:anchor="gt_e7f8992c-d815-4e0e-b4c0-4d5d55668561">
        <w:r>
          <w:rPr>
            <w:rStyle w:val="HyperlinkGreen"/>
            <w:b/>
          </w:rPr>
          <w:t>account domain</w:t>
        </w:r>
        <w:r>
          <w:rPr>
            <w:rStyle w:val="HyperlinkGreen"/>
            <w:b/>
          </w:rPr>
          <w:t xml:space="preserve"> security identifier</w:t>
        </w:r>
      </w:hyperlink>
      <w:r>
        <w:t>.</w:t>
      </w:r>
    </w:p>
    <w:p w:rsidR="001708E9" w:rsidRDefault="006354B3">
      <w:r>
        <w:t xml:space="preserve">The key part of this section is how the RID is generated, because it MUST be unique for all time and space for a given </w:t>
      </w:r>
      <w:hyperlink w:anchor="gt_b0276eb2-4e65-4cf1-a718-e0920a614aca">
        <w:r>
          <w:rPr>
            <w:rStyle w:val="HyperlinkGreen"/>
            <w:b/>
          </w:rPr>
          <w:t>domain</w:t>
        </w:r>
      </w:hyperlink>
      <w:r>
        <w:t>. For all algorithms, once the RID is generated</w:t>
      </w:r>
      <w:r>
        <w:t xml:space="preserve">, the SID value is generated as specified in the previous sentence, and the </w:t>
      </w:r>
      <w:r>
        <w:rPr>
          <w:b/>
        </w:rPr>
        <w:t>objectSid</w:t>
      </w:r>
      <w:r>
        <w:t xml:space="preserve"> attribute is updated with that value.</w:t>
      </w:r>
    </w:p>
    <w:p w:rsidR="001708E9" w:rsidRDefault="006354B3">
      <w:r>
        <w:t>The simplest RID-generation algorithm is to maintain a counter and increment the counter for each RID that is issued. This algorithm</w:t>
      </w:r>
      <w:r>
        <w:t xml:space="preserve"> is entirely sufficient for the non–</w:t>
      </w:r>
      <w:hyperlink w:anchor="gt_76a05049-3531-4abd-aec8-30e19954b4bd">
        <w:r>
          <w:rPr>
            <w:rStyle w:val="HyperlinkGreen"/>
            <w:b/>
          </w:rPr>
          <w:t>domain controller</w:t>
        </w:r>
      </w:hyperlink>
      <w:r>
        <w:t xml:space="preserve"> case for this protocol. In a distributed environment, where any domain controller might be creating a </w:t>
      </w:r>
      <w:hyperlink w:anchor="gt_f3ef2572-95cf-4c5c-b3c9-551fd648f409">
        <w:r>
          <w:rPr>
            <w:rStyle w:val="HyperlinkGreen"/>
            <w:b/>
          </w:rPr>
          <w:t>security principal</w:t>
        </w:r>
      </w:hyperlink>
      <w:r>
        <w:t xml:space="preserve"> and therefore needs to assign a RID to that principal, the algorithm becomes more </w:t>
      </w:r>
      <w:r>
        <w:lastRenderedPageBreak/>
        <w:t>complicated. Many schemes are possible, up to and including a distributed counter, as described</w:t>
      </w:r>
      <w:r>
        <w:t xml:space="preserve"> in </w:t>
      </w:r>
      <w:hyperlink r:id="rId154">
        <w:r>
          <w:rPr>
            <w:rStyle w:val="Hyperlink"/>
          </w:rPr>
          <w:t>[LAMPORT]</w:t>
        </w:r>
      </w:hyperlink>
      <w:r>
        <w:t>.</w:t>
      </w:r>
    </w:p>
    <w:p w:rsidR="001708E9" w:rsidRDefault="006354B3">
      <w:r>
        <w:t>The RID-generation algorithm is different between a DC and non-DC configuration.</w:t>
      </w:r>
    </w:p>
    <w:p w:rsidR="001708E9" w:rsidRDefault="006354B3">
      <w:r>
        <w:t>The following specifications present the constraints that MUST be satisfied when generating a R</w:t>
      </w:r>
      <w:r>
        <w:t>ID. Generating RIDs in a monotonically increasing manner when possible (in addition to satisfying the constraints) is one implementation choice, but is not required.</w:t>
      </w:r>
    </w:p>
    <w:p w:rsidR="001708E9" w:rsidRDefault="006354B3">
      <w:pPr>
        <w:pStyle w:val="Heading6"/>
      </w:pPr>
      <w:bookmarkStart w:id="510" w:name="section_f3cb497e14204a8e8555df02b49ced16"/>
      <w:bookmarkStart w:id="511" w:name="_Toc72927369"/>
      <w:r>
        <w:t>DC Configuration</w:t>
      </w:r>
      <w:bookmarkEnd w:id="510"/>
      <w:bookmarkEnd w:id="511"/>
    </w:p>
    <w:p w:rsidR="001708E9" w:rsidRDefault="006354B3">
      <w:r>
        <w:t xml:space="preserve">The following steps are used to generate a unique </w:t>
      </w:r>
      <w:hyperlink w:anchor="gt_df3d0b61-56cd-4dac-9402-982f1fedc41c">
        <w:r>
          <w:rPr>
            <w:rStyle w:val="HyperlinkGreen"/>
            <w:b/>
          </w:rPr>
          <w:t>RID</w:t>
        </w:r>
      </w:hyperlink>
      <w:r>
        <w:t xml:space="preserve"> on a </w:t>
      </w:r>
      <w:hyperlink w:anchor="gt_76a05049-3531-4abd-aec8-30e19954b4bd">
        <w:r>
          <w:rPr>
            <w:rStyle w:val="HyperlinkGreen"/>
            <w:b/>
          </w:rPr>
          <w:t>DC</w:t>
        </w:r>
      </w:hyperlink>
      <w:r>
        <w:t xml:space="preserve"> configuration.</w:t>
      </w:r>
    </w:p>
    <w:p w:rsidR="001708E9" w:rsidRDefault="006354B3">
      <w:r>
        <w:t xml:space="preserve">Let Rid-Set be the directory object referenced in the </w:t>
      </w:r>
      <w:r>
        <w:rPr>
          <w:b/>
        </w:rPr>
        <w:t>rIDSetReferences</w:t>
      </w:r>
      <w:r>
        <w:t xml:space="preserve"> attribute, as stored on the configured computer object fo</w:t>
      </w:r>
      <w:r>
        <w:t>r the host server.</w:t>
      </w:r>
    </w:p>
    <w:p w:rsidR="001708E9" w:rsidRDefault="006354B3">
      <w:r>
        <w:t xml:space="preserve">Let Rid-Range be the range specified by the </w:t>
      </w:r>
      <w:r>
        <w:rPr>
          <w:b/>
        </w:rPr>
        <w:t>rIDPreviousAllocationPool</w:t>
      </w:r>
      <w:r>
        <w:t xml:space="preserve"> attribute of the Rid-Set object. The lower bound of the Rid-Range is the first 32-bit integer (in little-endian byte order) of the </w:t>
      </w:r>
      <w:r>
        <w:rPr>
          <w:b/>
        </w:rPr>
        <w:t>rIDPreviousAllocationPool</w:t>
      </w:r>
      <w:r>
        <w:t xml:space="preserve"> attribute </w:t>
      </w:r>
      <w:r>
        <w:t>value. The upper bound of the Rid-Range is the second 32-bit integer (in little-endian byte order).</w:t>
      </w:r>
    </w:p>
    <w:p w:rsidR="001708E9" w:rsidRDefault="006354B3">
      <w:pPr>
        <w:pStyle w:val="ListParagraph"/>
        <w:numPr>
          <w:ilvl w:val="0"/>
          <w:numId w:val="108"/>
        </w:numPr>
      </w:pPr>
      <w:r>
        <w:t>The server MUST generate a 32-bit integer value subject to all of the following constraints:</w:t>
      </w:r>
    </w:p>
    <w:p w:rsidR="001708E9" w:rsidRDefault="006354B3">
      <w:pPr>
        <w:pStyle w:val="ListParagraph"/>
        <w:numPr>
          <w:ilvl w:val="1"/>
          <w:numId w:val="109"/>
        </w:numPr>
      </w:pPr>
      <w:r>
        <w:t>The value MUST be within the Rid-Range.</w:t>
      </w:r>
    </w:p>
    <w:p w:rsidR="001708E9" w:rsidRDefault="006354B3">
      <w:pPr>
        <w:pStyle w:val="ListParagraph"/>
        <w:numPr>
          <w:ilvl w:val="1"/>
          <w:numId w:val="109"/>
        </w:numPr>
      </w:pPr>
      <w:r>
        <w:t>Any value chosen from t</w:t>
      </w:r>
      <w:r>
        <w:t xml:space="preserve">he Rid-Range that is used for an </w:t>
      </w:r>
      <w:r>
        <w:rPr>
          <w:b/>
        </w:rPr>
        <w:t>objectSid</w:t>
      </w:r>
      <w:r>
        <w:t xml:space="preserve"> value that is successfully committed in a transaction MUST NOT ever be used again for </w:t>
      </w:r>
      <w:r>
        <w:rPr>
          <w:b/>
        </w:rPr>
        <w:t>objectSid</w:t>
      </w:r>
      <w:r>
        <w:t xml:space="preserve"> generation within the current </w:t>
      </w:r>
      <w:hyperlink w:anchor="gt_b0276eb2-4e65-4cf1-a718-e0920a614aca">
        <w:r>
          <w:rPr>
            <w:rStyle w:val="HyperlinkGreen"/>
            <w:b/>
          </w:rPr>
          <w:t>domain</w:t>
        </w:r>
      </w:hyperlink>
      <w:r>
        <w:t>.</w:t>
      </w:r>
    </w:p>
    <w:p w:rsidR="001708E9" w:rsidRDefault="006354B3">
      <w:pPr>
        <w:pStyle w:val="ListParagraph"/>
        <w:numPr>
          <w:ilvl w:val="0"/>
          <w:numId w:val="108"/>
        </w:numPr>
      </w:pPr>
      <w:r>
        <w:t>If the constraint</w:t>
      </w:r>
      <w:r>
        <w:t xml:space="preserve">s in step 1 cannot be satisfied because the </w:t>
      </w:r>
      <w:r>
        <w:rPr>
          <w:b/>
        </w:rPr>
        <w:t>rIDPreviousAllocationPool</w:t>
      </w:r>
      <w:r>
        <w:t xml:space="preserve"> attribute does not exist or because all possible RIDs within the Rid-Range have been consumed:</w:t>
      </w:r>
    </w:p>
    <w:p w:rsidR="001708E9" w:rsidRDefault="006354B3">
      <w:pPr>
        <w:pStyle w:val="ListParagraph"/>
        <w:numPr>
          <w:ilvl w:val="1"/>
          <w:numId w:val="110"/>
        </w:numPr>
      </w:pPr>
      <w:r>
        <w:t xml:space="preserve">If the </w:t>
      </w:r>
      <w:r>
        <w:rPr>
          <w:b/>
        </w:rPr>
        <w:t>rIDAllocationPool</w:t>
      </w:r>
      <w:r>
        <w:t xml:space="preserve"> attribute of the Rid-Set object exists and has a value different f</w:t>
      </w:r>
      <w:r>
        <w:t xml:space="preserve">rom that of </w:t>
      </w:r>
      <w:r>
        <w:rPr>
          <w:b/>
        </w:rPr>
        <w:t>rIDPreviousAllocationPool</w:t>
      </w:r>
      <w:r>
        <w:t xml:space="preserve">, the server copies the value of </w:t>
      </w:r>
      <w:r>
        <w:rPr>
          <w:b/>
        </w:rPr>
        <w:t>rIDAllocationPool</w:t>
      </w:r>
      <w:r>
        <w:t xml:space="preserve"> to </w:t>
      </w:r>
      <w:r>
        <w:rPr>
          <w:b/>
        </w:rPr>
        <w:t>rIDPreviousAllocationPool</w:t>
      </w:r>
      <w:r>
        <w:t>, and attempts to generate a 32-bit value according to the constraints in step 1.</w:t>
      </w:r>
    </w:p>
    <w:p w:rsidR="001708E9" w:rsidRDefault="006354B3">
      <w:pPr>
        <w:pStyle w:val="ListParagraph"/>
        <w:numPr>
          <w:ilvl w:val="1"/>
          <w:numId w:val="110"/>
        </w:numPr>
      </w:pPr>
      <w:r>
        <w:t xml:space="preserve">If the </w:t>
      </w:r>
      <w:r>
        <w:rPr>
          <w:b/>
        </w:rPr>
        <w:t>rIDAllocationPool</w:t>
      </w:r>
      <w:r>
        <w:t xml:space="preserve"> attribute of the Rid-Set object d</w:t>
      </w:r>
      <w:r>
        <w:t xml:space="preserve">oes not exist or has a value identical to that of </w:t>
      </w:r>
      <w:r>
        <w:rPr>
          <w:b/>
        </w:rPr>
        <w:t>rIDPreviousAllocationPool</w:t>
      </w:r>
      <w:r>
        <w:t xml:space="preserve">, the server MUST call the IDL_DRSGetNCChanges method (as specified in </w:t>
      </w:r>
      <w:hyperlink r:id="rId155" w:anchor="Section_f977faaa673e4f66b9bf48c640241d47">
        <w:r>
          <w:rPr>
            <w:rStyle w:val="Hyperlink"/>
          </w:rPr>
          <w:t>[MS-DRSR]</w:t>
        </w:r>
      </w:hyperlink>
      <w:r>
        <w:t xml:space="preserve"> section 4.1.10) to ob</w:t>
      </w:r>
      <w:r>
        <w:t xml:space="preserve">tain a (new) value for </w:t>
      </w:r>
      <w:r>
        <w:rPr>
          <w:b/>
        </w:rPr>
        <w:t>rIDAllocationPool</w:t>
      </w:r>
      <w:r>
        <w:t xml:space="preserve">, copy this value to </w:t>
      </w:r>
      <w:r>
        <w:rPr>
          <w:b/>
        </w:rPr>
        <w:t>rIDPreviousAllocationPool</w:t>
      </w:r>
      <w:r>
        <w:t>, and attempt to generate a 32-bit value according to the constraints in step 1. The server MAY also return an error code if the constraints in step 1 cannot be satisfied</w:t>
      </w:r>
      <w:r>
        <w:t>.</w:t>
      </w:r>
      <w:bookmarkStart w:id="51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12"/>
    </w:p>
    <w:p w:rsidR="001708E9" w:rsidRDefault="006354B3">
      <w:pPr>
        <w:pStyle w:val="Heading6"/>
      </w:pPr>
      <w:bookmarkStart w:id="513" w:name="section_b1ec6b95949e44398f4d7bc9201e48a8"/>
      <w:bookmarkStart w:id="514" w:name="_Toc72927370"/>
      <w:r>
        <w:t>Non-DC Configuration</w:t>
      </w:r>
      <w:bookmarkEnd w:id="513"/>
      <w:bookmarkEnd w:id="514"/>
    </w:p>
    <w:p w:rsidR="001708E9" w:rsidRDefault="006354B3">
      <w:r>
        <w:t xml:space="preserve">The following steps are used to generate a unique </w:t>
      </w:r>
      <w:hyperlink w:anchor="gt_df3d0b61-56cd-4dac-9402-982f1fedc41c">
        <w:r>
          <w:rPr>
            <w:rStyle w:val="HyperlinkGreen"/>
            <w:b/>
          </w:rPr>
          <w:t>RID</w:t>
        </w:r>
      </w:hyperlink>
      <w:r>
        <w:t xml:space="preserve"> on a non-</w:t>
      </w:r>
      <w:hyperlink w:anchor="gt_76a05049-3531-4abd-aec8-30e19954b4bd">
        <w:r>
          <w:rPr>
            <w:rStyle w:val="HyperlinkGreen"/>
            <w:b/>
          </w:rPr>
          <w:t>DC</w:t>
        </w:r>
      </w:hyperlink>
      <w:r>
        <w:t xml:space="preserve"> configuration.</w:t>
      </w:r>
    </w:p>
    <w:p w:rsidR="001708E9" w:rsidRDefault="006354B3">
      <w:pPr>
        <w:pStyle w:val="ListParagraph"/>
        <w:numPr>
          <w:ilvl w:val="0"/>
          <w:numId w:val="111"/>
        </w:numPr>
      </w:pPr>
      <w:r>
        <w:t>The server MUST generate a 32-bit integer value subject to all of the following constraints:</w:t>
      </w:r>
    </w:p>
    <w:p w:rsidR="001708E9" w:rsidRDefault="006354B3">
      <w:pPr>
        <w:pStyle w:val="ListParagraph"/>
        <w:numPr>
          <w:ilvl w:val="1"/>
          <w:numId w:val="112"/>
        </w:numPr>
      </w:pPr>
      <w:r>
        <w:t>The value MUST be greater than or equal to 1000.</w:t>
      </w:r>
    </w:p>
    <w:p w:rsidR="001708E9" w:rsidRDefault="006354B3">
      <w:pPr>
        <w:pStyle w:val="ListParagraph"/>
        <w:numPr>
          <w:ilvl w:val="1"/>
          <w:numId w:val="112"/>
        </w:numPr>
      </w:pPr>
      <w:r>
        <w:t xml:space="preserve">Any value chosen by this algorithm that is successfully committed in a transaction MUST NOT ever be used again for </w:t>
      </w:r>
      <w:r>
        <w:rPr>
          <w:b/>
        </w:rPr>
        <w:t>objectSid</w:t>
      </w:r>
      <w:r>
        <w:t xml:space="preserve"> generation within the current </w:t>
      </w:r>
      <w:hyperlink w:anchor="gt_b0276eb2-4e65-4cf1-a718-e0920a614aca">
        <w:r>
          <w:rPr>
            <w:rStyle w:val="HyperlinkGreen"/>
            <w:b/>
          </w:rPr>
          <w:t>domain</w:t>
        </w:r>
      </w:hyperlink>
      <w:r>
        <w:t>.</w:t>
      </w:r>
    </w:p>
    <w:p w:rsidR="001708E9" w:rsidRDefault="006354B3">
      <w:pPr>
        <w:pStyle w:val="ListParagraph"/>
        <w:numPr>
          <w:ilvl w:val="0"/>
          <w:numId w:val="111"/>
        </w:numPr>
      </w:pPr>
      <w:r>
        <w:t>If the constraints in step 1 ca</w:t>
      </w:r>
      <w:r>
        <w:t>nnot be satisfied, the server MUST abort processing and return an error status.</w:t>
      </w:r>
    </w:p>
    <w:p w:rsidR="001708E9" w:rsidRDefault="006354B3">
      <w:pPr>
        <w:pStyle w:val="Heading4"/>
      </w:pPr>
      <w:bookmarkStart w:id="515" w:name="section_cc2dc6cee45f481aa8ed5d0e273336b3"/>
      <w:bookmarkStart w:id="516" w:name="_Toc72927371"/>
      <w:r>
        <w:lastRenderedPageBreak/>
        <w:t>SamContextHandle Data Model</w:t>
      </w:r>
      <w:bookmarkEnd w:id="515"/>
      <w:bookmarkEnd w:id="516"/>
      <w:r>
        <w:fldChar w:fldCharType="begin"/>
      </w:r>
      <w:r>
        <w:instrText xml:space="preserve"> XE "Data model:SamContextHandle"</w:instrText>
      </w:r>
      <w:r>
        <w:fldChar w:fldCharType="end"/>
      </w:r>
      <w:r>
        <w:fldChar w:fldCharType="begin"/>
      </w:r>
      <w:r>
        <w:instrText xml:space="preserve"> XE "SamContextHandle data model"</w:instrText>
      </w:r>
      <w:r>
        <w:fldChar w:fldCharType="end"/>
      </w:r>
    </w:p>
    <w:p w:rsidR="001708E9" w:rsidRDefault="006354B3">
      <w:r>
        <w:t>This protocol is based largely on the use of RPC context handles to maintain s</w:t>
      </w:r>
      <w:r>
        <w:t xml:space="preserve">ession state between the client and the server. The basic context-handle programming model is described in </w:t>
      </w:r>
      <w:hyperlink r:id="rId156">
        <w:r>
          <w:rPr>
            <w:rStyle w:val="Hyperlink"/>
          </w:rPr>
          <w:t>[C706]</w:t>
        </w:r>
      </w:hyperlink>
      <w:r>
        <w:t xml:space="preserve"> section 6.1.6.</w:t>
      </w:r>
    </w:p>
    <w:p w:rsidR="001708E9" w:rsidRDefault="006354B3">
      <w:r>
        <w:t xml:space="preserve">The server MUST maintain the following data elements for each </w:t>
      </w:r>
      <w:r>
        <w:t>context handle that is returned to a client.</w:t>
      </w:r>
    </w:p>
    <w:tbl>
      <w:tblPr>
        <w:tblStyle w:val="Table-ShadedHeader"/>
        <w:tblW w:w="0" w:type="auto"/>
        <w:tblLook w:val="04A0" w:firstRow="1" w:lastRow="0" w:firstColumn="1" w:lastColumn="0" w:noHBand="0" w:noVBand="1"/>
      </w:tblPr>
      <w:tblGrid>
        <w:gridCol w:w="1416"/>
        <w:gridCol w:w="643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Type</w:t>
            </w:r>
          </w:p>
        </w:tc>
      </w:tr>
      <w:tr w:rsidR="001708E9" w:rsidTr="001708E9">
        <w:tc>
          <w:tcPr>
            <w:tcW w:w="0" w:type="auto"/>
          </w:tcPr>
          <w:p w:rsidR="001708E9" w:rsidRDefault="006354B3">
            <w:pPr>
              <w:pStyle w:val="TableBodyText"/>
            </w:pPr>
            <w:r>
              <w:t>GrantedAccess</w:t>
            </w:r>
          </w:p>
        </w:tc>
        <w:tc>
          <w:tcPr>
            <w:tcW w:w="0" w:type="auto"/>
          </w:tcPr>
          <w:p w:rsidR="001708E9" w:rsidRDefault="006354B3">
            <w:pPr>
              <w:pStyle w:val="TableBodyText"/>
            </w:pPr>
            <w:r>
              <w:t>ACCESS_MASK</w:t>
            </w:r>
          </w:p>
        </w:tc>
      </w:tr>
      <w:tr w:rsidR="001708E9" w:rsidTr="001708E9">
        <w:tc>
          <w:tcPr>
            <w:tcW w:w="0" w:type="auto"/>
          </w:tcPr>
          <w:p w:rsidR="001708E9" w:rsidRDefault="006354B3">
            <w:pPr>
              <w:pStyle w:val="TableBodyText"/>
            </w:pPr>
            <w:r>
              <w:t>HandleType</w:t>
            </w:r>
          </w:p>
        </w:tc>
        <w:tc>
          <w:tcPr>
            <w:tcW w:w="0" w:type="auto"/>
          </w:tcPr>
          <w:p w:rsidR="001708E9" w:rsidRDefault="006354B3">
            <w:pPr>
              <w:pStyle w:val="TableBodyText"/>
            </w:pPr>
            <w:r>
              <w:t>HandleType MUST be one of the following:</w:t>
            </w:r>
          </w:p>
          <w:p w:rsidR="001708E9" w:rsidRDefault="006354B3">
            <w:pPr>
              <w:pStyle w:val="ListParagraph"/>
              <w:numPr>
                <w:ilvl w:val="0"/>
                <w:numId w:val="113"/>
              </w:numPr>
            </w:pPr>
            <w:r>
              <w:t>Server</w:t>
            </w:r>
          </w:p>
          <w:p w:rsidR="001708E9" w:rsidRDefault="006354B3">
            <w:pPr>
              <w:pStyle w:val="ListParagraph"/>
              <w:numPr>
                <w:ilvl w:val="0"/>
                <w:numId w:val="113"/>
              </w:numPr>
            </w:pPr>
            <w:r>
              <w:t>Domain</w:t>
            </w:r>
          </w:p>
          <w:p w:rsidR="001708E9" w:rsidRDefault="006354B3">
            <w:pPr>
              <w:pStyle w:val="ListParagraph"/>
              <w:numPr>
                <w:ilvl w:val="0"/>
                <w:numId w:val="113"/>
              </w:numPr>
            </w:pPr>
            <w:r>
              <w:t>Group</w:t>
            </w:r>
          </w:p>
          <w:p w:rsidR="001708E9" w:rsidRDefault="006354B3">
            <w:pPr>
              <w:pStyle w:val="ListParagraph"/>
              <w:numPr>
                <w:ilvl w:val="0"/>
                <w:numId w:val="113"/>
              </w:numPr>
            </w:pPr>
            <w:r>
              <w:t>Alias</w:t>
            </w:r>
          </w:p>
          <w:p w:rsidR="001708E9" w:rsidRDefault="006354B3">
            <w:pPr>
              <w:pStyle w:val="ListParagraph"/>
              <w:numPr>
                <w:ilvl w:val="0"/>
                <w:numId w:val="113"/>
              </w:numPr>
            </w:pPr>
            <w:r>
              <w:t>User</w:t>
            </w:r>
          </w:p>
          <w:p w:rsidR="001708E9" w:rsidRDefault="001708E9">
            <w:pPr>
              <w:pStyle w:val="TableBodyText"/>
            </w:pPr>
          </w:p>
        </w:tc>
      </w:tr>
      <w:tr w:rsidR="001708E9" w:rsidTr="001708E9">
        <w:tc>
          <w:tcPr>
            <w:tcW w:w="0" w:type="auto"/>
          </w:tcPr>
          <w:p w:rsidR="001708E9" w:rsidRDefault="006354B3">
            <w:pPr>
              <w:pStyle w:val="TableBodyText"/>
            </w:pPr>
            <w:r>
              <w:t>Object</w:t>
            </w:r>
          </w:p>
        </w:tc>
        <w:tc>
          <w:tcPr>
            <w:tcW w:w="0" w:type="auto"/>
          </w:tcPr>
          <w:p w:rsidR="001708E9" w:rsidRDefault="006354B3">
            <w:pPr>
              <w:pStyle w:val="TableBodyText"/>
            </w:pPr>
            <w:r>
              <w:t>A reference to an object in the database of the type specified in HandleType.</w:t>
            </w:r>
          </w:p>
        </w:tc>
      </w:tr>
    </w:tbl>
    <w:p w:rsidR="001708E9" w:rsidRDefault="001708E9"/>
    <w:p w:rsidR="001708E9" w:rsidRDefault="006354B3">
      <w:pPr>
        <w:pStyle w:val="Heading4"/>
      </w:pPr>
      <w:bookmarkStart w:id="517" w:name="section_1ed7ed5bd7b5444f86b8ebe8bad1403a"/>
      <w:bookmarkStart w:id="518" w:name="_Toc72927372"/>
      <w:r>
        <w:t>Server Access Control List</w:t>
      </w:r>
      <w:bookmarkEnd w:id="517"/>
      <w:bookmarkEnd w:id="518"/>
    </w:p>
    <w:p w:rsidR="001708E9" w:rsidRDefault="006354B3">
      <w:r>
        <w:t>The server MUST maintain an access control list for authorizing clients to make calls to the server. Authorization is based on whether or not a client is granted STANDARD_RIGHTS_READ. The default configuration of this access cont</w:t>
      </w:r>
      <w:r>
        <w:t>rol list depends on whether or not the server is a domain controller, per the following table:</w:t>
      </w:r>
    </w:p>
    <w:tbl>
      <w:tblPr>
        <w:tblStyle w:val="Table-ShadedHeader"/>
        <w:tblW w:w="0" w:type="auto"/>
        <w:tblLook w:val="04A0" w:firstRow="1" w:lastRow="0" w:firstColumn="1" w:lastColumn="0" w:noHBand="0" w:noVBand="1"/>
      </w:tblPr>
      <w:tblGrid>
        <w:gridCol w:w="1710"/>
        <w:gridCol w:w="657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1710" w:type="dxa"/>
          </w:tcPr>
          <w:p w:rsidR="001708E9" w:rsidRDefault="006354B3">
            <w:pPr>
              <w:pStyle w:val="TableHeaderText"/>
            </w:pPr>
            <w:r>
              <w:t>Role</w:t>
            </w:r>
          </w:p>
        </w:tc>
        <w:tc>
          <w:tcPr>
            <w:tcW w:w="6570" w:type="dxa"/>
          </w:tcPr>
          <w:p w:rsidR="001708E9" w:rsidRDefault="006354B3">
            <w:pPr>
              <w:pStyle w:val="TableHeaderText"/>
            </w:pPr>
            <w:r>
              <w:t>Default Server access control list</w:t>
            </w:r>
          </w:p>
        </w:tc>
      </w:tr>
      <w:tr w:rsidR="001708E9" w:rsidTr="001708E9">
        <w:tc>
          <w:tcPr>
            <w:tcW w:w="1710" w:type="dxa"/>
          </w:tcPr>
          <w:p w:rsidR="001708E9" w:rsidRDefault="006354B3">
            <w:pPr>
              <w:pStyle w:val="TableBodyText"/>
            </w:pPr>
            <w:r>
              <w:t>Non-DC</w:t>
            </w:r>
          </w:p>
        </w:tc>
        <w:tc>
          <w:tcPr>
            <w:tcW w:w="6570" w:type="dxa"/>
          </w:tcPr>
          <w:p w:rsidR="001708E9" w:rsidRDefault="006354B3">
            <w:pPr>
              <w:pStyle w:val="TableBodyText"/>
            </w:pPr>
            <w:r>
              <w:t>STANDARD_RIGHTS_READ is granted to BuiltIn\Administrators.</w:t>
            </w:r>
          </w:p>
        </w:tc>
      </w:tr>
      <w:tr w:rsidR="001708E9" w:rsidTr="001708E9">
        <w:tc>
          <w:tcPr>
            <w:tcW w:w="1710" w:type="dxa"/>
          </w:tcPr>
          <w:p w:rsidR="001708E9" w:rsidRDefault="006354B3">
            <w:pPr>
              <w:pStyle w:val="TableBodyText"/>
            </w:pPr>
            <w:r>
              <w:t>DC</w:t>
            </w:r>
          </w:p>
        </w:tc>
        <w:tc>
          <w:tcPr>
            <w:tcW w:w="6570" w:type="dxa"/>
          </w:tcPr>
          <w:p w:rsidR="001708E9" w:rsidRDefault="006354B3">
            <w:pPr>
              <w:pStyle w:val="TableBodyText"/>
            </w:pPr>
            <w:r>
              <w:t>STANDARD_RIGHTS_READ is granted to all clients.</w:t>
            </w:r>
          </w:p>
        </w:tc>
      </w:tr>
    </w:tbl>
    <w:p w:rsidR="001708E9" w:rsidRDefault="001708E9"/>
    <w:p w:rsidR="001708E9" w:rsidRDefault="006354B3">
      <w:pPr>
        <w:pStyle w:val="Heading3"/>
      </w:pPr>
      <w:bookmarkStart w:id="519" w:name="section_5e3f7f39df374f9cbb99a27d79cc957f"/>
      <w:bookmarkStart w:id="520" w:name="_Toc72927373"/>
      <w:r>
        <w:t>Security Model</w:t>
      </w:r>
      <w:bookmarkEnd w:id="519"/>
      <w:bookmarkEnd w:id="520"/>
      <w:r>
        <w:fldChar w:fldCharType="begin"/>
      </w:r>
      <w:r>
        <w:instrText xml:space="preserve"> XE "Security model:server"</w:instrText>
      </w:r>
      <w:r>
        <w:fldChar w:fldCharType="end"/>
      </w:r>
      <w:r>
        <w:fldChar w:fldCharType="begin"/>
      </w:r>
      <w:r>
        <w:instrText xml:space="preserve"> XE "Server:security model"</w:instrText>
      </w:r>
      <w:r>
        <w:fldChar w:fldCharType="end"/>
      </w:r>
    </w:p>
    <w:p w:rsidR="001708E9" w:rsidRDefault="006354B3">
      <w:r>
        <w:t>The security model has two layers. The first layer is a server-wide security check that applies to all calls. Calls that fail this check are rejected and do not proceed. The second la</w:t>
      </w:r>
      <w:r>
        <w:t>yer is applied on a per-context handle and/or per-method basis, depending on the scenario.</w:t>
      </w:r>
    </w:p>
    <w:p w:rsidR="001708E9" w:rsidRDefault="006354B3">
      <w:r>
        <w:t>For methods that accept a context handle, the security model is a handle-based security model. A client obtains a handle with a client-specified access for that hand</w:t>
      </w:r>
      <w:r>
        <w:t xml:space="preserve">le. The handle can then be used for operations that require the granted access. The access is encoded in a 32-bit value (an </w:t>
      </w:r>
      <w:hyperlink w:anchor="gt_462f2aa7-2cfc-404a-b479-30f127c512b1">
        <w:r>
          <w:rPr>
            <w:rStyle w:val="HyperlinkGreen"/>
            <w:b/>
          </w:rPr>
          <w:t>access mask</w:t>
        </w:r>
      </w:hyperlink>
      <w:r>
        <w:t xml:space="preserve">). Note that some methods MUST enforce additional security </w:t>
      </w:r>
      <w:r>
        <w:t>requirements based on the input.</w:t>
      </w:r>
    </w:p>
    <w:p w:rsidR="001708E9" w:rsidRDefault="006354B3">
      <w:r>
        <w:t>The security model assumes that whenever a context handle is presented to a method, the identity of the client is the same as the identity of the client that originally opened the handle.</w:t>
      </w:r>
      <w:bookmarkStart w:id="521" w:name="Appendix_A_Target_35"/>
      <w:r>
        <w:rPr>
          <w:rStyle w:val="Hyperlink"/>
        </w:rPr>
        <w:fldChar w:fldCharType="begin"/>
      </w:r>
      <w:r>
        <w:rPr>
          <w:rStyle w:val="Hyperlink"/>
        </w:rPr>
        <w:instrText xml:space="preserve"> HYPERLINK \l "Appendix_A_35" \o "</w:instrText>
      </w:r>
      <w:r>
        <w:rPr>
          <w:rStyle w:val="Hyperlink"/>
        </w:rPr>
        <w:instrText xml:space="preserve">Product behavior note 35" \h </w:instrText>
      </w:r>
      <w:r>
        <w:rPr>
          <w:rStyle w:val="Hyperlink"/>
        </w:rPr>
      </w:r>
      <w:r>
        <w:rPr>
          <w:rStyle w:val="Hyperlink"/>
        </w:rPr>
        <w:fldChar w:fldCharType="separate"/>
      </w:r>
      <w:r>
        <w:rPr>
          <w:rStyle w:val="Hyperlink"/>
        </w:rPr>
        <w:t>&lt;35&gt;</w:t>
      </w:r>
      <w:r>
        <w:rPr>
          <w:rStyle w:val="Hyperlink"/>
        </w:rPr>
        <w:fldChar w:fldCharType="end"/>
      </w:r>
      <w:bookmarkEnd w:id="521"/>
    </w:p>
    <w:p w:rsidR="001708E9" w:rsidRDefault="006354B3">
      <w:pPr>
        <w:pStyle w:val="Heading4"/>
      </w:pPr>
      <w:bookmarkStart w:id="522" w:name="section_aaa1fc5d851d4f0096890b9950e88e7b"/>
      <w:bookmarkStart w:id="523" w:name="_Toc72927374"/>
      <w:r>
        <w:lastRenderedPageBreak/>
        <w:t>Server-wide Access Check</w:t>
      </w:r>
      <w:bookmarkEnd w:id="522"/>
      <w:bookmarkEnd w:id="523"/>
    </w:p>
    <w:p w:rsidR="001708E9" w:rsidRDefault="006354B3">
      <w:r>
        <w:t>The server MUST perform an authorization check</w:t>
      </w:r>
      <w:bookmarkStart w:id="52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24"/>
      <w:r>
        <w:t xml:space="preserve"> at the beginning of each call, before method-specific processing begins. Method</w:t>
      </w:r>
      <w:r>
        <w:t xml:space="preserve">-specific processing proceeds if the client is granted STANDARD_RIGHTS_READ via the Server Access Control List (section </w:t>
      </w:r>
      <w:hyperlink w:anchor="Section_1ed7ed5bd7b5444f86b8ebe8bad1403a" w:history="1">
        <w:r>
          <w:rPr>
            <w:rStyle w:val="Hyperlink"/>
          </w:rPr>
          <w:t>3.1.1.11</w:t>
        </w:r>
      </w:hyperlink>
      <w:r>
        <w:t>). If the client is not granted this right, the call is rejected wit</w:t>
      </w:r>
      <w:r>
        <w:t xml:space="preserve">h an access denied error. </w:t>
      </w:r>
    </w:p>
    <w:p w:rsidR="001708E9" w:rsidRDefault="006354B3">
      <w:pPr>
        <w:pStyle w:val="Heading4"/>
      </w:pPr>
      <w:bookmarkStart w:id="525" w:name="section_87bacbd07b8b429fabc64b3d895d4e90"/>
      <w:bookmarkStart w:id="526" w:name="_Toc72927375"/>
      <w:r>
        <w:t>Standard Handle-Based Access Checks</w:t>
      </w:r>
      <w:bookmarkEnd w:id="525"/>
      <w:bookmarkEnd w:id="526"/>
      <w:r>
        <w:fldChar w:fldCharType="begin"/>
      </w:r>
      <w:r>
        <w:instrText xml:space="preserve"> XE "Handle-based access checks"</w:instrText>
      </w:r>
      <w:r>
        <w:fldChar w:fldCharType="end"/>
      </w:r>
      <w:r>
        <w:fldChar w:fldCharType="begin"/>
      </w:r>
      <w:r>
        <w:instrText xml:space="preserve"> XE "Access checks:standard handle-based"</w:instrText>
      </w:r>
      <w:r>
        <w:fldChar w:fldCharType="end"/>
      </w:r>
    </w:p>
    <w:p w:rsidR="001708E9" w:rsidRDefault="006354B3">
      <w:r>
        <w:t>The following tables specify the required access for the RPC methods that enforce required access on a handle parame</w:t>
      </w:r>
      <w:r>
        <w:t>ter.</w:t>
      </w:r>
    </w:p>
    <w:p w:rsidR="001708E9" w:rsidRDefault="006354B3">
      <w:pPr>
        <w:pStyle w:val="ListParagraph"/>
        <w:numPr>
          <w:ilvl w:val="0"/>
          <w:numId w:val="114"/>
        </w:numPr>
      </w:pPr>
      <w:hyperlink w:anchor="Section_55d134dfe25748ad8afacb2ca45cd3cc" w:history="1">
        <w:r>
          <w:rPr>
            <w:rStyle w:val="Hyperlink"/>
          </w:rPr>
          <w:t>SamrCloseHandle</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None checked</w:t>
            </w:r>
          </w:p>
        </w:tc>
      </w:tr>
    </w:tbl>
    <w:p w:rsidR="001708E9" w:rsidRDefault="006354B3">
      <w:pPr>
        <w:pStyle w:val="ListParagraph"/>
        <w:numPr>
          <w:ilvl w:val="0"/>
          <w:numId w:val="114"/>
        </w:numPr>
      </w:pPr>
      <w:hyperlink w:anchor="Section_47492d59e0954398b03e8a062b989123" w:history="1">
        <w:r>
          <w:rPr>
            <w:rStyle w:val="Hyperlink"/>
          </w:rPr>
          <w:t>SamrLookupDomainInSamServer</w:t>
        </w:r>
      </w:hyperlink>
      <w:r>
        <w:t xml:space="preserve"> </w:t>
      </w:r>
    </w:p>
    <w:tbl>
      <w:tblPr>
        <w:tblStyle w:val="Table-ShadedHeader"/>
        <w:tblW w:w="0" w:type="auto"/>
        <w:tblInd w:w="475" w:type="dxa"/>
        <w:tblLook w:val="04A0" w:firstRow="1" w:lastRow="0" w:firstColumn="1" w:lastColumn="0" w:noHBand="0" w:noVBand="1"/>
      </w:tblPr>
      <w:tblGrid>
        <w:gridCol w:w="1797"/>
        <w:gridCol w:w="287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 xml:space="preserve">Required </w:t>
            </w:r>
            <w:r>
              <w:t>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SAM_SERVER_LOOKUP_DOMAIN</w:t>
            </w:r>
          </w:p>
        </w:tc>
      </w:tr>
    </w:tbl>
    <w:p w:rsidR="001708E9" w:rsidRDefault="006354B3">
      <w:pPr>
        <w:pStyle w:val="ListParagraph"/>
        <w:numPr>
          <w:ilvl w:val="0"/>
          <w:numId w:val="114"/>
        </w:numPr>
      </w:pPr>
      <w:hyperlink w:anchor="Section_2142fd2d085442c1a9fb2fe964e381ce" w:history="1">
        <w:r>
          <w:rPr>
            <w:rStyle w:val="Hyperlink"/>
          </w:rPr>
          <w:t>SamrEnumerateDomainsInSamServer</w:t>
        </w:r>
      </w:hyperlink>
      <w:r>
        <w:t xml:space="preserve"> </w:t>
      </w:r>
    </w:p>
    <w:tbl>
      <w:tblPr>
        <w:tblStyle w:val="Table-ShadedHeader"/>
        <w:tblW w:w="0" w:type="auto"/>
        <w:tblInd w:w="475" w:type="dxa"/>
        <w:tblLook w:val="04A0" w:firstRow="1" w:lastRow="0" w:firstColumn="1" w:lastColumn="0" w:noHBand="0" w:noVBand="1"/>
      </w:tblPr>
      <w:tblGrid>
        <w:gridCol w:w="1797"/>
        <w:gridCol w:w="331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SAM_SERVER_ENUMERATE_DOMAINS</w:t>
            </w:r>
          </w:p>
        </w:tc>
      </w:tr>
    </w:tbl>
    <w:p w:rsidR="001708E9" w:rsidRDefault="006354B3">
      <w:pPr>
        <w:pStyle w:val="ListParagraph"/>
        <w:numPr>
          <w:ilvl w:val="0"/>
          <w:numId w:val="114"/>
        </w:numPr>
      </w:pPr>
      <w:hyperlink w:anchor="Section_ba710c905b1242f89e5ad4aacc1329fa" w:history="1">
        <w:r>
          <w:rPr>
            <w:rStyle w:val="Hyperlink"/>
          </w:rPr>
          <w:t>SamrOpenDomain</w:t>
        </w:r>
      </w:hyperlink>
      <w:r>
        <w:t xml:space="preserve"> </w:t>
      </w:r>
    </w:p>
    <w:tbl>
      <w:tblPr>
        <w:tblStyle w:val="Table-ShadedHeader"/>
        <w:tblW w:w="0" w:type="auto"/>
        <w:tblInd w:w="475" w:type="dxa"/>
        <w:tblLook w:val="04A0" w:firstRow="1" w:lastRow="0" w:firstColumn="1" w:lastColumn="0" w:noHBand="0" w:noVBand="1"/>
      </w:tblPr>
      <w:tblGrid>
        <w:gridCol w:w="1797"/>
        <w:gridCol w:w="287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SAM_SERVER_LOOKUP_DOMAIN</w:t>
            </w:r>
          </w:p>
        </w:tc>
      </w:tr>
    </w:tbl>
    <w:p w:rsidR="001708E9" w:rsidRDefault="006354B3">
      <w:pPr>
        <w:pStyle w:val="ListParagraph"/>
        <w:numPr>
          <w:ilvl w:val="0"/>
          <w:numId w:val="114"/>
        </w:numPr>
      </w:pPr>
      <w:hyperlink w:anchor="Section_5d6a2817caa941caa269fd13ecbb4fa8" w:history="1">
        <w:r>
          <w:rPr>
            <w:rStyle w:val="Hyperlink"/>
          </w:rPr>
          <w:t>SamrQueryInformationDomain</w:t>
        </w:r>
      </w:hyperlink>
      <w:r>
        <w:t xml:space="preserve"> </w:t>
      </w:r>
    </w:p>
    <w:p w:rsidR="001708E9" w:rsidRDefault="006354B3">
      <w:pPr>
        <w:pStyle w:val="ListParagraph"/>
        <w:ind w:left="360"/>
      </w:pPr>
      <w:hyperlink w:anchor="Section_fbdbbd7401064ca2941e36ded0be0c62" w:history="1">
        <w:r>
          <w:rPr>
            <w:rStyle w:val="Hyperlink"/>
          </w:rPr>
          <w:t>SamrQueryInformationDomain2</w:t>
        </w:r>
      </w:hyperlink>
    </w:p>
    <w:tbl>
      <w:tblPr>
        <w:tblStyle w:val="Table-ShadedHeader"/>
        <w:tblW w:w="0" w:type="auto"/>
        <w:tblInd w:w="475" w:type="dxa"/>
        <w:tblLook w:val="04A0" w:firstRow="1" w:lastRow="0" w:firstColumn="1" w:lastColumn="0" w:noHBand="0" w:noVBand="1"/>
      </w:tblPr>
      <w:tblGrid>
        <w:gridCol w:w="2674"/>
        <w:gridCol w:w="38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DomainPasswordInformation</w:t>
            </w:r>
          </w:p>
        </w:tc>
        <w:tc>
          <w:tcPr>
            <w:tcW w:w="0" w:type="auto"/>
          </w:tcPr>
          <w:p w:rsidR="001708E9" w:rsidRDefault="006354B3">
            <w:pPr>
              <w:pStyle w:val="TableBodyText"/>
            </w:pPr>
            <w:r>
              <w:t>DOMAIN_READ_PASSWORD_PARAMETERS</w:t>
            </w:r>
          </w:p>
        </w:tc>
      </w:tr>
      <w:tr w:rsidR="001708E9" w:rsidTr="001708E9">
        <w:tc>
          <w:tcPr>
            <w:tcW w:w="0" w:type="auto"/>
          </w:tcPr>
          <w:p w:rsidR="001708E9" w:rsidRDefault="006354B3">
            <w:pPr>
              <w:pStyle w:val="TableBodyText"/>
            </w:pPr>
            <w:r>
              <w:t>DomainLockoutInformation:</w:t>
            </w:r>
          </w:p>
        </w:tc>
        <w:tc>
          <w:tcPr>
            <w:tcW w:w="0" w:type="auto"/>
          </w:tcPr>
          <w:p w:rsidR="001708E9" w:rsidRDefault="006354B3">
            <w:pPr>
              <w:pStyle w:val="TableBodyText"/>
            </w:pPr>
            <w:r>
              <w:t>DOMAIN_READ_PASSWORD_PARAMETERS</w:t>
            </w:r>
          </w:p>
        </w:tc>
      </w:tr>
      <w:tr w:rsidR="001708E9" w:rsidTr="001708E9">
        <w:tc>
          <w:tcPr>
            <w:tcW w:w="0" w:type="auto"/>
          </w:tcPr>
          <w:p w:rsidR="001708E9" w:rsidRDefault="006354B3">
            <w:pPr>
              <w:pStyle w:val="TableBodyText"/>
            </w:pPr>
            <w:r>
              <w:t>DomainGeneralInformation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DomainLogoffInformation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DomainOemInformation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DomainNameInformation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DomainServerRoleInformation</w:t>
            </w:r>
          </w:p>
        </w:tc>
        <w:tc>
          <w:tcPr>
            <w:tcW w:w="0" w:type="auto"/>
          </w:tcPr>
          <w:p w:rsidR="001708E9" w:rsidRDefault="006354B3">
            <w:pPr>
              <w:pStyle w:val="TableBodyText"/>
            </w:pPr>
            <w:r>
              <w:t>DOMAIN_READ_OTHE</w:t>
            </w:r>
            <w:r>
              <w:t>R_PARAMETERS</w:t>
            </w:r>
          </w:p>
        </w:tc>
      </w:tr>
      <w:tr w:rsidR="001708E9" w:rsidTr="001708E9">
        <w:tc>
          <w:tcPr>
            <w:tcW w:w="0" w:type="auto"/>
          </w:tcPr>
          <w:p w:rsidR="001708E9" w:rsidRDefault="006354B3">
            <w:pPr>
              <w:pStyle w:val="TableBodyText"/>
            </w:pPr>
            <w:r>
              <w:t>DomainReplicationInformation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DomainModifiedInformation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lastRenderedPageBreak/>
              <w:t>DomainStateInformation</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DomainModifiedInformation2</w:t>
            </w:r>
          </w:p>
        </w:tc>
        <w:tc>
          <w:tcPr>
            <w:tcW w:w="0" w:type="auto"/>
          </w:tcPr>
          <w:p w:rsidR="001708E9" w:rsidRDefault="006354B3">
            <w:pPr>
              <w:pStyle w:val="TableBodyText"/>
            </w:pPr>
            <w:r>
              <w:t>DOMAIN_READ_OTHER_PARAMETERS</w:t>
            </w:r>
          </w:p>
        </w:tc>
      </w:tr>
      <w:tr w:rsidR="001708E9" w:rsidTr="001708E9">
        <w:tc>
          <w:tcPr>
            <w:tcW w:w="0" w:type="auto"/>
          </w:tcPr>
          <w:p w:rsidR="001708E9" w:rsidRDefault="006354B3">
            <w:pPr>
              <w:pStyle w:val="TableBodyText"/>
            </w:pPr>
            <w:r>
              <w:t>DomainGeneralInformation2</w:t>
            </w:r>
          </w:p>
        </w:tc>
        <w:tc>
          <w:tcPr>
            <w:tcW w:w="0" w:type="auto"/>
          </w:tcPr>
          <w:p w:rsidR="001708E9" w:rsidRDefault="006354B3">
            <w:pPr>
              <w:pStyle w:val="TableBodyText"/>
            </w:pPr>
            <w:r>
              <w:t xml:space="preserve">DOMAIN_READ_PASSWORD_PARAMETERS | </w:t>
            </w:r>
          </w:p>
          <w:p w:rsidR="001708E9" w:rsidRDefault="006354B3">
            <w:pPr>
              <w:pStyle w:val="TableBodyText"/>
            </w:pPr>
            <w:r>
              <w:t>DOMAIN_READ_OTHER_PARAMETERS</w:t>
            </w:r>
          </w:p>
        </w:tc>
      </w:tr>
    </w:tbl>
    <w:p w:rsidR="001708E9" w:rsidRDefault="006354B3">
      <w:pPr>
        <w:pStyle w:val="ListParagraph"/>
        <w:numPr>
          <w:ilvl w:val="0"/>
          <w:numId w:val="114"/>
        </w:numPr>
      </w:pPr>
      <w:hyperlink w:anchor="Section_9b7ae0b0bd1141339c62fba7095aee12" w:history="1">
        <w:r>
          <w:rPr>
            <w:rStyle w:val="Hyperlink"/>
          </w:rPr>
          <w:t>SamrSetInformationDomain</w:t>
        </w:r>
      </w:hyperlink>
      <w:r>
        <w:t xml:space="preserve"> </w:t>
      </w:r>
    </w:p>
    <w:tbl>
      <w:tblPr>
        <w:tblStyle w:val="Table-ShadedHeader"/>
        <w:tblW w:w="0" w:type="auto"/>
        <w:tblInd w:w="475" w:type="dxa"/>
        <w:tblLook w:val="04A0" w:firstRow="1" w:lastRow="0" w:firstColumn="1" w:lastColumn="0" w:noHBand="0" w:noVBand="1"/>
      </w:tblPr>
      <w:tblGrid>
        <w:gridCol w:w="2674"/>
        <w:gridCol w:w="339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DomainPasswordInformation</w:t>
            </w:r>
          </w:p>
        </w:tc>
        <w:tc>
          <w:tcPr>
            <w:tcW w:w="0" w:type="auto"/>
          </w:tcPr>
          <w:p w:rsidR="001708E9" w:rsidRDefault="006354B3">
            <w:pPr>
              <w:pStyle w:val="TableBodyText"/>
            </w:pPr>
            <w:r>
              <w:t>DOMAIN_WRITE_PASSW</w:t>
            </w:r>
            <w:r>
              <w:t>ORD_PARAMS</w:t>
            </w:r>
          </w:p>
        </w:tc>
      </w:tr>
      <w:tr w:rsidR="001708E9" w:rsidTr="001708E9">
        <w:tc>
          <w:tcPr>
            <w:tcW w:w="0" w:type="auto"/>
          </w:tcPr>
          <w:p w:rsidR="001708E9" w:rsidRDefault="006354B3">
            <w:pPr>
              <w:pStyle w:val="TableBodyText"/>
            </w:pPr>
            <w:r>
              <w:t>DomainLockoutInformation</w:t>
            </w:r>
          </w:p>
        </w:tc>
        <w:tc>
          <w:tcPr>
            <w:tcW w:w="0" w:type="auto"/>
          </w:tcPr>
          <w:p w:rsidR="001708E9" w:rsidRDefault="006354B3">
            <w:pPr>
              <w:pStyle w:val="TableBodyText"/>
            </w:pPr>
            <w:r>
              <w:t>DOMAIN_WRITE_PASSWORD_PARAMS</w:t>
            </w:r>
          </w:p>
        </w:tc>
      </w:tr>
      <w:tr w:rsidR="001708E9" w:rsidTr="001708E9">
        <w:tc>
          <w:tcPr>
            <w:tcW w:w="0" w:type="auto"/>
          </w:tcPr>
          <w:p w:rsidR="001708E9" w:rsidRDefault="006354B3">
            <w:pPr>
              <w:pStyle w:val="TableBodyText"/>
            </w:pPr>
            <w:r>
              <w:t>DomainLogoffInformation</w:t>
            </w:r>
          </w:p>
        </w:tc>
        <w:tc>
          <w:tcPr>
            <w:tcW w:w="0" w:type="auto"/>
          </w:tcPr>
          <w:p w:rsidR="001708E9" w:rsidRDefault="006354B3">
            <w:pPr>
              <w:pStyle w:val="TableBodyText"/>
            </w:pPr>
            <w:r>
              <w:t>DOMAIN_WRITE_OTHER_PARAMETERS</w:t>
            </w:r>
          </w:p>
        </w:tc>
      </w:tr>
      <w:tr w:rsidR="001708E9" w:rsidTr="001708E9">
        <w:tc>
          <w:tcPr>
            <w:tcW w:w="0" w:type="auto"/>
          </w:tcPr>
          <w:p w:rsidR="001708E9" w:rsidRDefault="006354B3">
            <w:pPr>
              <w:pStyle w:val="TableBodyText"/>
            </w:pPr>
            <w:r>
              <w:t>DomainOemInformation</w:t>
            </w:r>
          </w:p>
        </w:tc>
        <w:tc>
          <w:tcPr>
            <w:tcW w:w="0" w:type="auto"/>
          </w:tcPr>
          <w:p w:rsidR="001708E9" w:rsidRDefault="006354B3">
            <w:pPr>
              <w:pStyle w:val="TableBodyText"/>
            </w:pPr>
            <w:r>
              <w:t>DOMAIN_WRITE_OTHER_PARAMETERS</w:t>
            </w:r>
          </w:p>
        </w:tc>
      </w:tr>
      <w:tr w:rsidR="001708E9" w:rsidTr="001708E9">
        <w:tc>
          <w:tcPr>
            <w:tcW w:w="0" w:type="auto"/>
          </w:tcPr>
          <w:p w:rsidR="001708E9" w:rsidRDefault="006354B3">
            <w:pPr>
              <w:pStyle w:val="TableBodyText"/>
            </w:pPr>
            <w:r>
              <w:t>DomainReplicationInformation</w:t>
            </w:r>
          </w:p>
        </w:tc>
        <w:tc>
          <w:tcPr>
            <w:tcW w:w="0" w:type="auto"/>
          </w:tcPr>
          <w:p w:rsidR="001708E9" w:rsidRDefault="006354B3">
            <w:pPr>
              <w:pStyle w:val="TableBodyText"/>
            </w:pPr>
            <w:r>
              <w:t>DOMAIN_ADMINISTER_SERVER</w:t>
            </w:r>
          </w:p>
        </w:tc>
      </w:tr>
      <w:tr w:rsidR="001708E9" w:rsidTr="001708E9">
        <w:tc>
          <w:tcPr>
            <w:tcW w:w="0" w:type="auto"/>
          </w:tcPr>
          <w:p w:rsidR="001708E9" w:rsidRDefault="006354B3">
            <w:pPr>
              <w:pStyle w:val="TableBodyText"/>
            </w:pPr>
            <w:r>
              <w:t>DomainStateInformation</w:t>
            </w:r>
          </w:p>
        </w:tc>
        <w:tc>
          <w:tcPr>
            <w:tcW w:w="0" w:type="auto"/>
          </w:tcPr>
          <w:p w:rsidR="001708E9" w:rsidRDefault="006354B3">
            <w:pPr>
              <w:pStyle w:val="TableBodyText"/>
            </w:pPr>
            <w:r>
              <w:t>DOMAIN_ADMINISTER_SERVER</w:t>
            </w:r>
          </w:p>
        </w:tc>
      </w:tr>
      <w:tr w:rsidR="001708E9" w:rsidTr="001708E9">
        <w:tc>
          <w:tcPr>
            <w:tcW w:w="0" w:type="auto"/>
          </w:tcPr>
          <w:p w:rsidR="001708E9" w:rsidRDefault="006354B3">
            <w:pPr>
              <w:pStyle w:val="TableBodyText"/>
            </w:pPr>
            <w:r>
              <w:t>DomainServerRoleInformation</w:t>
            </w:r>
          </w:p>
        </w:tc>
        <w:tc>
          <w:tcPr>
            <w:tcW w:w="0" w:type="auto"/>
          </w:tcPr>
          <w:p w:rsidR="001708E9" w:rsidRDefault="006354B3">
            <w:pPr>
              <w:pStyle w:val="TableBodyText"/>
            </w:pPr>
            <w:r>
              <w:t>DOMAIN_ADMINISTER_SERVER</w:t>
            </w:r>
          </w:p>
        </w:tc>
      </w:tr>
    </w:tbl>
    <w:p w:rsidR="001708E9" w:rsidRDefault="006354B3">
      <w:pPr>
        <w:pStyle w:val="ListParagraph"/>
        <w:numPr>
          <w:ilvl w:val="0"/>
          <w:numId w:val="114"/>
        </w:numPr>
      </w:pPr>
      <w:hyperlink w:anchor="Section_175c1cf94fa248379e5bbb1f0f950bee" w:history="1">
        <w:r>
          <w:rPr>
            <w:rStyle w:val="Hyperlink"/>
          </w:rPr>
          <w:t>SamrCreateGroupInDomain</w:t>
        </w:r>
      </w:hyperlink>
      <w:r>
        <w:t xml:space="preserve"> </w:t>
      </w:r>
    </w:p>
    <w:tbl>
      <w:tblPr>
        <w:tblStyle w:val="Table-ShadedHeader"/>
        <w:tblW w:w="0" w:type="auto"/>
        <w:tblInd w:w="475" w:type="dxa"/>
        <w:tblLook w:val="04A0" w:firstRow="1" w:lastRow="0" w:firstColumn="1" w:lastColumn="0" w:noHBand="0" w:noVBand="1"/>
      </w:tblPr>
      <w:tblGrid>
        <w:gridCol w:w="1797"/>
        <w:gridCol w:w="232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DOMAIN_CREATE_GROUP</w:t>
            </w:r>
          </w:p>
        </w:tc>
      </w:tr>
    </w:tbl>
    <w:p w:rsidR="001708E9" w:rsidRDefault="006354B3">
      <w:pPr>
        <w:pStyle w:val="ListParagraph"/>
        <w:numPr>
          <w:ilvl w:val="0"/>
          <w:numId w:val="114"/>
        </w:numPr>
      </w:pPr>
      <w:hyperlink w:anchor="Section_e0b7a4b7ecfc405f9d7d32b3cd2cd6c8" w:history="1">
        <w:r>
          <w:rPr>
            <w:rStyle w:val="Hyperlink"/>
          </w:rPr>
          <w:t>SamrEnumerateGroupsInDomain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DOMAIN_LIST_ACCOUNTS</w:t>
            </w:r>
          </w:p>
        </w:tc>
      </w:tr>
    </w:tbl>
    <w:p w:rsidR="001708E9" w:rsidRDefault="006354B3">
      <w:pPr>
        <w:pStyle w:val="ListParagraph"/>
        <w:numPr>
          <w:ilvl w:val="0"/>
          <w:numId w:val="114"/>
        </w:numPr>
      </w:pPr>
      <w:hyperlink w:anchor="Section_cd0efce013fb410687db4bef73bb4b1b" w:history="1">
        <w:r>
          <w:rPr>
            <w:rStyle w:val="Hyperlink"/>
          </w:rPr>
          <w:t>SamrCreateUserInDomain</w:t>
        </w:r>
      </w:hyperlink>
    </w:p>
    <w:p w:rsidR="001708E9" w:rsidRDefault="006354B3">
      <w:pPr>
        <w:pStyle w:val="ListParagraph"/>
        <w:ind w:left="360"/>
      </w:pPr>
      <w:hyperlink w:anchor="Section_a98d7fbb17354fbfb41aef363c899002" w:history="1">
        <w:r>
          <w:rPr>
            <w:rStyle w:val="Hyperlink"/>
          </w:rPr>
          <w:t>SamrCreateUser2InDomain</w:t>
        </w:r>
      </w:hyperlink>
    </w:p>
    <w:tbl>
      <w:tblPr>
        <w:tblStyle w:val="Table-ShadedHeader"/>
        <w:tblW w:w="0" w:type="auto"/>
        <w:tblInd w:w="475" w:type="dxa"/>
        <w:tblLook w:val="04A0" w:firstRow="1" w:lastRow="0" w:firstColumn="1" w:lastColumn="0" w:noHBand="0" w:noVBand="1"/>
      </w:tblPr>
      <w:tblGrid>
        <w:gridCol w:w="1797"/>
        <w:gridCol w:w="218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DOMAIN_CREATE_USER</w:t>
            </w:r>
          </w:p>
        </w:tc>
      </w:tr>
    </w:tbl>
    <w:p w:rsidR="001708E9" w:rsidRDefault="006354B3">
      <w:pPr>
        <w:pStyle w:val="ListParagraph"/>
        <w:numPr>
          <w:ilvl w:val="0"/>
          <w:numId w:val="114"/>
        </w:numPr>
      </w:pPr>
      <w:hyperlink w:anchor="Section_6bdc92c0c6924ffb9de765858b68da75" w:history="1">
        <w:r>
          <w:rPr>
            <w:rStyle w:val="Hyperlink"/>
          </w:rPr>
          <w:t>SamrEnumerateUsersInDomain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 xml:space="preserve">Required </w:t>
            </w:r>
            <w:r>
              <w:t>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DOMAIN_LIST_ACCOUNTS</w:t>
            </w:r>
          </w:p>
        </w:tc>
      </w:tr>
    </w:tbl>
    <w:p w:rsidR="001708E9" w:rsidRDefault="006354B3">
      <w:pPr>
        <w:pStyle w:val="ListParagraph"/>
        <w:numPr>
          <w:ilvl w:val="0"/>
          <w:numId w:val="114"/>
        </w:numPr>
      </w:pPr>
      <w:hyperlink w:anchor="Section_7e505875e44f4f9d922b7ff3871c752d" w:history="1">
        <w:r>
          <w:rPr>
            <w:rStyle w:val="Hyperlink"/>
          </w:rPr>
          <w:t>SamrCreateAliasInDomain</w:t>
        </w:r>
      </w:hyperlink>
      <w:r>
        <w:t xml:space="preserve"> </w:t>
      </w:r>
    </w:p>
    <w:tbl>
      <w:tblPr>
        <w:tblStyle w:val="Table-ShadedHeader"/>
        <w:tblW w:w="0" w:type="auto"/>
        <w:tblInd w:w="475" w:type="dxa"/>
        <w:tblLook w:val="04A0" w:firstRow="1" w:lastRow="0" w:firstColumn="1" w:lastColumn="0" w:noHBand="0" w:noVBand="1"/>
      </w:tblPr>
      <w:tblGrid>
        <w:gridCol w:w="1797"/>
        <w:gridCol w:w="223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DOMAIN_CREATE_ALIAS</w:t>
            </w:r>
          </w:p>
        </w:tc>
      </w:tr>
    </w:tbl>
    <w:p w:rsidR="001708E9" w:rsidRDefault="006354B3">
      <w:pPr>
        <w:pStyle w:val="ListParagraph"/>
        <w:numPr>
          <w:ilvl w:val="0"/>
          <w:numId w:val="114"/>
        </w:numPr>
      </w:pPr>
      <w:hyperlink w:anchor="Section_ce340cffedef4356ace033d2874d306b" w:history="1">
        <w:r>
          <w:rPr>
            <w:rStyle w:val="Hyperlink"/>
          </w:rPr>
          <w:t>SamrEnumerateAliasesInDomain</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DOMAIN_LIST_ACCOUNTS</w:t>
            </w:r>
          </w:p>
        </w:tc>
      </w:tr>
    </w:tbl>
    <w:p w:rsidR="001708E9" w:rsidRDefault="006354B3">
      <w:pPr>
        <w:pStyle w:val="ListParagraph"/>
        <w:numPr>
          <w:ilvl w:val="0"/>
          <w:numId w:val="114"/>
        </w:numPr>
      </w:pPr>
      <w:hyperlink w:anchor="Section_0318404522084c02b38bef955d6dc3ef" w:history="1">
        <w:r>
          <w:rPr>
            <w:rStyle w:val="Hyperlink"/>
          </w:rPr>
          <w:t>SamrGetAliasMembership</w:t>
        </w:r>
      </w:hyperlink>
      <w:r>
        <w:t xml:space="preserve"> </w:t>
      </w:r>
    </w:p>
    <w:tbl>
      <w:tblPr>
        <w:tblStyle w:val="Table-ShadedHeader"/>
        <w:tblW w:w="0" w:type="auto"/>
        <w:tblInd w:w="475" w:type="dxa"/>
        <w:tblLook w:val="04A0" w:firstRow="1" w:lastRow="0" w:firstColumn="1" w:lastColumn="0" w:noHBand="0" w:noVBand="1"/>
      </w:tblPr>
      <w:tblGrid>
        <w:gridCol w:w="1797"/>
        <w:gridCol w:w="311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DOMAIN_GET_ALIAS_MEMBERSHIP</w:t>
            </w:r>
          </w:p>
        </w:tc>
      </w:tr>
    </w:tbl>
    <w:p w:rsidR="001708E9" w:rsidRDefault="006354B3">
      <w:pPr>
        <w:pStyle w:val="ListParagraph"/>
        <w:numPr>
          <w:ilvl w:val="0"/>
          <w:numId w:val="114"/>
        </w:numPr>
      </w:pPr>
      <w:hyperlink w:anchor="Section_d91271c67b2e419499278fabfa429f90" w:history="1">
        <w:r>
          <w:rPr>
            <w:rStyle w:val="Hyperlink"/>
          </w:rPr>
          <w:t>SamrLookupNamesInDomain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c870951c74b347149857224595ffc61a" w:history="1">
        <w:r>
          <w:rPr>
            <w:rStyle w:val="Hyperlink"/>
          </w:rPr>
          <w:t>SamrLookupIdsInDomain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d396e6c9d04a4729b0d8f50f2748f3c8" w:history="1">
        <w:r>
          <w:rPr>
            <w:rStyle w:val="Hyperlink"/>
          </w:rPr>
          <w:t>SamrOpenGroup</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8fd0003f807640ae872f9cdb6576b3c7" w:history="1">
        <w:r>
          <w:rPr>
            <w:rStyle w:val="Hyperlink"/>
          </w:rPr>
          <w:t>SamrQueryInformationGroup</w:t>
        </w:r>
      </w:hyperlink>
      <w:r>
        <w:t xml:space="preserve"> </w:t>
      </w:r>
    </w:p>
    <w:tbl>
      <w:tblPr>
        <w:tblStyle w:val="Table-ShadedHeader"/>
        <w:tblW w:w="0" w:type="auto"/>
        <w:tblInd w:w="475" w:type="dxa"/>
        <w:tblLook w:val="04A0" w:firstRow="1" w:lastRow="0" w:firstColumn="1" w:lastColumn="0" w:noHBand="0" w:noVBand="1"/>
      </w:tblPr>
      <w:tblGrid>
        <w:gridCol w:w="2958"/>
        <w:gridCol w:w="262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GroupGeneralInformation</w:t>
            </w:r>
          </w:p>
        </w:tc>
        <w:tc>
          <w:tcPr>
            <w:tcW w:w="0" w:type="auto"/>
          </w:tcPr>
          <w:p w:rsidR="001708E9" w:rsidRDefault="006354B3">
            <w:pPr>
              <w:pStyle w:val="TableBodyText"/>
            </w:pPr>
            <w:r>
              <w:t>GROUP_READ_INFORMATION</w:t>
            </w:r>
          </w:p>
        </w:tc>
      </w:tr>
      <w:tr w:rsidR="001708E9" w:rsidTr="001708E9">
        <w:tc>
          <w:tcPr>
            <w:tcW w:w="0" w:type="auto"/>
          </w:tcPr>
          <w:p w:rsidR="001708E9" w:rsidRDefault="006354B3">
            <w:pPr>
              <w:pStyle w:val="TableBodyText"/>
            </w:pPr>
            <w:r>
              <w:t>GroupNameInformation</w:t>
            </w:r>
          </w:p>
        </w:tc>
        <w:tc>
          <w:tcPr>
            <w:tcW w:w="0" w:type="auto"/>
          </w:tcPr>
          <w:p w:rsidR="001708E9" w:rsidRDefault="006354B3">
            <w:pPr>
              <w:pStyle w:val="TableBodyText"/>
            </w:pPr>
            <w:r>
              <w:t>GROUP_READ_INFORMATION</w:t>
            </w:r>
          </w:p>
        </w:tc>
      </w:tr>
      <w:tr w:rsidR="001708E9" w:rsidTr="001708E9">
        <w:tc>
          <w:tcPr>
            <w:tcW w:w="0" w:type="auto"/>
          </w:tcPr>
          <w:p w:rsidR="001708E9" w:rsidRDefault="006354B3">
            <w:pPr>
              <w:pStyle w:val="TableBodyText"/>
            </w:pPr>
            <w:r>
              <w:t>GroupAttributeInformation</w:t>
            </w:r>
          </w:p>
        </w:tc>
        <w:tc>
          <w:tcPr>
            <w:tcW w:w="0" w:type="auto"/>
          </w:tcPr>
          <w:p w:rsidR="001708E9" w:rsidRDefault="006354B3">
            <w:pPr>
              <w:pStyle w:val="TableBodyText"/>
            </w:pPr>
            <w:r>
              <w:t>GROUP_READ_INFORMATION</w:t>
            </w:r>
          </w:p>
        </w:tc>
      </w:tr>
      <w:tr w:rsidR="001708E9" w:rsidTr="001708E9">
        <w:tc>
          <w:tcPr>
            <w:tcW w:w="0" w:type="auto"/>
          </w:tcPr>
          <w:p w:rsidR="001708E9" w:rsidRDefault="006354B3">
            <w:pPr>
              <w:pStyle w:val="TableBodyText"/>
            </w:pPr>
            <w:r>
              <w:t>GroupAdminCommentInformation</w:t>
            </w:r>
          </w:p>
        </w:tc>
        <w:tc>
          <w:tcPr>
            <w:tcW w:w="0" w:type="auto"/>
          </w:tcPr>
          <w:p w:rsidR="001708E9" w:rsidRDefault="006354B3">
            <w:pPr>
              <w:pStyle w:val="TableBodyText"/>
            </w:pPr>
            <w:r>
              <w:t>GROUP_READ_INFORMATION</w:t>
            </w:r>
          </w:p>
        </w:tc>
      </w:tr>
      <w:tr w:rsidR="001708E9" w:rsidTr="001708E9">
        <w:tc>
          <w:tcPr>
            <w:tcW w:w="0" w:type="auto"/>
          </w:tcPr>
          <w:p w:rsidR="001708E9" w:rsidRDefault="006354B3">
            <w:pPr>
              <w:pStyle w:val="TableBodyText"/>
            </w:pPr>
            <w:r>
              <w:t>GroupReplicationInformation</w:t>
            </w:r>
          </w:p>
        </w:tc>
        <w:tc>
          <w:tcPr>
            <w:tcW w:w="0" w:type="auto"/>
          </w:tcPr>
          <w:p w:rsidR="001708E9" w:rsidRDefault="006354B3">
            <w:pPr>
              <w:pStyle w:val="TableBodyText"/>
            </w:pPr>
            <w:r>
              <w:t>GROUP_READ_INFO</w:t>
            </w:r>
            <w:r>
              <w:t>RMATION</w:t>
            </w:r>
          </w:p>
        </w:tc>
      </w:tr>
    </w:tbl>
    <w:p w:rsidR="001708E9" w:rsidRDefault="006354B3">
      <w:pPr>
        <w:pStyle w:val="ListParagraph"/>
        <w:numPr>
          <w:ilvl w:val="0"/>
          <w:numId w:val="114"/>
        </w:numPr>
      </w:pPr>
      <w:hyperlink w:anchor="Section_e66db19f600a481bbc4e23953433255d" w:history="1">
        <w:r>
          <w:rPr>
            <w:rStyle w:val="Hyperlink"/>
          </w:rPr>
          <w:t>SamrSetInformationGroup</w:t>
        </w:r>
      </w:hyperlink>
      <w:r>
        <w:t xml:space="preserve"> </w:t>
      </w:r>
    </w:p>
    <w:tbl>
      <w:tblPr>
        <w:tblStyle w:val="Table-ShadedHeader"/>
        <w:tblW w:w="0" w:type="auto"/>
        <w:tblInd w:w="475" w:type="dxa"/>
        <w:tblLook w:val="04A0" w:firstRow="1" w:lastRow="0" w:firstColumn="1" w:lastColumn="0" w:noHBand="0" w:noVBand="1"/>
      </w:tblPr>
      <w:tblGrid>
        <w:gridCol w:w="2958"/>
        <w:gridCol w:w="233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GroupNameInformation</w:t>
            </w:r>
          </w:p>
        </w:tc>
        <w:tc>
          <w:tcPr>
            <w:tcW w:w="0" w:type="auto"/>
          </w:tcPr>
          <w:p w:rsidR="001708E9" w:rsidRDefault="006354B3">
            <w:pPr>
              <w:pStyle w:val="TableBodyText"/>
            </w:pPr>
            <w:r>
              <w:t>GROUP_WRITE_ACCOUNT</w:t>
            </w:r>
          </w:p>
        </w:tc>
      </w:tr>
      <w:tr w:rsidR="001708E9" w:rsidTr="001708E9">
        <w:tc>
          <w:tcPr>
            <w:tcW w:w="0" w:type="auto"/>
          </w:tcPr>
          <w:p w:rsidR="001708E9" w:rsidRDefault="006354B3">
            <w:pPr>
              <w:pStyle w:val="TableBodyText"/>
            </w:pPr>
            <w:r>
              <w:t>GroupAttributeInformation</w:t>
            </w:r>
          </w:p>
        </w:tc>
        <w:tc>
          <w:tcPr>
            <w:tcW w:w="0" w:type="auto"/>
          </w:tcPr>
          <w:p w:rsidR="001708E9" w:rsidRDefault="006354B3">
            <w:pPr>
              <w:pStyle w:val="TableBodyText"/>
            </w:pPr>
            <w:r>
              <w:t>GROUP_WRITE_ACCOUNT</w:t>
            </w:r>
          </w:p>
        </w:tc>
      </w:tr>
      <w:tr w:rsidR="001708E9" w:rsidTr="001708E9">
        <w:tc>
          <w:tcPr>
            <w:tcW w:w="0" w:type="auto"/>
          </w:tcPr>
          <w:p w:rsidR="001708E9" w:rsidRDefault="006354B3">
            <w:pPr>
              <w:pStyle w:val="TableBodyText"/>
            </w:pPr>
            <w:r>
              <w:t>GroupAdminCommentInformation</w:t>
            </w:r>
          </w:p>
        </w:tc>
        <w:tc>
          <w:tcPr>
            <w:tcW w:w="0" w:type="auto"/>
          </w:tcPr>
          <w:p w:rsidR="001708E9" w:rsidRDefault="006354B3">
            <w:pPr>
              <w:pStyle w:val="TableBodyText"/>
            </w:pPr>
            <w:r>
              <w:t>GROUP_WRITE_ACCOUNT</w:t>
            </w:r>
          </w:p>
        </w:tc>
      </w:tr>
    </w:tbl>
    <w:p w:rsidR="001708E9" w:rsidRDefault="006354B3">
      <w:pPr>
        <w:pStyle w:val="ListParagraph"/>
        <w:numPr>
          <w:ilvl w:val="0"/>
          <w:numId w:val="114"/>
        </w:numPr>
      </w:pPr>
      <w:hyperlink w:anchor="Section_3c70fec36a2e48efbd4eaa2b3a1cd96a" w:history="1">
        <w:r>
          <w:rPr>
            <w:rStyle w:val="Hyperlink"/>
          </w:rPr>
          <w:t>SamrAddMemberToGroup</w:t>
        </w:r>
      </w:hyperlink>
      <w:r>
        <w:t xml:space="preserve"> </w:t>
      </w:r>
    </w:p>
    <w:tbl>
      <w:tblPr>
        <w:tblStyle w:val="Table-ShadedHeader"/>
        <w:tblW w:w="0" w:type="auto"/>
        <w:tblInd w:w="475" w:type="dxa"/>
        <w:tblLook w:val="04A0" w:firstRow="1" w:lastRow="0" w:firstColumn="1" w:lastColumn="0" w:noHBand="0" w:noVBand="1"/>
      </w:tblPr>
      <w:tblGrid>
        <w:gridCol w:w="1797"/>
        <w:gridCol w:w="205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GROUP_ADD_MEMBER</w:t>
            </w:r>
          </w:p>
        </w:tc>
      </w:tr>
    </w:tbl>
    <w:p w:rsidR="001708E9" w:rsidRDefault="006354B3">
      <w:pPr>
        <w:pStyle w:val="ListParagraph"/>
        <w:numPr>
          <w:ilvl w:val="0"/>
          <w:numId w:val="114"/>
        </w:numPr>
      </w:pPr>
      <w:hyperlink w:anchor="Section_664ed55f198a4775b9d4398131dba577" w:history="1">
        <w:r>
          <w:rPr>
            <w:rStyle w:val="Hyperlink"/>
          </w:rPr>
          <w:t>SamrDeleteGroup</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DELETE</w:t>
            </w:r>
          </w:p>
        </w:tc>
      </w:tr>
    </w:tbl>
    <w:p w:rsidR="001708E9" w:rsidRDefault="006354B3">
      <w:pPr>
        <w:pStyle w:val="ListParagraph"/>
        <w:numPr>
          <w:ilvl w:val="0"/>
          <w:numId w:val="114"/>
        </w:numPr>
      </w:pPr>
      <w:hyperlink w:anchor="Section_613ff6635863443089238f1edc05310b" w:history="1">
        <w:r>
          <w:rPr>
            <w:rStyle w:val="Hyperlink"/>
          </w:rPr>
          <w:t>SamrRemoveMemberFromGroup</w:t>
        </w:r>
      </w:hyperlink>
      <w:r>
        <w:t xml:space="preserve"> </w:t>
      </w:r>
    </w:p>
    <w:tbl>
      <w:tblPr>
        <w:tblStyle w:val="Table-ShadedHeader"/>
        <w:tblW w:w="0" w:type="auto"/>
        <w:tblInd w:w="475" w:type="dxa"/>
        <w:tblLook w:val="04A0" w:firstRow="1" w:lastRow="0" w:firstColumn="1" w:lastColumn="0" w:noHBand="0" w:noVBand="1"/>
      </w:tblPr>
      <w:tblGrid>
        <w:gridCol w:w="1797"/>
        <w:gridCol w:w="238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GROUP_REMOVE_MEMBER</w:t>
            </w:r>
          </w:p>
        </w:tc>
      </w:tr>
    </w:tbl>
    <w:p w:rsidR="001708E9" w:rsidRDefault="006354B3">
      <w:pPr>
        <w:pStyle w:val="ListParagraph"/>
        <w:numPr>
          <w:ilvl w:val="0"/>
          <w:numId w:val="114"/>
        </w:numPr>
      </w:pPr>
      <w:hyperlink w:anchor="Section_3ed5030d88a342caa6e08c12aa2fdfbd" w:history="1">
        <w:r>
          <w:rPr>
            <w:rStyle w:val="Hyperlink"/>
          </w:rPr>
          <w:t>SamrGetMembersInGroup</w:t>
        </w:r>
      </w:hyperlink>
      <w:r>
        <w:t xml:space="preserve"> </w:t>
      </w:r>
    </w:p>
    <w:tbl>
      <w:tblPr>
        <w:tblStyle w:val="Table-ShadedHeader"/>
        <w:tblW w:w="0" w:type="auto"/>
        <w:tblInd w:w="475" w:type="dxa"/>
        <w:tblLook w:val="04A0" w:firstRow="1" w:lastRow="0" w:firstColumn="1" w:lastColumn="0" w:noHBand="0" w:noVBand="1"/>
      </w:tblPr>
      <w:tblGrid>
        <w:gridCol w:w="1797"/>
        <w:gridCol w:w="217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GROUP_LIST_MEMBERS</w:t>
            </w:r>
          </w:p>
        </w:tc>
      </w:tr>
    </w:tbl>
    <w:p w:rsidR="001708E9" w:rsidRDefault="006354B3">
      <w:pPr>
        <w:pStyle w:val="ListParagraph"/>
        <w:numPr>
          <w:ilvl w:val="0"/>
          <w:numId w:val="114"/>
        </w:numPr>
      </w:pPr>
      <w:hyperlink w:anchor="Section_a4db0c2755404d2fb11108db1ee0b5a4" w:history="1">
        <w:r>
          <w:rPr>
            <w:rStyle w:val="Hyperlink"/>
          </w:rPr>
          <w:t>SamrSetMemberAttributesOfGroup</w:t>
        </w:r>
      </w:hyperlink>
      <w:r>
        <w:t xml:space="preserve"> </w:t>
      </w:r>
    </w:p>
    <w:tbl>
      <w:tblPr>
        <w:tblStyle w:val="Table-ShadedHeader"/>
        <w:tblW w:w="0" w:type="auto"/>
        <w:tblInd w:w="475" w:type="dxa"/>
        <w:tblLook w:val="04A0" w:firstRow="1" w:lastRow="0" w:firstColumn="1" w:lastColumn="0" w:noHBand="0" w:noVBand="1"/>
      </w:tblPr>
      <w:tblGrid>
        <w:gridCol w:w="1797"/>
        <w:gridCol w:w="205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GROUP_ADD_MEMBER</w:t>
            </w:r>
          </w:p>
        </w:tc>
      </w:tr>
    </w:tbl>
    <w:p w:rsidR="001708E9" w:rsidRDefault="006354B3">
      <w:pPr>
        <w:pStyle w:val="ListParagraph"/>
        <w:numPr>
          <w:ilvl w:val="0"/>
          <w:numId w:val="114"/>
        </w:numPr>
      </w:pPr>
      <w:hyperlink w:anchor="Section_c3696b7620054eba820d91fdded3422d" w:history="1">
        <w:r>
          <w:rPr>
            <w:rStyle w:val="Hyperlink"/>
          </w:rPr>
          <w:t>SamrOpenAlias</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599d6624d93b46de827a58eb0e7527bd" w:history="1">
        <w:r>
          <w:rPr>
            <w:rStyle w:val="Hyperlink"/>
          </w:rPr>
          <w:t>SamrQueryInformationAlias</w:t>
        </w:r>
      </w:hyperlink>
      <w:r>
        <w:t xml:space="preserve"> </w:t>
      </w:r>
    </w:p>
    <w:tbl>
      <w:tblPr>
        <w:tblStyle w:val="Table-ShadedHeader"/>
        <w:tblW w:w="0" w:type="auto"/>
        <w:tblInd w:w="475" w:type="dxa"/>
        <w:tblLook w:val="04A0" w:firstRow="1" w:lastRow="0" w:firstColumn="1" w:lastColumn="0" w:noHBand="0" w:noVBand="1"/>
      </w:tblPr>
      <w:tblGrid>
        <w:gridCol w:w="2844"/>
        <w:gridCol w:w="253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AliasGeneralInformation</w:t>
            </w:r>
          </w:p>
        </w:tc>
        <w:tc>
          <w:tcPr>
            <w:tcW w:w="0" w:type="auto"/>
          </w:tcPr>
          <w:p w:rsidR="001708E9" w:rsidRDefault="006354B3">
            <w:pPr>
              <w:pStyle w:val="TableBodyText"/>
            </w:pPr>
            <w:r>
              <w:t>ALIAS_READ_INFORMATION</w:t>
            </w:r>
          </w:p>
        </w:tc>
      </w:tr>
      <w:tr w:rsidR="001708E9" w:rsidTr="001708E9">
        <w:tc>
          <w:tcPr>
            <w:tcW w:w="0" w:type="auto"/>
          </w:tcPr>
          <w:p w:rsidR="001708E9" w:rsidRDefault="006354B3">
            <w:pPr>
              <w:pStyle w:val="TableBodyText"/>
            </w:pPr>
            <w:r>
              <w:t>AliasNameInformation</w:t>
            </w:r>
          </w:p>
        </w:tc>
        <w:tc>
          <w:tcPr>
            <w:tcW w:w="0" w:type="auto"/>
          </w:tcPr>
          <w:p w:rsidR="001708E9" w:rsidRDefault="006354B3">
            <w:pPr>
              <w:pStyle w:val="TableBodyText"/>
            </w:pPr>
            <w:r>
              <w:t>ALIAS_READ_INFORMATION</w:t>
            </w:r>
          </w:p>
        </w:tc>
      </w:tr>
      <w:tr w:rsidR="001708E9" w:rsidTr="001708E9">
        <w:tc>
          <w:tcPr>
            <w:tcW w:w="0" w:type="auto"/>
          </w:tcPr>
          <w:p w:rsidR="001708E9" w:rsidRDefault="006354B3">
            <w:pPr>
              <w:pStyle w:val="TableBodyText"/>
            </w:pPr>
            <w:r>
              <w:t>AliasAdminCommentInformation</w:t>
            </w:r>
          </w:p>
        </w:tc>
        <w:tc>
          <w:tcPr>
            <w:tcW w:w="0" w:type="auto"/>
          </w:tcPr>
          <w:p w:rsidR="001708E9" w:rsidRDefault="006354B3">
            <w:pPr>
              <w:pStyle w:val="TableBodyText"/>
            </w:pPr>
            <w:r>
              <w:t>ALIAS_READ_INFORMATION</w:t>
            </w:r>
          </w:p>
        </w:tc>
      </w:tr>
      <w:tr w:rsidR="001708E9" w:rsidTr="001708E9">
        <w:tc>
          <w:tcPr>
            <w:tcW w:w="0" w:type="auto"/>
          </w:tcPr>
          <w:p w:rsidR="001708E9" w:rsidRDefault="006354B3">
            <w:pPr>
              <w:pStyle w:val="TableBodyText"/>
            </w:pPr>
            <w:r>
              <w:t>AliasReplicationInformation</w:t>
            </w:r>
          </w:p>
        </w:tc>
        <w:tc>
          <w:tcPr>
            <w:tcW w:w="0" w:type="auto"/>
          </w:tcPr>
          <w:p w:rsidR="001708E9" w:rsidRDefault="006354B3">
            <w:pPr>
              <w:pStyle w:val="TableBodyText"/>
            </w:pPr>
            <w:r>
              <w:t>ALIAS_READ_INFORMATION</w:t>
            </w:r>
          </w:p>
        </w:tc>
      </w:tr>
    </w:tbl>
    <w:p w:rsidR="001708E9" w:rsidRDefault="006354B3">
      <w:pPr>
        <w:pStyle w:val="ListParagraph"/>
        <w:numPr>
          <w:ilvl w:val="0"/>
          <w:numId w:val="114"/>
        </w:numPr>
      </w:pPr>
      <w:hyperlink w:anchor="Section_ba787e4e3a4b47a2aca3c3ac2d2c511e" w:history="1">
        <w:r>
          <w:rPr>
            <w:rStyle w:val="Hyperlink"/>
          </w:rPr>
          <w:t>SamrSetInformationAlias</w:t>
        </w:r>
      </w:hyperlink>
      <w:r>
        <w:t xml:space="preserve"> </w:t>
      </w:r>
    </w:p>
    <w:tbl>
      <w:tblPr>
        <w:tblStyle w:val="Table-ShadedHeader"/>
        <w:tblW w:w="0" w:type="auto"/>
        <w:tblInd w:w="475" w:type="dxa"/>
        <w:tblLook w:val="04A0" w:firstRow="1" w:lastRow="0" w:firstColumn="1" w:lastColumn="0" w:noHBand="0" w:noVBand="1"/>
      </w:tblPr>
      <w:tblGrid>
        <w:gridCol w:w="2844"/>
        <w:gridCol w:w="22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AliasNameInformation</w:t>
            </w:r>
          </w:p>
        </w:tc>
        <w:tc>
          <w:tcPr>
            <w:tcW w:w="0" w:type="auto"/>
          </w:tcPr>
          <w:p w:rsidR="001708E9" w:rsidRDefault="006354B3">
            <w:pPr>
              <w:pStyle w:val="TableBodyText"/>
            </w:pPr>
            <w:r>
              <w:t>ALIAS_WRITE_ACCOUNT</w:t>
            </w:r>
          </w:p>
        </w:tc>
      </w:tr>
      <w:tr w:rsidR="001708E9" w:rsidTr="001708E9">
        <w:tc>
          <w:tcPr>
            <w:tcW w:w="0" w:type="auto"/>
          </w:tcPr>
          <w:p w:rsidR="001708E9" w:rsidRDefault="006354B3">
            <w:pPr>
              <w:pStyle w:val="TableBodyText"/>
            </w:pPr>
            <w:r>
              <w:t>AliasAdminCommentInformation</w:t>
            </w:r>
          </w:p>
        </w:tc>
        <w:tc>
          <w:tcPr>
            <w:tcW w:w="0" w:type="auto"/>
          </w:tcPr>
          <w:p w:rsidR="001708E9" w:rsidRDefault="006354B3">
            <w:pPr>
              <w:pStyle w:val="TableBodyText"/>
            </w:pPr>
            <w:r>
              <w:t>ALIAS_WRITE_ACCOUNT</w:t>
            </w:r>
          </w:p>
        </w:tc>
      </w:tr>
    </w:tbl>
    <w:p w:rsidR="001708E9" w:rsidRDefault="006354B3">
      <w:pPr>
        <w:pStyle w:val="ListParagraph"/>
        <w:numPr>
          <w:ilvl w:val="0"/>
          <w:numId w:val="114"/>
        </w:numPr>
      </w:pPr>
      <w:hyperlink w:anchor="Section_ecb88df184d148c8b49cd3f444943100" w:history="1">
        <w:r>
          <w:rPr>
            <w:rStyle w:val="Hyperlink"/>
          </w:rPr>
          <w:t>SamrDeleteAlias</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DELETE</w:t>
            </w:r>
          </w:p>
        </w:tc>
      </w:tr>
    </w:tbl>
    <w:p w:rsidR="001708E9" w:rsidRDefault="006354B3">
      <w:pPr>
        <w:pStyle w:val="ListParagraph"/>
        <w:numPr>
          <w:ilvl w:val="0"/>
          <w:numId w:val="114"/>
        </w:numPr>
      </w:pPr>
      <w:hyperlink w:anchor="Section_9a5d2c35e84b4e59b7b096c6fa0fc8d7" w:history="1">
        <w:r>
          <w:rPr>
            <w:rStyle w:val="Hyperlink"/>
          </w:rPr>
          <w:t>SamrAddMemberToAlias</w:t>
        </w:r>
      </w:hyperlink>
    </w:p>
    <w:tbl>
      <w:tblPr>
        <w:tblStyle w:val="Table-ShadedHeader"/>
        <w:tblW w:w="0" w:type="auto"/>
        <w:tblInd w:w="475" w:type="dxa"/>
        <w:tblLook w:val="04A0" w:firstRow="1" w:lastRow="0" w:firstColumn="1" w:lastColumn="0" w:noHBand="0" w:noVBand="1"/>
      </w:tblPr>
      <w:tblGrid>
        <w:gridCol w:w="1797"/>
        <w:gridCol w:w="196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ALIAS_ADD_MEMBER</w:t>
            </w:r>
          </w:p>
        </w:tc>
      </w:tr>
    </w:tbl>
    <w:p w:rsidR="001708E9" w:rsidRDefault="006354B3">
      <w:pPr>
        <w:pStyle w:val="ListParagraph"/>
        <w:numPr>
          <w:ilvl w:val="0"/>
          <w:numId w:val="114"/>
        </w:numPr>
      </w:pPr>
      <w:hyperlink w:anchor="Section_7e99402967a244fd84397640fe5a376b" w:history="1">
        <w:r>
          <w:rPr>
            <w:rStyle w:val="Hyperlink"/>
          </w:rPr>
          <w:t>SamrRemoveMemberFromAlias</w:t>
        </w:r>
      </w:hyperlink>
    </w:p>
    <w:tbl>
      <w:tblPr>
        <w:tblStyle w:val="Table-ShadedHeader"/>
        <w:tblW w:w="0" w:type="auto"/>
        <w:tblInd w:w="475" w:type="dxa"/>
        <w:tblLook w:val="04A0" w:firstRow="1" w:lastRow="0" w:firstColumn="1" w:lastColumn="0" w:noHBand="0" w:noVBand="1"/>
      </w:tblPr>
      <w:tblGrid>
        <w:gridCol w:w="1797"/>
        <w:gridCol w:w="229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ALIAS_REMOVE_MEMBER</w:t>
            </w:r>
          </w:p>
        </w:tc>
      </w:tr>
    </w:tbl>
    <w:p w:rsidR="001708E9" w:rsidRDefault="006354B3">
      <w:pPr>
        <w:pStyle w:val="ListParagraph"/>
        <w:numPr>
          <w:ilvl w:val="0"/>
          <w:numId w:val="114"/>
        </w:numPr>
      </w:pPr>
      <w:hyperlink w:anchor="Section_5909af7f858b4cc7a2e4f852070d479d" w:history="1">
        <w:r>
          <w:rPr>
            <w:rStyle w:val="Hyperlink"/>
          </w:rPr>
          <w:t>SamrGetMembersInAlias</w:t>
        </w:r>
      </w:hyperlink>
      <w:r>
        <w:t xml:space="preserve"> </w:t>
      </w:r>
    </w:p>
    <w:tbl>
      <w:tblPr>
        <w:tblStyle w:val="Table-ShadedHeader"/>
        <w:tblW w:w="0" w:type="auto"/>
        <w:tblInd w:w="475" w:type="dxa"/>
        <w:tblLook w:val="04A0" w:firstRow="1" w:lastRow="0" w:firstColumn="1" w:lastColumn="0" w:noHBand="0" w:noVBand="1"/>
      </w:tblPr>
      <w:tblGrid>
        <w:gridCol w:w="1797"/>
        <w:gridCol w:w="208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ALIAS_LIST_MEMBERS</w:t>
            </w:r>
          </w:p>
        </w:tc>
      </w:tr>
    </w:tbl>
    <w:p w:rsidR="001708E9" w:rsidRDefault="006354B3">
      <w:pPr>
        <w:pStyle w:val="ListParagraph"/>
        <w:numPr>
          <w:ilvl w:val="0"/>
          <w:numId w:val="114"/>
        </w:numPr>
      </w:pPr>
      <w:hyperlink w:anchor="Section_0aee1c31ec404633bb560cf8429093c0" w:history="1">
        <w:r>
          <w:rPr>
            <w:rStyle w:val="Hyperlink"/>
          </w:rPr>
          <w:t>SamrOpenUser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4643a57956ec4c66a1ef4ab78dd21d73" w:history="1">
        <w:r>
          <w:rPr>
            <w:rStyle w:val="Hyperlink"/>
          </w:rPr>
          <w:t>SamrDeleteUser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DELETE</w:t>
            </w:r>
          </w:p>
        </w:tc>
      </w:tr>
    </w:tbl>
    <w:p w:rsidR="001708E9" w:rsidRDefault="006354B3">
      <w:pPr>
        <w:pStyle w:val="ListParagraph"/>
        <w:numPr>
          <w:ilvl w:val="0"/>
          <w:numId w:val="114"/>
        </w:numPr>
      </w:pPr>
      <w:hyperlink w:anchor="Section_9699d8cae1a4433ca8c3d7bebeb01476" w:history="1">
        <w:r>
          <w:rPr>
            <w:rStyle w:val="Hyperlink"/>
          </w:rPr>
          <w:t>SamrChangePasswordUser</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None checked</w:t>
            </w:r>
          </w:p>
        </w:tc>
      </w:tr>
    </w:tbl>
    <w:p w:rsidR="001708E9" w:rsidRDefault="006354B3">
      <w:pPr>
        <w:pStyle w:val="ListParagraph"/>
        <w:numPr>
          <w:ilvl w:val="0"/>
          <w:numId w:val="114"/>
        </w:numPr>
      </w:pPr>
      <w:hyperlink w:anchor="Section_a4adbf20040f4416a960e5b7917fdae7" w:history="1">
        <w:r>
          <w:rPr>
            <w:rStyle w:val="Hyperlink"/>
          </w:rPr>
          <w:t>SamrGetGroupsForUser</w:t>
        </w:r>
      </w:hyperlink>
      <w:r>
        <w:t xml:space="preserve"> </w:t>
      </w:r>
    </w:p>
    <w:tbl>
      <w:tblPr>
        <w:tblStyle w:val="Table-ShadedHeader"/>
        <w:tblW w:w="0" w:type="auto"/>
        <w:tblInd w:w="475" w:type="dxa"/>
        <w:tblLook w:val="04A0" w:firstRow="1" w:lastRow="0" w:firstColumn="1" w:lastColumn="0" w:noHBand="0" w:noVBand="1"/>
      </w:tblPr>
      <w:tblGrid>
        <w:gridCol w:w="1797"/>
        <w:gridCol w:w="192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USER_LIST_GROUPS</w:t>
            </w:r>
          </w:p>
        </w:tc>
      </w:tr>
    </w:tbl>
    <w:p w:rsidR="001708E9" w:rsidRDefault="006354B3">
      <w:pPr>
        <w:pStyle w:val="ListParagraph"/>
        <w:numPr>
          <w:ilvl w:val="0"/>
          <w:numId w:val="114"/>
        </w:numPr>
      </w:pPr>
      <w:hyperlink w:anchor="Section_c1458942f2d54317a888abd27abad504" w:history="1">
        <w:r>
          <w:rPr>
            <w:rStyle w:val="Hyperlink"/>
          </w:rPr>
          <w:t>SamrQueryDisplayInformation</w:t>
        </w:r>
      </w:hyperlink>
    </w:p>
    <w:p w:rsidR="001708E9" w:rsidRDefault="006354B3">
      <w:pPr>
        <w:pStyle w:val="ListParagraph"/>
        <w:ind w:left="360"/>
      </w:pPr>
      <w:hyperlink w:anchor="Section_9aa37aa4f77e49b199935c92ba97cd62" w:history="1">
        <w:r>
          <w:rPr>
            <w:rStyle w:val="Hyperlink"/>
          </w:rPr>
          <w:t>SamrQueryDisplayInformation2</w:t>
        </w:r>
      </w:hyperlink>
    </w:p>
    <w:p w:rsidR="001708E9" w:rsidRDefault="006354B3">
      <w:pPr>
        <w:pStyle w:val="ListParagraph"/>
        <w:ind w:left="360"/>
      </w:pPr>
      <w:hyperlink w:anchor="Section_7cd1c6d088194a5897215be588c1d4ad" w:history="1">
        <w:r>
          <w:rPr>
            <w:rStyle w:val="Hyperlink"/>
          </w:rPr>
          <w:t>S</w:t>
        </w:r>
        <w:r>
          <w:rPr>
            <w:rStyle w:val="Hyperlink"/>
          </w:rPr>
          <w:t>amrQueryDisplayInformation3</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DOMAIN_LIST_ACCOUNTS</w:t>
            </w:r>
          </w:p>
        </w:tc>
      </w:tr>
    </w:tbl>
    <w:p w:rsidR="001708E9" w:rsidRDefault="006354B3">
      <w:pPr>
        <w:pStyle w:val="ListParagraph"/>
        <w:numPr>
          <w:ilvl w:val="0"/>
          <w:numId w:val="114"/>
        </w:numPr>
      </w:pPr>
      <w:hyperlink w:anchor="Section_af95abf82e1142c394aaba72f8f96c09" w:history="1">
        <w:r>
          <w:rPr>
            <w:rStyle w:val="Hyperlink"/>
          </w:rPr>
          <w:t>SamrGetDisplayEnumerationIndex</w:t>
        </w:r>
      </w:hyperlink>
    </w:p>
    <w:p w:rsidR="001708E9" w:rsidRDefault="006354B3">
      <w:pPr>
        <w:pStyle w:val="ListParagraph"/>
        <w:ind w:left="360"/>
      </w:pPr>
      <w:hyperlink w:anchor="Section_bd429624f2d547178aa2659952c3e209" w:history="1">
        <w:r>
          <w:rPr>
            <w:rStyle w:val="Hyperlink"/>
          </w:rPr>
          <w:t>SamrGetDisplayEnumerationIndex2</w:t>
        </w:r>
      </w:hyperlink>
      <w:r>
        <w:t xml:space="preserve"> </w:t>
      </w:r>
    </w:p>
    <w:tbl>
      <w:tblPr>
        <w:tblStyle w:val="Table-ShadedHeader"/>
        <w:tblW w:w="0" w:type="auto"/>
        <w:tblInd w:w="475" w:type="dxa"/>
        <w:tblLook w:val="04A0" w:firstRow="1" w:lastRow="0" w:firstColumn="1" w:lastColumn="0" w:noHBand="0" w:noVBand="1"/>
      </w:tblPr>
      <w:tblGrid>
        <w:gridCol w:w="1797"/>
        <w:gridCol w:w="238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DOMAIN_LIST_ACCOUNTS</w:t>
            </w:r>
          </w:p>
        </w:tc>
      </w:tr>
    </w:tbl>
    <w:p w:rsidR="001708E9" w:rsidRDefault="006354B3">
      <w:pPr>
        <w:pStyle w:val="ListParagraph"/>
        <w:numPr>
          <w:ilvl w:val="0"/>
          <w:numId w:val="114"/>
        </w:numPr>
      </w:pPr>
      <w:hyperlink w:anchor="Section_03afc843584d473b834a3f5a1ac86cce" w:history="1">
        <w:r>
          <w:rPr>
            <w:rStyle w:val="Hyperlink"/>
          </w:rPr>
          <w:t>SamrRemoveMemberFromForeignDomain</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DOMAIN_LOOKUP</w:t>
            </w:r>
          </w:p>
        </w:tc>
      </w:tr>
    </w:tbl>
    <w:p w:rsidR="001708E9" w:rsidRDefault="006354B3">
      <w:pPr>
        <w:pStyle w:val="ListParagraph"/>
        <w:numPr>
          <w:ilvl w:val="0"/>
          <w:numId w:val="114"/>
        </w:numPr>
      </w:pPr>
      <w:hyperlink w:anchor="Section_6d981290a203408094b04a26de22d8c5" w:history="1">
        <w:r>
          <w:rPr>
            <w:rStyle w:val="Hyperlink"/>
          </w:rPr>
          <w:t>SamrAddMultipleMembersToAlias</w:t>
        </w:r>
      </w:hyperlink>
      <w:r>
        <w:t xml:space="preserve"> </w:t>
      </w:r>
    </w:p>
    <w:tbl>
      <w:tblPr>
        <w:tblStyle w:val="Table-ShadedHeader"/>
        <w:tblW w:w="0" w:type="auto"/>
        <w:tblInd w:w="475" w:type="dxa"/>
        <w:tblLook w:val="04A0" w:firstRow="1" w:lastRow="0" w:firstColumn="1" w:lastColumn="0" w:noHBand="0" w:noVBand="1"/>
      </w:tblPr>
      <w:tblGrid>
        <w:gridCol w:w="1797"/>
        <w:gridCol w:w="196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ALIAS_ADD_MEMBER</w:t>
            </w:r>
          </w:p>
        </w:tc>
      </w:tr>
    </w:tbl>
    <w:p w:rsidR="001708E9" w:rsidRDefault="006354B3">
      <w:pPr>
        <w:pStyle w:val="ListParagraph"/>
        <w:numPr>
          <w:ilvl w:val="0"/>
          <w:numId w:val="114"/>
        </w:numPr>
      </w:pPr>
      <w:hyperlink w:anchor="Section_7b2455d23f1344a7996950c240562c42" w:history="1">
        <w:r>
          <w:rPr>
            <w:rStyle w:val="Hyperlink"/>
          </w:rPr>
          <w:t>SamrRemoveMultipleMembersFromAlias</w:t>
        </w:r>
      </w:hyperlink>
      <w:r>
        <w:t xml:space="preserve"> </w:t>
      </w:r>
    </w:p>
    <w:tbl>
      <w:tblPr>
        <w:tblStyle w:val="Table-ShadedHeader"/>
        <w:tblW w:w="0" w:type="auto"/>
        <w:tblInd w:w="475" w:type="dxa"/>
        <w:tblLook w:val="04A0" w:firstRow="1" w:lastRow="0" w:firstColumn="1" w:lastColumn="0" w:noHBand="0" w:noVBand="1"/>
      </w:tblPr>
      <w:tblGrid>
        <w:gridCol w:w="1797"/>
        <w:gridCol w:w="229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w:t>
            </w:r>
            <w:r>
              <w:t>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ALIAS_REMOVE_MEMBER</w:t>
            </w:r>
          </w:p>
        </w:tc>
      </w:tr>
    </w:tbl>
    <w:p w:rsidR="001708E9" w:rsidRDefault="006354B3">
      <w:pPr>
        <w:pStyle w:val="ListParagraph"/>
        <w:numPr>
          <w:ilvl w:val="0"/>
          <w:numId w:val="114"/>
        </w:numPr>
      </w:pPr>
      <w:hyperlink w:anchor="Section_00ff8192a4f645ba9f65917e46b6a693" w:history="1">
        <w:r>
          <w:rPr>
            <w:rStyle w:val="Hyperlink"/>
          </w:rPr>
          <w:t>SamrRidToSid</w:t>
        </w:r>
      </w:hyperlink>
      <w:r>
        <w:t xml:space="preserve"> </w:t>
      </w:r>
    </w:p>
    <w:tbl>
      <w:tblPr>
        <w:tblStyle w:val="Table-ShadedHeader"/>
        <w:tblW w:w="0" w:type="auto"/>
        <w:tblInd w:w="475" w:type="dxa"/>
        <w:tblLook w:val="04A0" w:firstRow="1" w:lastRow="0" w:firstColumn="1" w:lastColumn="0" w:noHBand="0" w:noVBand="1"/>
      </w:tblPr>
      <w:tblGrid>
        <w:gridCol w:w="1797"/>
        <w:gridCol w:w="168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N/A</w:t>
            </w:r>
          </w:p>
        </w:tc>
        <w:tc>
          <w:tcPr>
            <w:tcW w:w="0" w:type="auto"/>
          </w:tcPr>
          <w:p w:rsidR="001708E9" w:rsidRDefault="006354B3">
            <w:pPr>
              <w:pStyle w:val="TableBodyText"/>
            </w:pPr>
            <w:r>
              <w:t>None checked</w:t>
            </w:r>
          </w:p>
        </w:tc>
      </w:tr>
    </w:tbl>
    <w:p w:rsidR="001708E9" w:rsidRDefault="001708E9"/>
    <w:p w:rsidR="001708E9" w:rsidRDefault="006354B3">
      <w:pPr>
        <w:pStyle w:val="Heading4"/>
      </w:pPr>
      <w:bookmarkStart w:id="527" w:name="section_95e09531b9af4e3b9e9cc9720f7c5dc8"/>
      <w:bookmarkStart w:id="528" w:name="_Toc72927376"/>
      <w:r>
        <w:t>AD Access Checks in DC Configuration</w:t>
      </w:r>
      <w:bookmarkEnd w:id="527"/>
      <w:bookmarkEnd w:id="528"/>
      <w:r>
        <w:fldChar w:fldCharType="begin"/>
      </w:r>
      <w:r>
        <w:instrText xml:space="preserve"> XE "Access checks:Active Directory in DC configuration"</w:instrText>
      </w:r>
      <w:r>
        <w:fldChar w:fldCharType="end"/>
      </w:r>
    </w:p>
    <w:p w:rsidR="001708E9" w:rsidRDefault="006354B3">
      <w:r>
        <w:t xml:space="preserve">Unless otherwise specified, the create, update, delete, and read </w:t>
      </w:r>
      <w:hyperlink w:anchor="gt_d7906f17-bb2c-4193-a3f0-848bcc351dec">
        <w:r>
          <w:rPr>
            <w:rStyle w:val="HyperlinkGreen"/>
            <w:b/>
          </w:rPr>
          <w:t>access checks</w:t>
        </w:r>
      </w:hyperlink>
      <w:r>
        <w:t xml:space="preserve"> enforced by the MS-ADTS data model (specified in </w:t>
      </w:r>
      <w:hyperlink r:id="rId157" w:anchor="Section_d243592709994c628c6d13ba31a52e1a">
        <w:r>
          <w:rPr>
            <w:rStyle w:val="Hyperlink"/>
          </w:rPr>
          <w:t>[MS-ADTS]</w:t>
        </w:r>
      </w:hyperlink>
      <w:r>
        <w:t xml:space="preserve"> section 5.1.3) are not enforced during the message processing of this protocol.</w:t>
      </w:r>
    </w:p>
    <w:p w:rsidR="001708E9" w:rsidRDefault="006354B3">
      <w:pPr>
        <w:pStyle w:val="Heading4"/>
      </w:pPr>
      <w:bookmarkStart w:id="529" w:name="section_c718b655919f43a88897be080553e746"/>
      <w:bookmarkStart w:id="530" w:name="_Toc72927377"/>
      <w:r>
        <w:t>Acquiring an SMB Session Key</w:t>
      </w:r>
      <w:bookmarkEnd w:id="529"/>
      <w:bookmarkEnd w:id="530"/>
    </w:p>
    <w:p w:rsidR="001708E9" w:rsidRDefault="006354B3">
      <w:r>
        <w:t xml:space="preserve">The server MUST retrieve the SMB session key as specified in </w:t>
      </w:r>
      <w:hyperlink r:id="rId158" w:anchor="Section_d416ff7cc536406ea9514f04b2fd1d2b">
        <w:r>
          <w:rPr>
            <w:rStyle w:val="Hyperlink"/>
          </w:rPr>
          <w:t>[MS-CIFS]</w:t>
        </w:r>
      </w:hyperlink>
      <w:r>
        <w:t xml:space="preserve"> section 3.5.4.4.</w:t>
      </w:r>
    </w:p>
    <w:p w:rsidR="001708E9" w:rsidRDefault="006354B3">
      <w:pPr>
        <w:pStyle w:val="Heading3"/>
      </w:pPr>
      <w:bookmarkStart w:id="531" w:name="section_d736ccbad40b49c09adec8840696549c"/>
      <w:bookmarkStart w:id="532" w:name="_Toc72927378"/>
      <w:r>
        <w:t>Timers</w:t>
      </w:r>
      <w:bookmarkEnd w:id="531"/>
      <w:bookmarkEnd w:id="5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708E9" w:rsidRDefault="006354B3">
      <w:r>
        <w:t>This protocol does not introduce any timers. Information abou</w:t>
      </w:r>
      <w:r>
        <w:t xml:space="preserve">t any transport-level timers is specified in </w:t>
      </w:r>
      <w:hyperlink r:id="rId159" w:anchor="Section_290c38b192fe422991e64fc376610c15">
        <w:r>
          <w:rPr>
            <w:rStyle w:val="Hyperlink"/>
          </w:rPr>
          <w:t>[MS-RPCE]</w:t>
        </w:r>
      </w:hyperlink>
      <w:r>
        <w:t>.</w:t>
      </w:r>
    </w:p>
    <w:p w:rsidR="001708E9" w:rsidRDefault="006354B3">
      <w:pPr>
        <w:pStyle w:val="Heading3"/>
      </w:pPr>
      <w:bookmarkStart w:id="533" w:name="section_c6c15f12dc63441f865bf78c552e0c73"/>
      <w:bookmarkStart w:id="534" w:name="_Toc72927379"/>
      <w:r>
        <w:t>Initialization</w:t>
      </w:r>
      <w:bookmarkEnd w:id="533"/>
      <w:bookmarkEnd w:id="53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708E9" w:rsidRDefault="006354B3">
      <w:r>
        <w:t>This section covers the default users and groups that the server MUST have and the default access control on the data manipulated by this protocol.</w:t>
      </w:r>
    </w:p>
    <w:p w:rsidR="001708E9" w:rsidRDefault="006354B3">
      <w:pPr>
        <w:pStyle w:val="Heading4"/>
      </w:pPr>
      <w:bookmarkStart w:id="535" w:name="section_82fbaa9eefc64a66a51d489878be3f0a"/>
      <w:bookmarkStart w:id="536" w:name="_Toc72927380"/>
      <w:r>
        <w:lastRenderedPageBreak/>
        <w:t>Default Access</w:t>
      </w:r>
      <w:bookmarkEnd w:id="535"/>
      <w:bookmarkEnd w:id="536"/>
      <w:r>
        <w:fldChar w:fldCharType="begin"/>
      </w:r>
      <w:r>
        <w:instrText xml:space="preserve"> XE "Default access"</w:instrText>
      </w:r>
      <w:r>
        <w:fldChar w:fldCharType="end"/>
      </w:r>
      <w:r>
        <w:fldChar w:fldCharType="begin"/>
      </w:r>
      <w:r>
        <w:instrText xml:space="preserve"> XE "Access - default"</w:instrText>
      </w:r>
      <w:r>
        <w:fldChar w:fldCharType="end"/>
      </w:r>
    </w:p>
    <w:p w:rsidR="001708E9" w:rsidRDefault="006354B3">
      <w:r>
        <w:t>Information about</w:t>
      </w:r>
      <w:r>
        <w:t xml:space="preserve"> the default access control (expressed in the default </w:t>
      </w:r>
      <w:hyperlink w:anchor="gt_e5213722-75a9-44e7-b026-8e4833f0d350">
        <w:r>
          <w:rPr>
            <w:rStyle w:val="HyperlinkGreen"/>
            <w:b/>
          </w:rPr>
          <w:t>security descriptor</w:t>
        </w:r>
      </w:hyperlink>
      <w:r>
        <w:t xml:space="preserve">) on user, group, alias, </w:t>
      </w:r>
      <w:hyperlink w:anchor="gt_b0276eb2-4e65-4cf1-a718-e0920a614aca">
        <w:r>
          <w:rPr>
            <w:rStyle w:val="HyperlinkGreen"/>
            <w:b/>
          </w:rPr>
          <w:t>domain</w:t>
        </w:r>
      </w:hyperlink>
      <w:r>
        <w:t xml:space="preserve">, and </w:t>
      </w:r>
      <w:hyperlink w:anchor="gt_62a8c543-5998-480b-8fa7-41a8f04a18e5">
        <w:r>
          <w:rPr>
            <w:rStyle w:val="HyperlinkGreen"/>
            <w:b/>
          </w:rPr>
          <w:t>server objects</w:t>
        </w:r>
      </w:hyperlink>
      <w:r>
        <w:t xml:space="preserve"> is specified in </w:t>
      </w:r>
      <w:hyperlink r:id="rId160" w:anchor="Section_d243592709994c628c6d13ba31a52e1a">
        <w:r>
          <w:rPr>
            <w:rStyle w:val="Hyperlink"/>
          </w:rPr>
          <w:t>[MS-ADTS]</w:t>
        </w:r>
      </w:hyperlink>
      <w:r>
        <w:t xml:space="preserve"> section 3.1.1.2. This is significant because this server MUST use the security descriptor from t</w:t>
      </w:r>
      <w:r>
        <w:t xml:space="preserve">he [MS-ADTS] data model to determine whether the client has access to perform the requested operation. If, for example, a client opens a </w:t>
      </w:r>
      <w:hyperlink w:anchor="gt_2346e8d0-b0a0-481f-b644-85c45c60d4d1">
        <w:r>
          <w:rPr>
            <w:rStyle w:val="HyperlinkGreen"/>
            <w:b/>
          </w:rPr>
          <w:t>domain object</w:t>
        </w:r>
      </w:hyperlink>
      <w:r>
        <w:t xml:space="preserve"> with </w:t>
      </w:r>
      <w:hyperlink w:anchor="Section_ba710c905b1242f89e5ad4aacc1329fa" w:history="1">
        <w:r>
          <w:rPr>
            <w:rStyle w:val="Hyperlink"/>
          </w:rPr>
          <w:t>SamrOpenDomain (section 3.1.5.1.5)</w:t>
        </w:r>
      </w:hyperlink>
      <w:r>
        <w:t xml:space="preserve"> requesting DOMAIN_READ_PASSWORD_PROPERTIES, SamrOpenDomain uses the [MS-ADTS] data model security descriptor to determine whether the client has access to read password-related properties. For more i</w:t>
      </w:r>
      <w:r>
        <w:t>nformation related to this example, see the message processing section of SamrOpenDomain.</w:t>
      </w:r>
    </w:p>
    <w:p w:rsidR="001708E9" w:rsidRDefault="006354B3">
      <w:pPr>
        <w:pStyle w:val="Heading4"/>
      </w:pPr>
      <w:bookmarkStart w:id="537" w:name="section_2c0c5129c259452f81cf792f1ba2c265"/>
      <w:bookmarkStart w:id="538" w:name="_Toc72927381"/>
      <w:r>
        <w:t>Default Accounts</w:t>
      </w:r>
      <w:bookmarkEnd w:id="537"/>
      <w:bookmarkEnd w:id="538"/>
      <w:r>
        <w:fldChar w:fldCharType="begin"/>
      </w:r>
      <w:r>
        <w:instrText xml:space="preserve"> XE "Default accounts"</w:instrText>
      </w:r>
      <w:r>
        <w:fldChar w:fldCharType="end"/>
      </w:r>
      <w:r>
        <w:fldChar w:fldCharType="begin"/>
      </w:r>
      <w:r>
        <w:instrText xml:space="preserve"> XE "Accounts - default"</w:instrText>
      </w:r>
      <w:r>
        <w:fldChar w:fldCharType="end"/>
      </w:r>
    </w:p>
    <w:p w:rsidR="001708E9" w:rsidRDefault="006354B3">
      <w:r>
        <w:t>The following accounts MUST be present in a server's database.</w:t>
      </w:r>
      <w:bookmarkStart w:id="539" w:name="Appendix_A_Target_37"/>
      <w:r>
        <w:rPr>
          <w:rStyle w:val="Hyperlink"/>
        </w:rPr>
        <w:fldChar w:fldCharType="begin"/>
      </w:r>
      <w:r>
        <w:rPr>
          <w:rStyle w:val="Hyperlink"/>
        </w:rPr>
        <w:instrText xml:space="preserve"> HYPERLINK \l "Appendix_A_37" \o "P</w:instrText>
      </w:r>
      <w:r>
        <w:rPr>
          <w:rStyle w:val="Hyperlink"/>
        </w:rPr>
        <w:instrText xml:space="preserve">roduct behavior note 37" \h </w:instrText>
      </w:r>
      <w:r>
        <w:rPr>
          <w:rStyle w:val="Hyperlink"/>
        </w:rPr>
      </w:r>
      <w:r>
        <w:rPr>
          <w:rStyle w:val="Hyperlink"/>
        </w:rPr>
        <w:fldChar w:fldCharType="separate"/>
      </w:r>
      <w:r>
        <w:rPr>
          <w:rStyle w:val="Hyperlink"/>
        </w:rPr>
        <w:t>&lt;37&gt;</w:t>
      </w:r>
      <w:r>
        <w:rPr>
          <w:rStyle w:val="Hyperlink"/>
        </w:rPr>
        <w:fldChar w:fldCharType="end"/>
      </w:r>
      <w:bookmarkEnd w:id="539"/>
    </w:p>
    <w:p w:rsidR="001708E9" w:rsidRDefault="006354B3">
      <w:r>
        <w:t>Non-</w:t>
      </w:r>
      <w:hyperlink w:anchor="gt_76a05049-3531-4abd-aec8-30e19954b4bd">
        <w:r>
          <w:rPr>
            <w:rStyle w:val="HyperlinkGreen"/>
            <w:b/>
          </w:rPr>
          <w:t>DC</w:t>
        </w:r>
      </w:hyperlink>
      <w:r>
        <w:t xml:space="preserve"> configuration, user accounts.</w:t>
      </w:r>
    </w:p>
    <w:tbl>
      <w:tblPr>
        <w:tblStyle w:val="Table-ShadedHeader"/>
        <w:tblW w:w="0" w:type="auto"/>
        <w:tblLook w:val="04A0" w:firstRow="1" w:lastRow="0" w:firstColumn="1" w:lastColumn="0" w:noHBand="0" w:noVBand="1"/>
      </w:tblPr>
      <w:tblGrid>
        <w:gridCol w:w="1323"/>
        <w:gridCol w:w="918"/>
        <w:gridCol w:w="536"/>
        <w:gridCol w:w="274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userAccountControl</w:t>
            </w:r>
          </w:p>
        </w:tc>
      </w:tr>
      <w:tr w:rsidR="001708E9" w:rsidTr="001708E9">
        <w:tc>
          <w:tcPr>
            <w:tcW w:w="0" w:type="auto"/>
          </w:tcPr>
          <w:p w:rsidR="001708E9" w:rsidRDefault="006354B3">
            <w:pPr>
              <w:pStyle w:val="TableBodyText"/>
            </w:pPr>
            <w:r>
              <w:t>Administrator</w:t>
            </w:r>
          </w:p>
        </w:tc>
        <w:tc>
          <w:tcPr>
            <w:tcW w:w="0" w:type="auto"/>
          </w:tcPr>
          <w:p w:rsidR="001708E9" w:rsidRDefault="006354B3">
            <w:pPr>
              <w:pStyle w:val="TableBodyText"/>
            </w:pPr>
            <w:r>
              <w:t>Account</w:t>
            </w:r>
          </w:p>
        </w:tc>
        <w:tc>
          <w:tcPr>
            <w:tcW w:w="0" w:type="auto"/>
          </w:tcPr>
          <w:p w:rsidR="001708E9" w:rsidRDefault="006354B3">
            <w:pPr>
              <w:pStyle w:val="TableBodyText"/>
            </w:pPr>
            <w:r>
              <w:t>500</w:t>
            </w:r>
          </w:p>
        </w:tc>
        <w:tc>
          <w:tcPr>
            <w:tcW w:w="0" w:type="auto"/>
          </w:tcPr>
          <w:p w:rsidR="001708E9" w:rsidRDefault="006354B3">
            <w:pPr>
              <w:pStyle w:val="TableBodyText"/>
            </w:pPr>
            <w:r>
              <w:t>UF_NORMAL_ACCOUNT |</w:t>
            </w:r>
          </w:p>
          <w:p w:rsidR="001708E9" w:rsidRDefault="006354B3">
            <w:pPr>
              <w:pStyle w:val="TableBodyText"/>
            </w:pPr>
            <w:r>
              <w:t>UF_DONT_EXPIRE_PASSWORD</w:t>
            </w:r>
          </w:p>
        </w:tc>
      </w:tr>
      <w:tr w:rsidR="001708E9" w:rsidTr="001708E9">
        <w:tc>
          <w:tcPr>
            <w:tcW w:w="0" w:type="auto"/>
          </w:tcPr>
          <w:p w:rsidR="001708E9" w:rsidRDefault="006354B3">
            <w:pPr>
              <w:pStyle w:val="TableBodyText"/>
            </w:pPr>
            <w:r>
              <w:t>Guest</w:t>
            </w:r>
          </w:p>
        </w:tc>
        <w:tc>
          <w:tcPr>
            <w:tcW w:w="0" w:type="auto"/>
          </w:tcPr>
          <w:p w:rsidR="001708E9" w:rsidRDefault="006354B3">
            <w:pPr>
              <w:pStyle w:val="TableBodyText"/>
            </w:pPr>
            <w:r>
              <w:t>Account</w:t>
            </w:r>
          </w:p>
        </w:tc>
        <w:tc>
          <w:tcPr>
            <w:tcW w:w="0" w:type="auto"/>
          </w:tcPr>
          <w:p w:rsidR="001708E9" w:rsidRDefault="006354B3">
            <w:pPr>
              <w:pStyle w:val="TableBodyText"/>
            </w:pPr>
            <w:r>
              <w:t>501</w:t>
            </w:r>
          </w:p>
        </w:tc>
        <w:tc>
          <w:tcPr>
            <w:tcW w:w="0" w:type="auto"/>
          </w:tcPr>
          <w:p w:rsidR="001708E9" w:rsidRDefault="006354B3">
            <w:pPr>
              <w:pStyle w:val="TableBodyText"/>
            </w:pPr>
            <w:r>
              <w:t>UF_NORMAL_ACCOUNT |</w:t>
            </w:r>
          </w:p>
          <w:p w:rsidR="001708E9" w:rsidRDefault="006354B3">
            <w:pPr>
              <w:pStyle w:val="TableBodyText"/>
            </w:pPr>
            <w:r>
              <w:t xml:space="preserve">UF_ACCOUNTDISABLE | </w:t>
            </w:r>
          </w:p>
          <w:p w:rsidR="001708E9" w:rsidRDefault="006354B3">
            <w:pPr>
              <w:pStyle w:val="TableBodyText"/>
            </w:pPr>
            <w:r>
              <w:t>UF_DONT_EXPIRE_PASSWORD</w:t>
            </w:r>
          </w:p>
        </w:tc>
      </w:tr>
    </w:tbl>
    <w:p w:rsidR="001708E9" w:rsidRDefault="006354B3">
      <w:r>
        <w:t>Non-DC configuration, alias accounts.</w:t>
      </w:r>
    </w:p>
    <w:tbl>
      <w:tblPr>
        <w:tblStyle w:val="Table-ShadedHeader"/>
        <w:tblW w:w="0" w:type="auto"/>
        <w:tblLook w:val="04A0" w:firstRow="1" w:lastRow="0" w:firstColumn="1" w:lastColumn="0" w:noHBand="0" w:noVBand="1"/>
      </w:tblPr>
      <w:tblGrid>
        <w:gridCol w:w="2890"/>
        <w:gridCol w:w="918"/>
        <w:gridCol w:w="536"/>
        <w:gridCol w:w="132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Member</w:t>
            </w:r>
          </w:p>
        </w:tc>
      </w:tr>
      <w:tr w:rsidR="001708E9" w:rsidTr="001708E9">
        <w:tc>
          <w:tcPr>
            <w:tcW w:w="0" w:type="auto"/>
          </w:tcPr>
          <w:p w:rsidR="001708E9" w:rsidRDefault="006354B3">
            <w:pPr>
              <w:pStyle w:val="TableBodyText"/>
            </w:pPr>
            <w:r>
              <w:t>Administrators</w:t>
            </w:r>
          </w:p>
        </w:tc>
        <w:tc>
          <w:tcPr>
            <w:tcW w:w="0" w:type="auto"/>
          </w:tcPr>
          <w:p w:rsidR="001708E9" w:rsidRDefault="006354B3">
            <w:pPr>
              <w:pStyle w:val="TableBodyText"/>
            </w:pPr>
            <w:r>
              <w:t>Built-in</w:t>
            </w:r>
          </w:p>
        </w:tc>
        <w:tc>
          <w:tcPr>
            <w:tcW w:w="0" w:type="auto"/>
          </w:tcPr>
          <w:p w:rsidR="001708E9" w:rsidRDefault="006354B3">
            <w:pPr>
              <w:pStyle w:val="TableBodyText"/>
            </w:pPr>
            <w:r>
              <w:t>544</w:t>
            </w:r>
          </w:p>
        </w:tc>
        <w:tc>
          <w:tcPr>
            <w:tcW w:w="0" w:type="auto"/>
          </w:tcPr>
          <w:p w:rsidR="001708E9" w:rsidRDefault="006354B3">
            <w:pPr>
              <w:pStyle w:val="TableBodyText"/>
            </w:pPr>
            <w:r>
              <w:t>Administrator</w:t>
            </w:r>
          </w:p>
        </w:tc>
      </w:tr>
      <w:tr w:rsidR="001708E9" w:rsidTr="001708E9">
        <w:tc>
          <w:tcPr>
            <w:tcW w:w="0" w:type="auto"/>
          </w:tcPr>
          <w:p w:rsidR="001708E9" w:rsidRDefault="006354B3">
            <w:pPr>
              <w:pStyle w:val="TableBodyText"/>
            </w:pPr>
            <w:r>
              <w:t>Users</w:t>
            </w:r>
          </w:p>
        </w:tc>
        <w:tc>
          <w:tcPr>
            <w:tcW w:w="0" w:type="auto"/>
          </w:tcPr>
          <w:p w:rsidR="001708E9" w:rsidRDefault="006354B3">
            <w:pPr>
              <w:pStyle w:val="TableBodyText"/>
            </w:pPr>
            <w:r>
              <w:t>Built-in</w:t>
            </w:r>
          </w:p>
        </w:tc>
        <w:tc>
          <w:tcPr>
            <w:tcW w:w="0" w:type="auto"/>
          </w:tcPr>
          <w:p w:rsidR="001708E9" w:rsidRDefault="006354B3">
            <w:pPr>
              <w:pStyle w:val="TableBodyText"/>
            </w:pPr>
            <w:r>
              <w:t>545</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Guests</w:t>
            </w:r>
          </w:p>
        </w:tc>
        <w:tc>
          <w:tcPr>
            <w:tcW w:w="0" w:type="auto"/>
          </w:tcPr>
          <w:p w:rsidR="001708E9" w:rsidRDefault="006354B3">
            <w:pPr>
              <w:pStyle w:val="TableBodyText"/>
            </w:pPr>
            <w:r>
              <w:t>Built-in</w:t>
            </w:r>
          </w:p>
        </w:tc>
        <w:tc>
          <w:tcPr>
            <w:tcW w:w="0" w:type="auto"/>
          </w:tcPr>
          <w:p w:rsidR="001708E9" w:rsidRDefault="006354B3">
            <w:pPr>
              <w:pStyle w:val="TableBodyText"/>
            </w:pPr>
            <w:r>
              <w:t>546</w:t>
            </w:r>
          </w:p>
        </w:tc>
        <w:tc>
          <w:tcPr>
            <w:tcW w:w="0" w:type="auto"/>
          </w:tcPr>
          <w:p w:rsidR="001708E9" w:rsidRDefault="006354B3">
            <w:pPr>
              <w:pStyle w:val="TableBodyText"/>
            </w:pPr>
            <w:r>
              <w:t>Guest</w:t>
            </w:r>
          </w:p>
        </w:tc>
      </w:tr>
      <w:tr w:rsidR="001708E9" w:rsidTr="001708E9">
        <w:tc>
          <w:tcPr>
            <w:tcW w:w="0" w:type="auto"/>
          </w:tcPr>
          <w:p w:rsidR="001708E9" w:rsidRDefault="006354B3">
            <w:pPr>
              <w:pStyle w:val="TableBodyText"/>
            </w:pPr>
            <w:r>
              <w:t>Power Users</w:t>
            </w:r>
          </w:p>
        </w:tc>
        <w:tc>
          <w:tcPr>
            <w:tcW w:w="0" w:type="auto"/>
          </w:tcPr>
          <w:p w:rsidR="001708E9" w:rsidRDefault="006354B3">
            <w:pPr>
              <w:pStyle w:val="TableBodyText"/>
            </w:pPr>
            <w:r>
              <w:t>Built-in</w:t>
            </w:r>
          </w:p>
        </w:tc>
        <w:tc>
          <w:tcPr>
            <w:tcW w:w="0" w:type="auto"/>
          </w:tcPr>
          <w:p w:rsidR="001708E9" w:rsidRDefault="006354B3">
            <w:pPr>
              <w:pStyle w:val="TableBodyText"/>
            </w:pPr>
            <w:r>
              <w:t>547</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 xml:space="preserve">Print </w:t>
            </w:r>
            <w:r>
              <w:t>Operators</w:t>
            </w:r>
          </w:p>
        </w:tc>
        <w:tc>
          <w:tcPr>
            <w:tcW w:w="0" w:type="auto"/>
          </w:tcPr>
          <w:p w:rsidR="001708E9" w:rsidRDefault="006354B3">
            <w:pPr>
              <w:pStyle w:val="TableBodyText"/>
            </w:pPr>
            <w:r>
              <w:t>Built-in</w:t>
            </w:r>
          </w:p>
        </w:tc>
        <w:tc>
          <w:tcPr>
            <w:tcW w:w="0" w:type="auto"/>
          </w:tcPr>
          <w:p w:rsidR="001708E9" w:rsidRDefault="006354B3">
            <w:pPr>
              <w:pStyle w:val="TableBodyText"/>
            </w:pPr>
            <w:r>
              <w:t>550</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Backup Operators</w:t>
            </w:r>
          </w:p>
        </w:tc>
        <w:tc>
          <w:tcPr>
            <w:tcW w:w="0" w:type="auto"/>
          </w:tcPr>
          <w:p w:rsidR="001708E9" w:rsidRDefault="006354B3">
            <w:pPr>
              <w:pStyle w:val="TableBodyText"/>
            </w:pPr>
            <w:r>
              <w:t>Built-in</w:t>
            </w:r>
          </w:p>
        </w:tc>
        <w:tc>
          <w:tcPr>
            <w:tcW w:w="0" w:type="auto"/>
          </w:tcPr>
          <w:p w:rsidR="001708E9" w:rsidRDefault="006354B3">
            <w:pPr>
              <w:pStyle w:val="TableBodyText"/>
            </w:pPr>
            <w:r>
              <w:t>551</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Replicator</w:t>
            </w:r>
          </w:p>
        </w:tc>
        <w:tc>
          <w:tcPr>
            <w:tcW w:w="0" w:type="auto"/>
          </w:tcPr>
          <w:p w:rsidR="001708E9" w:rsidRDefault="006354B3">
            <w:pPr>
              <w:pStyle w:val="TableBodyText"/>
            </w:pPr>
            <w:r>
              <w:t>Built-in</w:t>
            </w:r>
          </w:p>
        </w:tc>
        <w:tc>
          <w:tcPr>
            <w:tcW w:w="0" w:type="auto"/>
          </w:tcPr>
          <w:p w:rsidR="001708E9" w:rsidRDefault="006354B3">
            <w:pPr>
              <w:pStyle w:val="TableBodyText"/>
            </w:pPr>
            <w:r>
              <w:t>552</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Remote Desktop Users</w:t>
            </w:r>
          </w:p>
        </w:tc>
        <w:tc>
          <w:tcPr>
            <w:tcW w:w="0" w:type="auto"/>
          </w:tcPr>
          <w:p w:rsidR="001708E9" w:rsidRDefault="006354B3">
            <w:pPr>
              <w:pStyle w:val="TableBodyText"/>
            </w:pPr>
            <w:r>
              <w:t>Built-in</w:t>
            </w:r>
          </w:p>
        </w:tc>
        <w:tc>
          <w:tcPr>
            <w:tcW w:w="0" w:type="auto"/>
          </w:tcPr>
          <w:p w:rsidR="001708E9" w:rsidRDefault="006354B3">
            <w:pPr>
              <w:pStyle w:val="TableBodyText"/>
            </w:pPr>
            <w:r>
              <w:t>555</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Network Configuration Operators</w:t>
            </w:r>
          </w:p>
        </w:tc>
        <w:tc>
          <w:tcPr>
            <w:tcW w:w="0" w:type="auto"/>
          </w:tcPr>
          <w:p w:rsidR="001708E9" w:rsidRDefault="006354B3">
            <w:pPr>
              <w:pStyle w:val="TableBodyText"/>
            </w:pPr>
            <w:r>
              <w:t>Built-in</w:t>
            </w:r>
          </w:p>
        </w:tc>
        <w:tc>
          <w:tcPr>
            <w:tcW w:w="0" w:type="auto"/>
          </w:tcPr>
          <w:p w:rsidR="001708E9" w:rsidRDefault="006354B3">
            <w:pPr>
              <w:pStyle w:val="TableBodyText"/>
            </w:pPr>
            <w:r>
              <w:t>556</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Performance Monitor Users</w:t>
            </w:r>
          </w:p>
        </w:tc>
        <w:tc>
          <w:tcPr>
            <w:tcW w:w="0" w:type="auto"/>
          </w:tcPr>
          <w:p w:rsidR="001708E9" w:rsidRDefault="006354B3">
            <w:pPr>
              <w:pStyle w:val="TableBodyText"/>
            </w:pPr>
            <w:r>
              <w:t>Built-in</w:t>
            </w:r>
          </w:p>
        </w:tc>
        <w:tc>
          <w:tcPr>
            <w:tcW w:w="0" w:type="auto"/>
          </w:tcPr>
          <w:p w:rsidR="001708E9" w:rsidRDefault="006354B3">
            <w:pPr>
              <w:pStyle w:val="TableBodyText"/>
            </w:pPr>
            <w:r>
              <w:t>558</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Performance Log Users</w:t>
            </w:r>
          </w:p>
        </w:tc>
        <w:tc>
          <w:tcPr>
            <w:tcW w:w="0" w:type="auto"/>
          </w:tcPr>
          <w:p w:rsidR="001708E9" w:rsidRDefault="006354B3">
            <w:pPr>
              <w:pStyle w:val="TableBodyText"/>
            </w:pPr>
            <w:r>
              <w:t>Built-in</w:t>
            </w:r>
          </w:p>
        </w:tc>
        <w:tc>
          <w:tcPr>
            <w:tcW w:w="0" w:type="auto"/>
          </w:tcPr>
          <w:p w:rsidR="001708E9" w:rsidRDefault="006354B3">
            <w:pPr>
              <w:pStyle w:val="TableBodyText"/>
            </w:pPr>
            <w:r>
              <w:t>559</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 xml:space="preserve">Distributed </w:t>
            </w:r>
            <w:r>
              <w:t>COM Users</w:t>
            </w:r>
          </w:p>
        </w:tc>
        <w:tc>
          <w:tcPr>
            <w:tcW w:w="0" w:type="auto"/>
          </w:tcPr>
          <w:p w:rsidR="001708E9" w:rsidRDefault="006354B3">
            <w:pPr>
              <w:pStyle w:val="TableBodyText"/>
            </w:pPr>
            <w:r>
              <w:t>Built-in</w:t>
            </w:r>
          </w:p>
        </w:tc>
        <w:tc>
          <w:tcPr>
            <w:tcW w:w="0" w:type="auto"/>
          </w:tcPr>
          <w:p w:rsidR="001708E9" w:rsidRDefault="006354B3">
            <w:pPr>
              <w:pStyle w:val="TableBodyText"/>
            </w:pPr>
            <w:r>
              <w:t>562</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IIS_IUSRS</w:t>
            </w:r>
          </w:p>
        </w:tc>
        <w:tc>
          <w:tcPr>
            <w:tcW w:w="0" w:type="auto"/>
          </w:tcPr>
          <w:p w:rsidR="001708E9" w:rsidRDefault="006354B3">
            <w:pPr>
              <w:pStyle w:val="TableBodyText"/>
            </w:pPr>
            <w:r>
              <w:t>Built-in</w:t>
            </w:r>
          </w:p>
        </w:tc>
        <w:tc>
          <w:tcPr>
            <w:tcW w:w="0" w:type="auto"/>
          </w:tcPr>
          <w:p w:rsidR="001708E9" w:rsidRDefault="006354B3">
            <w:pPr>
              <w:pStyle w:val="TableBodyText"/>
            </w:pPr>
            <w:r>
              <w:t>568</w:t>
            </w:r>
          </w:p>
        </w:tc>
        <w:tc>
          <w:tcPr>
            <w:tcW w:w="0" w:type="auto"/>
          </w:tcPr>
          <w:p w:rsidR="001708E9" w:rsidRDefault="006354B3">
            <w:pPr>
              <w:pStyle w:val="TableBodyText"/>
            </w:pPr>
            <w:r>
              <w:t>IUSR</w:t>
            </w:r>
          </w:p>
        </w:tc>
      </w:tr>
      <w:tr w:rsidR="001708E9" w:rsidTr="001708E9">
        <w:tc>
          <w:tcPr>
            <w:tcW w:w="0" w:type="auto"/>
          </w:tcPr>
          <w:p w:rsidR="001708E9" w:rsidRDefault="006354B3">
            <w:pPr>
              <w:pStyle w:val="TableBodyText"/>
            </w:pPr>
            <w:r>
              <w:t>Cryptographic Operators</w:t>
            </w:r>
          </w:p>
        </w:tc>
        <w:tc>
          <w:tcPr>
            <w:tcW w:w="0" w:type="auto"/>
          </w:tcPr>
          <w:p w:rsidR="001708E9" w:rsidRDefault="006354B3">
            <w:pPr>
              <w:pStyle w:val="TableBodyText"/>
            </w:pPr>
            <w:r>
              <w:t>Built-in</w:t>
            </w:r>
          </w:p>
        </w:tc>
        <w:tc>
          <w:tcPr>
            <w:tcW w:w="0" w:type="auto"/>
          </w:tcPr>
          <w:p w:rsidR="001708E9" w:rsidRDefault="006354B3">
            <w:pPr>
              <w:pStyle w:val="TableBodyText"/>
            </w:pPr>
            <w:r>
              <w:t>569</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Event Log Readers</w:t>
            </w:r>
          </w:p>
        </w:tc>
        <w:tc>
          <w:tcPr>
            <w:tcW w:w="0" w:type="auto"/>
          </w:tcPr>
          <w:p w:rsidR="001708E9" w:rsidRDefault="006354B3">
            <w:pPr>
              <w:pStyle w:val="TableBodyText"/>
            </w:pPr>
            <w:r>
              <w:t>Built-in</w:t>
            </w:r>
          </w:p>
        </w:tc>
        <w:tc>
          <w:tcPr>
            <w:tcW w:w="0" w:type="auto"/>
          </w:tcPr>
          <w:p w:rsidR="001708E9" w:rsidRDefault="006354B3">
            <w:pPr>
              <w:pStyle w:val="TableBodyText"/>
            </w:pPr>
            <w:r>
              <w:t>573</w:t>
            </w:r>
          </w:p>
        </w:tc>
        <w:tc>
          <w:tcPr>
            <w:tcW w:w="0" w:type="auto"/>
          </w:tcPr>
          <w:p w:rsidR="001708E9" w:rsidRDefault="001708E9">
            <w:pPr>
              <w:pStyle w:val="TableBodyText"/>
            </w:pPr>
          </w:p>
        </w:tc>
      </w:tr>
    </w:tbl>
    <w:p w:rsidR="001708E9" w:rsidRDefault="006354B3">
      <w:r>
        <w:t>DC configuration, user accounts.</w:t>
      </w:r>
    </w:p>
    <w:tbl>
      <w:tblPr>
        <w:tblStyle w:val="Table-ShadedHeader"/>
        <w:tblW w:w="0" w:type="auto"/>
        <w:tblLook w:val="04A0" w:firstRow="1" w:lastRow="0" w:firstColumn="1" w:lastColumn="0" w:noHBand="0" w:noVBand="1"/>
      </w:tblPr>
      <w:tblGrid>
        <w:gridCol w:w="1323"/>
        <w:gridCol w:w="918"/>
        <w:gridCol w:w="536"/>
        <w:gridCol w:w="274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userAccountControl</w:t>
            </w:r>
          </w:p>
        </w:tc>
      </w:tr>
      <w:tr w:rsidR="001708E9" w:rsidTr="001708E9">
        <w:tc>
          <w:tcPr>
            <w:tcW w:w="0" w:type="auto"/>
          </w:tcPr>
          <w:p w:rsidR="001708E9" w:rsidRDefault="006354B3">
            <w:pPr>
              <w:pStyle w:val="TableBodyText"/>
            </w:pPr>
            <w:r>
              <w:t>Administrator</w:t>
            </w:r>
          </w:p>
        </w:tc>
        <w:tc>
          <w:tcPr>
            <w:tcW w:w="0" w:type="auto"/>
          </w:tcPr>
          <w:p w:rsidR="001708E9" w:rsidRDefault="006354B3">
            <w:pPr>
              <w:pStyle w:val="TableBodyText"/>
            </w:pPr>
            <w:r>
              <w:t>Account</w:t>
            </w:r>
          </w:p>
        </w:tc>
        <w:tc>
          <w:tcPr>
            <w:tcW w:w="0" w:type="auto"/>
          </w:tcPr>
          <w:p w:rsidR="001708E9" w:rsidRDefault="006354B3">
            <w:pPr>
              <w:pStyle w:val="TableBodyText"/>
            </w:pPr>
            <w:r>
              <w:t>500</w:t>
            </w:r>
          </w:p>
        </w:tc>
        <w:tc>
          <w:tcPr>
            <w:tcW w:w="0" w:type="auto"/>
          </w:tcPr>
          <w:p w:rsidR="001708E9" w:rsidRDefault="006354B3">
            <w:pPr>
              <w:pStyle w:val="TableBodyText"/>
            </w:pPr>
            <w:r>
              <w:t>UF_NORMAL_ACCOUNT |</w:t>
            </w:r>
          </w:p>
          <w:p w:rsidR="001708E9" w:rsidRDefault="006354B3">
            <w:pPr>
              <w:pStyle w:val="TableBodyText"/>
            </w:pPr>
            <w:r>
              <w:t>UF_DONT_EXPIRE_PASSWORD</w:t>
            </w:r>
          </w:p>
        </w:tc>
      </w:tr>
      <w:tr w:rsidR="001708E9" w:rsidTr="001708E9">
        <w:tc>
          <w:tcPr>
            <w:tcW w:w="0" w:type="auto"/>
          </w:tcPr>
          <w:p w:rsidR="001708E9" w:rsidRDefault="006354B3">
            <w:pPr>
              <w:pStyle w:val="TableBodyText"/>
            </w:pPr>
            <w:r>
              <w:t>Guest</w:t>
            </w:r>
          </w:p>
        </w:tc>
        <w:tc>
          <w:tcPr>
            <w:tcW w:w="0" w:type="auto"/>
          </w:tcPr>
          <w:p w:rsidR="001708E9" w:rsidRDefault="006354B3">
            <w:pPr>
              <w:pStyle w:val="TableBodyText"/>
            </w:pPr>
            <w:r>
              <w:t>Account</w:t>
            </w:r>
          </w:p>
        </w:tc>
        <w:tc>
          <w:tcPr>
            <w:tcW w:w="0" w:type="auto"/>
          </w:tcPr>
          <w:p w:rsidR="001708E9" w:rsidRDefault="006354B3">
            <w:pPr>
              <w:pStyle w:val="TableBodyText"/>
            </w:pPr>
            <w:r>
              <w:t>501</w:t>
            </w:r>
          </w:p>
        </w:tc>
        <w:tc>
          <w:tcPr>
            <w:tcW w:w="0" w:type="auto"/>
          </w:tcPr>
          <w:p w:rsidR="001708E9" w:rsidRDefault="006354B3">
            <w:pPr>
              <w:pStyle w:val="TableBodyText"/>
            </w:pPr>
            <w:r>
              <w:t xml:space="preserve">UF_NORMAL_ACCOUNT | </w:t>
            </w:r>
          </w:p>
          <w:p w:rsidR="001708E9" w:rsidRDefault="006354B3">
            <w:pPr>
              <w:pStyle w:val="TableBodyText"/>
            </w:pPr>
            <w:r>
              <w:t xml:space="preserve">UF_ACCOUNTDISABLE | </w:t>
            </w:r>
          </w:p>
          <w:p w:rsidR="001708E9" w:rsidRDefault="006354B3">
            <w:pPr>
              <w:pStyle w:val="TableBodyText"/>
            </w:pPr>
            <w:r>
              <w:t>UF_DONT_EXPIRE_PASSWORD</w:t>
            </w:r>
          </w:p>
        </w:tc>
      </w:tr>
      <w:tr w:rsidR="001708E9" w:rsidTr="001708E9">
        <w:tc>
          <w:tcPr>
            <w:tcW w:w="0" w:type="auto"/>
          </w:tcPr>
          <w:p w:rsidR="001708E9" w:rsidRDefault="006354B3">
            <w:pPr>
              <w:pStyle w:val="TableBodyText"/>
            </w:pPr>
            <w:r>
              <w:t>krbtgt</w:t>
            </w:r>
          </w:p>
        </w:tc>
        <w:tc>
          <w:tcPr>
            <w:tcW w:w="0" w:type="auto"/>
          </w:tcPr>
          <w:p w:rsidR="001708E9" w:rsidRDefault="006354B3">
            <w:pPr>
              <w:pStyle w:val="TableBodyText"/>
            </w:pPr>
            <w:r>
              <w:t>Account</w:t>
            </w:r>
          </w:p>
        </w:tc>
        <w:tc>
          <w:tcPr>
            <w:tcW w:w="0" w:type="auto"/>
          </w:tcPr>
          <w:p w:rsidR="001708E9" w:rsidRDefault="006354B3">
            <w:pPr>
              <w:pStyle w:val="TableBodyText"/>
            </w:pPr>
            <w:r>
              <w:t>502</w:t>
            </w:r>
          </w:p>
        </w:tc>
        <w:tc>
          <w:tcPr>
            <w:tcW w:w="0" w:type="auto"/>
          </w:tcPr>
          <w:p w:rsidR="001708E9" w:rsidRDefault="006354B3">
            <w:pPr>
              <w:pStyle w:val="TableBodyText"/>
            </w:pPr>
            <w:r>
              <w:t xml:space="preserve">UF_NORMAL_ACCOUNT | </w:t>
            </w:r>
          </w:p>
          <w:p w:rsidR="001708E9" w:rsidRDefault="006354B3">
            <w:pPr>
              <w:pStyle w:val="TableBodyText"/>
            </w:pPr>
            <w:r>
              <w:t>UF_ACCOUNTDISABLE</w:t>
            </w:r>
          </w:p>
        </w:tc>
      </w:tr>
    </w:tbl>
    <w:p w:rsidR="001708E9" w:rsidRDefault="006354B3">
      <w:r>
        <w:t xml:space="preserve">DC configuration, </w:t>
      </w:r>
      <w:hyperlink w:anchor="gt_f46053d6-0708-4094-ac63-57c1bcb73d32">
        <w:r>
          <w:rPr>
            <w:rStyle w:val="HyperlinkGreen"/>
            <w:b/>
          </w:rPr>
          <w:t>universal group</w:t>
        </w:r>
      </w:hyperlink>
      <w:r>
        <w:t xml:space="preserve"> accounts (only on root </w:t>
      </w:r>
      <w:hyperlink w:anchor="gt_b0276eb2-4e65-4cf1-a718-e0920a614aca">
        <w:r>
          <w:rPr>
            <w:rStyle w:val="HyperlinkGreen"/>
            <w:b/>
          </w:rPr>
          <w:t>domain</w:t>
        </w:r>
      </w:hyperlink>
      <w:r>
        <w:t>).</w:t>
      </w:r>
    </w:p>
    <w:tbl>
      <w:tblPr>
        <w:tblStyle w:val="Table-ShadedHeader"/>
        <w:tblW w:w="0" w:type="auto"/>
        <w:tblLook w:val="04A0" w:firstRow="1" w:lastRow="0" w:firstColumn="1" w:lastColumn="0" w:noHBand="0" w:noVBand="1"/>
      </w:tblPr>
      <w:tblGrid>
        <w:gridCol w:w="3521"/>
        <w:gridCol w:w="918"/>
        <w:gridCol w:w="536"/>
        <w:gridCol w:w="132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Member</w:t>
            </w:r>
          </w:p>
        </w:tc>
      </w:tr>
      <w:tr w:rsidR="001708E9" w:rsidTr="001708E9">
        <w:tc>
          <w:tcPr>
            <w:tcW w:w="0" w:type="auto"/>
          </w:tcPr>
          <w:p w:rsidR="001708E9" w:rsidRDefault="006354B3">
            <w:pPr>
              <w:pStyle w:val="TableBodyText"/>
            </w:pPr>
            <w:r>
              <w:t>Schema Admins</w:t>
            </w:r>
          </w:p>
        </w:tc>
        <w:tc>
          <w:tcPr>
            <w:tcW w:w="0" w:type="auto"/>
          </w:tcPr>
          <w:p w:rsidR="001708E9" w:rsidRDefault="006354B3">
            <w:pPr>
              <w:pStyle w:val="TableBodyText"/>
            </w:pPr>
            <w:r>
              <w:t>Account</w:t>
            </w:r>
          </w:p>
        </w:tc>
        <w:tc>
          <w:tcPr>
            <w:tcW w:w="0" w:type="auto"/>
          </w:tcPr>
          <w:p w:rsidR="001708E9" w:rsidRDefault="006354B3">
            <w:pPr>
              <w:pStyle w:val="TableBodyText"/>
            </w:pPr>
            <w:r>
              <w:t>518</w:t>
            </w:r>
          </w:p>
        </w:tc>
        <w:tc>
          <w:tcPr>
            <w:tcW w:w="0" w:type="auto"/>
          </w:tcPr>
          <w:p w:rsidR="001708E9" w:rsidRDefault="006354B3">
            <w:pPr>
              <w:pStyle w:val="TableBodyText"/>
            </w:pPr>
            <w:r>
              <w:t>Administrator</w:t>
            </w:r>
          </w:p>
        </w:tc>
      </w:tr>
      <w:tr w:rsidR="001708E9" w:rsidTr="001708E9">
        <w:tc>
          <w:tcPr>
            <w:tcW w:w="0" w:type="auto"/>
          </w:tcPr>
          <w:p w:rsidR="001708E9" w:rsidRDefault="006354B3">
            <w:pPr>
              <w:pStyle w:val="TableBodyText"/>
            </w:pPr>
            <w:r>
              <w:t>Enterprise Admins</w:t>
            </w:r>
          </w:p>
        </w:tc>
        <w:tc>
          <w:tcPr>
            <w:tcW w:w="0" w:type="auto"/>
          </w:tcPr>
          <w:p w:rsidR="001708E9" w:rsidRDefault="006354B3">
            <w:pPr>
              <w:pStyle w:val="TableBodyText"/>
            </w:pPr>
            <w:r>
              <w:t>Account</w:t>
            </w:r>
          </w:p>
        </w:tc>
        <w:tc>
          <w:tcPr>
            <w:tcW w:w="0" w:type="auto"/>
          </w:tcPr>
          <w:p w:rsidR="001708E9" w:rsidRDefault="006354B3">
            <w:pPr>
              <w:pStyle w:val="TableBodyText"/>
            </w:pPr>
            <w:r>
              <w:t>519</w:t>
            </w:r>
          </w:p>
        </w:tc>
        <w:tc>
          <w:tcPr>
            <w:tcW w:w="0" w:type="auto"/>
          </w:tcPr>
          <w:p w:rsidR="001708E9" w:rsidRDefault="006354B3">
            <w:pPr>
              <w:pStyle w:val="TableBodyText"/>
            </w:pPr>
            <w:r>
              <w:t>Administrator</w:t>
            </w:r>
          </w:p>
        </w:tc>
      </w:tr>
      <w:tr w:rsidR="001708E9" w:rsidTr="001708E9">
        <w:tc>
          <w:tcPr>
            <w:tcW w:w="0" w:type="auto"/>
          </w:tcPr>
          <w:p w:rsidR="001708E9" w:rsidRDefault="006354B3">
            <w:pPr>
              <w:pStyle w:val="TableBodyText"/>
            </w:pPr>
            <w:r>
              <w:t xml:space="preserve">Enterprise Read-only Domain </w:t>
            </w:r>
            <w:r>
              <w:t>Controllers</w:t>
            </w:r>
          </w:p>
        </w:tc>
        <w:tc>
          <w:tcPr>
            <w:tcW w:w="0" w:type="auto"/>
          </w:tcPr>
          <w:p w:rsidR="001708E9" w:rsidRDefault="006354B3">
            <w:pPr>
              <w:pStyle w:val="TableBodyText"/>
            </w:pPr>
            <w:r>
              <w:t>Account</w:t>
            </w:r>
          </w:p>
        </w:tc>
        <w:tc>
          <w:tcPr>
            <w:tcW w:w="0" w:type="auto"/>
          </w:tcPr>
          <w:p w:rsidR="001708E9" w:rsidRDefault="006354B3">
            <w:pPr>
              <w:pStyle w:val="TableBodyText"/>
            </w:pPr>
            <w:r>
              <w:t>498</w:t>
            </w:r>
          </w:p>
        </w:tc>
        <w:tc>
          <w:tcPr>
            <w:tcW w:w="0" w:type="auto"/>
          </w:tcPr>
          <w:p w:rsidR="001708E9" w:rsidRDefault="001708E9">
            <w:pPr>
              <w:pStyle w:val="TableBodyText"/>
            </w:pPr>
          </w:p>
        </w:tc>
      </w:tr>
    </w:tbl>
    <w:p w:rsidR="001708E9" w:rsidRDefault="006354B3">
      <w:r>
        <w:t>DC configuration, group accounts.</w:t>
      </w:r>
    </w:p>
    <w:tbl>
      <w:tblPr>
        <w:tblStyle w:val="Table-ShadedHeader"/>
        <w:tblW w:w="0" w:type="auto"/>
        <w:tblLook w:val="04A0" w:firstRow="1" w:lastRow="0" w:firstColumn="1" w:lastColumn="0" w:noHBand="0" w:noVBand="1"/>
      </w:tblPr>
      <w:tblGrid>
        <w:gridCol w:w="2702"/>
        <w:gridCol w:w="918"/>
        <w:gridCol w:w="592"/>
        <w:gridCol w:w="138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Member</w:t>
            </w:r>
          </w:p>
        </w:tc>
      </w:tr>
      <w:tr w:rsidR="001708E9" w:rsidTr="001708E9">
        <w:tc>
          <w:tcPr>
            <w:tcW w:w="0" w:type="auto"/>
          </w:tcPr>
          <w:p w:rsidR="001708E9" w:rsidRDefault="006354B3">
            <w:pPr>
              <w:pStyle w:val="TableBodyText"/>
            </w:pPr>
            <w:r>
              <w:t>Domain Admins</w:t>
            </w:r>
          </w:p>
        </w:tc>
        <w:tc>
          <w:tcPr>
            <w:tcW w:w="0" w:type="auto"/>
          </w:tcPr>
          <w:p w:rsidR="001708E9" w:rsidRDefault="006354B3">
            <w:pPr>
              <w:pStyle w:val="TableBodyText"/>
            </w:pPr>
            <w:r>
              <w:t>Account</w:t>
            </w:r>
          </w:p>
        </w:tc>
        <w:tc>
          <w:tcPr>
            <w:tcW w:w="0" w:type="auto"/>
          </w:tcPr>
          <w:p w:rsidR="001708E9" w:rsidRDefault="006354B3">
            <w:pPr>
              <w:pStyle w:val="TableBodyText"/>
            </w:pPr>
            <w:r>
              <w:t>512</w:t>
            </w:r>
          </w:p>
        </w:tc>
        <w:tc>
          <w:tcPr>
            <w:tcW w:w="0" w:type="auto"/>
          </w:tcPr>
          <w:p w:rsidR="001708E9" w:rsidRDefault="006354B3">
            <w:pPr>
              <w:pStyle w:val="TableBodyText"/>
            </w:pPr>
            <w:r>
              <w:t>Administrator</w:t>
            </w:r>
          </w:p>
        </w:tc>
      </w:tr>
      <w:tr w:rsidR="001708E9" w:rsidTr="001708E9">
        <w:tc>
          <w:tcPr>
            <w:tcW w:w="0" w:type="auto"/>
          </w:tcPr>
          <w:p w:rsidR="001708E9" w:rsidRDefault="006354B3">
            <w:pPr>
              <w:pStyle w:val="TableBodyText"/>
            </w:pPr>
            <w:r>
              <w:t>Domain Users</w:t>
            </w:r>
          </w:p>
        </w:tc>
        <w:tc>
          <w:tcPr>
            <w:tcW w:w="0" w:type="auto"/>
          </w:tcPr>
          <w:p w:rsidR="001708E9" w:rsidRDefault="006354B3">
            <w:pPr>
              <w:pStyle w:val="TableBodyText"/>
            </w:pPr>
            <w:r>
              <w:t>Account</w:t>
            </w:r>
          </w:p>
        </w:tc>
        <w:tc>
          <w:tcPr>
            <w:tcW w:w="0" w:type="auto"/>
          </w:tcPr>
          <w:p w:rsidR="001708E9" w:rsidRDefault="006354B3">
            <w:pPr>
              <w:pStyle w:val="TableBodyText"/>
            </w:pPr>
            <w:r>
              <w:t>513</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 Guests</w:t>
            </w:r>
          </w:p>
        </w:tc>
        <w:tc>
          <w:tcPr>
            <w:tcW w:w="0" w:type="auto"/>
          </w:tcPr>
          <w:p w:rsidR="001708E9" w:rsidRDefault="006354B3">
            <w:pPr>
              <w:pStyle w:val="TableBodyText"/>
            </w:pPr>
            <w:r>
              <w:t>Account</w:t>
            </w:r>
          </w:p>
        </w:tc>
        <w:tc>
          <w:tcPr>
            <w:tcW w:w="0" w:type="auto"/>
          </w:tcPr>
          <w:p w:rsidR="001708E9" w:rsidRDefault="006354B3">
            <w:pPr>
              <w:pStyle w:val="TableBodyText"/>
            </w:pPr>
            <w:r>
              <w:t>514</w:t>
            </w:r>
          </w:p>
        </w:tc>
        <w:tc>
          <w:tcPr>
            <w:tcW w:w="0" w:type="auto"/>
          </w:tcPr>
          <w:p w:rsidR="001708E9" w:rsidRDefault="006354B3">
            <w:pPr>
              <w:pStyle w:val="TableBodyText"/>
            </w:pPr>
            <w:r>
              <w:t>Guest</w:t>
            </w:r>
          </w:p>
        </w:tc>
      </w:tr>
      <w:tr w:rsidR="001708E9" w:rsidTr="001708E9">
        <w:tc>
          <w:tcPr>
            <w:tcW w:w="0" w:type="auto"/>
          </w:tcPr>
          <w:p w:rsidR="001708E9" w:rsidRDefault="006354B3">
            <w:pPr>
              <w:pStyle w:val="TableBodyText"/>
            </w:pPr>
            <w:r>
              <w:t>Domain Computers</w:t>
            </w:r>
          </w:p>
        </w:tc>
        <w:tc>
          <w:tcPr>
            <w:tcW w:w="0" w:type="auto"/>
          </w:tcPr>
          <w:p w:rsidR="001708E9" w:rsidRDefault="006354B3">
            <w:pPr>
              <w:pStyle w:val="TableBodyText"/>
            </w:pPr>
            <w:r>
              <w:t>Account</w:t>
            </w:r>
          </w:p>
        </w:tc>
        <w:tc>
          <w:tcPr>
            <w:tcW w:w="0" w:type="auto"/>
          </w:tcPr>
          <w:p w:rsidR="001708E9" w:rsidRDefault="006354B3">
            <w:pPr>
              <w:pStyle w:val="TableBodyText"/>
            </w:pPr>
            <w:r>
              <w:t>515</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 Controllers</w:t>
            </w:r>
          </w:p>
        </w:tc>
        <w:tc>
          <w:tcPr>
            <w:tcW w:w="0" w:type="auto"/>
          </w:tcPr>
          <w:p w:rsidR="001708E9" w:rsidRDefault="006354B3">
            <w:pPr>
              <w:pStyle w:val="TableBodyText"/>
            </w:pPr>
            <w:r>
              <w:t>Account</w:t>
            </w:r>
          </w:p>
        </w:tc>
        <w:tc>
          <w:tcPr>
            <w:tcW w:w="0" w:type="auto"/>
          </w:tcPr>
          <w:p w:rsidR="001708E9" w:rsidRDefault="006354B3">
            <w:pPr>
              <w:pStyle w:val="TableBodyText"/>
            </w:pPr>
            <w:r>
              <w:t>516</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 xml:space="preserve">Group </w:t>
            </w:r>
            <w:r>
              <w:t>Policy Creator Owners</w:t>
            </w:r>
          </w:p>
        </w:tc>
        <w:tc>
          <w:tcPr>
            <w:tcW w:w="0" w:type="auto"/>
          </w:tcPr>
          <w:p w:rsidR="001708E9" w:rsidRDefault="006354B3">
            <w:pPr>
              <w:pStyle w:val="TableBodyText"/>
            </w:pPr>
            <w:r>
              <w:t>Account</w:t>
            </w:r>
          </w:p>
        </w:tc>
        <w:tc>
          <w:tcPr>
            <w:tcW w:w="0" w:type="auto"/>
          </w:tcPr>
          <w:p w:rsidR="001708E9" w:rsidRDefault="006354B3">
            <w:pPr>
              <w:pStyle w:val="TableBodyText"/>
            </w:pPr>
            <w:r>
              <w:t>520</w:t>
            </w:r>
          </w:p>
        </w:tc>
        <w:tc>
          <w:tcPr>
            <w:tcW w:w="0" w:type="auto"/>
          </w:tcPr>
          <w:p w:rsidR="001708E9" w:rsidRDefault="006354B3">
            <w:pPr>
              <w:pStyle w:val="TableBodyText"/>
            </w:pPr>
            <w:r>
              <w:t xml:space="preserve"> Administrator</w:t>
            </w:r>
          </w:p>
        </w:tc>
      </w:tr>
      <w:tr w:rsidR="001708E9" w:rsidTr="001708E9">
        <w:tc>
          <w:tcPr>
            <w:tcW w:w="0" w:type="auto"/>
          </w:tcPr>
          <w:p w:rsidR="001708E9" w:rsidRDefault="006354B3">
            <w:pPr>
              <w:pStyle w:val="TableBodyText"/>
            </w:pPr>
            <w:r>
              <w:t xml:space="preserve"> Read-only Domain Controllers</w:t>
            </w:r>
          </w:p>
        </w:tc>
        <w:tc>
          <w:tcPr>
            <w:tcW w:w="0" w:type="auto"/>
          </w:tcPr>
          <w:p w:rsidR="001708E9" w:rsidRDefault="006354B3">
            <w:pPr>
              <w:pStyle w:val="TableBodyText"/>
            </w:pPr>
            <w:r>
              <w:t>Account</w:t>
            </w:r>
          </w:p>
        </w:tc>
        <w:tc>
          <w:tcPr>
            <w:tcW w:w="0" w:type="auto"/>
          </w:tcPr>
          <w:p w:rsidR="001708E9" w:rsidRDefault="006354B3">
            <w:pPr>
              <w:pStyle w:val="TableBodyText"/>
            </w:pPr>
            <w:r>
              <w:t xml:space="preserve"> 521</w:t>
            </w:r>
          </w:p>
        </w:tc>
        <w:tc>
          <w:tcPr>
            <w:tcW w:w="0" w:type="auto"/>
          </w:tcPr>
          <w:p w:rsidR="001708E9" w:rsidRDefault="001708E9">
            <w:pPr>
              <w:pStyle w:val="TableBodyText"/>
            </w:pPr>
          </w:p>
        </w:tc>
      </w:tr>
    </w:tbl>
    <w:p w:rsidR="001708E9" w:rsidRDefault="006354B3">
      <w:r>
        <w:t>DC configuration, alias accounts.</w:t>
      </w:r>
    </w:p>
    <w:tbl>
      <w:tblPr>
        <w:tblStyle w:val="Table-ShadedHeader"/>
        <w:tblW w:w="0" w:type="auto"/>
        <w:tblLook w:val="04A0" w:firstRow="1" w:lastRow="0" w:firstColumn="1" w:lastColumn="0" w:noHBand="0" w:noVBand="1"/>
      </w:tblPr>
      <w:tblGrid>
        <w:gridCol w:w="4908"/>
        <w:gridCol w:w="918"/>
        <w:gridCol w:w="536"/>
        <w:gridCol w:w="270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Domain</w:t>
            </w:r>
          </w:p>
        </w:tc>
        <w:tc>
          <w:tcPr>
            <w:tcW w:w="0" w:type="auto"/>
          </w:tcPr>
          <w:p w:rsidR="001708E9" w:rsidRDefault="006354B3">
            <w:pPr>
              <w:pStyle w:val="TableHeaderText"/>
            </w:pPr>
            <w:r>
              <w:t>Rid</w:t>
            </w:r>
          </w:p>
        </w:tc>
        <w:tc>
          <w:tcPr>
            <w:tcW w:w="0" w:type="auto"/>
          </w:tcPr>
          <w:p w:rsidR="001708E9" w:rsidRDefault="006354B3">
            <w:pPr>
              <w:pStyle w:val="TableHeaderText"/>
            </w:pPr>
            <w:r>
              <w:t>Member</w:t>
            </w:r>
          </w:p>
        </w:tc>
      </w:tr>
      <w:tr w:rsidR="001708E9" w:rsidTr="001708E9">
        <w:tc>
          <w:tcPr>
            <w:tcW w:w="0" w:type="auto"/>
          </w:tcPr>
          <w:p w:rsidR="001708E9" w:rsidRDefault="006354B3">
            <w:pPr>
              <w:pStyle w:val="TableBodyText"/>
            </w:pPr>
            <w:r>
              <w:t>Administrators</w:t>
            </w:r>
          </w:p>
        </w:tc>
        <w:tc>
          <w:tcPr>
            <w:tcW w:w="0" w:type="auto"/>
          </w:tcPr>
          <w:p w:rsidR="001708E9" w:rsidRDefault="006354B3">
            <w:pPr>
              <w:pStyle w:val="TableBodyText"/>
            </w:pPr>
            <w:r>
              <w:t>Built-in</w:t>
            </w:r>
          </w:p>
        </w:tc>
        <w:tc>
          <w:tcPr>
            <w:tcW w:w="0" w:type="auto"/>
          </w:tcPr>
          <w:p w:rsidR="001708E9" w:rsidRDefault="006354B3">
            <w:pPr>
              <w:pStyle w:val="TableBodyText"/>
            </w:pPr>
            <w:r>
              <w:t>544</w:t>
            </w:r>
          </w:p>
        </w:tc>
        <w:tc>
          <w:tcPr>
            <w:tcW w:w="0" w:type="auto"/>
          </w:tcPr>
          <w:p w:rsidR="001708E9" w:rsidRDefault="006354B3">
            <w:pPr>
              <w:pStyle w:val="TableBodyText"/>
            </w:pPr>
            <w:hyperlink w:anchor="gt_d6220a40-b608-4244-8f43-c5a4a0be89ed">
              <w:r>
                <w:rPr>
                  <w:rStyle w:val="HyperlinkGreen"/>
                  <w:b/>
                </w:rPr>
                <w:t>Domain Admins</w:t>
              </w:r>
            </w:hyperlink>
            <w:r>
              <w:t>,</w:t>
            </w:r>
          </w:p>
          <w:p w:rsidR="001708E9" w:rsidRDefault="006354B3">
            <w:pPr>
              <w:pStyle w:val="TableBodyText"/>
            </w:pPr>
            <w:r>
              <w:t>Administrator,</w:t>
            </w:r>
          </w:p>
          <w:p w:rsidR="001708E9" w:rsidRDefault="006354B3">
            <w:pPr>
              <w:pStyle w:val="TableBodyText"/>
            </w:pPr>
            <w:r>
              <w:t>Enterprise Admins</w:t>
            </w:r>
          </w:p>
        </w:tc>
      </w:tr>
      <w:tr w:rsidR="001708E9" w:rsidTr="001708E9">
        <w:tc>
          <w:tcPr>
            <w:tcW w:w="0" w:type="auto"/>
          </w:tcPr>
          <w:p w:rsidR="001708E9" w:rsidRDefault="006354B3">
            <w:pPr>
              <w:pStyle w:val="TableBodyText"/>
            </w:pPr>
            <w:r>
              <w:t>Users</w:t>
            </w:r>
          </w:p>
        </w:tc>
        <w:tc>
          <w:tcPr>
            <w:tcW w:w="0" w:type="auto"/>
          </w:tcPr>
          <w:p w:rsidR="001708E9" w:rsidRDefault="006354B3">
            <w:pPr>
              <w:pStyle w:val="TableBodyText"/>
            </w:pPr>
            <w:r>
              <w:t>Built-in</w:t>
            </w:r>
          </w:p>
        </w:tc>
        <w:tc>
          <w:tcPr>
            <w:tcW w:w="0" w:type="auto"/>
          </w:tcPr>
          <w:p w:rsidR="001708E9" w:rsidRDefault="006354B3">
            <w:pPr>
              <w:pStyle w:val="TableBodyText"/>
            </w:pPr>
            <w:r>
              <w:t>545</w:t>
            </w:r>
          </w:p>
        </w:tc>
        <w:tc>
          <w:tcPr>
            <w:tcW w:w="0" w:type="auto"/>
          </w:tcPr>
          <w:p w:rsidR="001708E9" w:rsidRDefault="006354B3">
            <w:pPr>
              <w:pStyle w:val="TableBodyText"/>
            </w:pPr>
            <w:r>
              <w:t>Domain Users</w:t>
            </w:r>
          </w:p>
        </w:tc>
      </w:tr>
      <w:tr w:rsidR="001708E9" w:rsidTr="001708E9">
        <w:tc>
          <w:tcPr>
            <w:tcW w:w="0" w:type="auto"/>
          </w:tcPr>
          <w:p w:rsidR="001708E9" w:rsidRDefault="006354B3">
            <w:pPr>
              <w:pStyle w:val="TableBodyText"/>
            </w:pPr>
            <w:r>
              <w:t>Guests</w:t>
            </w:r>
          </w:p>
        </w:tc>
        <w:tc>
          <w:tcPr>
            <w:tcW w:w="0" w:type="auto"/>
          </w:tcPr>
          <w:p w:rsidR="001708E9" w:rsidRDefault="006354B3">
            <w:pPr>
              <w:pStyle w:val="TableBodyText"/>
            </w:pPr>
            <w:r>
              <w:t>Built-in</w:t>
            </w:r>
          </w:p>
        </w:tc>
        <w:tc>
          <w:tcPr>
            <w:tcW w:w="0" w:type="auto"/>
          </w:tcPr>
          <w:p w:rsidR="001708E9" w:rsidRDefault="006354B3">
            <w:pPr>
              <w:pStyle w:val="TableBodyText"/>
            </w:pPr>
            <w:r>
              <w:t>546</w:t>
            </w:r>
          </w:p>
        </w:tc>
        <w:tc>
          <w:tcPr>
            <w:tcW w:w="0" w:type="auto"/>
          </w:tcPr>
          <w:p w:rsidR="001708E9" w:rsidRDefault="006354B3">
            <w:pPr>
              <w:pStyle w:val="TableBodyText"/>
            </w:pPr>
            <w:r>
              <w:t>Domain Guests,</w:t>
            </w:r>
          </w:p>
          <w:p w:rsidR="001708E9" w:rsidRDefault="006354B3">
            <w:pPr>
              <w:pStyle w:val="TableBodyText"/>
            </w:pPr>
            <w:r>
              <w:t>Guest</w:t>
            </w:r>
          </w:p>
        </w:tc>
      </w:tr>
      <w:tr w:rsidR="001708E9" w:rsidTr="001708E9">
        <w:tc>
          <w:tcPr>
            <w:tcW w:w="0" w:type="auto"/>
          </w:tcPr>
          <w:p w:rsidR="001708E9" w:rsidRDefault="006354B3">
            <w:pPr>
              <w:pStyle w:val="TableBodyText"/>
            </w:pPr>
            <w:r>
              <w:t>Account Operators</w:t>
            </w:r>
          </w:p>
        </w:tc>
        <w:tc>
          <w:tcPr>
            <w:tcW w:w="0" w:type="auto"/>
          </w:tcPr>
          <w:p w:rsidR="001708E9" w:rsidRDefault="006354B3">
            <w:pPr>
              <w:pStyle w:val="TableBodyText"/>
            </w:pPr>
            <w:r>
              <w:t>Built-in</w:t>
            </w:r>
          </w:p>
        </w:tc>
        <w:tc>
          <w:tcPr>
            <w:tcW w:w="0" w:type="auto"/>
          </w:tcPr>
          <w:p w:rsidR="001708E9" w:rsidRDefault="006354B3">
            <w:pPr>
              <w:pStyle w:val="TableBodyText"/>
            </w:pPr>
            <w:r>
              <w:t>548</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System Operators</w:t>
            </w:r>
          </w:p>
        </w:tc>
        <w:tc>
          <w:tcPr>
            <w:tcW w:w="0" w:type="auto"/>
          </w:tcPr>
          <w:p w:rsidR="001708E9" w:rsidRDefault="006354B3">
            <w:pPr>
              <w:pStyle w:val="TableBodyText"/>
            </w:pPr>
            <w:r>
              <w:t>Built-in</w:t>
            </w:r>
          </w:p>
        </w:tc>
        <w:tc>
          <w:tcPr>
            <w:tcW w:w="0" w:type="auto"/>
          </w:tcPr>
          <w:p w:rsidR="001708E9" w:rsidRDefault="006354B3">
            <w:pPr>
              <w:pStyle w:val="TableBodyText"/>
            </w:pPr>
            <w:r>
              <w:t>549</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Print Operators</w:t>
            </w:r>
          </w:p>
        </w:tc>
        <w:tc>
          <w:tcPr>
            <w:tcW w:w="0" w:type="auto"/>
          </w:tcPr>
          <w:p w:rsidR="001708E9" w:rsidRDefault="006354B3">
            <w:pPr>
              <w:pStyle w:val="TableBodyText"/>
            </w:pPr>
            <w:r>
              <w:t>Built-in</w:t>
            </w:r>
          </w:p>
        </w:tc>
        <w:tc>
          <w:tcPr>
            <w:tcW w:w="0" w:type="auto"/>
          </w:tcPr>
          <w:p w:rsidR="001708E9" w:rsidRDefault="006354B3">
            <w:pPr>
              <w:pStyle w:val="TableBodyText"/>
            </w:pPr>
            <w:r>
              <w:t>550</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Backup Operators</w:t>
            </w:r>
          </w:p>
        </w:tc>
        <w:tc>
          <w:tcPr>
            <w:tcW w:w="0" w:type="auto"/>
          </w:tcPr>
          <w:p w:rsidR="001708E9" w:rsidRDefault="006354B3">
            <w:pPr>
              <w:pStyle w:val="TableBodyText"/>
            </w:pPr>
            <w:r>
              <w:t>Built-in</w:t>
            </w:r>
          </w:p>
        </w:tc>
        <w:tc>
          <w:tcPr>
            <w:tcW w:w="0" w:type="auto"/>
          </w:tcPr>
          <w:p w:rsidR="001708E9" w:rsidRDefault="006354B3">
            <w:pPr>
              <w:pStyle w:val="TableBodyText"/>
            </w:pPr>
            <w:r>
              <w:t>551</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lastRenderedPageBreak/>
              <w:t>Replicator</w:t>
            </w:r>
          </w:p>
        </w:tc>
        <w:tc>
          <w:tcPr>
            <w:tcW w:w="0" w:type="auto"/>
          </w:tcPr>
          <w:p w:rsidR="001708E9" w:rsidRDefault="006354B3">
            <w:pPr>
              <w:pStyle w:val="TableBodyText"/>
            </w:pPr>
            <w:r>
              <w:t>Built-in</w:t>
            </w:r>
          </w:p>
        </w:tc>
        <w:tc>
          <w:tcPr>
            <w:tcW w:w="0" w:type="auto"/>
          </w:tcPr>
          <w:p w:rsidR="001708E9" w:rsidRDefault="006354B3">
            <w:pPr>
              <w:pStyle w:val="TableBodyText"/>
            </w:pPr>
            <w:r>
              <w:t>552</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Cert Publishers</w:t>
            </w:r>
          </w:p>
        </w:tc>
        <w:tc>
          <w:tcPr>
            <w:tcW w:w="0" w:type="auto"/>
          </w:tcPr>
          <w:p w:rsidR="001708E9" w:rsidRDefault="006354B3">
            <w:pPr>
              <w:pStyle w:val="TableBodyText"/>
            </w:pPr>
            <w:r>
              <w:t>Account</w:t>
            </w:r>
          </w:p>
        </w:tc>
        <w:tc>
          <w:tcPr>
            <w:tcW w:w="0" w:type="auto"/>
          </w:tcPr>
          <w:p w:rsidR="001708E9" w:rsidRDefault="006354B3">
            <w:pPr>
              <w:pStyle w:val="TableBodyText"/>
            </w:pPr>
            <w:r>
              <w:t>517</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RAS and IAS Servers</w:t>
            </w:r>
          </w:p>
        </w:tc>
        <w:tc>
          <w:tcPr>
            <w:tcW w:w="0" w:type="auto"/>
          </w:tcPr>
          <w:p w:rsidR="001708E9" w:rsidRDefault="006354B3">
            <w:pPr>
              <w:pStyle w:val="TableBodyText"/>
            </w:pPr>
            <w:r>
              <w:t>Account</w:t>
            </w:r>
          </w:p>
        </w:tc>
        <w:tc>
          <w:tcPr>
            <w:tcW w:w="0" w:type="auto"/>
          </w:tcPr>
          <w:p w:rsidR="001708E9" w:rsidRDefault="006354B3">
            <w:pPr>
              <w:pStyle w:val="TableBodyText"/>
            </w:pPr>
            <w:r>
              <w:t>553</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 Pre-Windows 2000 operating system Compatible Access</w:t>
            </w:r>
          </w:p>
        </w:tc>
        <w:tc>
          <w:tcPr>
            <w:tcW w:w="0" w:type="auto"/>
          </w:tcPr>
          <w:p w:rsidR="001708E9" w:rsidRDefault="006354B3">
            <w:pPr>
              <w:pStyle w:val="TableBodyText"/>
            </w:pPr>
            <w:r>
              <w:t>Built-in</w:t>
            </w:r>
          </w:p>
        </w:tc>
        <w:tc>
          <w:tcPr>
            <w:tcW w:w="0" w:type="auto"/>
          </w:tcPr>
          <w:p w:rsidR="001708E9" w:rsidRDefault="006354B3">
            <w:pPr>
              <w:pStyle w:val="TableBodyText"/>
            </w:pPr>
            <w:r>
              <w:t>554</w:t>
            </w:r>
          </w:p>
        </w:tc>
        <w:tc>
          <w:tcPr>
            <w:tcW w:w="0" w:type="auto"/>
          </w:tcPr>
          <w:p w:rsidR="001708E9" w:rsidRDefault="006354B3">
            <w:pPr>
              <w:pStyle w:val="TableBodyText"/>
            </w:pPr>
            <w:r>
              <w:t>Everyone,</w:t>
            </w:r>
          </w:p>
          <w:p w:rsidR="001708E9" w:rsidRDefault="006354B3">
            <w:pPr>
              <w:pStyle w:val="TableBodyText"/>
            </w:pPr>
            <w:r>
              <w:t>Anonymous Logon,</w:t>
            </w:r>
          </w:p>
          <w:p w:rsidR="001708E9" w:rsidRDefault="006354B3">
            <w:pPr>
              <w:pStyle w:val="TableBodyText"/>
            </w:pPr>
            <w:r>
              <w:t>Authenticated Users</w:t>
            </w:r>
          </w:p>
        </w:tc>
      </w:tr>
      <w:tr w:rsidR="001708E9" w:rsidTr="001708E9">
        <w:tc>
          <w:tcPr>
            <w:tcW w:w="0" w:type="auto"/>
          </w:tcPr>
          <w:p w:rsidR="001708E9" w:rsidRDefault="006354B3">
            <w:pPr>
              <w:pStyle w:val="TableBodyText"/>
            </w:pPr>
            <w:r>
              <w:t>Remote Desktop Users</w:t>
            </w:r>
          </w:p>
        </w:tc>
        <w:tc>
          <w:tcPr>
            <w:tcW w:w="0" w:type="auto"/>
          </w:tcPr>
          <w:p w:rsidR="001708E9" w:rsidRDefault="006354B3">
            <w:pPr>
              <w:pStyle w:val="TableBodyText"/>
            </w:pPr>
            <w:r>
              <w:t>Built-in</w:t>
            </w:r>
          </w:p>
        </w:tc>
        <w:tc>
          <w:tcPr>
            <w:tcW w:w="0" w:type="auto"/>
          </w:tcPr>
          <w:p w:rsidR="001708E9" w:rsidRDefault="006354B3">
            <w:pPr>
              <w:pStyle w:val="TableBodyText"/>
            </w:pPr>
            <w:r>
              <w:t>555</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 xml:space="preserve">Network Configuration </w:t>
            </w:r>
            <w:r>
              <w:t>Operators</w:t>
            </w:r>
          </w:p>
        </w:tc>
        <w:tc>
          <w:tcPr>
            <w:tcW w:w="0" w:type="auto"/>
          </w:tcPr>
          <w:p w:rsidR="001708E9" w:rsidRDefault="006354B3">
            <w:pPr>
              <w:pStyle w:val="TableBodyText"/>
            </w:pPr>
            <w:r>
              <w:t>Built-in</w:t>
            </w:r>
          </w:p>
        </w:tc>
        <w:tc>
          <w:tcPr>
            <w:tcW w:w="0" w:type="auto"/>
          </w:tcPr>
          <w:p w:rsidR="001708E9" w:rsidRDefault="006354B3">
            <w:pPr>
              <w:pStyle w:val="TableBodyText"/>
            </w:pPr>
            <w:r>
              <w:t>556</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Incoming Forest Trust Builders</w:t>
            </w:r>
          </w:p>
        </w:tc>
        <w:tc>
          <w:tcPr>
            <w:tcW w:w="0" w:type="auto"/>
          </w:tcPr>
          <w:p w:rsidR="001708E9" w:rsidRDefault="006354B3">
            <w:pPr>
              <w:pStyle w:val="TableBodyText"/>
            </w:pPr>
            <w:r>
              <w:t>Built-in</w:t>
            </w:r>
          </w:p>
        </w:tc>
        <w:tc>
          <w:tcPr>
            <w:tcW w:w="0" w:type="auto"/>
          </w:tcPr>
          <w:p w:rsidR="001708E9" w:rsidRDefault="006354B3">
            <w:pPr>
              <w:pStyle w:val="TableBodyText"/>
            </w:pPr>
            <w:r>
              <w:t>557</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Performance Monitor Users</w:t>
            </w:r>
          </w:p>
        </w:tc>
        <w:tc>
          <w:tcPr>
            <w:tcW w:w="0" w:type="auto"/>
          </w:tcPr>
          <w:p w:rsidR="001708E9" w:rsidRDefault="006354B3">
            <w:pPr>
              <w:pStyle w:val="TableBodyText"/>
            </w:pPr>
            <w:r>
              <w:t>Built-in</w:t>
            </w:r>
          </w:p>
        </w:tc>
        <w:tc>
          <w:tcPr>
            <w:tcW w:w="0" w:type="auto"/>
          </w:tcPr>
          <w:p w:rsidR="001708E9" w:rsidRDefault="006354B3">
            <w:pPr>
              <w:pStyle w:val="TableBodyText"/>
            </w:pPr>
            <w:r>
              <w:t>558</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Performance Log Users</w:t>
            </w:r>
          </w:p>
        </w:tc>
        <w:tc>
          <w:tcPr>
            <w:tcW w:w="0" w:type="auto"/>
          </w:tcPr>
          <w:p w:rsidR="001708E9" w:rsidRDefault="006354B3">
            <w:pPr>
              <w:pStyle w:val="TableBodyText"/>
            </w:pPr>
            <w:r>
              <w:t>Built-in</w:t>
            </w:r>
          </w:p>
        </w:tc>
        <w:tc>
          <w:tcPr>
            <w:tcW w:w="0" w:type="auto"/>
          </w:tcPr>
          <w:p w:rsidR="001708E9" w:rsidRDefault="006354B3">
            <w:pPr>
              <w:pStyle w:val="TableBodyText"/>
            </w:pPr>
            <w:r>
              <w:t>559</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Windows Authorization Access Group</w:t>
            </w:r>
          </w:p>
        </w:tc>
        <w:tc>
          <w:tcPr>
            <w:tcW w:w="0" w:type="auto"/>
          </w:tcPr>
          <w:p w:rsidR="001708E9" w:rsidRDefault="006354B3">
            <w:pPr>
              <w:pStyle w:val="TableBodyText"/>
            </w:pPr>
            <w:r>
              <w:t>Built-in</w:t>
            </w:r>
          </w:p>
        </w:tc>
        <w:tc>
          <w:tcPr>
            <w:tcW w:w="0" w:type="auto"/>
          </w:tcPr>
          <w:p w:rsidR="001708E9" w:rsidRDefault="006354B3">
            <w:pPr>
              <w:pStyle w:val="TableBodyText"/>
            </w:pPr>
            <w:r>
              <w:t>560</w:t>
            </w:r>
          </w:p>
        </w:tc>
        <w:tc>
          <w:tcPr>
            <w:tcW w:w="0" w:type="auto"/>
          </w:tcPr>
          <w:p w:rsidR="001708E9" w:rsidRDefault="006354B3">
            <w:pPr>
              <w:pStyle w:val="TableBodyText"/>
            </w:pPr>
            <w:r>
              <w:t xml:space="preserve"> Enterprise Domain Controllers</w:t>
            </w:r>
          </w:p>
        </w:tc>
      </w:tr>
      <w:tr w:rsidR="001708E9" w:rsidTr="001708E9">
        <w:tc>
          <w:tcPr>
            <w:tcW w:w="0" w:type="auto"/>
          </w:tcPr>
          <w:p w:rsidR="001708E9" w:rsidRDefault="006354B3">
            <w:pPr>
              <w:pStyle w:val="TableBodyText"/>
            </w:pPr>
            <w:r>
              <w:t xml:space="preserve">Terminal Server License </w:t>
            </w:r>
            <w:r>
              <w:t>Servers</w:t>
            </w:r>
          </w:p>
        </w:tc>
        <w:tc>
          <w:tcPr>
            <w:tcW w:w="0" w:type="auto"/>
          </w:tcPr>
          <w:p w:rsidR="001708E9" w:rsidRDefault="006354B3">
            <w:pPr>
              <w:pStyle w:val="TableBodyText"/>
            </w:pPr>
            <w:r>
              <w:t>Built-in</w:t>
            </w:r>
          </w:p>
        </w:tc>
        <w:tc>
          <w:tcPr>
            <w:tcW w:w="0" w:type="auto"/>
          </w:tcPr>
          <w:p w:rsidR="001708E9" w:rsidRDefault="006354B3">
            <w:pPr>
              <w:pStyle w:val="TableBodyText"/>
            </w:pPr>
            <w:r>
              <w:t>561</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Distributed COM Users</w:t>
            </w:r>
          </w:p>
        </w:tc>
        <w:tc>
          <w:tcPr>
            <w:tcW w:w="0" w:type="auto"/>
          </w:tcPr>
          <w:p w:rsidR="001708E9" w:rsidRDefault="006354B3">
            <w:pPr>
              <w:pStyle w:val="TableBodyText"/>
            </w:pPr>
            <w:r>
              <w:t>Built-in</w:t>
            </w:r>
          </w:p>
        </w:tc>
        <w:tc>
          <w:tcPr>
            <w:tcW w:w="0" w:type="auto"/>
          </w:tcPr>
          <w:p w:rsidR="001708E9" w:rsidRDefault="006354B3">
            <w:pPr>
              <w:pStyle w:val="TableBodyText"/>
            </w:pPr>
            <w:r>
              <w:t>562</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IIS_IUSRS</w:t>
            </w:r>
          </w:p>
        </w:tc>
        <w:tc>
          <w:tcPr>
            <w:tcW w:w="0" w:type="auto"/>
          </w:tcPr>
          <w:p w:rsidR="001708E9" w:rsidRDefault="006354B3">
            <w:pPr>
              <w:pStyle w:val="TableBodyText"/>
            </w:pPr>
            <w:r>
              <w:t>Built-in</w:t>
            </w:r>
          </w:p>
        </w:tc>
        <w:tc>
          <w:tcPr>
            <w:tcW w:w="0" w:type="auto"/>
          </w:tcPr>
          <w:p w:rsidR="001708E9" w:rsidRDefault="006354B3">
            <w:pPr>
              <w:pStyle w:val="TableBodyText"/>
            </w:pPr>
            <w:r>
              <w:t>568</w:t>
            </w:r>
          </w:p>
        </w:tc>
        <w:tc>
          <w:tcPr>
            <w:tcW w:w="0" w:type="auto"/>
          </w:tcPr>
          <w:p w:rsidR="001708E9" w:rsidRDefault="006354B3">
            <w:pPr>
              <w:pStyle w:val="TableBodyText"/>
            </w:pPr>
            <w:r>
              <w:t>IUSR</w:t>
            </w:r>
          </w:p>
        </w:tc>
      </w:tr>
      <w:tr w:rsidR="001708E9" w:rsidTr="001708E9">
        <w:tc>
          <w:tcPr>
            <w:tcW w:w="0" w:type="auto"/>
          </w:tcPr>
          <w:p w:rsidR="001708E9" w:rsidRDefault="006354B3">
            <w:pPr>
              <w:pStyle w:val="TableBodyText"/>
            </w:pPr>
            <w:r>
              <w:t>Cryptographic Operators</w:t>
            </w:r>
          </w:p>
        </w:tc>
        <w:tc>
          <w:tcPr>
            <w:tcW w:w="0" w:type="auto"/>
          </w:tcPr>
          <w:p w:rsidR="001708E9" w:rsidRDefault="006354B3">
            <w:pPr>
              <w:pStyle w:val="TableBodyText"/>
            </w:pPr>
            <w:r>
              <w:t>Built-in</w:t>
            </w:r>
          </w:p>
        </w:tc>
        <w:tc>
          <w:tcPr>
            <w:tcW w:w="0" w:type="auto"/>
          </w:tcPr>
          <w:p w:rsidR="001708E9" w:rsidRDefault="006354B3">
            <w:pPr>
              <w:pStyle w:val="TableBodyText"/>
            </w:pPr>
            <w:r>
              <w:t>569</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Allowed RODC Password Replication Group</w:t>
            </w:r>
          </w:p>
        </w:tc>
        <w:tc>
          <w:tcPr>
            <w:tcW w:w="0" w:type="auto"/>
          </w:tcPr>
          <w:p w:rsidR="001708E9" w:rsidRDefault="006354B3">
            <w:pPr>
              <w:pStyle w:val="TableBodyText"/>
            </w:pPr>
            <w:r>
              <w:t>Account</w:t>
            </w:r>
          </w:p>
        </w:tc>
        <w:tc>
          <w:tcPr>
            <w:tcW w:w="0" w:type="auto"/>
          </w:tcPr>
          <w:p w:rsidR="001708E9" w:rsidRDefault="006354B3">
            <w:pPr>
              <w:pStyle w:val="TableBodyText"/>
            </w:pPr>
            <w:r>
              <w:t>571</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Denied RODC Password Replication Group</w:t>
            </w:r>
          </w:p>
        </w:tc>
        <w:tc>
          <w:tcPr>
            <w:tcW w:w="0" w:type="auto"/>
          </w:tcPr>
          <w:p w:rsidR="001708E9" w:rsidRDefault="006354B3">
            <w:pPr>
              <w:pStyle w:val="TableBodyText"/>
            </w:pPr>
            <w:r>
              <w:t>Account</w:t>
            </w:r>
          </w:p>
        </w:tc>
        <w:tc>
          <w:tcPr>
            <w:tcW w:w="0" w:type="auto"/>
          </w:tcPr>
          <w:p w:rsidR="001708E9" w:rsidRDefault="006354B3">
            <w:pPr>
              <w:pStyle w:val="TableBodyText"/>
            </w:pPr>
            <w:r>
              <w:t>572</w:t>
            </w:r>
          </w:p>
        </w:tc>
        <w:tc>
          <w:tcPr>
            <w:tcW w:w="0" w:type="auto"/>
          </w:tcPr>
          <w:p w:rsidR="001708E9" w:rsidRDefault="006354B3">
            <w:pPr>
              <w:pStyle w:val="TableBodyText"/>
            </w:pPr>
            <w:r>
              <w:t xml:space="preserve">Group Policy Creator </w:t>
            </w:r>
            <w:r>
              <w:t>Owners,</w:t>
            </w:r>
          </w:p>
          <w:p w:rsidR="001708E9" w:rsidRDefault="006354B3">
            <w:pPr>
              <w:pStyle w:val="TableBodyText"/>
            </w:pPr>
            <w:r>
              <w:t>Domain Admins,</w:t>
            </w:r>
          </w:p>
          <w:p w:rsidR="001708E9" w:rsidRDefault="006354B3">
            <w:pPr>
              <w:pStyle w:val="TableBodyText"/>
            </w:pPr>
            <w:r>
              <w:t>Cert Publishers,</w:t>
            </w:r>
          </w:p>
          <w:p w:rsidR="001708E9" w:rsidRDefault="006354B3">
            <w:pPr>
              <w:pStyle w:val="TableBodyText"/>
            </w:pPr>
            <w:r>
              <w:t>Domain Controllers,</w:t>
            </w:r>
          </w:p>
          <w:p w:rsidR="001708E9" w:rsidRDefault="006354B3">
            <w:pPr>
              <w:pStyle w:val="TableBodyText"/>
            </w:pPr>
            <w:r>
              <w:t>Krbtgt,</w:t>
            </w:r>
          </w:p>
          <w:p w:rsidR="001708E9" w:rsidRDefault="006354B3">
            <w:pPr>
              <w:pStyle w:val="TableBodyText"/>
            </w:pPr>
            <w:r>
              <w:t>Enterprise Admins,</w:t>
            </w:r>
          </w:p>
          <w:p w:rsidR="001708E9" w:rsidRDefault="006354B3">
            <w:pPr>
              <w:pStyle w:val="TableBodyText"/>
            </w:pPr>
            <w:r>
              <w:t>Schema Admins,</w:t>
            </w:r>
          </w:p>
          <w:p w:rsidR="001708E9" w:rsidRDefault="006354B3">
            <w:pPr>
              <w:pStyle w:val="TableBodyText"/>
            </w:pPr>
            <w:r>
              <w:t>Read-only Domain Controllers</w:t>
            </w:r>
          </w:p>
        </w:tc>
      </w:tr>
      <w:tr w:rsidR="001708E9" w:rsidTr="001708E9">
        <w:tc>
          <w:tcPr>
            <w:tcW w:w="0" w:type="auto"/>
          </w:tcPr>
          <w:p w:rsidR="001708E9" w:rsidRDefault="006354B3">
            <w:pPr>
              <w:pStyle w:val="TableBodyText"/>
            </w:pPr>
            <w:r>
              <w:t>Event Log Readers</w:t>
            </w:r>
          </w:p>
        </w:tc>
        <w:tc>
          <w:tcPr>
            <w:tcW w:w="0" w:type="auto"/>
          </w:tcPr>
          <w:p w:rsidR="001708E9" w:rsidRDefault="006354B3">
            <w:pPr>
              <w:pStyle w:val="TableBodyText"/>
            </w:pPr>
            <w:r>
              <w:t>Built-in</w:t>
            </w:r>
          </w:p>
        </w:tc>
        <w:tc>
          <w:tcPr>
            <w:tcW w:w="0" w:type="auto"/>
          </w:tcPr>
          <w:p w:rsidR="001708E9" w:rsidRDefault="006354B3">
            <w:pPr>
              <w:pStyle w:val="TableBodyText"/>
            </w:pPr>
            <w:r>
              <w:t>573</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Certificate Service DCOM Access</w:t>
            </w:r>
          </w:p>
        </w:tc>
        <w:tc>
          <w:tcPr>
            <w:tcW w:w="0" w:type="auto"/>
          </w:tcPr>
          <w:p w:rsidR="001708E9" w:rsidRDefault="006354B3">
            <w:pPr>
              <w:pStyle w:val="TableBodyText"/>
            </w:pPr>
            <w:r>
              <w:t>Built-in</w:t>
            </w:r>
          </w:p>
        </w:tc>
        <w:tc>
          <w:tcPr>
            <w:tcW w:w="0" w:type="auto"/>
          </w:tcPr>
          <w:p w:rsidR="001708E9" w:rsidRDefault="006354B3">
            <w:pPr>
              <w:pStyle w:val="TableBodyText"/>
            </w:pPr>
            <w:r>
              <w:t>574</w:t>
            </w:r>
          </w:p>
        </w:tc>
        <w:tc>
          <w:tcPr>
            <w:tcW w:w="0" w:type="auto"/>
          </w:tcPr>
          <w:p w:rsidR="001708E9" w:rsidRDefault="001708E9">
            <w:pPr>
              <w:pStyle w:val="TableBodyText"/>
            </w:pPr>
          </w:p>
        </w:tc>
      </w:tr>
    </w:tbl>
    <w:p w:rsidR="001708E9" w:rsidRDefault="006354B3">
      <w:r>
        <w:t>* The information about Pre-Windows 2000</w:t>
      </w:r>
      <w:r>
        <w:t xml:space="preserve"> Compatible Access is qualified by the following product behavior note.</w:t>
      </w:r>
      <w:bookmarkStart w:id="5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40"/>
    </w:p>
    <w:p w:rsidR="001708E9" w:rsidRDefault="006354B3">
      <w:pPr>
        <w:pStyle w:val="Heading3"/>
      </w:pPr>
      <w:bookmarkStart w:id="541" w:name="section_3f15814e46004647abfd3890f5f3570c"/>
      <w:bookmarkStart w:id="542" w:name="_Toc72927382"/>
      <w:r>
        <w:t>Message Processing Events and Sequencing Rules</w:t>
      </w:r>
      <w:bookmarkEnd w:id="541"/>
      <w:bookmarkEnd w:id="54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1708E9" w:rsidRDefault="006354B3">
      <w:r>
        <w:t>This section specifies the methods of the protocol along with t</w:t>
      </w:r>
      <w:r>
        <w:t>heir processing.</w:t>
      </w:r>
    </w:p>
    <w:p w:rsidR="001708E9" w:rsidRDefault="006354B3">
      <w:r>
        <w:t xml:space="preserve">The return value space of all methods is the </w:t>
      </w:r>
      <w:r>
        <w:rPr>
          <w:b/>
        </w:rPr>
        <w:t>NTSTATUS</w:t>
      </w:r>
      <w:r>
        <w:t xml:space="preserve"> type, specified in </w:t>
      </w:r>
      <w:hyperlink r:id="rId161" w:anchor="Section_1bc92ddfb79e413cbbaa99a5281a6c90">
        <w:r>
          <w:rPr>
            <w:rStyle w:val="Hyperlink"/>
          </w:rPr>
          <w:t>[MS-ERREF]</w:t>
        </w:r>
      </w:hyperlink>
      <w:r>
        <w:t xml:space="preserve"> section 2.3</w:t>
      </w:r>
      <w:r>
        <w:t>. Unless specifically called out, error codes are returned to the client of the protocol and are not handled by any special processing at the client; therefore, the exact error code is implementation-specific. Cases in which the client might handle a speci</w:t>
      </w:r>
      <w:r>
        <w:t xml:space="preserve">fic error code are called out. The set of such error codes are found in section </w:t>
      </w:r>
      <w:hyperlink w:anchor="Section_7440cfac6052492584e4c32e417de300" w:history="1">
        <w:r>
          <w:rPr>
            <w:rStyle w:val="Hyperlink"/>
          </w:rPr>
          <w:t>2.2.1.15</w:t>
        </w:r>
      </w:hyperlink>
      <w:r>
        <w:t>.</w:t>
      </w:r>
    </w:p>
    <w:p w:rsidR="001708E9" w:rsidRDefault="006354B3">
      <w:r>
        <w:lastRenderedPageBreak/>
        <w:t>Methods in RPC Opnum Order</w:t>
      </w:r>
    </w:p>
    <w:tbl>
      <w:tblPr>
        <w:tblStyle w:val="Table-ShadedHeader"/>
        <w:tblW w:w="0" w:type="auto"/>
        <w:tblLook w:val="04A0" w:firstRow="1" w:lastRow="0" w:firstColumn="1" w:lastColumn="0" w:noHBand="0" w:noVBand="1"/>
      </w:tblPr>
      <w:tblGrid>
        <w:gridCol w:w="3626"/>
        <w:gridCol w:w="58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Method</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hyperlink w:anchor="Section_defe20910a614dfabe9a2c1206d53a1f" w:history="1">
              <w:r>
                <w:rPr>
                  <w:rStyle w:val="Hyperlink"/>
                </w:rPr>
                <w:t>SamrConnect</w:t>
              </w:r>
            </w:hyperlink>
          </w:p>
        </w:tc>
        <w:tc>
          <w:tcPr>
            <w:tcW w:w="0" w:type="auto"/>
          </w:tcPr>
          <w:p w:rsidR="001708E9" w:rsidRDefault="006354B3">
            <w:pPr>
              <w:pStyle w:val="TableBodyText"/>
            </w:pPr>
            <w:r>
              <w:t xml:space="preserve">Returns a handle to a </w:t>
            </w:r>
            <w:hyperlink w:anchor="gt_62a8c543-5998-480b-8fa7-41a8f04a18e5">
              <w:r>
                <w:rPr>
                  <w:rStyle w:val="HyperlinkGreen"/>
                  <w:b/>
                </w:rPr>
                <w:t>server object</w:t>
              </w:r>
            </w:hyperlink>
            <w:r>
              <w:t>.</w:t>
            </w:r>
          </w:p>
          <w:p w:rsidR="001708E9" w:rsidRDefault="006354B3">
            <w:pPr>
              <w:pStyle w:val="TableBodyText"/>
            </w:pPr>
            <w:r>
              <w:t>Opnum: 0</w:t>
            </w:r>
          </w:p>
        </w:tc>
      </w:tr>
      <w:tr w:rsidR="001708E9" w:rsidTr="001708E9">
        <w:tc>
          <w:tcPr>
            <w:tcW w:w="0" w:type="auto"/>
          </w:tcPr>
          <w:p w:rsidR="001708E9" w:rsidRDefault="006354B3">
            <w:pPr>
              <w:pStyle w:val="TableBodyText"/>
            </w:pPr>
            <w:hyperlink w:anchor="Section_55d134dfe25748ad8afacb2ca45cd3cc" w:history="1">
              <w:r>
                <w:rPr>
                  <w:rStyle w:val="Hyperlink"/>
                </w:rPr>
                <w:t>SamrCloseHandle</w:t>
              </w:r>
            </w:hyperlink>
          </w:p>
        </w:tc>
        <w:tc>
          <w:tcPr>
            <w:tcW w:w="0" w:type="auto"/>
          </w:tcPr>
          <w:p w:rsidR="001708E9" w:rsidRDefault="006354B3">
            <w:pPr>
              <w:pStyle w:val="TableBodyText"/>
            </w:pPr>
            <w:r>
              <w:t xml:space="preserve">Closes any context handle obtained from this RPC </w:t>
            </w:r>
            <w:r>
              <w:t>interface.</w:t>
            </w:r>
          </w:p>
          <w:p w:rsidR="001708E9" w:rsidRDefault="006354B3">
            <w:pPr>
              <w:pStyle w:val="TableBodyText"/>
            </w:pPr>
            <w:r>
              <w:t>Opnum: 1</w:t>
            </w:r>
          </w:p>
        </w:tc>
      </w:tr>
      <w:tr w:rsidR="001708E9" w:rsidTr="001708E9">
        <w:tc>
          <w:tcPr>
            <w:tcW w:w="0" w:type="auto"/>
          </w:tcPr>
          <w:p w:rsidR="001708E9" w:rsidRDefault="006354B3">
            <w:pPr>
              <w:pStyle w:val="TableBodyText"/>
            </w:pPr>
            <w:hyperlink w:anchor="Section_6666a06658cf4118bf4bdd54ed55ecf0" w:history="1">
              <w:r>
                <w:rPr>
                  <w:rStyle w:val="Hyperlink"/>
                </w:rPr>
                <w:t>SamrSetSecurityObject</w:t>
              </w:r>
            </w:hyperlink>
          </w:p>
        </w:tc>
        <w:tc>
          <w:tcPr>
            <w:tcW w:w="0" w:type="auto"/>
          </w:tcPr>
          <w:p w:rsidR="001708E9" w:rsidRDefault="006354B3">
            <w:pPr>
              <w:pStyle w:val="TableBodyText"/>
            </w:pPr>
            <w:r>
              <w:t xml:space="preserve">Sets the access control on a server, </w:t>
            </w:r>
            <w:hyperlink w:anchor="gt_b0276eb2-4e65-4cf1-a718-e0920a614aca">
              <w:r>
                <w:rPr>
                  <w:rStyle w:val="HyperlinkGreen"/>
                  <w:b/>
                </w:rPr>
                <w:t>domain</w:t>
              </w:r>
            </w:hyperlink>
            <w:r>
              <w:t xml:space="preserve">, user, group, or </w:t>
            </w:r>
            <w:hyperlink w:anchor="gt_0387e636-5654-4910-9519-1f8326cf5ec0">
              <w:r>
                <w:rPr>
                  <w:rStyle w:val="HyperlinkGreen"/>
                  <w:b/>
                </w:rPr>
                <w:t>alias object</w:t>
              </w:r>
            </w:hyperlink>
            <w:r>
              <w:t>.</w:t>
            </w:r>
          </w:p>
          <w:p w:rsidR="001708E9" w:rsidRDefault="006354B3">
            <w:pPr>
              <w:pStyle w:val="TableBodyText"/>
            </w:pPr>
            <w:r>
              <w:t>Opnum: 2</w:t>
            </w:r>
          </w:p>
        </w:tc>
      </w:tr>
      <w:tr w:rsidR="001708E9" w:rsidTr="001708E9">
        <w:tc>
          <w:tcPr>
            <w:tcW w:w="0" w:type="auto"/>
          </w:tcPr>
          <w:p w:rsidR="001708E9" w:rsidRDefault="006354B3">
            <w:pPr>
              <w:pStyle w:val="TableBodyText"/>
            </w:pPr>
            <w:hyperlink w:anchor="Section_0ecf8fecd17e4a88b7f1e0f0f66790db" w:history="1">
              <w:r>
                <w:rPr>
                  <w:rStyle w:val="Hyperlink"/>
                </w:rPr>
                <w:t>SamrQuerySecurityObject</w:t>
              </w:r>
            </w:hyperlink>
          </w:p>
        </w:tc>
        <w:tc>
          <w:tcPr>
            <w:tcW w:w="0" w:type="auto"/>
          </w:tcPr>
          <w:p w:rsidR="001708E9" w:rsidRDefault="006354B3">
            <w:pPr>
              <w:pStyle w:val="TableBodyText"/>
            </w:pPr>
            <w:r>
              <w:t>Queries the access control on a server, domain, user, group, or alias object.</w:t>
            </w:r>
          </w:p>
          <w:p w:rsidR="001708E9" w:rsidRDefault="006354B3">
            <w:pPr>
              <w:pStyle w:val="TableBodyText"/>
            </w:pPr>
            <w:r>
              <w:t>Opnum: 3</w:t>
            </w:r>
          </w:p>
        </w:tc>
      </w:tr>
      <w:tr w:rsidR="001708E9" w:rsidTr="001708E9">
        <w:tc>
          <w:tcPr>
            <w:tcW w:w="0" w:type="auto"/>
          </w:tcPr>
          <w:p w:rsidR="001708E9" w:rsidRDefault="006354B3">
            <w:pPr>
              <w:pStyle w:val="TableBodyText"/>
            </w:pPr>
            <w:r>
              <w:t>Opnum4NotUsedOnWire</w:t>
            </w:r>
          </w:p>
        </w:tc>
        <w:tc>
          <w:tcPr>
            <w:tcW w:w="0" w:type="auto"/>
          </w:tcPr>
          <w:p w:rsidR="001708E9" w:rsidRDefault="006354B3">
            <w:pPr>
              <w:pStyle w:val="TableBodyText"/>
            </w:pPr>
            <w:r>
              <w:t>Reserved</w:t>
            </w:r>
            <w:r>
              <w:t xml:space="preserve"> for local use.</w:t>
            </w:r>
          </w:p>
          <w:p w:rsidR="001708E9" w:rsidRDefault="006354B3">
            <w:pPr>
              <w:pStyle w:val="TableBodyText"/>
            </w:pPr>
            <w:r>
              <w:t>Opnum: 4</w:t>
            </w:r>
          </w:p>
        </w:tc>
      </w:tr>
      <w:tr w:rsidR="001708E9" w:rsidTr="001708E9">
        <w:tc>
          <w:tcPr>
            <w:tcW w:w="0" w:type="auto"/>
          </w:tcPr>
          <w:p w:rsidR="001708E9" w:rsidRDefault="006354B3">
            <w:pPr>
              <w:pStyle w:val="TableBodyText"/>
            </w:pPr>
            <w:hyperlink w:anchor="Section_47492d59e0954398b03e8a062b989123" w:history="1">
              <w:r>
                <w:rPr>
                  <w:rStyle w:val="Hyperlink"/>
                </w:rPr>
                <w:t>SamrLookupDomainInSamServer</w:t>
              </w:r>
            </w:hyperlink>
          </w:p>
        </w:tc>
        <w:tc>
          <w:tcPr>
            <w:tcW w:w="0" w:type="auto"/>
          </w:tcPr>
          <w:p w:rsidR="001708E9" w:rsidRDefault="006354B3">
            <w:pPr>
              <w:pStyle w:val="TableBodyText"/>
            </w:pPr>
            <w:r>
              <w:t xml:space="preserve">Obtains the </w:t>
            </w:r>
            <w:hyperlink w:anchor="gt_83f2020d-0804-4840-a5ac-e06439d50f8d">
              <w:r>
                <w:rPr>
                  <w:rStyle w:val="HyperlinkGreen"/>
                  <w:b/>
                </w:rPr>
                <w:t>SID</w:t>
              </w:r>
            </w:hyperlink>
            <w:r>
              <w:t xml:space="preserve"> of a </w:t>
            </w:r>
            <w:hyperlink w:anchor="gt_2346e8d0-b0a0-481f-b644-85c45c60d4d1">
              <w:r>
                <w:rPr>
                  <w:rStyle w:val="HyperlinkGreen"/>
                  <w:b/>
                </w:rPr>
                <w:t>domain object</w:t>
              </w:r>
            </w:hyperlink>
            <w:r>
              <w:t>.</w:t>
            </w:r>
          </w:p>
          <w:p w:rsidR="001708E9" w:rsidRDefault="006354B3">
            <w:pPr>
              <w:pStyle w:val="TableBodyText"/>
            </w:pPr>
            <w:r>
              <w:t>Opnum: 5</w:t>
            </w:r>
          </w:p>
        </w:tc>
      </w:tr>
      <w:tr w:rsidR="001708E9" w:rsidTr="001708E9">
        <w:tc>
          <w:tcPr>
            <w:tcW w:w="0" w:type="auto"/>
          </w:tcPr>
          <w:p w:rsidR="001708E9" w:rsidRDefault="006354B3">
            <w:pPr>
              <w:pStyle w:val="TableBodyText"/>
            </w:pPr>
            <w:hyperlink w:anchor="Section_2142fd2d085442c1a9fb2fe964e381ce" w:history="1">
              <w:r>
                <w:rPr>
                  <w:rStyle w:val="Hyperlink"/>
                </w:rPr>
                <w:t>SamrEnumerateDomainsInSamServer</w:t>
              </w:r>
            </w:hyperlink>
          </w:p>
        </w:tc>
        <w:tc>
          <w:tcPr>
            <w:tcW w:w="0" w:type="auto"/>
          </w:tcPr>
          <w:p w:rsidR="001708E9" w:rsidRDefault="006354B3">
            <w:pPr>
              <w:pStyle w:val="TableBodyText"/>
            </w:pPr>
            <w:r>
              <w:t>Obtains a listing of all domains hosted by the server side.</w:t>
            </w:r>
          </w:p>
          <w:p w:rsidR="001708E9" w:rsidRDefault="006354B3">
            <w:pPr>
              <w:pStyle w:val="TableBodyText"/>
            </w:pPr>
            <w:r>
              <w:t>Opnum: 6</w:t>
            </w:r>
          </w:p>
        </w:tc>
      </w:tr>
      <w:tr w:rsidR="001708E9" w:rsidTr="001708E9">
        <w:tc>
          <w:tcPr>
            <w:tcW w:w="0" w:type="auto"/>
          </w:tcPr>
          <w:p w:rsidR="001708E9" w:rsidRDefault="006354B3">
            <w:pPr>
              <w:pStyle w:val="TableBodyText"/>
            </w:pPr>
            <w:hyperlink w:anchor="Section_ba710c905b1242f89e5ad4aacc1329fa" w:history="1">
              <w:r>
                <w:rPr>
                  <w:rStyle w:val="Hyperlink"/>
                </w:rPr>
                <w:t>SamrOpenDomain</w:t>
              </w:r>
            </w:hyperlink>
          </w:p>
        </w:tc>
        <w:tc>
          <w:tcPr>
            <w:tcW w:w="0" w:type="auto"/>
          </w:tcPr>
          <w:p w:rsidR="001708E9" w:rsidRDefault="006354B3">
            <w:pPr>
              <w:pStyle w:val="TableBodyText"/>
            </w:pPr>
            <w:r>
              <w:t>Obtains a handle to a domain object.</w:t>
            </w:r>
          </w:p>
          <w:p w:rsidR="001708E9" w:rsidRDefault="006354B3">
            <w:pPr>
              <w:pStyle w:val="TableBodyText"/>
            </w:pPr>
            <w:r>
              <w:t>Opnum: 7</w:t>
            </w:r>
          </w:p>
        </w:tc>
      </w:tr>
      <w:tr w:rsidR="001708E9" w:rsidTr="001708E9">
        <w:tc>
          <w:tcPr>
            <w:tcW w:w="0" w:type="auto"/>
          </w:tcPr>
          <w:p w:rsidR="001708E9" w:rsidRDefault="006354B3">
            <w:pPr>
              <w:pStyle w:val="TableBodyText"/>
            </w:pPr>
            <w:hyperlink w:anchor="Section_5d6a2817caa941caa269fd13ecbb4fa8" w:history="1">
              <w:r>
                <w:rPr>
                  <w:rStyle w:val="Hyperlink"/>
                </w:rPr>
                <w:t>SamrQueryInformationDomain</w:t>
              </w:r>
            </w:hyperlink>
          </w:p>
        </w:tc>
        <w:tc>
          <w:tcPr>
            <w:tcW w:w="0" w:type="auto"/>
          </w:tcPr>
          <w:p w:rsidR="001708E9" w:rsidRDefault="006354B3">
            <w:pPr>
              <w:pStyle w:val="TableBodyText"/>
            </w:pPr>
            <w:r>
              <w:t>Obtains attributes from a domain object.</w:t>
            </w:r>
          </w:p>
          <w:p w:rsidR="001708E9" w:rsidRDefault="006354B3">
            <w:pPr>
              <w:pStyle w:val="TableBodyText"/>
            </w:pPr>
            <w:r>
              <w:t>Opnum: 8</w:t>
            </w:r>
          </w:p>
        </w:tc>
      </w:tr>
      <w:tr w:rsidR="001708E9" w:rsidTr="001708E9">
        <w:tc>
          <w:tcPr>
            <w:tcW w:w="0" w:type="auto"/>
          </w:tcPr>
          <w:p w:rsidR="001708E9" w:rsidRDefault="006354B3">
            <w:pPr>
              <w:pStyle w:val="TableBodyText"/>
            </w:pPr>
            <w:hyperlink w:anchor="Section_9b7ae0b0bd1141339c62fba7095aee12" w:history="1">
              <w:r>
                <w:rPr>
                  <w:rStyle w:val="Hyperlink"/>
                </w:rPr>
                <w:t>SamrSetInformationDomain</w:t>
              </w:r>
            </w:hyperlink>
          </w:p>
        </w:tc>
        <w:tc>
          <w:tcPr>
            <w:tcW w:w="0" w:type="auto"/>
          </w:tcPr>
          <w:p w:rsidR="001708E9" w:rsidRDefault="006354B3">
            <w:pPr>
              <w:pStyle w:val="TableBodyText"/>
            </w:pPr>
            <w:r>
              <w:t>Updates attributes on a domain object.</w:t>
            </w:r>
          </w:p>
          <w:p w:rsidR="001708E9" w:rsidRDefault="006354B3">
            <w:pPr>
              <w:pStyle w:val="TableBodyText"/>
            </w:pPr>
            <w:r>
              <w:t>Opnum: 9</w:t>
            </w:r>
          </w:p>
        </w:tc>
      </w:tr>
      <w:tr w:rsidR="001708E9" w:rsidTr="001708E9">
        <w:tc>
          <w:tcPr>
            <w:tcW w:w="0" w:type="auto"/>
          </w:tcPr>
          <w:p w:rsidR="001708E9" w:rsidRDefault="006354B3">
            <w:pPr>
              <w:pStyle w:val="TableBodyText"/>
            </w:pPr>
            <w:hyperlink w:anchor="Section_175c1cf94fa248379e5bbb1f0f950bee" w:history="1">
              <w:r>
                <w:rPr>
                  <w:rStyle w:val="Hyperlink"/>
                </w:rPr>
                <w:t>SamrCreateGroupInDomain</w:t>
              </w:r>
            </w:hyperlink>
          </w:p>
        </w:tc>
        <w:tc>
          <w:tcPr>
            <w:tcW w:w="0" w:type="auto"/>
          </w:tcPr>
          <w:p w:rsidR="001708E9" w:rsidRDefault="006354B3">
            <w:pPr>
              <w:pStyle w:val="TableBodyText"/>
            </w:pPr>
            <w:r>
              <w:t xml:space="preserve">Creates a </w:t>
            </w:r>
            <w:hyperlink w:anchor="gt_7ce4771c-2043-49b8-85d3-0c60c7789f9a">
              <w:r>
                <w:rPr>
                  <w:rStyle w:val="HyperlinkGreen"/>
                  <w:b/>
                </w:rPr>
                <w:t>group object</w:t>
              </w:r>
            </w:hyperlink>
            <w:r>
              <w:t xml:space="preserve"> within a </w:t>
            </w:r>
            <w:r>
              <w:t>domain.</w:t>
            </w:r>
          </w:p>
          <w:p w:rsidR="001708E9" w:rsidRDefault="006354B3">
            <w:pPr>
              <w:pStyle w:val="TableBodyText"/>
            </w:pPr>
            <w:r>
              <w:t>Opnum: 10</w:t>
            </w:r>
          </w:p>
        </w:tc>
      </w:tr>
      <w:tr w:rsidR="001708E9" w:rsidTr="001708E9">
        <w:tc>
          <w:tcPr>
            <w:tcW w:w="0" w:type="auto"/>
          </w:tcPr>
          <w:p w:rsidR="001708E9" w:rsidRDefault="006354B3">
            <w:pPr>
              <w:pStyle w:val="TableBodyText"/>
            </w:pPr>
            <w:hyperlink w:anchor="Section_e0b7a4b7ecfc405f9d7d32b3cd2cd6c8" w:history="1">
              <w:r>
                <w:rPr>
                  <w:rStyle w:val="Hyperlink"/>
                </w:rPr>
                <w:t>SamrEnumerateGroupsInDomain</w:t>
              </w:r>
            </w:hyperlink>
          </w:p>
        </w:tc>
        <w:tc>
          <w:tcPr>
            <w:tcW w:w="0" w:type="auto"/>
          </w:tcPr>
          <w:p w:rsidR="001708E9" w:rsidRDefault="006354B3">
            <w:pPr>
              <w:pStyle w:val="TableBodyText"/>
            </w:pPr>
            <w:r>
              <w:t>Enumerates all groups.</w:t>
            </w:r>
          </w:p>
          <w:p w:rsidR="001708E9" w:rsidRDefault="006354B3">
            <w:pPr>
              <w:pStyle w:val="TableBodyText"/>
            </w:pPr>
            <w:r>
              <w:t>Opnum: 11</w:t>
            </w:r>
          </w:p>
        </w:tc>
      </w:tr>
      <w:tr w:rsidR="001708E9" w:rsidTr="001708E9">
        <w:tc>
          <w:tcPr>
            <w:tcW w:w="0" w:type="auto"/>
          </w:tcPr>
          <w:p w:rsidR="001708E9" w:rsidRDefault="006354B3">
            <w:pPr>
              <w:pStyle w:val="TableBodyText"/>
            </w:pPr>
            <w:hyperlink w:anchor="Section_cd0efce013fb410687db4bef73bb4b1b" w:history="1">
              <w:r>
                <w:rPr>
                  <w:rStyle w:val="Hyperlink"/>
                </w:rPr>
                <w:t>SamrCreateUserInDomain</w:t>
              </w:r>
            </w:hyperlink>
          </w:p>
        </w:tc>
        <w:tc>
          <w:tcPr>
            <w:tcW w:w="0" w:type="auto"/>
          </w:tcPr>
          <w:p w:rsidR="001708E9" w:rsidRDefault="006354B3">
            <w:pPr>
              <w:pStyle w:val="TableBodyText"/>
            </w:pPr>
            <w:r>
              <w:t>Creates a user.</w:t>
            </w:r>
          </w:p>
          <w:p w:rsidR="001708E9" w:rsidRDefault="006354B3">
            <w:pPr>
              <w:pStyle w:val="TableBodyText"/>
            </w:pPr>
            <w:r>
              <w:t>Opnum: 12</w:t>
            </w:r>
          </w:p>
        </w:tc>
      </w:tr>
      <w:tr w:rsidR="001708E9" w:rsidTr="001708E9">
        <w:tc>
          <w:tcPr>
            <w:tcW w:w="0" w:type="auto"/>
          </w:tcPr>
          <w:p w:rsidR="001708E9" w:rsidRDefault="006354B3">
            <w:pPr>
              <w:pStyle w:val="TableBodyText"/>
            </w:pPr>
            <w:hyperlink w:anchor="Section_6bdc92c0c6924ffb9de765858b68da75" w:history="1">
              <w:r>
                <w:rPr>
                  <w:rStyle w:val="Hyperlink"/>
                </w:rPr>
                <w:t>SamrEnumerateUsersInDomain</w:t>
              </w:r>
            </w:hyperlink>
          </w:p>
        </w:tc>
        <w:tc>
          <w:tcPr>
            <w:tcW w:w="0" w:type="auto"/>
          </w:tcPr>
          <w:p w:rsidR="001708E9" w:rsidRDefault="006354B3">
            <w:pPr>
              <w:pStyle w:val="TableBodyText"/>
            </w:pPr>
            <w:r>
              <w:t>Enumerates all users.</w:t>
            </w:r>
          </w:p>
          <w:p w:rsidR="001708E9" w:rsidRDefault="006354B3">
            <w:pPr>
              <w:pStyle w:val="TableBodyText"/>
            </w:pPr>
            <w:r>
              <w:t>Opnum: 13</w:t>
            </w:r>
          </w:p>
        </w:tc>
      </w:tr>
      <w:tr w:rsidR="001708E9" w:rsidTr="001708E9">
        <w:tc>
          <w:tcPr>
            <w:tcW w:w="0" w:type="auto"/>
          </w:tcPr>
          <w:p w:rsidR="001708E9" w:rsidRDefault="006354B3">
            <w:pPr>
              <w:pStyle w:val="TableBodyText"/>
            </w:pPr>
            <w:hyperlink w:anchor="Section_7e505875e44f4f9d922b7ff3871c752d" w:history="1">
              <w:r>
                <w:rPr>
                  <w:rStyle w:val="Hyperlink"/>
                </w:rPr>
                <w:t>SamrCreateAliasInDomain</w:t>
              </w:r>
            </w:hyperlink>
          </w:p>
        </w:tc>
        <w:tc>
          <w:tcPr>
            <w:tcW w:w="0" w:type="auto"/>
          </w:tcPr>
          <w:p w:rsidR="001708E9" w:rsidRDefault="006354B3">
            <w:pPr>
              <w:pStyle w:val="TableBodyText"/>
            </w:pPr>
            <w:r>
              <w:t>Creates an alias.</w:t>
            </w:r>
          </w:p>
          <w:p w:rsidR="001708E9" w:rsidRDefault="006354B3">
            <w:pPr>
              <w:pStyle w:val="TableBodyText"/>
            </w:pPr>
            <w:r>
              <w:t>Opnum: 14</w:t>
            </w:r>
          </w:p>
        </w:tc>
      </w:tr>
      <w:tr w:rsidR="001708E9" w:rsidTr="001708E9">
        <w:tc>
          <w:tcPr>
            <w:tcW w:w="0" w:type="auto"/>
          </w:tcPr>
          <w:p w:rsidR="001708E9" w:rsidRDefault="006354B3">
            <w:pPr>
              <w:pStyle w:val="TableBodyText"/>
            </w:pPr>
            <w:hyperlink w:anchor="Section_ce340cffedef4356ace033d2874d306b" w:history="1">
              <w:r>
                <w:rPr>
                  <w:rStyle w:val="Hyperlink"/>
                </w:rPr>
                <w:t>SamrEnumerateAliasesInDomain</w:t>
              </w:r>
            </w:hyperlink>
          </w:p>
        </w:tc>
        <w:tc>
          <w:tcPr>
            <w:tcW w:w="0" w:type="auto"/>
          </w:tcPr>
          <w:p w:rsidR="001708E9" w:rsidRDefault="006354B3">
            <w:pPr>
              <w:pStyle w:val="TableBodyText"/>
            </w:pPr>
            <w:r>
              <w:t>Enumerates all aliases.</w:t>
            </w:r>
          </w:p>
          <w:p w:rsidR="001708E9" w:rsidRDefault="006354B3">
            <w:pPr>
              <w:pStyle w:val="TableBodyText"/>
            </w:pPr>
            <w:r>
              <w:t>Opnum: 15</w:t>
            </w:r>
          </w:p>
        </w:tc>
      </w:tr>
      <w:tr w:rsidR="001708E9" w:rsidTr="001708E9">
        <w:tc>
          <w:tcPr>
            <w:tcW w:w="0" w:type="auto"/>
          </w:tcPr>
          <w:p w:rsidR="001708E9" w:rsidRDefault="006354B3">
            <w:pPr>
              <w:pStyle w:val="TableBodyText"/>
            </w:pPr>
            <w:hyperlink w:anchor="Section_0318404522084c02b38bef955d6dc3ef" w:history="1">
              <w:r>
                <w:rPr>
                  <w:rStyle w:val="Hyperlink"/>
                </w:rPr>
                <w:t>SamrGetAliasMembership</w:t>
              </w:r>
            </w:hyperlink>
          </w:p>
        </w:tc>
        <w:tc>
          <w:tcPr>
            <w:tcW w:w="0" w:type="auto"/>
          </w:tcPr>
          <w:p w:rsidR="001708E9" w:rsidRDefault="006354B3">
            <w:pPr>
              <w:pStyle w:val="TableBodyText"/>
            </w:pPr>
            <w:r>
              <w:t>Obtains the union of all aliases of which a given set of SIDs is a member.</w:t>
            </w:r>
          </w:p>
          <w:p w:rsidR="001708E9" w:rsidRDefault="006354B3">
            <w:pPr>
              <w:pStyle w:val="TableBodyText"/>
            </w:pPr>
            <w:r>
              <w:t>Opnum: 16</w:t>
            </w:r>
          </w:p>
        </w:tc>
      </w:tr>
      <w:tr w:rsidR="001708E9" w:rsidTr="001708E9">
        <w:tc>
          <w:tcPr>
            <w:tcW w:w="0" w:type="auto"/>
          </w:tcPr>
          <w:p w:rsidR="001708E9" w:rsidRDefault="006354B3">
            <w:pPr>
              <w:pStyle w:val="TableBodyText"/>
            </w:pPr>
            <w:hyperlink w:anchor="Section_d91271c67b2e419499278fabfa429f90" w:history="1">
              <w:r>
                <w:rPr>
                  <w:rStyle w:val="Hyperlink"/>
                </w:rPr>
                <w:t>SamrLookupNamesInDomain</w:t>
              </w:r>
            </w:hyperlink>
          </w:p>
        </w:tc>
        <w:tc>
          <w:tcPr>
            <w:tcW w:w="0" w:type="auto"/>
          </w:tcPr>
          <w:p w:rsidR="001708E9" w:rsidRDefault="006354B3">
            <w:pPr>
              <w:pStyle w:val="TableBodyText"/>
            </w:pPr>
            <w:r>
              <w:t xml:space="preserve">Translates a set of account names into a set of </w:t>
            </w:r>
            <w:hyperlink w:anchor="gt_df3d0b61-56cd-4dac-9402-982f1fedc41c">
              <w:r>
                <w:rPr>
                  <w:rStyle w:val="HyperlinkGreen"/>
                  <w:b/>
                </w:rPr>
                <w:t>RIDs</w:t>
              </w:r>
            </w:hyperlink>
            <w:r>
              <w:t>.</w:t>
            </w:r>
          </w:p>
          <w:p w:rsidR="001708E9" w:rsidRDefault="006354B3">
            <w:pPr>
              <w:pStyle w:val="TableBodyText"/>
            </w:pPr>
            <w:r>
              <w:lastRenderedPageBreak/>
              <w:t>Opnum: 17</w:t>
            </w:r>
          </w:p>
        </w:tc>
      </w:tr>
      <w:tr w:rsidR="001708E9" w:rsidTr="001708E9">
        <w:tc>
          <w:tcPr>
            <w:tcW w:w="0" w:type="auto"/>
          </w:tcPr>
          <w:p w:rsidR="001708E9" w:rsidRDefault="006354B3">
            <w:pPr>
              <w:pStyle w:val="TableBodyText"/>
            </w:pPr>
            <w:hyperlink w:anchor="Section_c870951c74b347149857224595ffc61a" w:history="1">
              <w:r>
                <w:rPr>
                  <w:rStyle w:val="Hyperlink"/>
                </w:rPr>
                <w:t>SamrLookupIdsInDomain</w:t>
              </w:r>
            </w:hyperlink>
          </w:p>
        </w:tc>
        <w:tc>
          <w:tcPr>
            <w:tcW w:w="0" w:type="auto"/>
          </w:tcPr>
          <w:p w:rsidR="001708E9" w:rsidRDefault="006354B3">
            <w:pPr>
              <w:pStyle w:val="TableBodyText"/>
            </w:pPr>
            <w:r>
              <w:t>Translates a set of RIDs into account names.</w:t>
            </w:r>
          </w:p>
          <w:p w:rsidR="001708E9" w:rsidRDefault="006354B3">
            <w:pPr>
              <w:pStyle w:val="TableBodyText"/>
            </w:pPr>
            <w:r>
              <w:t>Opnum: 18</w:t>
            </w:r>
          </w:p>
        </w:tc>
      </w:tr>
      <w:tr w:rsidR="001708E9" w:rsidTr="001708E9">
        <w:tc>
          <w:tcPr>
            <w:tcW w:w="0" w:type="auto"/>
          </w:tcPr>
          <w:p w:rsidR="001708E9" w:rsidRDefault="006354B3">
            <w:pPr>
              <w:pStyle w:val="TableBodyText"/>
            </w:pPr>
            <w:hyperlink w:anchor="Section_d396e6c9d04a4729b0d8f50f2748f3c8" w:history="1">
              <w:r>
                <w:rPr>
                  <w:rStyle w:val="Hyperlink"/>
                </w:rPr>
                <w:t>SamrOpenGroup</w:t>
              </w:r>
            </w:hyperlink>
          </w:p>
        </w:tc>
        <w:tc>
          <w:tcPr>
            <w:tcW w:w="0" w:type="auto"/>
          </w:tcPr>
          <w:p w:rsidR="001708E9" w:rsidRDefault="006354B3">
            <w:pPr>
              <w:pStyle w:val="TableBodyText"/>
            </w:pPr>
            <w:r>
              <w:t>Obtains a handle to a group.</w:t>
            </w:r>
          </w:p>
          <w:p w:rsidR="001708E9" w:rsidRDefault="006354B3">
            <w:pPr>
              <w:pStyle w:val="TableBodyText"/>
            </w:pPr>
            <w:r>
              <w:t>Opnum: 19</w:t>
            </w:r>
          </w:p>
        </w:tc>
      </w:tr>
      <w:tr w:rsidR="001708E9" w:rsidTr="001708E9">
        <w:tc>
          <w:tcPr>
            <w:tcW w:w="0" w:type="auto"/>
          </w:tcPr>
          <w:p w:rsidR="001708E9" w:rsidRDefault="006354B3">
            <w:pPr>
              <w:pStyle w:val="TableBodyText"/>
            </w:pPr>
            <w:hyperlink w:anchor="Section_8fd0003f807640ae872f9cdb6576b3c7" w:history="1">
              <w:r>
                <w:rPr>
                  <w:rStyle w:val="Hyperlink"/>
                </w:rPr>
                <w:t>SamrQueryInformationGroup</w:t>
              </w:r>
            </w:hyperlink>
          </w:p>
        </w:tc>
        <w:tc>
          <w:tcPr>
            <w:tcW w:w="0" w:type="auto"/>
          </w:tcPr>
          <w:p w:rsidR="001708E9" w:rsidRDefault="006354B3">
            <w:pPr>
              <w:pStyle w:val="TableBodyText"/>
            </w:pPr>
            <w:r>
              <w:t>Obtains attributes from a group object.</w:t>
            </w:r>
          </w:p>
          <w:p w:rsidR="001708E9" w:rsidRDefault="006354B3">
            <w:pPr>
              <w:pStyle w:val="TableBodyText"/>
            </w:pPr>
            <w:r>
              <w:t>Opnum: 20</w:t>
            </w:r>
          </w:p>
        </w:tc>
      </w:tr>
      <w:tr w:rsidR="001708E9" w:rsidTr="001708E9">
        <w:tc>
          <w:tcPr>
            <w:tcW w:w="0" w:type="auto"/>
          </w:tcPr>
          <w:p w:rsidR="001708E9" w:rsidRDefault="006354B3">
            <w:pPr>
              <w:pStyle w:val="TableBodyText"/>
            </w:pPr>
            <w:hyperlink w:anchor="Section_e66db19f600a481bbc4e23953433255d" w:history="1">
              <w:r>
                <w:rPr>
                  <w:rStyle w:val="Hyperlink"/>
                </w:rPr>
                <w:t>SamrSetInformationGroup</w:t>
              </w:r>
            </w:hyperlink>
          </w:p>
        </w:tc>
        <w:tc>
          <w:tcPr>
            <w:tcW w:w="0" w:type="auto"/>
          </w:tcPr>
          <w:p w:rsidR="001708E9" w:rsidRDefault="006354B3">
            <w:pPr>
              <w:pStyle w:val="TableBodyText"/>
            </w:pPr>
            <w:r>
              <w:t>Updates attributes on a group object.</w:t>
            </w:r>
          </w:p>
          <w:p w:rsidR="001708E9" w:rsidRDefault="006354B3">
            <w:pPr>
              <w:pStyle w:val="TableBodyText"/>
            </w:pPr>
            <w:r>
              <w:t>Opnum: 21</w:t>
            </w:r>
          </w:p>
        </w:tc>
      </w:tr>
      <w:tr w:rsidR="001708E9" w:rsidTr="001708E9">
        <w:tc>
          <w:tcPr>
            <w:tcW w:w="0" w:type="auto"/>
          </w:tcPr>
          <w:p w:rsidR="001708E9" w:rsidRDefault="006354B3">
            <w:pPr>
              <w:pStyle w:val="TableBodyText"/>
            </w:pPr>
            <w:hyperlink w:anchor="Section_3c70fec36a2e48efbd4eaa2b3a1cd96a" w:history="1">
              <w:r>
                <w:rPr>
                  <w:rStyle w:val="Hyperlink"/>
                </w:rPr>
                <w:t>SamrAddMemberToGroup</w:t>
              </w:r>
            </w:hyperlink>
          </w:p>
        </w:tc>
        <w:tc>
          <w:tcPr>
            <w:tcW w:w="0" w:type="auto"/>
          </w:tcPr>
          <w:p w:rsidR="001708E9" w:rsidRDefault="006354B3">
            <w:pPr>
              <w:pStyle w:val="TableBodyText"/>
            </w:pPr>
            <w:r>
              <w:t>Adds a member to a group.</w:t>
            </w:r>
          </w:p>
          <w:p w:rsidR="001708E9" w:rsidRDefault="006354B3">
            <w:pPr>
              <w:pStyle w:val="TableBodyText"/>
            </w:pPr>
            <w:r>
              <w:t>Opnum: 22</w:t>
            </w:r>
          </w:p>
        </w:tc>
      </w:tr>
      <w:tr w:rsidR="001708E9" w:rsidTr="001708E9">
        <w:tc>
          <w:tcPr>
            <w:tcW w:w="0" w:type="auto"/>
          </w:tcPr>
          <w:p w:rsidR="001708E9" w:rsidRDefault="006354B3">
            <w:pPr>
              <w:pStyle w:val="TableBodyText"/>
            </w:pPr>
            <w:hyperlink w:anchor="Section_664ed55f198a4775b9d4398131dba577" w:history="1">
              <w:r>
                <w:rPr>
                  <w:rStyle w:val="Hyperlink"/>
                </w:rPr>
                <w:t>SamrDeleteGroup</w:t>
              </w:r>
            </w:hyperlink>
          </w:p>
        </w:tc>
        <w:tc>
          <w:tcPr>
            <w:tcW w:w="0" w:type="auto"/>
          </w:tcPr>
          <w:p w:rsidR="001708E9" w:rsidRDefault="006354B3">
            <w:pPr>
              <w:pStyle w:val="TableBodyText"/>
            </w:pPr>
            <w:r>
              <w:t>Removes a group object.</w:t>
            </w:r>
          </w:p>
          <w:p w:rsidR="001708E9" w:rsidRDefault="006354B3">
            <w:pPr>
              <w:pStyle w:val="TableBodyText"/>
            </w:pPr>
            <w:r>
              <w:t>Opnum: 23</w:t>
            </w:r>
          </w:p>
        </w:tc>
      </w:tr>
      <w:tr w:rsidR="001708E9" w:rsidTr="001708E9">
        <w:tc>
          <w:tcPr>
            <w:tcW w:w="0" w:type="auto"/>
          </w:tcPr>
          <w:p w:rsidR="001708E9" w:rsidRDefault="006354B3">
            <w:pPr>
              <w:pStyle w:val="TableBodyText"/>
            </w:pPr>
            <w:hyperlink w:anchor="Section_613ff6635863443089238f1edc05310b" w:history="1">
              <w:r>
                <w:rPr>
                  <w:rStyle w:val="Hyperlink"/>
                </w:rPr>
                <w:t>SamrRemoveMemberFromGroup</w:t>
              </w:r>
            </w:hyperlink>
          </w:p>
        </w:tc>
        <w:tc>
          <w:tcPr>
            <w:tcW w:w="0" w:type="auto"/>
          </w:tcPr>
          <w:p w:rsidR="001708E9" w:rsidRDefault="006354B3">
            <w:pPr>
              <w:pStyle w:val="TableBodyText"/>
            </w:pPr>
            <w:r>
              <w:t>Removes a member from a group.</w:t>
            </w:r>
          </w:p>
          <w:p w:rsidR="001708E9" w:rsidRDefault="006354B3">
            <w:pPr>
              <w:pStyle w:val="TableBodyText"/>
            </w:pPr>
            <w:r>
              <w:t>Opnum: 24</w:t>
            </w:r>
          </w:p>
        </w:tc>
      </w:tr>
      <w:tr w:rsidR="001708E9" w:rsidTr="001708E9">
        <w:tc>
          <w:tcPr>
            <w:tcW w:w="0" w:type="auto"/>
          </w:tcPr>
          <w:p w:rsidR="001708E9" w:rsidRDefault="006354B3">
            <w:pPr>
              <w:pStyle w:val="TableBodyText"/>
            </w:pPr>
            <w:hyperlink w:anchor="Section_3ed5030d88a342caa6e08c12aa2fdfbd" w:history="1">
              <w:r>
                <w:rPr>
                  <w:rStyle w:val="Hyperlink"/>
                </w:rPr>
                <w:t>SamrGetMembersInGroup</w:t>
              </w:r>
            </w:hyperlink>
          </w:p>
        </w:tc>
        <w:tc>
          <w:tcPr>
            <w:tcW w:w="0" w:type="auto"/>
          </w:tcPr>
          <w:p w:rsidR="001708E9" w:rsidRDefault="006354B3">
            <w:pPr>
              <w:pStyle w:val="TableBodyText"/>
            </w:pPr>
            <w:r>
              <w:t>Reads the members of a group.</w:t>
            </w:r>
          </w:p>
          <w:p w:rsidR="001708E9" w:rsidRDefault="006354B3">
            <w:pPr>
              <w:pStyle w:val="TableBodyText"/>
            </w:pPr>
            <w:r>
              <w:t>Opnum: 25</w:t>
            </w:r>
          </w:p>
        </w:tc>
      </w:tr>
      <w:tr w:rsidR="001708E9" w:rsidTr="001708E9">
        <w:tc>
          <w:tcPr>
            <w:tcW w:w="0" w:type="auto"/>
          </w:tcPr>
          <w:p w:rsidR="001708E9" w:rsidRDefault="006354B3">
            <w:pPr>
              <w:pStyle w:val="TableBodyText"/>
            </w:pPr>
            <w:hyperlink w:anchor="Section_a4db0c2755404d2fb11108db1ee0b5a4" w:history="1">
              <w:r>
                <w:rPr>
                  <w:rStyle w:val="Hyperlink"/>
                </w:rPr>
                <w:t>SamrSetMemberAttributesOfGroup</w:t>
              </w:r>
            </w:hyperlink>
          </w:p>
        </w:tc>
        <w:tc>
          <w:tcPr>
            <w:tcW w:w="0" w:type="auto"/>
          </w:tcPr>
          <w:p w:rsidR="001708E9" w:rsidRDefault="006354B3">
            <w:pPr>
              <w:pStyle w:val="TableBodyText"/>
            </w:pPr>
            <w:r>
              <w:t>Sets the attributes of a member relationship.</w:t>
            </w:r>
          </w:p>
          <w:p w:rsidR="001708E9" w:rsidRDefault="006354B3">
            <w:pPr>
              <w:pStyle w:val="TableBodyText"/>
            </w:pPr>
            <w:r>
              <w:t>Opnum: 26</w:t>
            </w:r>
          </w:p>
        </w:tc>
      </w:tr>
      <w:tr w:rsidR="001708E9" w:rsidTr="001708E9">
        <w:tc>
          <w:tcPr>
            <w:tcW w:w="0" w:type="auto"/>
          </w:tcPr>
          <w:p w:rsidR="001708E9" w:rsidRDefault="006354B3">
            <w:pPr>
              <w:pStyle w:val="TableBodyText"/>
            </w:pPr>
            <w:hyperlink w:anchor="Section_c3696b7620054eba820d91fdded3422d" w:history="1">
              <w:r>
                <w:rPr>
                  <w:rStyle w:val="Hyperlink"/>
                </w:rPr>
                <w:t>SamrOpenAlias</w:t>
              </w:r>
            </w:hyperlink>
          </w:p>
        </w:tc>
        <w:tc>
          <w:tcPr>
            <w:tcW w:w="0" w:type="auto"/>
          </w:tcPr>
          <w:p w:rsidR="001708E9" w:rsidRDefault="006354B3">
            <w:pPr>
              <w:pStyle w:val="TableBodyText"/>
            </w:pPr>
            <w:r>
              <w:t>Obtains a handle to an alias.</w:t>
            </w:r>
          </w:p>
          <w:p w:rsidR="001708E9" w:rsidRDefault="006354B3">
            <w:pPr>
              <w:pStyle w:val="TableBodyText"/>
            </w:pPr>
            <w:r>
              <w:t>Opnum:</w:t>
            </w:r>
            <w:r>
              <w:t xml:space="preserve"> 27</w:t>
            </w:r>
          </w:p>
        </w:tc>
      </w:tr>
      <w:tr w:rsidR="001708E9" w:rsidTr="001708E9">
        <w:tc>
          <w:tcPr>
            <w:tcW w:w="0" w:type="auto"/>
          </w:tcPr>
          <w:p w:rsidR="001708E9" w:rsidRDefault="006354B3">
            <w:pPr>
              <w:pStyle w:val="TableBodyText"/>
            </w:pPr>
            <w:hyperlink w:anchor="Section_599d6624d93b46de827a58eb0e7527bd" w:history="1">
              <w:r>
                <w:rPr>
                  <w:rStyle w:val="Hyperlink"/>
                </w:rPr>
                <w:t>SamrQueryInformationAlias</w:t>
              </w:r>
            </w:hyperlink>
          </w:p>
        </w:tc>
        <w:tc>
          <w:tcPr>
            <w:tcW w:w="0" w:type="auto"/>
          </w:tcPr>
          <w:p w:rsidR="001708E9" w:rsidRDefault="006354B3">
            <w:pPr>
              <w:pStyle w:val="TableBodyText"/>
            </w:pPr>
            <w:r>
              <w:t>Obtains attributes from an alias object.</w:t>
            </w:r>
          </w:p>
          <w:p w:rsidR="001708E9" w:rsidRDefault="006354B3">
            <w:pPr>
              <w:pStyle w:val="TableBodyText"/>
            </w:pPr>
            <w:r>
              <w:t>Opnum: 28</w:t>
            </w:r>
          </w:p>
        </w:tc>
      </w:tr>
      <w:tr w:rsidR="001708E9" w:rsidTr="001708E9">
        <w:tc>
          <w:tcPr>
            <w:tcW w:w="0" w:type="auto"/>
          </w:tcPr>
          <w:p w:rsidR="001708E9" w:rsidRDefault="006354B3">
            <w:pPr>
              <w:pStyle w:val="TableBodyText"/>
            </w:pPr>
            <w:hyperlink w:anchor="Section_ba787e4e3a4b47a2aca3c3ac2d2c511e" w:history="1">
              <w:r>
                <w:rPr>
                  <w:rStyle w:val="Hyperlink"/>
                </w:rPr>
                <w:t>SamrSetInformationAlias</w:t>
              </w:r>
            </w:hyperlink>
          </w:p>
        </w:tc>
        <w:tc>
          <w:tcPr>
            <w:tcW w:w="0" w:type="auto"/>
          </w:tcPr>
          <w:p w:rsidR="001708E9" w:rsidRDefault="006354B3">
            <w:pPr>
              <w:pStyle w:val="TableBodyText"/>
            </w:pPr>
            <w:r>
              <w:t>Updates attributes on an alia</w:t>
            </w:r>
            <w:r>
              <w:t>s object.</w:t>
            </w:r>
          </w:p>
          <w:p w:rsidR="001708E9" w:rsidRDefault="006354B3">
            <w:pPr>
              <w:pStyle w:val="TableBodyText"/>
            </w:pPr>
            <w:r>
              <w:t>Opnum: 29</w:t>
            </w:r>
          </w:p>
        </w:tc>
      </w:tr>
      <w:tr w:rsidR="001708E9" w:rsidTr="001708E9">
        <w:tc>
          <w:tcPr>
            <w:tcW w:w="0" w:type="auto"/>
          </w:tcPr>
          <w:p w:rsidR="001708E9" w:rsidRDefault="006354B3">
            <w:pPr>
              <w:pStyle w:val="TableBodyText"/>
            </w:pPr>
            <w:hyperlink w:anchor="Section_ecb88df184d148c8b49cd3f444943100" w:history="1">
              <w:r>
                <w:rPr>
                  <w:rStyle w:val="Hyperlink"/>
                </w:rPr>
                <w:t>SamrDeleteAlias</w:t>
              </w:r>
            </w:hyperlink>
          </w:p>
        </w:tc>
        <w:tc>
          <w:tcPr>
            <w:tcW w:w="0" w:type="auto"/>
          </w:tcPr>
          <w:p w:rsidR="001708E9" w:rsidRDefault="006354B3">
            <w:pPr>
              <w:pStyle w:val="TableBodyText"/>
            </w:pPr>
            <w:r>
              <w:t>Removes an alias object.</w:t>
            </w:r>
          </w:p>
          <w:p w:rsidR="001708E9" w:rsidRDefault="006354B3">
            <w:pPr>
              <w:pStyle w:val="TableBodyText"/>
            </w:pPr>
            <w:r>
              <w:t>Opnum: 30</w:t>
            </w:r>
          </w:p>
        </w:tc>
      </w:tr>
      <w:tr w:rsidR="001708E9" w:rsidTr="001708E9">
        <w:tc>
          <w:tcPr>
            <w:tcW w:w="0" w:type="auto"/>
          </w:tcPr>
          <w:p w:rsidR="001708E9" w:rsidRDefault="006354B3">
            <w:pPr>
              <w:pStyle w:val="TableBodyText"/>
            </w:pPr>
            <w:hyperlink w:anchor="Section_9a5d2c35e84b4e59b7b096c6fa0fc8d7" w:history="1">
              <w:r>
                <w:rPr>
                  <w:rStyle w:val="Hyperlink"/>
                </w:rPr>
                <w:t>SamrAddMemberToAlias</w:t>
              </w:r>
            </w:hyperlink>
          </w:p>
        </w:tc>
        <w:tc>
          <w:tcPr>
            <w:tcW w:w="0" w:type="auto"/>
          </w:tcPr>
          <w:p w:rsidR="001708E9" w:rsidRDefault="006354B3">
            <w:pPr>
              <w:pStyle w:val="TableBodyText"/>
            </w:pPr>
            <w:r>
              <w:t>Adds a member to an alias.</w:t>
            </w:r>
          </w:p>
          <w:p w:rsidR="001708E9" w:rsidRDefault="006354B3">
            <w:pPr>
              <w:pStyle w:val="TableBodyText"/>
            </w:pPr>
            <w:r>
              <w:t>Opnum: 31</w:t>
            </w:r>
          </w:p>
        </w:tc>
      </w:tr>
      <w:tr w:rsidR="001708E9" w:rsidTr="001708E9">
        <w:tc>
          <w:tcPr>
            <w:tcW w:w="0" w:type="auto"/>
          </w:tcPr>
          <w:p w:rsidR="001708E9" w:rsidRDefault="006354B3">
            <w:pPr>
              <w:pStyle w:val="TableBodyText"/>
            </w:pPr>
            <w:hyperlink w:anchor="Section_7e99402967a244fd84397640fe5a376b" w:history="1">
              <w:r>
                <w:rPr>
                  <w:rStyle w:val="Hyperlink"/>
                </w:rPr>
                <w:t>SamrRemoveMemberFromAlias</w:t>
              </w:r>
            </w:hyperlink>
          </w:p>
        </w:tc>
        <w:tc>
          <w:tcPr>
            <w:tcW w:w="0" w:type="auto"/>
          </w:tcPr>
          <w:p w:rsidR="001708E9" w:rsidRDefault="006354B3">
            <w:pPr>
              <w:pStyle w:val="TableBodyText"/>
            </w:pPr>
            <w:r>
              <w:t>Removes a member from an alias.</w:t>
            </w:r>
          </w:p>
          <w:p w:rsidR="001708E9" w:rsidRDefault="006354B3">
            <w:pPr>
              <w:pStyle w:val="TableBodyText"/>
            </w:pPr>
            <w:r>
              <w:t>Opnum: 32</w:t>
            </w:r>
          </w:p>
        </w:tc>
      </w:tr>
      <w:tr w:rsidR="001708E9" w:rsidTr="001708E9">
        <w:tc>
          <w:tcPr>
            <w:tcW w:w="0" w:type="auto"/>
          </w:tcPr>
          <w:p w:rsidR="001708E9" w:rsidRDefault="006354B3">
            <w:pPr>
              <w:pStyle w:val="TableBodyText"/>
            </w:pPr>
            <w:hyperlink w:anchor="Section_5909af7f858b4cc7a2e4f852070d479d" w:history="1">
              <w:r>
                <w:rPr>
                  <w:rStyle w:val="Hyperlink"/>
                </w:rPr>
                <w:t>SamrGetMembersInAlias</w:t>
              </w:r>
            </w:hyperlink>
          </w:p>
        </w:tc>
        <w:tc>
          <w:tcPr>
            <w:tcW w:w="0" w:type="auto"/>
          </w:tcPr>
          <w:p w:rsidR="001708E9" w:rsidRDefault="006354B3">
            <w:pPr>
              <w:pStyle w:val="TableBodyText"/>
            </w:pPr>
            <w:r>
              <w:t>Obtains the membership list of an alias.</w:t>
            </w:r>
          </w:p>
          <w:p w:rsidR="001708E9" w:rsidRDefault="006354B3">
            <w:pPr>
              <w:pStyle w:val="TableBodyText"/>
            </w:pPr>
            <w:r>
              <w:t>Opnum:</w:t>
            </w:r>
            <w:r>
              <w:t xml:space="preserve"> 33</w:t>
            </w:r>
          </w:p>
        </w:tc>
      </w:tr>
      <w:tr w:rsidR="001708E9" w:rsidTr="001708E9">
        <w:tc>
          <w:tcPr>
            <w:tcW w:w="0" w:type="auto"/>
          </w:tcPr>
          <w:p w:rsidR="001708E9" w:rsidRDefault="006354B3">
            <w:pPr>
              <w:pStyle w:val="TableBodyText"/>
            </w:pPr>
            <w:hyperlink w:anchor="Section_0aee1c31ec404633bb560cf8429093c0" w:history="1">
              <w:r>
                <w:rPr>
                  <w:rStyle w:val="Hyperlink"/>
                </w:rPr>
                <w:t>SamrOpenUser</w:t>
              </w:r>
            </w:hyperlink>
          </w:p>
        </w:tc>
        <w:tc>
          <w:tcPr>
            <w:tcW w:w="0" w:type="auto"/>
          </w:tcPr>
          <w:p w:rsidR="001708E9" w:rsidRDefault="006354B3">
            <w:pPr>
              <w:pStyle w:val="TableBodyText"/>
            </w:pPr>
            <w:r>
              <w:t>Obtains a handle to a user.</w:t>
            </w:r>
          </w:p>
          <w:p w:rsidR="001708E9" w:rsidRDefault="006354B3">
            <w:pPr>
              <w:pStyle w:val="TableBodyText"/>
            </w:pPr>
            <w:r>
              <w:t>Opnum: 34</w:t>
            </w:r>
          </w:p>
        </w:tc>
      </w:tr>
      <w:tr w:rsidR="001708E9" w:rsidTr="001708E9">
        <w:tc>
          <w:tcPr>
            <w:tcW w:w="0" w:type="auto"/>
          </w:tcPr>
          <w:p w:rsidR="001708E9" w:rsidRDefault="006354B3">
            <w:pPr>
              <w:pStyle w:val="TableBodyText"/>
            </w:pPr>
            <w:hyperlink w:anchor="Section_4643a57956ec4c66a1ef4ab78dd21d73" w:history="1">
              <w:r>
                <w:rPr>
                  <w:rStyle w:val="Hyperlink"/>
                </w:rPr>
                <w:t>SamrDeleteUser</w:t>
              </w:r>
            </w:hyperlink>
          </w:p>
        </w:tc>
        <w:tc>
          <w:tcPr>
            <w:tcW w:w="0" w:type="auto"/>
          </w:tcPr>
          <w:p w:rsidR="001708E9" w:rsidRDefault="006354B3">
            <w:pPr>
              <w:pStyle w:val="TableBodyText"/>
            </w:pPr>
            <w:r>
              <w:t xml:space="preserve">Removes a </w:t>
            </w:r>
            <w:hyperlink w:anchor="gt_e767a471-c3fa-4e4b-a40c-daeb08f82a17">
              <w:r>
                <w:rPr>
                  <w:rStyle w:val="HyperlinkGreen"/>
                  <w:b/>
                </w:rPr>
                <w:t>user object</w:t>
              </w:r>
            </w:hyperlink>
            <w:r>
              <w:t>.</w:t>
            </w:r>
          </w:p>
          <w:p w:rsidR="001708E9" w:rsidRDefault="006354B3">
            <w:pPr>
              <w:pStyle w:val="TableBodyText"/>
            </w:pPr>
            <w:r>
              <w:t>Opnum: 35</w:t>
            </w:r>
          </w:p>
        </w:tc>
      </w:tr>
      <w:tr w:rsidR="001708E9" w:rsidTr="001708E9">
        <w:tc>
          <w:tcPr>
            <w:tcW w:w="0" w:type="auto"/>
          </w:tcPr>
          <w:p w:rsidR="001708E9" w:rsidRDefault="006354B3">
            <w:pPr>
              <w:pStyle w:val="TableBodyText"/>
            </w:pPr>
            <w:hyperlink w:anchor="Section_4ad8d54c0d5a4d5a9e9a1bc9ee008d47" w:history="1">
              <w:r>
                <w:rPr>
                  <w:rStyle w:val="Hyperlink"/>
                </w:rPr>
                <w:t>SamrQueryInformationUser</w:t>
              </w:r>
            </w:hyperlink>
          </w:p>
        </w:tc>
        <w:tc>
          <w:tcPr>
            <w:tcW w:w="0" w:type="auto"/>
          </w:tcPr>
          <w:p w:rsidR="001708E9" w:rsidRDefault="006354B3">
            <w:pPr>
              <w:pStyle w:val="TableBodyText"/>
            </w:pPr>
            <w:r>
              <w:t>Obtains attributes from a user object.</w:t>
            </w:r>
          </w:p>
          <w:p w:rsidR="001708E9" w:rsidRDefault="006354B3">
            <w:pPr>
              <w:pStyle w:val="TableBodyText"/>
            </w:pPr>
            <w:r>
              <w:lastRenderedPageBreak/>
              <w:t>Opnum: 36</w:t>
            </w:r>
          </w:p>
        </w:tc>
      </w:tr>
      <w:tr w:rsidR="001708E9" w:rsidTr="001708E9">
        <w:tc>
          <w:tcPr>
            <w:tcW w:w="0" w:type="auto"/>
          </w:tcPr>
          <w:p w:rsidR="001708E9" w:rsidRDefault="006354B3">
            <w:pPr>
              <w:pStyle w:val="TableBodyText"/>
            </w:pPr>
            <w:hyperlink w:anchor="Section_538222f71b894811949a0eac62e38dce" w:history="1">
              <w:r>
                <w:rPr>
                  <w:rStyle w:val="Hyperlink"/>
                </w:rPr>
                <w:t>SamrSetInformationUser</w:t>
              </w:r>
            </w:hyperlink>
          </w:p>
        </w:tc>
        <w:tc>
          <w:tcPr>
            <w:tcW w:w="0" w:type="auto"/>
          </w:tcPr>
          <w:p w:rsidR="001708E9" w:rsidRDefault="006354B3">
            <w:pPr>
              <w:pStyle w:val="TableBodyText"/>
            </w:pPr>
            <w:r>
              <w:t>Updates attributes on a user object.</w:t>
            </w:r>
          </w:p>
          <w:p w:rsidR="001708E9" w:rsidRDefault="006354B3">
            <w:pPr>
              <w:pStyle w:val="TableBodyText"/>
            </w:pPr>
            <w:r>
              <w:t>Opnum: 37</w:t>
            </w:r>
          </w:p>
        </w:tc>
      </w:tr>
      <w:tr w:rsidR="001708E9" w:rsidTr="001708E9">
        <w:tc>
          <w:tcPr>
            <w:tcW w:w="0" w:type="auto"/>
          </w:tcPr>
          <w:p w:rsidR="001708E9" w:rsidRDefault="006354B3">
            <w:pPr>
              <w:pStyle w:val="TableBodyText"/>
            </w:pPr>
            <w:hyperlink w:anchor="Section_9699d8cae1a4433ca8c3d7bebeb01476" w:history="1">
              <w:r>
                <w:rPr>
                  <w:rStyle w:val="Hyperlink"/>
                </w:rPr>
                <w:t>SamrChangePasswordUser</w:t>
              </w:r>
            </w:hyperlink>
          </w:p>
        </w:tc>
        <w:tc>
          <w:tcPr>
            <w:tcW w:w="0" w:type="auto"/>
          </w:tcPr>
          <w:p w:rsidR="001708E9" w:rsidRDefault="006354B3">
            <w:pPr>
              <w:pStyle w:val="TableBodyText"/>
            </w:pPr>
            <w:r>
              <w:t>Changes the password of a user object.</w:t>
            </w:r>
          </w:p>
          <w:p w:rsidR="001708E9" w:rsidRDefault="006354B3">
            <w:pPr>
              <w:pStyle w:val="TableBodyText"/>
            </w:pPr>
            <w:r>
              <w:t>Opnum: 38</w:t>
            </w:r>
          </w:p>
        </w:tc>
      </w:tr>
      <w:tr w:rsidR="001708E9" w:rsidTr="001708E9">
        <w:tc>
          <w:tcPr>
            <w:tcW w:w="0" w:type="auto"/>
          </w:tcPr>
          <w:p w:rsidR="001708E9" w:rsidRDefault="006354B3">
            <w:pPr>
              <w:pStyle w:val="TableBodyText"/>
            </w:pPr>
            <w:hyperlink w:anchor="Section_a4adbf20040f4416a960e5b7917fdae7" w:history="1">
              <w:r>
                <w:rPr>
                  <w:rStyle w:val="Hyperlink"/>
                </w:rPr>
                <w:t>SamrGetGroupsFo</w:t>
              </w:r>
              <w:r>
                <w:rPr>
                  <w:rStyle w:val="Hyperlink"/>
                </w:rPr>
                <w:t>rUser</w:t>
              </w:r>
            </w:hyperlink>
          </w:p>
        </w:tc>
        <w:tc>
          <w:tcPr>
            <w:tcW w:w="0" w:type="auto"/>
          </w:tcPr>
          <w:p w:rsidR="001708E9" w:rsidRDefault="006354B3">
            <w:pPr>
              <w:pStyle w:val="TableBodyText"/>
            </w:pPr>
            <w:r>
              <w:t>Obtains a list of groups of which a user is a member.</w:t>
            </w:r>
          </w:p>
          <w:p w:rsidR="001708E9" w:rsidRDefault="006354B3">
            <w:pPr>
              <w:pStyle w:val="TableBodyText"/>
            </w:pPr>
            <w:r>
              <w:t>Opnum: 39</w:t>
            </w:r>
          </w:p>
        </w:tc>
      </w:tr>
      <w:tr w:rsidR="001708E9" w:rsidTr="001708E9">
        <w:tc>
          <w:tcPr>
            <w:tcW w:w="0" w:type="auto"/>
          </w:tcPr>
          <w:p w:rsidR="001708E9" w:rsidRDefault="006354B3">
            <w:pPr>
              <w:pStyle w:val="TableBodyText"/>
            </w:pPr>
            <w:hyperlink w:anchor="Section_c1458942f2d54317a888abd27abad504" w:history="1">
              <w:r>
                <w:rPr>
                  <w:rStyle w:val="Hyperlink"/>
                </w:rPr>
                <w:t>SamrQueryDisplayInformation</w:t>
              </w:r>
            </w:hyperlink>
          </w:p>
        </w:tc>
        <w:tc>
          <w:tcPr>
            <w:tcW w:w="0" w:type="auto"/>
          </w:tcPr>
          <w:p w:rsidR="001708E9" w:rsidRDefault="006354B3">
            <w:pPr>
              <w:pStyle w:val="TableBodyText"/>
            </w:pPr>
            <w:r>
              <w:t xml:space="preserve">Obtains a list of </w:t>
            </w:r>
            <w:hyperlink w:anchor="gt_8d10bd9d-392e-431b-8218-742bdac19815">
              <w:r>
                <w:rPr>
                  <w:rStyle w:val="HyperlinkGreen"/>
                  <w:b/>
                </w:rPr>
                <w:t>accounts</w:t>
              </w:r>
            </w:hyperlink>
            <w:r>
              <w:t xml:space="preserve"> in name-</w:t>
            </w:r>
            <w:r>
              <w:t>sorted order.</w:t>
            </w:r>
          </w:p>
          <w:p w:rsidR="001708E9" w:rsidRDefault="006354B3">
            <w:pPr>
              <w:pStyle w:val="TableBodyText"/>
            </w:pPr>
            <w:r>
              <w:t>Opnum: 40</w:t>
            </w:r>
          </w:p>
        </w:tc>
      </w:tr>
      <w:tr w:rsidR="001708E9" w:rsidTr="001708E9">
        <w:tc>
          <w:tcPr>
            <w:tcW w:w="0" w:type="auto"/>
          </w:tcPr>
          <w:p w:rsidR="001708E9" w:rsidRDefault="006354B3">
            <w:pPr>
              <w:pStyle w:val="TableBodyText"/>
            </w:pPr>
            <w:hyperlink w:anchor="Section_af95abf82e1142c394aaba72f8f96c09" w:history="1">
              <w:r>
                <w:rPr>
                  <w:rStyle w:val="Hyperlink"/>
                </w:rPr>
                <w:t>SamrGetDisplayEnumerationIndex</w:t>
              </w:r>
            </w:hyperlink>
          </w:p>
        </w:tc>
        <w:tc>
          <w:tcPr>
            <w:tcW w:w="0" w:type="auto"/>
          </w:tcPr>
          <w:p w:rsidR="001708E9" w:rsidRDefault="006354B3">
            <w:pPr>
              <w:pStyle w:val="TableBodyText"/>
            </w:pPr>
            <w:r>
              <w:t>Obtains an index into an account-name–sorted list of accounts.</w:t>
            </w:r>
          </w:p>
          <w:p w:rsidR="001708E9" w:rsidRDefault="006354B3">
            <w:pPr>
              <w:pStyle w:val="TableBodyText"/>
            </w:pPr>
            <w:r>
              <w:t>Opnum: 41</w:t>
            </w:r>
          </w:p>
        </w:tc>
      </w:tr>
      <w:tr w:rsidR="001708E9" w:rsidTr="001708E9">
        <w:tc>
          <w:tcPr>
            <w:tcW w:w="0" w:type="auto"/>
          </w:tcPr>
          <w:p w:rsidR="001708E9" w:rsidRDefault="006354B3">
            <w:pPr>
              <w:pStyle w:val="TableBodyText"/>
            </w:pPr>
            <w:r>
              <w:t>Opnum42NotUsedOnWire</w:t>
            </w:r>
          </w:p>
        </w:tc>
        <w:tc>
          <w:tcPr>
            <w:tcW w:w="0" w:type="auto"/>
          </w:tcPr>
          <w:p w:rsidR="001708E9" w:rsidRDefault="006354B3">
            <w:pPr>
              <w:pStyle w:val="TableBodyText"/>
            </w:pPr>
            <w:r>
              <w:t>Reserved for local use.</w:t>
            </w:r>
          </w:p>
          <w:p w:rsidR="001708E9" w:rsidRDefault="006354B3">
            <w:pPr>
              <w:pStyle w:val="TableBodyText"/>
            </w:pPr>
            <w:r>
              <w:t>Opnum: 42</w:t>
            </w:r>
          </w:p>
        </w:tc>
      </w:tr>
      <w:tr w:rsidR="001708E9" w:rsidTr="001708E9">
        <w:tc>
          <w:tcPr>
            <w:tcW w:w="0" w:type="auto"/>
          </w:tcPr>
          <w:p w:rsidR="001708E9" w:rsidRDefault="006354B3">
            <w:pPr>
              <w:pStyle w:val="TableBodyText"/>
            </w:pPr>
            <w:r>
              <w:t>Opnum43NotUsedOnWire</w:t>
            </w:r>
          </w:p>
        </w:tc>
        <w:tc>
          <w:tcPr>
            <w:tcW w:w="0" w:type="auto"/>
          </w:tcPr>
          <w:p w:rsidR="001708E9" w:rsidRDefault="006354B3">
            <w:pPr>
              <w:pStyle w:val="TableBodyText"/>
            </w:pPr>
            <w:r>
              <w:t>Reserved for local use.</w:t>
            </w:r>
          </w:p>
          <w:p w:rsidR="001708E9" w:rsidRDefault="006354B3">
            <w:pPr>
              <w:pStyle w:val="TableBodyText"/>
            </w:pPr>
            <w:r>
              <w:t>Opnum: 43</w:t>
            </w:r>
          </w:p>
        </w:tc>
      </w:tr>
      <w:tr w:rsidR="001708E9" w:rsidTr="001708E9">
        <w:tc>
          <w:tcPr>
            <w:tcW w:w="0" w:type="auto"/>
          </w:tcPr>
          <w:p w:rsidR="001708E9" w:rsidRDefault="006354B3">
            <w:pPr>
              <w:pStyle w:val="TableBodyText"/>
            </w:pPr>
            <w:hyperlink w:anchor="Section_db4bedfe465147439381d74c3ad8c41c" w:history="1">
              <w:r>
                <w:rPr>
                  <w:rStyle w:val="Hyperlink"/>
                </w:rPr>
                <w:t>SamrGetUserDomainPasswordInformation</w:t>
              </w:r>
            </w:hyperlink>
          </w:p>
        </w:tc>
        <w:tc>
          <w:tcPr>
            <w:tcW w:w="0" w:type="auto"/>
          </w:tcPr>
          <w:p w:rsidR="001708E9" w:rsidRDefault="006354B3">
            <w:pPr>
              <w:pStyle w:val="TableBodyText"/>
            </w:pPr>
            <w:r>
              <w:t>Obtains select password policy information.</w:t>
            </w:r>
          </w:p>
          <w:p w:rsidR="001708E9" w:rsidRDefault="006354B3">
            <w:pPr>
              <w:pStyle w:val="TableBodyText"/>
            </w:pPr>
            <w:r>
              <w:t>Opnum: 44</w:t>
            </w:r>
          </w:p>
        </w:tc>
      </w:tr>
      <w:tr w:rsidR="001708E9" w:rsidTr="001708E9">
        <w:tc>
          <w:tcPr>
            <w:tcW w:w="0" w:type="auto"/>
          </w:tcPr>
          <w:p w:rsidR="001708E9" w:rsidRDefault="006354B3">
            <w:pPr>
              <w:pStyle w:val="TableBodyText"/>
            </w:pPr>
            <w:hyperlink w:anchor="Section_03afc843584d473b834a3f5a1ac86cce" w:history="1">
              <w:r>
                <w:rPr>
                  <w:rStyle w:val="Hyperlink"/>
                </w:rPr>
                <w:t>SamrRemoveMemberFromForeignDomain</w:t>
              </w:r>
            </w:hyperlink>
          </w:p>
        </w:tc>
        <w:tc>
          <w:tcPr>
            <w:tcW w:w="0" w:type="auto"/>
          </w:tcPr>
          <w:p w:rsidR="001708E9" w:rsidRDefault="006354B3">
            <w:pPr>
              <w:pStyle w:val="TableBodyText"/>
            </w:pPr>
            <w:r>
              <w:t>Removes a member from all aliases.</w:t>
            </w:r>
          </w:p>
          <w:p w:rsidR="001708E9" w:rsidRDefault="006354B3">
            <w:pPr>
              <w:pStyle w:val="TableBodyText"/>
            </w:pPr>
            <w:r>
              <w:t>Opnum: 45</w:t>
            </w:r>
          </w:p>
        </w:tc>
      </w:tr>
      <w:tr w:rsidR="001708E9" w:rsidTr="001708E9">
        <w:tc>
          <w:tcPr>
            <w:tcW w:w="0" w:type="auto"/>
          </w:tcPr>
          <w:p w:rsidR="001708E9" w:rsidRDefault="006354B3">
            <w:pPr>
              <w:pStyle w:val="TableBodyText"/>
            </w:pPr>
            <w:hyperlink w:anchor="Section_fbdbbd7401064ca2941e36ded0be0c62" w:history="1">
              <w:r>
                <w:rPr>
                  <w:rStyle w:val="Hyperlink"/>
                </w:rPr>
                <w:t>SamrQueryInformationDomain2</w:t>
              </w:r>
            </w:hyperlink>
          </w:p>
        </w:tc>
        <w:tc>
          <w:tcPr>
            <w:tcW w:w="0" w:type="auto"/>
          </w:tcPr>
          <w:p w:rsidR="001708E9" w:rsidRDefault="006354B3">
            <w:pPr>
              <w:pStyle w:val="TableBodyText"/>
            </w:pPr>
            <w:r>
              <w:t>Obtains attributes from a domain object.</w:t>
            </w:r>
          </w:p>
          <w:p w:rsidR="001708E9" w:rsidRDefault="006354B3">
            <w:pPr>
              <w:pStyle w:val="TableBodyText"/>
            </w:pPr>
            <w:r>
              <w:t>Opnum: 46</w:t>
            </w:r>
          </w:p>
        </w:tc>
      </w:tr>
      <w:tr w:rsidR="001708E9" w:rsidTr="001708E9">
        <w:tc>
          <w:tcPr>
            <w:tcW w:w="0" w:type="auto"/>
          </w:tcPr>
          <w:p w:rsidR="001708E9" w:rsidRDefault="006354B3">
            <w:pPr>
              <w:pStyle w:val="TableBodyText"/>
            </w:pPr>
            <w:hyperlink w:anchor="Section_29ab27f661da4c7d863ce228ee798f4d" w:history="1">
              <w:r>
                <w:rPr>
                  <w:rStyle w:val="Hyperlink"/>
                </w:rPr>
                <w:t>SamrQueryInformationUser2</w:t>
              </w:r>
            </w:hyperlink>
          </w:p>
        </w:tc>
        <w:tc>
          <w:tcPr>
            <w:tcW w:w="0" w:type="auto"/>
          </w:tcPr>
          <w:p w:rsidR="001708E9" w:rsidRDefault="006354B3">
            <w:pPr>
              <w:pStyle w:val="TableBodyText"/>
            </w:pPr>
            <w:r>
              <w:t>Obtains attributes from a user object.</w:t>
            </w:r>
          </w:p>
          <w:p w:rsidR="001708E9" w:rsidRDefault="006354B3">
            <w:pPr>
              <w:pStyle w:val="TableBodyText"/>
            </w:pPr>
            <w:r>
              <w:t>Opnum: 47</w:t>
            </w:r>
          </w:p>
        </w:tc>
      </w:tr>
      <w:tr w:rsidR="001708E9" w:rsidTr="001708E9">
        <w:tc>
          <w:tcPr>
            <w:tcW w:w="0" w:type="auto"/>
          </w:tcPr>
          <w:p w:rsidR="001708E9" w:rsidRDefault="006354B3">
            <w:pPr>
              <w:pStyle w:val="TableBodyText"/>
            </w:pPr>
            <w:hyperlink w:anchor="Section_9aa37aa4f77e49b199935c92ba97cd62" w:history="1">
              <w:r>
                <w:rPr>
                  <w:rStyle w:val="Hyperlink"/>
                </w:rPr>
                <w:t>SamrQueryDisplayInformation2</w:t>
              </w:r>
            </w:hyperlink>
          </w:p>
        </w:tc>
        <w:tc>
          <w:tcPr>
            <w:tcW w:w="0" w:type="auto"/>
          </w:tcPr>
          <w:p w:rsidR="001708E9" w:rsidRDefault="006354B3">
            <w:pPr>
              <w:pStyle w:val="TableBodyText"/>
            </w:pPr>
            <w:r>
              <w:t>Obtains a list of accounts in name-sorted order.</w:t>
            </w:r>
          </w:p>
          <w:p w:rsidR="001708E9" w:rsidRDefault="006354B3">
            <w:pPr>
              <w:pStyle w:val="TableBodyText"/>
            </w:pPr>
            <w:r>
              <w:t>Opnum:</w:t>
            </w:r>
            <w:r>
              <w:t xml:space="preserve"> 48</w:t>
            </w:r>
          </w:p>
        </w:tc>
      </w:tr>
      <w:tr w:rsidR="001708E9" w:rsidTr="001708E9">
        <w:tc>
          <w:tcPr>
            <w:tcW w:w="0" w:type="auto"/>
          </w:tcPr>
          <w:p w:rsidR="001708E9" w:rsidRDefault="006354B3">
            <w:pPr>
              <w:pStyle w:val="TableBodyText"/>
            </w:pPr>
            <w:hyperlink w:anchor="Section_bd429624f2d547178aa2659952c3e209" w:history="1">
              <w:r>
                <w:rPr>
                  <w:rStyle w:val="Hyperlink"/>
                </w:rPr>
                <w:t>SamrGetDisplayEnumerationIndex2</w:t>
              </w:r>
            </w:hyperlink>
          </w:p>
        </w:tc>
        <w:tc>
          <w:tcPr>
            <w:tcW w:w="0" w:type="auto"/>
          </w:tcPr>
          <w:p w:rsidR="001708E9" w:rsidRDefault="006354B3">
            <w:pPr>
              <w:pStyle w:val="TableBodyText"/>
            </w:pPr>
            <w:r>
              <w:t>Obtains an index into an account-name–sorted list of accounts.</w:t>
            </w:r>
          </w:p>
          <w:p w:rsidR="001708E9" w:rsidRDefault="006354B3">
            <w:pPr>
              <w:pStyle w:val="TableBodyText"/>
            </w:pPr>
            <w:r>
              <w:t>Opnum: 49</w:t>
            </w:r>
          </w:p>
        </w:tc>
      </w:tr>
      <w:tr w:rsidR="001708E9" w:rsidTr="001708E9">
        <w:tc>
          <w:tcPr>
            <w:tcW w:w="0" w:type="auto"/>
          </w:tcPr>
          <w:p w:rsidR="001708E9" w:rsidRDefault="006354B3">
            <w:pPr>
              <w:pStyle w:val="TableBodyText"/>
            </w:pPr>
            <w:hyperlink w:anchor="Section_a98d7fbb17354fbfb41aef363c899002" w:history="1">
              <w:r>
                <w:rPr>
                  <w:rStyle w:val="Hyperlink"/>
                </w:rPr>
                <w:t>SamrCreateUser2InDomain</w:t>
              </w:r>
            </w:hyperlink>
          </w:p>
        </w:tc>
        <w:tc>
          <w:tcPr>
            <w:tcW w:w="0" w:type="auto"/>
          </w:tcPr>
          <w:p w:rsidR="001708E9" w:rsidRDefault="006354B3">
            <w:pPr>
              <w:pStyle w:val="TableBodyText"/>
            </w:pPr>
            <w:r>
              <w:t>Creates a user.</w:t>
            </w:r>
          </w:p>
          <w:p w:rsidR="001708E9" w:rsidRDefault="006354B3">
            <w:pPr>
              <w:pStyle w:val="TableBodyText"/>
            </w:pPr>
            <w:r>
              <w:t>Opnum: 50</w:t>
            </w:r>
          </w:p>
        </w:tc>
      </w:tr>
      <w:tr w:rsidR="001708E9" w:rsidTr="001708E9">
        <w:tc>
          <w:tcPr>
            <w:tcW w:w="0" w:type="auto"/>
          </w:tcPr>
          <w:p w:rsidR="001708E9" w:rsidRDefault="006354B3">
            <w:pPr>
              <w:pStyle w:val="TableBodyText"/>
            </w:pPr>
            <w:hyperlink w:anchor="Section_7cd1c6d088194a5897215be588c1d4ad" w:history="1">
              <w:r>
                <w:rPr>
                  <w:rStyle w:val="Hyperlink"/>
                </w:rPr>
                <w:t>SamrQueryDisplayInformation3</w:t>
              </w:r>
            </w:hyperlink>
          </w:p>
        </w:tc>
        <w:tc>
          <w:tcPr>
            <w:tcW w:w="0" w:type="auto"/>
          </w:tcPr>
          <w:p w:rsidR="001708E9" w:rsidRDefault="006354B3">
            <w:pPr>
              <w:pStyle w:val="TableBodyText"/>
            </w:pPr>
            <w:r>
              <w:t>Obtains a list of accounts in name-sorted order.</w:t>
            </w:r>
          </w:p>
          <w:p w:rsidR="001708E9" w:rsidRDefault="006354B3">
            <w:pPr>
              <w:pStyle w:val="TableBodyText"/>
            </w:pPr>
            <w:r>
              <w:t>Opnum: 51</w:t>
            </w:r>
          </w:p>
        </w:tc>
      </w:tr>
      <w:tr w:rsidR="001708E9" w:rsidTr="001708E9">
        <w:tc>
          <w:tcPr>
            <w:tcW w:w="0" w:type="auto"/>
          </w:tcPr>
          <w:p w:rsidR="001708E9" w:rsidRDefault="006354B3">
            <w:pPr>
              <w:pStyle w:val="TableBodyText"/>
            </w:pPr>
            <w:hyperlink w:anchor="Section_6d981290a203408094b04a26de22d8c5" w:history="1">
              <w:r>
                <w:rPr>
                  <w:rStyle w:val="Hyperlink"/>
                </w:rPr>
                <w:t>SamrAddMultipleMembe</w:t>
              </w:r>
              <w:r>
                <w:rPr>
                  <w:rStyle w:val="Hyperlink"/>
                </w:rPr>
                <w:t>rsToAlias</w:t>
              </w:r>
            </w:hyperlink>
          </w:p>
        </w:tc>
        <w:tc>
          <w:tcPr>
            <w:tcW w:w="0" w:type="auto"/>
          </w:tcPr>
          <w:p w:rsidR="001708E9" w:rsidRDefault="006354B3">
            <w:pPr>
              <w:pStyle w:val="TableBodyText"/>
            </w:pPr>
            <w:r>
              <w:t>Adds multiple members to an alias.</w:t>
            </w:r>
          </w:p>
          <w:p w:rsidR="001708E9" w:rsidRDefault="006354B3">
            <w:pPr>
              <w:pStyle w:val="TableBodyText"/>
            </w:pPr>
            <w:r>
              <w:t>Opnum: 52</w:t>
            </w:r>
          </w:p>
        </w:tc>
      </w:tr>
      <w:tr w:rsidR="001708E9" w:rsidTr="001708E9">
        <w:tc>
          <w:tcPr>
            <w:tcW w:w="0" w:type="auto"/>
          </w:tcPr>
          <w:p w:rsidR="001708E9" w:rsidRDefault="006354B3">
            <w:pPr>
              <w:pStyle w:val="TableBodyText"/>
            </w:pPr>
            <w:hyperlink w:anchor="Section_7b2455d23f1344a7996950c240562c42" w:history="1">
              <w:r>
                <w:rPr>
                  <w:rStyle w:val="Hyperlink"/>
                </w:rPr>
                <w:t>SamrRemoveMultipleMembersFromAlias</w:t>
              </w:r>
            </w:hyperlink>
          </w:p>
        </w:tc>
        <w:tc>
          <w:tcPr>
            <w:tcW w:w="0" w:type="auto"/>
          </w:tcPr>
          <w:p w:rsidR="001708E9" w:rsidRDefault="006354B3">
            <w:pPr>
              <w:pStyle w:val="TableBodyText"/>
            </w:pPr>
            <w:r>
              <w:t>Removes multiple members from an alias.</w:t>
            </w:r>
          </w:p>
          <w:p w:rsidR="001708E9" w:rsidRDefault="006354B3">
            <w:pPr>
              <w:pStyle w:val="TableBodyText"/>
            </w:pPr>
            <w:r>
              <w:t>Opnum: 53</w:t>
            </w:r>
          </w:p>
        </w:tc>
      </w:tr>
      <w:tr w:rsidR="001708E9" w:rsidTr="001708E9">
        <w:tc>
          <w:tcPr>
            <w:tcW w:w="0" w:type="auto"/>
          </w:tcPr>
          <w:p w:rsidR="001708E9" w:rsidRDefault="006354B3">
            <w:pPr>
              <w:pStyle w:val="TableBodyText"/>
            </w:pPr>
            <w:hyperlink w:anchor="Section_8d0bf63efa5f4c75be22558c52075842" w:history="1">
              <w:r>
                <w:rPr>
                  <w:rStyle w:val="Hyperlink"/>
                </w:rPr>
                <w:t>SamrOemChangePasswordUser2</w:t>
              </w:r>
            </w:hyperlink>
          </w:p>
        </w:tc>
        <w:tc>
          <w:tcPr>
            <w:tcW w:w="0" w:type="auto"/>
          </w:tcPr>
          <w:p w:rsidR="001708E9" w:rsidRDefault="006354B3">
            <w:pPr>
              <w:pStyle w:val="TableBodyText"/>
            </w:pPr>
            <w:r>
              <w:t>Changes a user's password.</w:t>
            </w:r>
          </w:p>
          <w:p w:rsidR="001708E9" w:rsidRDefault="006354B3">
            <w:pPr>
              <w:pStyle w:val="TableBodyText"/>
            </w:pPr>
            <w:r>
              <w:t>Opnum: 54</w:t>
            </w:r>
          </w:p>
        </w:tc>
      </w:tr>
      <w:tr w:rsidR="001708E9" w:rsidTr="001708E9">
        <w:tc>
          <w:tcPr>
            <w:tcW w:w="0" w:type="auto"/>
          </w:tcPr>
          <w:p w:rsidR="001708E9" w:rsidRDefault="006354B3">
            <w:pPr>
              <w:pStyle w:val="TableBodyText"/>
            </w:pPr>
            <w:hyperlink w:anchor="Section_acb3204ada8b478e91391ea589edb880" w:history="1">
              <w:r>
                <w:rPr>
                  <w:rStyle w:val="Hyperlink"/>
                </w:rPr>
                <w:t>SamrUnicodeChangePasswordUser2</w:t>
              </w:r>
            </w:hyperlink>
          </w:p>
        </w:tc>
        <w:tc>
          <w:tcPr>
            <w:tcW w:w="0" w:type="auto"/>
          </w:tcPr>
          <w:p w:rsidR="001708E9" w:rsidRDefault="006354B3">
            <w:pPr>
              <w:pStyle w:val="TableBodyText"/>
            </w:pPr>
            <w:r>
              <w:t>Changes a user account's password.</w:t>
            </w:r>
          </w:p>
          <w:p w:rsidR="001708E9" w:rsidRDefault="006354B3">
            <w:pPr>
              <w:pStyle w:val="TableBodyText"/>
            </w:pPr>
            <w:r>
              <w:lastRenderedPageBreak/>
              <w:t>Opnum: 55</w:t>
            </w:r>
          </w:p>
        </w:tc>
      </w:tr>
      <w:tr w:rsidR="001708E9" w:rsidTr="001708E9">
        <w:tc>
          <w:tcPr>
            <w:tcW w:w="0" w:type="auto"/>
          </w:tcPr>
          <w:p w:rsidR="001708E9" w:rsidRDefault="006354B3">
            <w:pPr>
              <w:pStyle w:val="TableBodyText"/>
            </w:pPr>
            <w:hyperlink w:anchor="Section_1a8841487e904a93b4c47a0006f59026" w:history="1">
              <w:r>
                <w:rPr>
                  <w:rStyle w:val="Hyperlink"/>
                </w:rPr>
                <w:t>SamrGetDomainPasswordInformation</w:t>
              </w:r>
            </w:hyperlink>
          </w:p>
        </w:tc>
        <w:tc>
          <w:tcPr>
            <w:tcW w:w="0" w:type="auto"/>
          </w:tcPr>
          <w:p w:rsidR="001708E9" w:rsidRDefault="006354B3">
            <w:pPr>
              <w:pStyle w:val="TableBodyText"/>
            </w:pPr>
            <w:r>
              <w:t>Obtains select password policy information.</w:t>
            </w:r>
          </w:p>
          <w:p w:rsidR="001708E9" w:rsidRDefault="006354B3">
            <w:pPr>
              <w:pStyle w:val="TableBodyText"/>
            </w:pPr>
            <w:r>
              <w:t>Opnum: 56</w:t>
            </w:r>
          </w:p>
        </w:tc>
      </w:tr>
      <w:tr w:rsidR="001708E9" w:rsidTr="001708E9">
        <w:tc>
          <w:tcPr>
            <w:tcW w:w="0" w:type="auto"/>
          </w:tcPr>
          <w:p w:rsidR="001708E9" w:rsidRDefault="006354B3">
            <w:pPr>
              <w:pStyle w:val="TableBodyText"/>
            </w:pPr>
            <w:hyperlink w:anchor="Section_1076eb2a4f514c5aa7c7a78323b06198" w:history="1">
              <w:r>
                <w:rPr>
                  <w:rStyle w:val="Hyperlink"/>
                </w:rPr>
                <w:t>SamrConnect2</w:t>
              </w:r>
            </w:hyperlink>
          </w:p>
        </w:tc>
        <w:tc>
          <w:tcPr>
            <w:tcW w:w="0" w:type="auto"/>
          </w:tcPr>
          <w:p w:rsidR="001708E9" w:rsidRDefault="006354B3">
            <w:pPr>
              <w:pStyle w:val="TableBodyText"/>
            </w:pPr>
            <w:r>
              <w:t>Obtains a handle to a server object.</w:t>
            </w:r>
          </w:p>
          <w:p w:rsidR="001708E9" w:rsidRDefault="006354B3">
            <w:pPr>
              <w:pStyle w:val="TableBodyText"/>
            </w:pPr>
            <w:r>
              <w:t>Opnum: 57</w:t>
            </w:r>
          </w:p>
        </w:tc>
      </w:tr>
      <w:tr w:rsidR="001708E9" w:rsidTr="001708E9">
        <w:tc>
          <w:tcPr>
            <w:tcW w:w="0" w:type="auto"/>
          </w:tcPr>
          <w:p w:rsidR="001708E9" w:rsidRDefault="006354B3">
            <w:pPr>
              <w:pStyle w:val="TableBodyText"/>
            </w:pPr>
            <w:hyperlink w:anchor="Section_99ee9f3943e84bbaac3a82e0c0e0699e" w:history="1">
              <w:r>
                <w:rPr>
                  <w:rStyle w:val="Hyperlink"/>
                </w:rPr>
                <w:t>SamrSetInformationUser2</w:t>
              </w:r>
            </w:hyperlink>
          </w:p>
        </w:tc>
        <w:tc>
          <w:tcPr>
            <w:tcW w:w="0" w:type="auto"/>
          </w:tcPr>
          <w:p w:rsidR="001708E9" w:rsidRDefault="006354B3">
            <w:pPr>
              <w:pStyle w:val="TableBodyText"/>
            </w:pPr>
            <w:r>
              <w:t>Updates attributes on a user object.</w:t>
            </w:r>
          </w:p>
          <w:p w:rsidR="001708E9" w:rsidRDefault="006354B3">
            <w:pPr>
              <w:pStyle w:val="TableBodyText"/>
            </w:pPr>
            <w:r>
              <w:t>Opnum: 58</w:t>
            </w:r>
          </w:p>
        </w:tc>
      </w:tr>
      <w:tr w:rsidR="001708E9" w:rsidTr="001708E9">
        <w:tc>
          <w:tcPr>
            <w:tcW w:w="0" w:type="auto"/>
          </w:tcPr>
          <w:p w:rsidR="001708E9" w:rsidRDefault="006354B3">
            <w:pPr>
              <w:pStyle w:val="TableBodyText"/>
            </w:pPr>
            <w:r>
              <w:t>Opnum59NotUsedOnWire</w:t>
            </w:r>
          </w:p>
        </w:tc>
        <w:tc>
          <w:tcPr>
            <w:tcW w:w="0" w:type="auto"/>
          </w:tcPr>
          <w:p w:rsidR="001708E9" w:rsidRDefault="006354B3">
            <w:pPr>
              <w:pStyle w:val="TableBodyText"/>
            </w:pPr>
            <w:r>
              <w:t>Reserved for local use.</w:t>
            </w:r>
          </w:p>
          <w:p w:rsidR="001708E9" w:rsidRDefault="006354B3">
            <w:pPr>
              <w:pStyle w:val="TableBodyText"/>
            </w:pPr>
            <w:r>
              <w:t>Opnum: 59</w:t>
            </w:r>
          </w:p>
        </w:tc>
      </w:tr>
      <w:tr w:rsidR="001708E9" w:rsidTr="001708E9">
        <w:tc>
          <w:tcPr>
            <w:tcW w:w="0" w:type="auto"/>
          </w:tcPr>
          <w:p w:rsidR="001708E9" w:rsidRDefault="006354B3">
            <w:pPr>
              <w:pStyle w:val="TableBodyText"/>
            </w:pPr>
            <w:r>
              <w:t>Opnum60NotUsedOnWire</w:t>
            </w:r>
          </w:p>
        </w:tc>
        <w:tc>
          <w:tcPr>
            <w:tcW w:w="0" w:type="auto"/>
          </w:tcPr>
          <w:p w:rsidR="001708E9" w:rsidRDefault="006354B3">
            <w:pPr>
              <w:pStyle w:val="TableBodyText"/>
            </w:pPr>
            <w:r>
              <w:t>Reserved for local use.</w:t>
            </w:r>
          </w:p>
          <w:p w:rsidR="001708E9" w:rsidRDefault="006354B3">
            <w:pPr>
              <w:pStyle w:val="TableBodyText"/>
            </w:pPr>
            <w:r>
              <w:t>Opnum: 60</w:t>
            </w:r>
          </w:p>
        </w:tc>
      </w:tr>
      <w:tr w:rsidR="001708E9" w:rsidTr="001708E9">
        <w:tc>
          <w:tcPr>
            <w:tcW w:w="0" w:type="auto"/>
          </w:tcPr>
          <w:p w:rsidR="001708E9" w:rsidRDefault="006354B3">
            <w:pPr>
              <w:pStyle w:val="TableBodyText"/>
            </w:pPr>
            <w:r>
              <w:t>Opnum61NotUsedOnWire</w:t>
            </w:r>
          </w:p>
        </w:tc>
        <w:tc>
          <w:tcPr>
            <w:tcW w:w="0" w:type="auto"/>
          </w:tcPr>
          <w:p w:rsidR="001708E9" w:rsidRDefault="006354B3">
            <w:pPr>
              <w:pStyle w:val="TableBodyText"/>
            </w:pPr>
            <w:r>
              <w:t>Reserved for local use.</w:t>
            </w:r>
          </w:p>
          <w:p w:rsidR="001708E9" w:rsidRDefault="006354B3">
            <w:pPr>
              <w:pStyle w:val="TableBodyText"/>
            </w:pPr>
            <w:r>
              <w:t>Opnum: 61</w:t>
            </w:r>
          </w:p>
        </w:tc>
      </w:tr>
      <w:tr w:rsidR="001708E9" w:rsidTr="001708E9">
        <w:tc>
          <w:tcPr>
            <w:tcW w:w="0" w:type="auto"/>
          </w:tcPr>
          <w:p w:rsidR="001708E9" w:rsidRDefault="006354B3">
            <w:pPr>
              <w:pStyle w:val="TableBodyText"/>
            </w:pPr>
            <w:hyperlink w:anchor="Section_c1b14e670f4647a69fa70689d284afc9" w:history="1">
              <w:r>
                <w:rPr>
                  <w:rStyle w:val="Hyperlink"/>
                </w:rPr>
                <w:t>SamrConnect4</w:t>
              </w:r>
            </w:hyperlink>
          </w:p>
        </w:tc>
        <w:tc>
          <w:tcPr>
            <w:tcW w:w="0" w:type="auto"/>
          </w:tcPr>
          <w:p w:rsidR="001708E9" w:rsidRDefault="006354B3">
            <w:pPr>
              <w:pStyle w:val="TableBodyText"/>
            </w:pPr>
            <w:r>
              <w:t>Obtains a handle to a server object.</w:t>
            </w:r>
          </w:p>
          <w:p w:rsidR="001708E9" w:rsidRDefault="006354B3">
            <w:pPr>
              <w:pStyle w:val="TableBodyText"/>
            </w:pPr>
            <w:r>
              <w:t>Opnum: 62</w:t>
            </w:r>
          </w:p>
        </w:tc>
      </w:tr>
      <w:tr w:rsidR="001708E9" w:rsidTr="001708E9">
        <w:tc>
          <w:tcPr>
            <w:tcW w:w="0" w:type="auto"/>
          </w:tcPr>
          <w:p w:rsidR="001708E9" w:rsidRDefault="006354B3">
            <w:pPr>
              <w:pStyle w:val="TableBodyText"/>
            </w:pPr>
            <w:r>
              <w:t>Opnum63NotUsedOnWire</w:t>
            </w:r>
          </w:p>
        </w:tc>
        <w:tc>
          <w:tcPr>
            <w:tcW w:w="0" w:type="auto"/>
          </w:tcPr>
          <w:p w:rsidR="001708E9" w:rsidRDefault="006354B3">
            <w:pPr>
              <w:pStyle w:val="TableBodyText"/>
            </w:pPr>
            <w:r>
              <w:t>Reserved for local use.</w:t>
            </w:r>
          </w:p>
          <w:p w:rsidR="001708E9" w:rsidRDefault="006354B3">
            <w:pPr>
              <w:pStyle w:val="TableBodyText"/>
            </w:pPr>
            <w:r>
              <w:t>Opnum: 63</w:t>
            </w:r>
          </w:p>
        </w:tc>
      </w:tr>
      <w:tr w:rsidR="001708E9" w:rsidTr="001708E9">
        <w:tc>
          <w:tcPr>
            <w:tcW w:w="0" w:type="auto"/>
          </w:tcPr>
          <w:p w:rsidR="001708E9" w:rsidRDefault="006354B3">
            <w:pPr>
              <w:pStyle w:val="TableBodyText"/>
            </w:pPr>
            <w:hyperlink w:anchor="Section_c842a8970a424ca5a6072afd05271dae" w:history="1">
              <w:r>
                <w:rPr>
                  <w:rStyle w:val="Hyperlink"/>
                </w:rPr>
                <w:t>SamrConnect5</w:t>
              </w:r>
            </w:hyperlink>
          </w:p>
        </w:tc>
        <w:tc>
          <w:tcPr>
            <w:tcW w:w="0" w:type="auto"/>
          </w:tcPr>
          <w:p w:rsidR="001708E9" w:rsidRDefault="006354B3">
            <w:pPr>
              <w:pStyle w:val="TableBodyText"/>
            </w:pPr>
            <w:r>
              <w:t>Obtains a handle to a server object.</w:t>
            </w:r>
          </w:p>
          <w:p w:rsidR="001708E9" w:rsidRDefault="006354B3">
            <w:pPr>
              <w:pStyle w:val="TableBodyText"/>
            </w:pPr>
            <w:r>
              <w:t>Opnum: 64</w:t>
            </w:r>
          </w:p>
        </w:tc>
      </w:tr>
      <w:tr w:rsidR="001708E9" w:rsidTr="001708E9">
        <w:tc>
          <w:tcPr>
            <w:tcW w:w="0" w:type="auto"/>
          </w:tcPr>
          <w:p w:rsidR="001708E9" w:rsidRDefault="006354B3">
            <w:pPr>
              <w:pStyle w:val="TableBodyText"/>
            </w:pPr>
            <w:hyperlink w:anchor="Section_00ff8192a4f645ba9f65917e46b6a693" w:history="1">
              <w:r>
                <w:rPr>
                  <w:rStyle w:val="Hyperlink"/>
                </w:rPr>
                <w:t>SamrRidToSid</w:t>
              </w:r>
            </w:hyperlink>
          </w:p>
        </w:tc>
        <w:tc>
          <w:tcPr>
            <w:tcW w:w="0" w:type="auto"/>
          </w:tcPr>
          <w:p w:rsidR="001708E9" w:rsidRDefault="006354B3">
            <w:pPr>
              <w:pStyle w:val="TableBodyText"/>
            </w:pPr>
            <w:r>
              <w:t>Obtains the SID of an account.</w:t>
            </w:r>
          </w:p>
          <w:p w:rsidR="001708E9" w:rsidRDefault="006354B3">
            <w:pPr>
              <w:pStyle w:val="TableBodyText"/>
            </w:pPr>
            <w:r>
              <w:t>Opnum: 65</w:t>
            </w:r>
          </w:p>
        </w:tc>
      </w:tr>
      <w:tr w:rsidR="001708E9" w:rsidTr="001708E9">
        <w:tc>
          <w:tcPr>
            <w:tcW w:w="0" w:type="auto"/>
          </w:tcPr>
          <w:p w:rsidR="001708E9" w:rsidRDefault="006354B3">
            <w:pPr>
              <w:pStyle w:val="TableBodyText"/>
            </w:pPr>
            <w:hyperlink w:anchor="Section_9bcad7d2b8e14d28a03386040b7b3ce9" w:history="1">
              <w:r>
                <w:rPr>
                  <w:rStyle w:val="Hyperlink"/>
                </w:rPr>
                <w:t>SamrSetDSRMPassword</w:t>
              </w:r>
            </w:hyperlink>
          </w:p>
        </w:tc>
        <w:tc>
          <w:tcPr>
            <w:tcW w:w="0" w:type="auto"/>
          </w:tcPr>
          <w:p w:rsidR="001708E9" w:rsidRDefault="006354B3">
            <w:pPr>
              <w:pStyle w:val="TableBodyText"/>
            </w:pPr>
            <w:r>
              <w:t>Sets a local recovery password.</w:t>
            </w:r>
          </w:p>
          <w:p w:rsidR="001708E9" w:rsidRDefault="006354B3">
            <w:pPr>
              <w:pStyle w:val="TableBodyText"/>
            </w:pPr>
            <w:r>
              <w:t>Opnum: 66</w:t>
            </w:r>
          </w:p>
        </w:tc>
      </w:tr>
      <w:tr w:rsidR="001708E9" w:rsidTr="001708E9">
        <w:tc>
          <w:tcPr>
            <w:tcW w:w="0" w:type="auto"/>
          </w:tcPr>
          <w:p w:rsidR="001708E9" w:rsidRDefault="006354B3">
            <w:pPr>
              <w:pStyle w:val="TableBodyText"/>
            </w:pPr>
            <w:hyperlink w:anchor="Section_c78a7239f8fc4a42bb71321e897dc046" w:history="1">
              <w:r>
                <w:rPr>
                  <w:rStyle w:val="Hyperlink"/>
                </w:rPr>
                <w:t>SamrValidatePassword</w:t>
              </w:r>
            </w:hyperlink>
          </w:p>
        </w:tc>
        <w:tc>
          <w:tcPr>
            <w:tcW w:w="0" w:type="auto"/>
          </w:tcPr>
          <w:p w:rsidR="001708E9" w:rsidRDefault="006354B3">
            <w:pPr>
              <w:pStyle w:val="TableBodyText"/>
            </w:pPr>
            <w:r>
              <w:t>Validates an application password against the locally stored policy.</w:t>
            </w:r>
          </w:p>
          <w:p w:rsidR="001708E9" w:rsidRDefault="006354B3">
            <w:pPr>
              <w:pStyle w:val="TableBodyText"/>
            </w:pPr>
            <w:r>
              <w:t>Opnum: 67</w:t>
            </w:r>
          </w:p>
        </w:tc>
      </w:tr>
      <w:tr w:rsidR="001708E9" w:rsidTr="001708E9">
        <w:tc>
          <w:tcPr>
            <w:tcW w:w="0" w:type="auto"/>
          </w:tcPr>
          <w:p w:rsidR="001708E9" w:rsidRDefault="006354B3">
            <w:pPr>
              <w:pStyle w:val="TableBodyText"/>
            </w:pPr>
            <w:r>
              <w:t>Opnum68NotUsedOnWire</w:t>
            </w:r>
          </w:p>
        </w:tc>
        <w:tc>
          <w:tcPr>
            <w:tcW w:w="0" w:type="auto"/>
          </w:tcPr>
          <w:p w:rsidR="001708E9" w:rsidRDefault="006354B3">
            <w:pPr>
              <w:pStyle w:val="TableBodyText"/>
            </w:pPr>
            <w:r>
              <w:t>Reserved for local use.</w:t>
            </w:r>
          </w:p>
          <w:p w:rsidR="001708E9" w:rsidRDefault="006354B3">
            <w:pPr>
              <w:pStyle w:val="TableBodyText"/>
            </w:pPr>
            <w:r>
              <w:t>Opnum: 68</w:t>
            </w:r>
          </w:p>
        </w:tc>
      </w:tr>
      <w:tr w:rsidR="001708E9" w:rsidTr="001708E9">
        <w:tc>
          <w:tcPr>
            <w:tcW w:w="0" w:type="auto"/>
          </w:tcPr>
          <w:p w:rsidR="001708E9" w:rsidRDefault="006354B3">
            <w:pPr>
              <w:pStyle w:val="TableBodyText"/>
            </w:pPr>
            <w:r>
              <w:t>Opnum69NotUsedOnWire</w:t>
            </w:r>
          </w:p>
        </w:tc>
        <w:tc>
          <w:tcPr>
            <w:tcW w:w="0" w:type="auto"/>
          </w:tcPr>
          <w:p w:rsidR="001708E9" w:rsidRDefault="006354B3">
            <w:pPr>
              <w:pStyle w:val="TableBodyText"/>
            </w:pPr>
            <w:r>
              <w:t>Reserved for local use.</w:t>
            </w:r>
          </w:p>
          <w:p w:rsidR="001708E9" w:rsidRDefault="006354B3">
            <w:pPr>
              <w:pStyle w:val="TableBodyText"/>
            </w:pPr>
            <w:r>
              <w:t>Opnum: 69</w:t>
            </w:r>
          </w:p>
        </w:tc>
      </w:tr>
      <w:tr w:rsidR="001708E9" w:rsidTr="001708E9">
        <w:tc>
          <w:tcPr>
            <w:tcW w:w="0" w:type="auto"/>
          </w:tcPr>
          <w:p w:rsidR="001708E9" w:rsidRDefault="006354B3">
            <w:pPr>
              <w:pStyle w:val="TableBodyText"/>
            </w:pPr>
            <w:r>
              <w:t>Opnum70NotUsedOnWire</w:t>
            </w:r>
          </w:p>
        </w:tc>
        <w:tc>
          <w:tcPr>
            <w:tcW w:w="0" w:type="auto"/>
          </w:tcPr>
          <w:p w:rsidR="001708E9" w:rsidRDefault="006354B3">
            <w:pPr>
              <w:pStyle w:val="TableBodyText"/>
            </w:pPr>
            <w:r>
              <w:t>Reserved for local use.</w:t>
            </w:r>
          </w:p>
          <w:p w:rsidR="001708E9" w:rsidRDefault="006354B3">
            <w:pPr>
              <w:pStyle w:val="TableBodyText"/>
            </w:pPr>
            <w:r>
              <w:t>Opnum 70</w:t>
            </w:r>
          </w:p>
        </w:tc>
      </w:tr>
      <w:tr w:rsidR="001708E9" w:rsidTr="001708E9">
        <w:tc>
          <w:tcPr>
            <w:tcW w:w="0" w:type="auto"/>
          </w:tcPr>
          <w:p w:rsidR="001708E9" w:rsidRDefault="006354B3">
            <w:pPr>
              <w:pStyle w:val="TableBodyText"/>
            </w:pPr>
            <w:r>
              <w:t>Opnum71NotUsedOnWire</w:t>
            </w:r>
          </w:p>
        </w:tc>
        <w:tc>
          <w:tcPr>
            <w:tcW w:w="0" w:type="auto"/>
          </w:tcPr>
          <w:p w:rsidR="001708E9" w:rsidRDefault="006354B3">
            <w:pPr>
              <w:pStyle w:val="TableBodyText"/>
            </w:pPr>
            <w:r>
              <w:t>Reserved for local use.</w:t>
            </w:r>
          </w:p>
          <w:p w:rsidR="001708E9" w:rsidRDefault="006354B3">
            <w:pPr>
              <w:pStyle w:val="TableBodyText"/>
            </w:pPr>
            <w:r>
              <w:t>Opnum 71</w:t>
            </w:r>
          </w:p>
        </w:tc>
      </w:tr>
      <w:tr w:rsidR="001708E9" w:rsidTr="001708E9">
        <w:tc>
          <w:tcPr>
            <w:tcW w:w="0" w:type="auto"/>
          </w:tcPr>
          <w:p w:rsidR="001708E9" w:rsidRDefault="006354B3">
            <w:pPr>
              <w:pStyle w:val="TableBodyText"/>
            </w:pPr>
            <w:r>
              <w:t>Opnum72NotUsedOnWire</w:t>
            </w:r>
          </w:p>
        </w:tc>
        <w:tc>
          <w:tcPr>
            <w:tcW w:w="0" w:type="auto"/>
          </w:tcPr>
          <w:p w:rsidR="001708E9" w:rsidRDefault="006354B3">
            <w:pPr>
              <w:pStyle w:val="TableBodyText"/>
            </w:pPr>
            <w:r>
              <w:t xml:space="preserve">Reserved for </w:t>
            </w:r>
            <w:r>
              <w:t>local use.</w:t>
            </w:r>
          </w:p>
          <w:p w:rsidR="001708E9" w:rsidRDefault="006354B3">
            <w:pPr>
              <w:pStyle w:val="TableBodyText"/>
            </w:pPr>
            <w:r>
              <w:t>Opnum 72</w:t>
            </w:r>
          </w:p>
        </w:tc>
      </w:tr>
      <w:tr w:rsidR="001708E9" w:rsidTr="001708E9">
        <w:tc>
          <w:tcPr>
            <w:tcW w:w="0" w:type="auto"/>
          </w:tcPr>
          <w:p w:rsidR="001708E9" w:rsidRDefault="006354B3">
            <w:pPr>
              <w:pStyle w:val="TableBodyText"/>
            </w:pPr>
            <w:r>
              <w:t>SamrUnicodeChangePasswordUser4</w:t>
            </w:r>
          </w:p>
        </w:tc>
        <w:tc>
          <w:tcPr>
            <w:tcW w:w="0" w:type="auto"/>
          </w:tcPr>
          <w:p w:rsidR="001708E9" w:rsidRDefault="006354B3">
            <w:pPr>
              <w:pStyle w:val="TableBodyText"/>
            </w:pPr>
            <w:r>
              <w:t>Changes a user account password.</w:t>
            </w:r>
          </w:p>
          <w:p w:rsidR="001708E9" w:rsidRDefault="006354B3">
            <w:pPr>
              <w:pStyle w:val="TableBodyText"/>
            </w:pPr>
            <w:r>
              <w:t>Opnum 73</w:t>
            </w:r>
          </w:p>
        </w:tc>
      </w:tr>
    </w:tbl>
    <w:p w:rsidR="001708E9" w:rsidRDefault="006354B3">
      <w:r>
        <w:lastRenderedPageBreak/>
        <w:t>In the preceding table, the phrase "Reserved for local use" means that the client MUST NOT send the opnum, and the server behavior is undefined</w:t>
      </w:r>
      <w:bookmarkStart w:id="54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43"/>
      <w:r>
        <w:t xml:space="preserve"> because it does not affect interoperability.</w:t>
      </w:r>
    </w:p>
    <w:p w:rsidR="001708E9" w:rsidRDefault="006354B3">
      <w:r>
        <w:t>All methods MUST NOT throw exceptions.</w:t>
      </w:r>
    </w:p>
    <w:p w:rsidR="001708E9" w:rsidRDefault="006354B3">
      <w:r>
        <w:t>The SAM Remote Protocol (Client-to-Server) recognizes five types of handles: Server, Domain, Group, Ali</w:t>
      </w:r>
      <w:r>
        <w:t>as, and User. A handle of each type can be obtained only by calling one of a well-defined set of methods. These handles are listed in the following table.</w:t>
      </w:r>
    </w:p>
    <w:tbl>
      <w:tblPr>
        <w:tblStyle w:val="Table-ShadedHeader"/>
        <w:tblW w:w="0" w:type="auto"/>
        <w:tblLook w:val="04A0" w:firstRow="1" w:lastRow="0" w:firstColumn="1" w:lastColumn="0" w:noHBand="0" w:noVBand="1"/>
      </w:tblPr>
      <w:tblGrid>
        <w:gridCol w:w="1308"/>
        <w:gridCol w:w="377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Handle type</w:t>
            </w:r>
          </w:p>
        </w:tc>
        <w:tc>
          <w:tcPr>
            <w:tcW w:w="0" w:type="auto"/>
          </w:tcPr>
          <w:p w:rsidR="001708E9" w:rsidRDefault="006354B3">
            <w:pPr>
              <w:pStyle w:val="TableHeaderText"/>
            </w:pPr>
            <w:r>
              <w:t>Methods that return this type of handle</w:t>
            </w:r>
          </w:p>
        </w:tc>
      </w:tr>
      <w:tr w:rsidR="001708E9" w:rsidTr="001708E9">
        <w:tc>
          <w:tcPr>
            <w:tcW w:w="0" w:type="auto"/>
          </w:tcPr>
          <w:p w:rsidR="001708E9" w:rsidRDefault="006354B3">
            <w:pPr>
              <w:pStyle w:val="TableBodyText"/>
            </w:pPr>
            <w:r>
              <w:t>Server</w:t>
            </w:r>
          </w:p>
        </w:tc>
        <w:tc>
          <w:tcPr>
            <w:tcW w:w="0" w:type="auto"/>
          </w:tcPr>
          <w:p w:rsidR="001708E9" w:rsidRDefault="006354B3">
            <w:pPr>
              <w:pStyle w:val="TableBodyText"/>
            </w:pPr>
            <w:r>
              <w:t>SamrConnect</w:t>
            </w:r>
          </w:p>
          <w:p w:rsidR="001708E9" w:rsidRDefault="006354B3">
            <w:pPr>
              <w:pStyle w:val="TableBodyText"/>
            </w:pPr>
            <w:r>
              <w:t>SamrConnect2</w:t>
            </w:r>
          </w:p>
          <w:p w:rsidR="001708E9" w:rsidRDefault="006354B3">
            <w:pPr>
              <w:pStyle w:val="TableBodyText"/>
            </w:pPr>
            <w:r>
              <w:t>SamrConnect4</w:t>
            </w:r>
          </w:p>
          <w:p w:rsidR="001708E9" w:rsidRDefault="006354B3">
            <w:pPr>
              <w:pStyle w:val="TableBodyText"/>
            </w:pPr>
            <w:r>
              <w:t>Sam</w:t>
            </w:r>
            <w:r>
              <w:t>rConnect5</w:t>
            </w:r>
          </w:p>
        </w:tc>
      </w:tr>
      <w:tr w:rsidR="001708E9" w:rsidTr="001708E9">
        <w:tc>
          <w:tcPr>
            <w:tcW w:w="0" w:type="auto"/>
          </w:tcPr>
          <w:p w:rsidR="001708E9" w:rsidRDefault="006354B3">
            <w:pPr>
              <w:pStyle w:val="TableBodyText"/>
            </w:pPr>
            <w:r>
              <w:t>Domain</w:t>
            </w:r>
          </w:p>
        </w:tc>
        <w:tc>
          <w:tcPr>
            <w:tcW w:w="0" w:type="auto"/>
          </w:tcPr>
          <w:p w:rsidR="001708E9" w:rsidRDefault="006354B3">
            <w:pPr>
              <w:pStyle w:val="TableBodyText"/>
            </w:pPr>
            <w:r>
              <w:t>SamrOpenDomain</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SamrOpenGroup</w:t>
            </w:r>
          </w:p>
        </w:tc>
      </w:tr>
      <w:tr w:rsidR="001708E9" w:rsidTr="001708E9">
        <w:tc>
          <w:tcPr>
            <w:tcW w:w="0" w:type="auto"/>
          </w:tcPr>
          <w:p w:rsidR="001708E9" w:rsidRDefault="006354B3">
            <w:pPr>
              <w:pStyle w:val="TableBodyText"/>
            </w:pPr>
            <w:r>
              <w:t>Alias</w:t>
            </w:r>
          </w:p>
        </w:tc>
        <w:tc>
          <w:tcPr>
            <w:tcW w:w="0" w:type="auto"/>
          </w:tcPr>
          <w:p w:rsidR="001708E9" w:rsidRDefault="006354B3">
            <w:pPr>
              <w:pStyle w:val="TableBodyText"/>
            </w:pPr>
            <w:r>
              <w:t>SamrOpenAlias</w:t>
            </w:r>
          </w:p>
        </w:tc>
      </w:tr>
      <w:tr w:rsidR="001708E9" w:rsidTr="001708E9">
        <w:tc>
          <w:tcPr>
            <w:tcW w:w="0" w:type="auto"/>
          </w:tcPr>
          <w:p w:rsidR="001708E9" w:rsidRDefault="006354B3">
            <w:pPr>
              <w:pStyle w:val="TableBodyText"/>
            </w:pPr>
            <w:r>
              <w:t>User</w:t>
            </w:r>
          </w:p>
        </w:tc>
        <w:tc>
          <w:tcPr>
            <w:tcW w:w="0" w:type="auto"/>
          </w:tcPr>
          <w:p w:rsidR="001708E9" w:rsidRDefault="006354B3">
            <w:pPr>
              <w:pStyle w:val="TableBodyText"/>
            </w:pPr>
            <w:r>
              <w:t>SamrOpenUser</w:t>
            </w:r>
          </w:p>
        </w:tc>
      </w:tr>
    </w:tbl>
    <w:p w:rsidR="001708E9" w:rsidRDefault="006354B3">
      <w:r>
        <w:t>For example, to obtain any context handle to the server, one of the following methods MUST be called: SamrConnect, SamrConnect2, SamrConnect4, or SamrConnect5</w:t>
      </w:r>
      <w:r>
        <w:t xml:space="preserve">. With the ServerHandle parameter returned from these methods, it is possible to obtain other context handles and call any associated methods on the handle. See section </w:t>
      </w:r>
      <w:hyperlink w:anchor="Section_3d8e23d8d9df481f83b39175f980294c" w:history="1">
        <w:r>
          <w:rPr>
            <w:rStyle w:val="Hyperlink"/>
          </w:rPr>
          <w:t>4.1</w:t>
        </w:r>
      </w:hyperlink>
      <w:r>
        <w:t xml:space="preserve"> for an example.</w:t>
      </w:r>
    </w:p>
    <w:p w:rsidR="001708E9" w:rsidRDefault="006354B3">
      <w:r>
        <w:t>The ser</w:t>
      </w:r>
      <w:r>
        <w:t>ver MUST keep track of all handles of each type that every caller opens, from the moment of creation until the handle has been closed (by calling SamrCloseHandle, SamrDeleteGroup, SamrDeleteAlias, or SamrDeleteUser) or until the client disconnects. The obj</w:t>
      </w:r>
      <w:r>
        <w:t>ect referenced by a handle can be edited, queried, deleted, or closed for as long as the handle is open, but not before or after this state.</w:t>
      </w:r>
    </w:p>
    <w:p w:rsidR="001708E9" w:rsidRDefault="006354B3">
      <w:r>
        <w:t>The RPC protocol provides a mechanism to clean up any resources related to a context handle if a client that is hol</w:t>
      </w:r>
      <w:r>
        <w:t xml:space="preserve">ding the context handle exits, dies, disconnects, or reboots. An implementation of this protocol SHOULD use this functionality, as specified in </w:t>
      </w:r>
      <w:hyperlink r:id="rId162">
        <w:r>
          <w:rPr>
            <w:rStyle w:val="Hyperlink"/>
          </w:rPr>
          <w:t>[C706]</w:t>
        </w:r>
      </w:hyperlink>
      <w:r>
        <w:t xml:space="preserve"> section 5.1.6, Context Handle Rundown.</w:t>
      </w:r>
    </w:p>
    <w:p w:rsidR="001708E9" w:rsidRDefault="006354B3">
      <w:r>
        <w:rPr>
          <w:b/>
        </w:rPr>
        <w:t>N</w:t>
      </w:r>
      <w:r>
        <w:rPr>
          <w:b/>
        </w:rPr>
        <w:t>ote</w:t>
      </w:r>
      <w:r>
        <w:t>  Except for the methods listed in the preceding table, all other methods listed in this section can be called in any sequence to perform operations on the referenced object as long as its handle is open.</w:t>
      </w:r>
    </w:p>
    <w:p w:rsidR="001708E9" w:rsidRDefault="006354B3">
      <w:r>
        <w:rPr>
          <w:b/>
        </w:rPr>
        <w:t>Note</w:t>
      </w:r>
      <w:r>
        <w:t>  The following methods do not require a con</w:t>
      </w:r>
      <w:r>
        <w:t>text handle and can be called directly; they also do not return any context handle:</w:t>
      </w:r>
    </w:p>
    <w:p w:rsidR="001708E9" w:rsidRDefault="006354B3">
      <w:pPr>
        <w:pStyle w:val="ListParagraph"/>
        <w:numPr>
          <w:ilvl w:val="0"/>
          <w:numId w:val="115"/>
        </w:numPr>
      </w:pPr>
      <w:r>
        <w:t>SamrGetDomainPasswordInformation</w:t>
      </w:r>
    </w:p>
    <w:p w:rsidR="001708E9" w:rsidRDefault="006354B3">
      <w:pPr>
        <w:pStyle w:val="ListParagraph"/>
        <w:numPr>
          <w:ilvl w:val="0"/>
          <w:numId w:val="115"/>
        </w:numPr>
      </w:pPr>
      <w:r>
        <w:t>SamrSetDSRMPassword</w:t>
      </w:r>
    </w:p>
    <w:p w:rsidR="001708E9" w:rsidRDefault="006354B3">
      <w:pPr>
        <w:pStyle w:val="ListParagraph"/>
        <w:numPr>
          <w:ilvl w:val="0"/>
          <w:numId w:val="115"/>
        </w:numPr>
      </w:pPr>
      <w:r>
        <w:t>SamrValidatePassword</w:t>
      </w:r>
    </w:p>
    <w:p w:rsidR="001708E9" w:rsidRDefault="006354B3">
      <w:pPr>
        <w:pStyle w:val="ListParagraph"/>
        <w:numPr>
          <w:ilvl w:val="0"/>
          <w:numId w:val="115"/>
        </w:numPr>
      </w:pPr>
      <w:r>
        <w:t>SamrOemChangePasswordUser2</w:t>
      </w:r>
    </w:p>
    <w:p w:rsidR="001708E9" w:rsidRDefault="006354B3">
      <w:pPr>
        <w:pStyle w:val="ListParagraph"/>
        <w:numPr>
          <w:ilvl w:val="0"/>
          <w:numId w:val="115"/>
        </w:numPr>
        <w:rPr>
          <w:rStyle w:val="Hyperlink"/>
          <w:u w:val="none"/>
        </w:rPr>
      </w:pPr>
      <w:r>
        <w:t>SamrUnicodeChangePasswordUser2</w:t>
      </w:r>
    </w:p>
    <w:p w:rsidR="001708E9" w:rsidRDefault="006354B3">
      <w:pPr>
        <w:pStyle w:val="ListParagraph"/>
        <w:numPr>
          <w:ilvl w:val="0"/>
          <w:numId w:val="115"/>
        </w:numPr>
      </w:pPr>
      <w:hyperlink w:anchor="Section_bbc1c5e59b814038b2b9c87d3569ed38" w:history="1">
        <w:r>
          <w:t>SamrUnicodeChangePasswordUser4</w:t>
        </w:r>
      </w:hyperlink>
    </w:p>
    <w:p w:rsidR="001708E9" w:rsidRDefault="006354B3">
      <w:r>
        <w:rPr>
          <w:b/>
        </w:rPr>
        <w:lastRenderedPageBreak/>
        <w:t>Note</w:t>
      </w:r>
      <w:r>
        <w:t xml:space="preserve">  A user account MUST be enabled by clearing the UF_ACCOUNTDISABLE bit from the </w:t>
      </w:r>
      <w:r>
        <w:rPr>
          <w:b/>
        </w:rPr>
        <w:t>userAccountControl</w:t>
      </w:r>
      <w:r>
        <w:t xml:space="preserve"> attribute before that account will be able to authenticate, as s</w:t>
      </w:r>
      <w:r>
        <w:t xml:space="preserve">pecified in </w:t>
      </w:r>
      <w:hyperlink r:id="rId163" w:anchor="Section_2a32282edd484ad9a542609804b02cc9">
        <w:r>
          <w:rPr>
            <w:rStyle w:val="Hyperlink"/>
          </w:rPr>
          <w:t>[MS-KILE]</w:t>
        </w:r>
      </w:hyperlink>
      <w:r>
        <w:t xml:space="preserve"> section 3.3.5.7.1.</w:t>
      </w:r>
    </w:p>
    <w:p w:rsidR="001708E9" w:rsidRDefault="006354B3">
      <w:pPr>
        <w:pStyle w:val="Heading4"/>
      </w:pPr>
      <w:bookmarkStart w:id="544" w:name="section_6d92e4991d164c3596e6c564dfd2972b"/>
      <w:bookmarkStart w:id="545" w:name="_Toc72927383"/>
      <w:r>
        <w:t>Open Pattern</w:t>
      </w:r>
      <w:bookmarkEnd w:id="544"/>
      <w:bookmarkEnd w:id="545"/>
      <w:r>
        <w:fldChar w:fldCharType="begin"/>
      </w:r>
      <w:r>
        <w:instrText xml:space="preserve"> XE "Server:Open Pattern method" </w:instrText>
      </w:r>
      <w:r>
        <w:fldChar w:fldCharType="end"/>
      </w:r>
      <w:r>
        <w:fldChar w:fldCharType="begin"/>
      </w:r>
      <w:r>
        <w:instrText xml:space="preserve"> XE "Open Pattern method" </w:instrText>
      </w:r>
      <w:r>
        <w:fldChar w:fldCharType="end"/>
      </w:r>
      <w:r>
        <w:fldChar w:fldCharType="begin"/>
      </w:r>
      <w:r>
        <w:instrText xml:space="preserve"> XE "Methods:Open Pattern" </w:instrText>
      </w:r>
      <w:r>
        <w:fldChar w:fldCharType="end"/>
      </w:r>
      <w:r>
        <w:fldChar w:fldCharType="begin"/>
      </w:r>
      <w:r>
        <w:instrText xml:space="preserve"> XE "Open pattern"</w:instrText>
      </w:r>
      <w:r>
        <w:fldChar w:fldCharType="end"/>
      </w:r>
      <w:r>
        <w:fldChar w:fldCharType="begin"/>
      </w:r>
      <w:r>
        <w:instrText xml:space="preserve"> XE "Pattern</w:instrText>
      </w:r>
      <w:r>
        <w:instrText>:open"</w:instrText>
      </w:r>
      <w:r>
        <w:fldChar w:fldCharType="end"/>
      </w:r>
    </w:p>
    <w:p w:rsidR="001708E9" w:rsidRDefault="006354B3">
      <w:r>
        <w:t>These methods enable a client to obtain an RPC context handle to an existing object.</w:t>
      </w:r>
    </w:p>
    <w:p w:rsidR="001708E9" w:rsidRDefault="006354B3">
      <w:r>
        <w:t xml:space="preserve">See section </w:t>
      </w:r>
      <w:hyperlink w:anchor="Section_b1e11eccf41a40aca38b4b894e119cb1" w:history="1">
        <w:r>
          <w:rPr>
            <w:rStyle w:val="Hyperlink"/>
          </w:rPr>
          <w:t>1.7.2</w:t>
        </w:r>
      </w:hyperlink>
      <w:r>
        <w:t xml:space="preserve"> for details on how to choose between SamrConnect variations.</w:t>
      </w:r>
    </w:p>
    <w:p w:rsidR="001708E9" w:rsidRDefault="006354B3">
      <w:r>
        <w:t>On success, each of the</w:t>
      </w:r>
      <w:r>
        <w:t xml:space="preserve">se methods returns a handle that references a </w:t>
      </w:r>
      <w:hyperlink w:anchor="gt_60122e64-9d34-40ee-a387-782eaf7adf2f">
        <w:r>
          <w:rPr>
            <w:rStyle w:val="HyperlinkGreen"/>
            <w:b/>
          </w:rPr>
          <w:t>database object</w:t>
        </w:r>
      </w:hyperlink>
      <w:r>
        <w:t xml:space="preserve"> in the server's implementation.</w:t>
      </w:r>
    </w:p>
    <w:p w:rsidR="001708E9" w:rsidRDefault="006354B3">
      <w:r>
        <w:t xml:space="preserve">For a description of the "open" pattern of methods, see section </w:t>
      </w:r>
      <w:hyperlink w:anchor="Section_d036091033dd4e3cb5a226daf95f5ffa" w:history="1">
        <w:r>
          <w:rPr>
            <w:rStyle w:val="Hyperlink"/>
          </w:rPr>
          <w:t>1.3</w:t>
        </w:r>
      </w:hyperlink>
      <w:r>
        <w:t>.</w:t>
      </w:r>
    </w:p>
    <w:p w:rsidR="001708E9" w:rsidRDefault="006354B3">
      <w:pPr>
        <w:pStyle w:val="Heading5"/>
      </w:pPr>
      <w:bookmarkStart w:id="546" w:name="section_c842a8970a424ca5a6072afd05271dae"/>
      <w:bookmarkStart w:id="547" w:name="_Toc72927384"/>
      <w:r>
        <w:t>SamrConnect5 (Opnum 64)</w:t>
      </w:r>
      <w:bookmarkEnd w:id="546"/>
      <w:bookmarkEnd w:id="547"/>
      <w:r>
        <w:fldChar w:fldCharType="begin"/>
      </w:r>
      <w:r>
        <w:instrText xml:space="preserve"> XE "SamrConnect5 method"</w:instrText>
      </w:r>
      <w:r>
        <w:fldChar w:fldCharType="end"/>
      </w:r>
    </w:p>
    <w:p w:rsidR="001708E9" w:rsidRDefault="006354B3">
      <w:r>
        <w:t xml:space="preserve">The SamrConnect5 method obtains a handle to a </w:t>
      </w:r>
      <w:hyperlink w:anchor="gt_62a8c543-5998-480b-8fa7-41a8f04a18e5">
        <w:r>
          <w:rPr>
            <w:rStyle w:val="HyperlinkGreen"/>
            <w:b/>
          </w:rPr>
          <w:t>server object</w:t>
        </w:r>
      </w:hyperlink>
      <w:r>
        <w:t>.</w:t>
      </w:r>
    </w:p>
    <w:p w:rsidR="001708E9" w:rsidRDefault="006354B3">
      <w:pPr>
        <w:pStyle w:val="Code"/>
      </w:pPr>
      <w:r>
        <w:t>long SamrConnect5(</w:t>
      </w:r>
    </w:p>
    <w:p w:rsidR="001708E9" w:rsidRDefault="006354B3">
      <w:pPr>
        <w:pStyle w:val="Code"/>
      </w:pPr>
      <w:r>
        <w:t>  [in, unique, string] PSAMPR_SERV</w:t>
      </w:r>
      <w:r>
        <w:t>ER_NAME ServerName,</w:t>
      </w:r>
    </w:p>
    <w:p w:rsidR="001708E9" w:rsidRDefault="006354B3">
      <w:pPr>
        <w:pStyle w:val="Code"/>
      </w:pPr>
      <w:r>
        <w:t>  [in] unsigned long DesiredAccess,</w:t>
      </w:r>
    </w:p>
    <w:p w:rsidR="001708E9" w:rsidRDefault="006354B3">
      <w:pPr>
        <w:pStyle w:val="Code"/>
      </w:pPr>
      <w:r>
        <w:t>  [in] unsigned long InVersion,</w:t>
      </w:r>
    </w:p>
    <w:p w:rsidR="001708E9" w:rsidRDefault="006354B3">
      <w:pPr>
        <w:pStyle w:val="Code"/>
      </w:pPr>
      <w:r>
        <w:t>  [in] [switch_is(InVersion)] SAMPR_REVISION_INFO* InRevisionInfo,</w:t>
      </w:r>
    </w:p>
    <w:p w:rsidR="001708E9" w:rsidRDefault="006354B3">
      <w:pPr>
        <w:pStyle w:val="Code"/>
      </w:pPr>
      <w:r>
        <w:t>  [out] unsigned long* OutVersion,</w:t>
      </w:r>
    </w:p>
    <w:p w:rsidR="001708E9" w:rsidRDefault="006354B3">
      <w:pPr>
        <w:pStyle w:val="Code"/>
      </w:pPr>
      <w:r>
        <w:t>  [out, switch_is(*OutVersion)] SAMPR_REVISION_INFO* OutRevisionIn</w:t>
      </w:r>
      <w:r>
        <w:t>fo,</w:t>
      </w:r>
    </w:p>
    <w:p w:rsidR="001708E9" w:rsidRDefault="006354B3">
      <w:pPr>
        <w:pStyle w:val="Code"/>
      </w:pPr>
      <w:r>
        <w:t>  [out] SAMPR_HANDLE* ServerHandle</w:t>
      </w:r>
    </w:p>
    <w:p w:rsidR="001708E9" w:rsidRDefault="006354B3">
      <w:pPr>
        <w:pStyle w:val="Code"/>
      </w:pPr>
      <w:r>
        <w:t>);</w:t>
      </w:r>
    </w:p>
    <w:p w:rsidR="001708E9" w:rsidRDefault="006354B3">
      <w:pPr>
        <w:pStyle w:val="Definition-Field"/>
      </w:pPr>
      <w:r>
        <w:rPr>
          <w:b/>
        </w:rPr>
        <w:t xml:space="preserve">ServerName: </w:t>
      </w:r>
      <w:r>
        <w:t>The null-terminated NETBIOS name of the server; this parameter MAY</w:t>
      </w:r>
      <w:bookmarkStart w:id="54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48"/>
      <w:r>
        <w:t xml:space="preserve"> be ignored on receipt.</w:t>
      </w:r>
    </w:p>
    <w:p w:rsidR="001708E9" w:rsidRDefault="006354B3">
      <w:pPr>
        <w:pStyle w:val="Definition-Field"/>
      </w:pPr>
      <w:r>
        <w:rPr>
          <w:b/>
        </w:rPr>
        <w:t xml:space="preserve">DesiredAccess: </w:t>
      </w:r>
      <w:r>
        <w:t>An ACCESS_MASK that indicat</w:t>
      </w:r>
      <w:r>
        <w:t xml:space="preserve">es the access requested for </w:t>
      </w:r>
      <w:r>
        <w:rPr>
          <w:i/>
        </w:rPr>
        <w:t>ServerHandle</w:t>
      </w:r>
      <w:r>
        <w:t xml:space="preserve"> on output. For a listing of possible values, see section </w:t>
      </w:r>
      <w:hyperlink w:anchor="Section_e8afb15ec0534984b84b66877236e141" w:history="1">
        <w:r>
          <w:rPr>
            <w:rStyle w:val="Hyperlink"/>
          </w:rPr>
          <w:t>2.2.1.3</w:t>
        </w:r>
      </w:hyperlink>
      <w:r>
        <w:t>.</w:t>
      </w:r>
    </w:p>
    <w:p w:rsidR="001708E9" w:rsidRDefault="006354B3">
      <w:pPr>
        <w:pStyle w:val="Definition-Field"/>
      </w:pPr>
      <w:r>
        <w:rPr>
          <w:b/>
        </w:rPr>
        <w:t xml:space="preserve">InVersion: </w:t>
      </w:r>
      <w:r>
        <w:t xml:space="preserve">Indicates which field of the </w:t>
      </w:r>
      <w:r>
        <w:rPr>
          <w:i/>
        </w:rPr>
        <w:t>InRevisionInfo</w:t>
      </w:r>
      <w:r>
        <w:t xml:space="preserve"> union is used.</w:t>
      </w:r>
    </w:p>
    <w:p w:rsidR="001708E9" w:rsidRDefault="006354B3">
      <w:pPr>
        <w:pStyle w:val="Definition-Field"/>
      </w:pPr>
      <w:r>
        <w:rPr>
          <w:b/>
        </w:rPr>
        <w:t xml:space="preserve">InRevisionInfo: </w:t>
      </w:r>
      <w:r>
        <w:t xml:space="preserve">Revision information. For details, see the definition of the </w:t>
      </w:r>
      <w:hyperlink w:anchor="Section_963e60b592334669b8a885bf4f0806dc" w:history="1">
        <w:r>
          <w:rPr>
            <w:rStyle w:val="Hyperlink"/>
          </w:rPr>
          <w:t>SAMPR_REVISION_INFO_V1</w:t>
        </w:r>
      </w:hyperlink>
      <w:r>
        <w:t xml:space="preserve"> structure, which is contained in the </w:t>
      </w:r>
      <w:hyperlink w:anchor="Section_9ee412b6d5e94c6c921f6f684d4c3079" w:history="1">
        <w:r>
          <w:rPr>
            <w:rStyle w:val="Hyperlink"/>
          </w:rPr>
          <w:t>SAMPR_REVISION_</w:t>
        </w:r>
        <w:r>
          <w:rPr>
            <w:rStyle w:val="Hyperlink"/>
          </w:rPr>
          <w:t>INFO</w:t>
        </w:r>
      </w:hyperlink>
      <w:r>
        <w:t xml:space="preserve"> union.</w:t>
      </w:r>
    </w:p>
    <w:p w:rsidR="001708E9" w:rsidRDefault="006354B3">
      <w:pPr>
        <w:pStyle w:val="Definition-Field"/>
      </w:pPr>
      <w:r>
        <w:rPr>
          <w:b/>
        </w:rPr>
        <w:t xml:space="preserve">OutVersion: </w:t>
      </w:r>
      <w:r>
        <w:t xml:space="preserve">Indicates which field of the </w:t>
      </w:r>
      <w:r>
        <w:rPr>
          <w:i/>
        </w:rPr>
        <w:t>OutRevisionInfo</w:t>
      </w:r>
      <w:r>
        <w:t xml:space="preserve"> union is used.</w:t>
      </w:r>
    </w:p>
    <w:p w:rsidR="001708E9" w:rsidRDefault="006354B3">
      <w:pPr>
        <w:pStyle w:val="Definition-Field"/>
      </w:pPr>
      <w:r>
        <w:rPr>
          <w:b/>
        </w:rPr>
        <w:t xml:space="preserve">OutRevisionInfo: </w:t>
      </w:r>
      <w:r>
        <w:t>Revision information. For details, see the definition of the SAMPR_REVISION_INFO_V1 structure, which is contained in the SAMPR_REVISION_INFO union.</w:t>
      </w:r>
    </w:p>
    <w:p w:rsidR="001708E9" w:rsidRDefault="006354B3">
      <w:pPr>
        <w:pStyle w:val="Definition-Field"/>
      </w:pPr>
      <w:r>
        <w:rPr>
          <w:b/>
        </w:rPr>
        <w:t>ServerH</w:t>
      </w:r>
      <w:r>
        <w:rPr>
          <w:b/>
        </w:rPr>
        <w:t xml:space="preserve">andle: </w:t>
      </w:r>
      <w:r>
        <w:t xml:space="preserve">An RPC context handle, as specified in section </w:t>
      </w:r>
      <w:hyperlink w:anchor="Section_8138c078d8814d1fb37894b4c34a287a" w:history="1">
        <w:r>
          <w:rPr>
            <w:rStyle w:val="Hyperlink"/>
          </w:rPr>
          <w:t>2.2.7.2</w:t>
        </w:r>
      </w:hyperlink>
      <w:r>
        <w:t>.</w:t>
      </w:r>
    </w:p>
    <w:p w:rsidR="001708E9" w:rsidRDefault="006354B3">
      <w:r>
        <w:t>Upon receiving this message, the server MUST process the data from the message subject to the following constraints:</w:t>
      </w:r>
    </w:p>
    <w:p w:rsidR="001708E9" w:rsidRDefault="006354B3">
      <w:pPr>
        <w:pStyle w:val="ListParagraph"/>
        <w:numPr>
          <w:ilvl w:val="0"/>
          <w:numId w:val="116"/>
        </w:numPr>
      </w:pPr>
      <w:r>
        <w:t xml:space="preserve">The server MUST </w:t>
      </w:r>
      <w:r>
        <w:t xml:space="preserve">translate the following bits in </w:t>
      </w:r>
      <w:r>
        <w:rPr>
          <w:i/>
        </w:rPr>
        <w:t>DesiredAccess</w:t>
      </w:r>
      <w:r>
        <w:t xml:space="preserve"> according to the following table. Translate means to remove the "Incoming Bit" and replace with the "Translated Bits".</w:t>
      </w:r>
    </w:p>
    <w:tbl>
      <w:tblPr>
        <w:tblStyle w:val="Table-ShadedHeader"/>
        <w:tblW w:w="0" w:type="auto"/>
        <w:tblInd w:w="475" w:type="dxa"/>
        <w:tblLook w:val="04A0" w:firstRow="1" w:lastRow="0" w:firstColumn="1" w:lastColumn="0" w:noHBand="0" w:noVBand="1"/>
      </w:tblPr>
      <w:tblGrid>
        <w:gridCol w:w="1809"/>
        <w:gridCol w:w="247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Incoming bit</w:t>
            </w:r>
          </w:p>
        </w:tc>
        <w:tc>
          <w:tcPr>
            <w:tcW w:w="0" w:type="auto"/>
          </w:tcPr>
          <w:p w:rsidR="001708E9" w:rsidRDefault="006354B3">
            <w:pPr>
              <w:pStyle w:val="TableHeaderText"/>
            </w:pPr>
            <w:r>
              <w:t>Translated bits</w:t>
            </w:r>
          </w:p>
        </w:tc>
      </w:tr>
      <w:tr w:rsidR="001708E9" w:rsidTr="001708E9">
        <w:tc>
          <w:tcPr>
            <w:tcW w:w="0" w:type="auto"/>
          </w:tcPr>
          <w:p w:rsidR="001708E9" w:rsidRDefault="006354B3">
            <w:pPr>
              <w:pStyle w:val="TableBodyText"/>
            </w:pPr>
            <w:r>
              <w:t>GENERIC_READ</w:t>
            </w:r>
          </w:p>
        </w:tc>
        <w:tc>
          <w:tcPr>
            <w:tcW w:w="0" w:type="auto"/>
          </w:tcPr>
          <w:p w:rsidR="001708E9" w:rsidRDefault="006354B3">
            <w:pPr>
              <w:pStyle w:val="TableBodyText"/>
            </w:pPr>
            <w:r>
              <w:t>SAM_SERVER_READ</w:t>
            </w:r>
          </w:p>
        </w:tc>
      </w:tr>
      <w:tr w:rsidR="001708E9" w:rsidTr="001708E9">
        <w:tc>
          <w:tcPr>
            <w:tcW w:w="0" w:type="auto"/>
          </w:tcPr>
          <w:p w:rsidR="001708E9" w:rsidRDefault="006354B3">
            <w:pPr>
              <w:pStyle w:val="TableBodyText"/>
            </w:pPr>
            <w:r>
              <w:t>GENERIC_WRITE</w:t>
            </w:r>
          </w:p>
        </w:tc>
        <w:tc>
          <w:tcPr>
            <w:tcW w:w="0" w:type="auto"/>
          </w:tcPr>
          <w:p w:rsidR="001708E9" w:rsidRDefault="006354B3">
            <w:pPr>
              <w:pStyle w:val="TableBodyText"/>
            </w:pPr>
            <w:r>
              <w:t>SAM_SERVER_WRITE</w:t>
            </w:r>
          </w:p>
        </w:tc>
      </w:tr>
      <w:tr w:rsidR="001708E9" w:rsidTr="001708E9">
        <w:tc>
          <w:tcPr>
            <w:tcW w:w="0" w:type="auto"/>
          </w:tcPr>
          <w:p w:rsidR="001708E9" w:rsidRDefault="006354B3">
            <w:pPr>
              <w:pStyle w:val="TableBodyText"/>
            </w:pPr>
            <w:r>
              <w:t>GENERIC_EXECUTE</w:t>
            </w:r>
          </w:p>
        </w:tc>
        <w:tc>
          <w:tcPr>
            <w:tcW w:w="0" w:type="auto"/>
          </w:tcPr>
          <w:p w:rsidR="001708E9" w:rsidRDefault="006354B3">
            <w:pPr>
              <w:pStyle w:val="TableBodyText"/>
            </w:pPr>
            <w:r>
              <w:t>SAM_SERVER_EXECUTE</w:t>
            </w:r>
          </w:p>
        </w:tc>
      </w:tr>
      <w:tr w:rsidR="001708E9" w:rsidTr="001708E9">
        <w:tc>
          <w:tcPr>
            <w:tcW w:w="0" w:type="auto"/>
          </w:tcPr>
          <w:p w:rsidR="001708E9" w:rsidRDefault="006354B3">
            <w:pPr>
              <w:pStyle w:val="TableBodyText"/>
            </w:pPr>
            <w:r>
              <w:lastRenderedPageBreak/>
              <w:t>GENERIC_ALL</w:t>
            </w:r>
          </w:p>
        </w:tc>
        <w:tc>
          <w:tcPr>
            <w:tcW w:w="0" w:type="auto"/>
          </w:tcPr>
          <w:p w:rsidR="001708E9" w:rsidRDefault="006354B3">
            <w:pPr>
              <w:pStyle w:val="TableBodyText"/>
            </w:pPr>
            <w:r>
              <w:t>SAM_SERVER_ALL_ACCESS</w:t>
            </w:r>
          </w:p>
        </w:tc>
      </w:tr>
    </w:tbl>
    <w:p w:rsidR="001708E9" w:rsidRDefault="006354B3">
      <w:pPr>
        <w:pStyle w:val="ListParagraph"/>
        <w:numPr>
          <w:ilvl w:val="0"/>
          <w:numId w:val="116"/>
        </w:numPr>
      </w:pPr>
      <w:r>
        <w:t>Let S be the server object in the account domain.</w:t>
      </w:r>
    </w:p>
    <w:p w:rsidR="001708E9" w:rsidRDefault="006354B3">
      <w:pPr>
        <w:pStyle w:val="ListParagraph"/>
        <w:numPr>
          <w:ilvl w:val="0"/>
          <w:numId w:val="116"/>
        </w:numPr>
      </w:pPr>
      <w:r>
        <w:t xml:space="preserve">Let GrantedAccess be the union of all bits in the </w:t>
      </w:r>
      <w:r>
        <w:rPr>
          <w:i/>
        </w:rPr>
        <w:t>DesiredAccess</w:t>
      </w:r>
      <w:r>
        <w:t xml:space="preserve"> column in the following table, where the client has the specified acce</w:t>
      </w:r>
      <w:r>
        <w:t xml:space="preserve">ss (shown in the Access Mask column) on the </w:t>
      </w:r>
      <w:r>
        <w:rPr>
          <w:b/>
        </w:rPr>
        <w:t>ntSecurityDescriptor</w:t>
      </w:r>
      <w:r>
        <w:t xml:space="preserve"> on S. </w:t>
      </w:r>
      <w:hyperlink r:id="rId164" w:anchor="Section_d243592709994c628c6d13ba31a52e1a">
        <w:r>
          <w:rPr>
            <w:rStyle w:val="Hyperlink"/>
          </w:rPr>
          <w:t>[MS-ADTS]</w:t>
        </w:r>
      </w:hyperlink>
      <w:r>
        <w:t xml:space="preserve"> section 5.1.3.3.3 specifies how to determine the client's access.</w:t>
      </w:r>
    </w:p>
    <w:tbl>
      <w:tblPr>
        <w:tblStyle w:val="Table-ShadedHeader"/>
        <w:tblW w:w="0" w:type="auto"/>
        <w:tblInd w:w="475" w:type="dxa"/>
        <w:tblLook w:val="04A0" w:firstRow="1" w:lastRow="0" w:firstColumn="1" w:lastColumn="0" w:noHBand="0" w:noVBand="1"/>
      </w:tblPr>
      <w:tblGrid>
        <w:gridCol w:w="3317"/>
        <w:gridCol w:w="255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DesiredAccess</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SAM_SERVER_CONNECT</w:t>
            </w:r>
          </w:p>
        </w:tc>
        <w:tc>
          <w:tcPr>
            <w:tcW w:w="0" w:type="auto"/>
          </w:tcPr>
          <w:p w:rsidR="001708E9" w:rsidRDefault="006354B3">
            <w:pPr>
              <w:pStyle w:val="TableBodyText"/>
            </w:pPr>
            <w:r>
              <w:t>ACTRL_DS_READ_PROP</w:t>
            </w:r>
          </w:p>
        </w:tc>
      </w:tr>
      <w:tr w:rsidR="001708E9" w:rsidTr="001708E9">
        <w:tc>
          <w:tcPr>
            <w:tcW w:w="0" w:type="auto"/>
          </w:tcPr>
          <w:p w:rsidR="001708E9" w:rsidRDefault="006354B3">
            <w:pPr>
              <w:pStyle w:val="TableBodyText"/>
            </w:pPr>
            <w:r>
              <w:t>SAM_SERVER_SHUTDOWN</w:t>
            </w:r>
          </w:p>
        </w:tc>
        <w:tc>
          <w:tcPr>
            <w:tcW w:w="0" w:type="auto"/>
          </w:tcPr>
          <w:p w:rsidR="001708E9" w:rsidRDefault="006354B3">
            <w:pPr>
              <w:pStyle w:val="TableBodyText"/>
            </w:pPr>
            <w:r>
              <w:t>ACTRL_DS_WRITE_PROP</w:t>
            </w:r>
          </w:p>
        </w:tc>
      </w:tr>
      <w:tr w:rsidR="001708E9" w:rsidTr="001708E9">
        <w:tc>
          <w:tcPr>
            <w:tcW w:w="0" w:type="auto"/>
          </w:tcPr>
          <w:p w:rsidR="001708E9" w:rsidRDefault="006354B3">
            <w:pPr>
              <w:pStyle w:val="TableBodyText"/>
            </w:pPr>
            <w:r>
              <w:t>SAM_SERVER_INITIALIZE</w:t>
            </w:r>
          </w:p>
        </w:tc>
        <w:tc>
          <w:tcPr>
            <w:tcW w:w="0" w:type="auto"/>
          </w:tcPr>
          <w:p w:rsidR="001708E9" w:rsidRDefault="006354B3">
            <w:pPr>
              <w:pStyle w:val="TableBodyText"/>
            </w:pPr>
            <w:r>
              <w:t>ACTRL_DS_WRITE_PROP</w:t>
            </w:r>
          </w:p>
        </w:tc>
      </w:tr>
      <w:tr w:rsidR="001708E9" w:rsidTr="001708E9">
        <w:tc>
          <w:tcPr>
            <w:tcW w:w="0" w:type="auto"/>
          </w:tcPr>
          <w:p w:rsidR="001708E9" w:rsidRDefault="006354B3">
            <w:pPr>
              <w:pStyle w:val="TableBodyText"/>
            </w:pPr>
            <w:r>
              <w:t>SAM_SERVER_CREATE_DOMAIN</w:t>
            </w:r>
          </w:p>
        </w:tc>
        <w:tc>
          <w:tcPr>
            <w:tcW w:w="0" w:type="auto"/>
          </w:tcPr>
          <w:p w:rsidR="001708E9" w:rsidRDefault="006354B3">
            <w:pPr>
              <w:pStyle w:val="TableBodyText"/>
            </w:pPr>
            <w:r>
              <w:t>ACTRL_DS_WRITE_PROP</w:t>
            </w:r>
          </w:p>
        </w:tc>
      </w:tr>
      <w:tr w:rsidR="001708E9" w:rsidTr="001708E9">
        <w:tc>
          <w:tcPr>
            <w:tcW w:w="0" w:type="auto"/>
          </w:tcPr>
          <w:p w:rsidR="001708E9" w:rsidRDefault="006354B3">
            <w:pPr>
              <w:pStyle w:val="TableBodyText"/>
            </w:pPr>
            <w:r>
              <w:t>SAM_SERVER_ENUMERATE_DOMAINS</w:t>
            </w:r>
          </w:p>
        </w:tc>
        <w:tc>
          <w:tcPr>
            <w:tcW w:w="0" w:type="auto"/>
          </w:tcPr>
          <w:p w:rsidR="001708E9" w:rsidRDefault="006354B3">
            <w:pPr>
              <w:pStyle w:val="TableBodyText"/>
            </w:pPr>
            <w:r>
              <w:t>ACTRL_DS_READ_PROP</w:t>
            </w:r>
          </w:p>
        </w:tc>
      </w:tr>
      <w:tr w:rsidR="001708E9" w:rsidTr="001708E9">
        <w:tc>
          <w:tcPr>
            <w:tcW w:w="0" w:type="auto"/>
          </w:tcPr>
          <w:p w:rsidR="001708E9" w:rsidRDefault="006354B3">
            <w:pPr>
              <w:pStyle w:val="TableBodyText"/>
            </w:pPr>
            <w:r>
              <w:t>SAM_SERVER_LOOKUP_DOMAIN</w:t>
            </w:r>
          </w:p>
        </w:tc>
        <w:tc>
          <w:tcPr>
            <w:tcW w:w="0" w:type="auto"/>
          </w:tcPr>
          <w:p w:rsidR="001708E9" w:rsidRDefault="006354B3">
            <w:pPr>
              <w:pStyle w:val="TableBodyText"/>
            </w:pPr>
            <w:r>
              <w:t>ACTRL_DS_READ_PROP</w:t>
            </w:r>
          </w:p>
        </w:tc>
      </w:tr>
      <w:tr w:rsidR="001708E9" w:rsidTr="001708E9">
        <w:tc>
          <w:tcPr>
            <w:tcW w:w="0" w:type="auto"/>
          </w:tcPr>
          <w:p w:rsidR="001708E9" w:rsidRDefault="006354B3">
            <w:pPr>
              <w:pStyle w:val="TableBodyText"/>
            </w:pPr>
            <w:r>
              <w:t>ACCESS_SYSTEM_SECURITY</w:t>
            </w:r>
          </w:p>
        </w:tc>
        <w:tc>
          <w:tcPr>
            <w:tcW w:w="0" w:type="auto"/>
          </w:tcPr>
          <w:p w:rsidR="001708E9" w:rsidRDefault="006354B3">
            <w:pPr>
              <w:pStyle w:val="TableBodyText"/>
            </w:pPr>
            <w:r>
              <w:t>ACCESS_SYSTEM_SECURITY</w:t>
            </w:r>
          </w:p>
        </w:tc>
      </w:tr>
      <w:tr w:rsidR="001708E9" w:rsidTr="001708E9">
        <w:tc>
          <w:tcPr>
            <w:tcW w:w="0" w:type="auto"/>
          </w:tcPr>
          <w:p w:rsidR="001708E9" w:rsidRDefault="006354B3">
            <w:pPr>
              <w:pStyle w:val="TableBodyText"/>
            </w:pPr>
            <w:r>
              <w:t>WRITE_OWNER</w:t>
            </w:r>
          </w:p>
        </w:tc>
        <w:tc>
          <w:tcPr>
            <w:tcW w:w="0" w:type="auto"/>
          </w:tcPr>
          <w:p w:rsidR="001708E9" w:rsidRDefault="006354B3">
            <w:pPr>
              <w:pStyle w:val="TableBodyText"/>
            </w:pPr>
            <w:r>
              <w:t>WRITE_OWNER</w:t>
            </w:r>
          </w:p>
        </w:tc>
      </w:tr>
      <w:tr w:rsidR="001708E9" w:rsidTr="001708E9">
        <w:tc>
          <w:tcPr>
            <w:tcW w:w="0" w:type="auto"/>
          </w:tcPr>
          <w:p w:rsidR="001708E9" w:rsidRDefault="006354B3">
            <w:pPr>
              <w:pStyle w:val="TableBodyText"/>
            </w:pPr>
            <w:r>
              <w:t>WRITE_DAC</w:t>
            </w:r>
          </w:p>
        </w:tc>
        <w:tc>
          <w:tcPr>
            <w:tcW w:w="0" w:type="auto"/>
          </w:tcPr>
          <w:p w:rsidR="001708E9" w:rsidRDefault="006354B3">
            <w:pPr>
              <w:pStyle w:val="TableBodyText"/>
            </w:pPr>
            <w:r>
              <w:t>WRITE_DAC</w:t>
            </w:r>
          </w:p>
        </w:tc>
      </w:tr>
      <w:tr w:rsidR="001708E9" w:rsidTr="001708E9">
        <w:tc>
          <w:tcPr>
            <w:tcW w:w="0" w:type="auto"/>
          </w:tcPr>
          <w:p w:rsidR="001708E9" w:rsidRDefault="006354B3">
            <w:pPr>
              <w:pStyle w:val="TableBodyText"/>
            </w:pPr>
            <w:r>
              <w:t>DELETE</w:t>
            </w:r>
          </w:p>
        </w:tc>
        <w:tc>
          <w:tcPr>
            <w:tcW w:w="0" w:type="auto"/>
          </w:tcPr>
          <w:p w:rsidR="001708E9" w:rsidRDefault="006354B3">
            <w:pPr>
              <w:pStyle w:val="TableBodyText"/>
            </w:pPr>
            <w:r>
              <w:t>DELETE</w:t>
            </w:r>
          </w:p>
        </w:tc>
      </w:tr>
    </w:tbl>
    <w:p w:rsidR="001708E9" w:rsidRDefault="006354B3">
      <w:pPr>
        <w:pStyle w:val="ListParagraph"/>
        <w:numPr>
          <w:ilvl w:val="0"/>
          <w:numId w:val="116"/>
        </w:numPr>
      </w:pPr>
      <w:r>
        <w:t>If GrantedAccess is 0, the server MUST return STATUS_ACCESS_DENIED.</w:t>
      </w:r>
    </w:p>
    <w:p w:rsidR="001708E9" w:rsidRDefault="006354B3">
      <w:pPr>
        <w:pStyle w:val="ListParagraph"/>
        <w:numPr>
          <w:ilvl w:val="0"/>
          <w:numId w:val="116"/>
        </w:numPr>
      </w:pPr>
      <w:r>
        <w:t xml:space="preserve">If </w:t>
      </w:r>
      <w:r>
        <w:rPr>
          <w:i/>
        </w:rPr>
        <w:t>DesiredAccess</w:t>
      </w:r>
      <w:r>
        <w:t xml:space="preserve"> contains the MAXIMUM_ALLOWED bit, the serve</w:t>
      </w:r>
      <w:r>
        <w:t xml:space="preserve">r MUST create and return a SamContextHandle (section </w:t>
      </w:r>
      <w:hyperlink w:anchor="Section_cc2dc6cee45f481aa8ed5d0e273336b3" w:history="1">
        <w:r>
          <w:rPr>
            <w:rStyle w:val="Hyperlink"/>
          </w:rPr>
          <w:t>3.1.1.10</w:t>
        </w:r>
      </w:hyperlink>
      <w:r>
        <w:t>) via ServerHandle, with its fields initialized as follows:</w:t>
      </w:r>
    </w:p>
    <w:p w:rsidR="001708E9" w:rsidRDefault="006354B3">
      <w:pPr>
        <w:pStyle w:val="ListParagraph"/>
        <w:numPr>
          <w:ilvl w:val="1"/>
          <w:numId w:val="117"/>
        </w:numPr>
      </w:pPr>
      <w:r>
        <w:t>SamContextHandle.HandleType = "Server"</w:t>
      </w:r>
    </w:p>
    <w:p w:rsidR="001708E9" w:rsidRDefault="006354B3">
      <w:pPr>
        <w:pStyle w:val="ListParagraph"/>
        <w:numPr>
          <w:ilvl w:val="1"/>
          <w:numId w:val="117"/>
        </w:numPr>
      </w:pPr>
      <w:r>
        <w:t>SamContextHandle.Object = S</w:t>
      </w:r>
    </w:p>
    <w:p w:rsidR="001708E9" w:rsidRDefault="006354B3">
      <w:pPr>
        <w:pStyle w:val="ListParagraph"/>
        <w:numPr>
          <w:ilvl w:val="1"/>
          <w:numId w:val="117"/>
        </w:numPr>
      </w:pPr>
      <w:r>
        <w:t>SamConte</w:t>
      </w:r>
      <w:r>
        <w:t>xtHandle.GrantedAccess = GrantedAccess</w:t>
      </w:r>
    </w:p>
    <w:p w:rsidR="001708E9" w:rsidRDefault="006354B3">
      <w:pPr>
        <w:pStyle w:val="ListParagraph"/>
        <w:numPr>
          <w:ilvl w:val="0"/>
          <w:numId w:val="116"/>
        </w:numPr>
      </w:pPr>
      <w:r>
        <w:t xml:space="preserve">If </w:t>
      </w:r>
      <w:r>
        <w:rPr>
          <w:i/>
        </w:rPr>
        <w:t>DesiredAccess</w:t>
      </w:r>
      <w:r>
        <w:t xml:space="preserve"> does not contain the MAXIMUM_ALLOWED bit, the following constraint MUST be satisfied:</w:t>
      </w:r>
    </w:p>
    <w:p w:rsidR="001708E9" w:rsidRDefault="006354B3">
      <w:pPr>
        <w:pStyle w:val="ListParagraph"/>
        <w:numPr>
          <w:ilvl w:val="1"/>
          <w:numId w:val="117"/>
        </w:numPr>
      </w:pPr>
      <w:r>
        <w:t xml:space="preserve">If </w:t>
      </w:r>
      <w:r>
        <w:rPr>
          <w:i/>
        </w:rPr>
        <w:t>DesiredAccess</w:t>
      </w:r>
      <w:r>
        <w:t xml:space="preserve"> contains bits not in GrantedAccess, the server MUST return STATUS_ACCESS_DENIED. Otherwise, the s</w:t>
      </w:r>
      <w:r>
        <w:t>erver MUST create and return a SamContextHandle (section 3.1.1.10) via ServerHandle, with its fields initialized as follows:</w:t>
      </w:r>
    </w:p>
    <w:p w:rsidR="001708E9" w:rsidRDefault="006354B3">
      <w:pPr>
        <w:pStyle w:val="ListParagraph"/>
        <w:numPr>
          <w:ilvl w:val="2"/>
          <w:numId w:val="117"/>
        </w:numPr>
      </w:pPr>
      <w:r>
        <w:t>SamContextHandle.HandleType = "Server"</w:t>
      </w:r>
    </w:p>
    <w:p w:rsidR="001708E9" w:rsidRDefault="006354B3">
      <w:pPr>
        <w:pStyle w:val="ListParagraph"/>
        <w:numPr>
          <w:ilvl w:val="2"/>
          <w:numId w:val="117"/>
        </w:numPr>
      </w:pPr>
      <w:r>
        <w:t>SamContextHandle.Object = S</w:t>
      </w:r>
    </w:p>
    <w:p w:rsidR="001708E9" w:rsidRDefault="006354B3">
      <w:pPr>
        <w:pStyle w:val="ListParagraph"/>
        <w:numPr>
          <w:ilvl w:val="2"/>
          <w:numId w:val="117"/>
        </w:numPr>
      </w:pPr>
      <w:r>
        <w:t xml:space="preserve">SamContextHandle.GrantedAccess = </w:t>
      </w:r>
      <w:r>
        <w:rPr>
          <w:i/>
        </w:rPr>
        <w:t>DesiredAccess</w:t>
      </w:r>
    </w:p>
    <w:p w:rsidR="001708E9" w:rsidRDefault="006354B3">
      <w:pPr>
        <w:pStyle w:val="ListParagraph"/>
        <w:numPr>
          <w:ilvl w:val="0"/>
          <w:numId w:val="116"/>
        </w:numPr>
      </w:pPr>
      <w:r>
        <w:t xml:space="preserve">If </w:t>
      </w:r>
      <w:r>
        <w:rPr>
          <w:i/>
        </w:rPr>
        <w:t>InVersion</w:t>
      </w:r>
      <w:r>
        <w:t xml:space="preserve"> is not equal to 1, the server MUST return STATUS_NOT_SUPPORTED.</w:t>
      </w:r>
    </w:p>
    <w:p w:rsidR="001708E9" w:rsidRDefault="006354B3">
      <w:pPr>
        <w:pStyle w:val="ListParagraph"/>
        <w:numPr>
          <w:ilvl w:val="0"/>
          <w:numId w:val="116"/>
        </w:numPr>
      </w:pPr>
      <w:r>
        <w:t xml:space="preserve">The server MUST set </w:t>
      </w:r>
      <w:r>
        <w:rPr>
          <w:i/>
        </w:rPr>
        <w:t>OutVersion</w:t>
      </w:r>
      <w:r>
        <w:t xml:space="preserve"> to 1 and OutRevisionInfo.Revision to 3. The remaining fields of </w:t>
      </w:r>
      <w:r>
        <w:rPr>
          <w:i/>
        </w:rPr>
        <w:t>OutRevisionInfo</w:t>
      </w:r>
      <w:r>
        <w:t xml:space="preserve"> MUST be set to zero.</w:t>
      </w:r>
    </w:p>
    <w:p w:rsidR="001708E9" w:rsidRDefault="006354B3">
      <w:pPr>
        <w:pStyle w:val="ListParagraph"/>
        <w:numPr>
          <w:ilvl w:val="0"/>
          <w:numId w:val="116"/>
        </w:numPr>
      </w:pPr>
      <w:r>
        <w:lastRenderedPageBreak/>
        <w:t>If any processing error occurred, the server MUST return th</w:t>
      </w:r>
      <w:r>
        <w:t>at error. Otherwise, the server MUST return STATUS_SUCCESS.</w:t>
      </w:r>
    </w:p>
    <w:p w:rsidR="001708E9" w:rsidRDefault="006354B3">
      <w:pPr>
        <w:pStyle w:val="Heading5"/>
      </w:pPr>
      <w:bookmarkStart w:id="549" w:name="section_c1b14e670f4647a69fa70689d284afc9"/>
      <w:bookmarkStart w:id="550" w:name="_Toc72927385"/>
      <w:r>
        <w:t>SamrConnect4 (Opnum 62)</w:t>
      </w:r>
      <w:bookmarkEnd w:id="549"/>
      <w:bookmarkEnd w:id="550"/>
      <w:r>
        <w:fldChar w:fldCharType="begin"/>
      </w:r>
      <w:r>
        <w:instrText xml:space="preserve"> XE "SamrConnect4 method"</w:instrText>
      </w:r>
      <w:r>
        <w:fldChar w:fldCharType="end"/>
      </w:r>
    </w:p>
    <w:p w:rsidR="001708E9" w:rsidRDefault="006354B3">
      <w:r>
        <w:t xml:space="preserve">The SamrConnect4 method obtains a handle to a </w:t>
      </w:r>
      <w:hyperlink w:anchor="gt_62a8c543-5998-480b-8fa7-41a8f04a18e5">
        <w:r>
          <w:rPr>
            <w:rStyle w:val="HyperlinkGreen"/>
            <w:b/>
          </w:rPr>
          <w:t>server object</w:t>
        </w:r>
      </w:hyperlink>
      <w:r>
        <w:t>.</w:t>
      </w:r>
    </w:p>
    <w:p w:rsidR="001708E9" w:rsidRDefault="006354B3">
      <w:pPr>
        <w:pStyle w:val="Code"/>
      </w:pPr>
      <w:r>
        <w:t>long SamrConnect4(</w:t>
      </w:r>
    </w:p>
    <w:p w:rsidR="001708E9" w:rsidRDefault="006354B3">
      <w:pPr>
        <w:pStyle w:val="Code"/>
      </w:pPr>
      <w:r>
        <w:t>  [</w:t>
      </w:r>
      <w:r>
        <w:t>in, unique, string] PSAMPR_SERVER_NAME ServerName,</w:t>
      </w:r>
    </w:p>
    <w:p w:rsidR="001708E9" w:rsidRDefault="006354B3">
      <w:pPr>
        <w:pStyle w:val="Code"/>
      </w:pPr>
      <w:r>
        <w:t>  [out] SAMPR_HANDLE* ServerHandle,</w:t>
      </w:r>
    </w:p>
    <w:p w:rsidR="001708E9" w:rsidRDefault="006354B3">
      <w:pPr>
        <w:pStyle w:val="Code"/>
      </w:pPr>
      <w:r>
        <w:t>  [in] unsigned long ClientRevision,</w:t>
      </w:r>
    </w:p>
    <w:p w:rsidR="001708E9" w:rsidRDefault="006354B3">
      <w:pPr>
        <w:pStyle w:val="Code"/>
      </w:pPr>
      <w:r>
        <w:t>  [in] unsigned long DesiredAccess</w:t>
      </w:r>
    </w:p>
    <w:p w:rsidR="001708E9" w:rsidRDefault="006354B3">
      <w:pPr>
        <w:pStyle w:val="Code"/>
      </w:pPr>
      <w:r>
        <w:t>);</w:t>
      </w:r>
    </w:p>
    <w:p w:rsidR="001708E9" w:rsidRDefault="006354B3">
      <w:pPr>
        <w:pStyle w:val="Definition-Field"/>
      </w:pPr>
      <w:r>
        <w:rPr>
          <w:b/>
        </w:rPr>
        <w:t xml:space="preserve">ServerName: </w:t>
      </w:r>
      <w:r>
        <w:t>The null-terminated NETBIOS name of the server; this parameter MAY</w:t>
      </w:r>
      <w:bookmarkStart w:id="5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51"/>
      <w:r>
        <w:t xml:space="preserve"> be ignored on receipt.</w:t>
      </w:r>
    </w:p>
    <w:p w:rsidR="001708E9" w:rsidRDefault="006354B3">
      <w:pPr>
        <w:pStyle w:val="Definition-Field"/>
      </w:pPr>
      <w:r>
        <w:rPr>
          <w:b/>
        </w:rPr>
        <w:t xml:space="preserve">ServerHandle: </w:t>
      </w:r>
      <w:r>
        <w:t xml:space="preserve">An RPC context handle, as specified in section </w:t>
      </w:r>
      <w:hyperlink w:anchor="Section_8138c078d8814d1fb37894b4c34a287a" w:history="1">
        <w:r>
          <w:rPr>
            <w:rStyle w:val="Hyperlink"/>
          </w:rPr>
          <w:t>2.2.7.2</w:t>
        </w:r>
      </w:hyperlink>
      <w:r>
        <w:t>.</w:t>
      </w:r>
    </w:p>
    <w:p w:rsidR="001708E9" w:rsidRDefault="006354B3">
      <w:pPr>
        <w:pStyle w:val="Definition-Field"/>
      </w:pPr>
      <w:r>
        <w:rPr>
          <w:b/>
        </w:rPr>
        <w:t xml:space="preserve">ClientRevision: </w:t>
      </w:r>
      <w:r>
        <w:t>Indicates the revi</w:t>
      </w:r>
      <w:r>
        <w:t xml:space="preserve">sion (for this protocol) of the client. The value MUST be set to 2 and MUST be ignored. </w:t>
      </w:r>
    </w:p>
    <w:p w:rsidR="001708E9" w:rsidRDefault="006354B3">
      <w:pPr>
        <w:pStyle w:val="Definition-Field"/>
      </w:pPr>
      <w:r>
        <w:rPr>
          <w:b/>
        </w:rPr>
        <w:t xml:space="preserve">DesiredAccess: </w:t>
      </w:r>
      <w:r>
        <w:t xml:space="preserve">An ACCESS_MASK that indicates the access requested for </w:t>
      </w:r>
      <w:r>
        <w:rPr>
          <w:i/>
        </w:rPr>
        <w:t>ServerHandle</w:t>
      </w:r>
      <w:r>
        <w:t xml:space="preserve"> on output. See section </w:t>
      </w:r>
      <w:hyperlink w:anchor="Section_e8afb15ec0534984b84b66877236e141" w:history="1">
        <w:r>
          <w:rPr>
            <w:rStyle w:val="Hyperlink"/>
          </w:rPr>
          <w:t>2</w:t>
        </w:r>
        <w:r>
          <w:rPr>
            <w:rStyle w:val="Hyperlink"/>
          </w:rPr>
          <w:t>.2.1.3</w:t>
        </w:r>
      </w:hyperlink>
      <w:r>
        <w:t xml:space="preserve"> for a listing of possible values.</w:t>
      </w:r>
    </w:p>
    <w:p w:rsidR="001708E9" w:rsidRDefault="006354B3">
      <w:r>
        <w:t xml:space="preserve">The server MUST behave as with a call to </w:t>
      </w:r>
      <w:hyperlink w:anchor="Section_c842a8970a424ca5a6072afd05271dae" w:history="1">
        <w:r>
          <w:rPr>
            <w:rStyle w:val="Hyperlink"/>
          </w:rPr>
          <w:t>SamrConnect5</w:t>
        </w:r>
      </w:hyperlink>
      <w:r>
        <w:t>, with the following parameter values.</w:t>
      </w:r>
    </w:p>
    <w:tbl>
      <w:tblPr>
        <w:tblStyle w:val="Table-ShadedHeader"/>
        <w:tblW w:w="0" w:type="auto"/>
        <w:tblLook w:val="04A0" w:firstRow="1" w:lastRow="0" w:firstColumn="1" w:lastColumn="0" w:noHBand="0" w:noVBand="1"/>
      </w:tblPr>
      <w:tblGrid>
        <w:gridCol w:w="1726"/>
        <w:gridCol w:w="465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ServerName</w:t>
            </w:r>
          </w:p>
        </w:tc>
        <w:tc>
          <w:tcPr>
            <w:tcW w:w="0" w:type="auto"/>
          </w:tcPr>
          <w:p w:rsidR="001708E9" w:rsidRDefault="006354B3">
            <w:pPr>
              <w:pStyle w:val="TableBodyText"/>
            </w:pPr>
            <w:r>
              <w:t>SamrConnect4.ServerName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SamrConnect4.DesiredAccess</w:t>
            </w:r>
          </w:p>
        </w:tc>
      </w:tr>
      <w:tr w:rsidR="001708E9" w:rsidTr="001708E9">
        <w:tc>
          <w:tcPr>
            <w:tcW w:w="0" w:type="auto"/>
          </w:tcPr>
          <w:p w:rsidR="001708E9" w:rsidRDefault="006354B3">
            <w:pPr>
              <w:pStyle w:val="TableBodyText"/>
            </w:pPr>
            <w:r>
              <w:t>InVersion</w:t>
            </w:r>
          </w:p>
        </w:tc>
        <w:tc>
          <w:tcPr>
            <w:tcW w:w="0" w:type="auto"/>
          </w:tcPr>
          <w:p w:rsidR="001708E9" w:rsidRDefault="006354B3">
            <w:pPr>
              <w:pStyle w:val="TableBodyText"/>
            </w:pPr>
            <w:r>
              <w:t>1</w:t>
            </w:r>
          </w:p>
        </w:tc>
      </w:tr>
      <w:tr w:rsidR="001708E9" w:rsidTr="001708E9">
        <w:tc>
          <w:tcPr>
            <w:tcW w:w="0" w:type="auto"/>
          </w:tcPr>
          <w:p w:rsidR="001708E9" w:rsidRDefault="006354B3">
            <w:pPr>
              <w:pStyle w:val="TableBodyText"/>
            </w:pPr>
            <w:r>
              <w:t>InRevisionInfo</w:t>
            </w:r>
          </w:p>
        </w:tc>
        <w:tc>
          <w:tcPr>
            <w:tcW w:w="0" w:type="auto"/>
          </w:tcPr>
          <w:p w:rsidR="001708E9" w:rsidRDefault="006354B3">
            <w:pPr>
              <w:pStyle w:val="TableBodyText"/>
            </w:pPr>
            <w:r>
              <w:t>SAMPR_REVISION_INFO_V1.Revision = {2}</w:t>
            </w:r>
          </w:p>
          <w:p w:rsidR="001708E9" w:rsidRDefault="006354B3">
            <w:pPr>
              <w:pStyle w:val="TableBodyText"/>
            </w:pPr>
            <w:r>
              <w:t>SAMPR_REVISION_INFO_V1.SupportedFeatures = {0}</w:t>
            </w:r>
          </w:p>
        </w:tc>
      </w:tr>
      <w:tr w:rsidR="001708E9" w:rsidTr="001708E9">
        <w:tc>
          <w:tcPr>
            <w:tcW w:w="0" w:type="auto"/>
          </w:tcPr>
          <w:p w:rsidR="001708E9" w:rsidRDefault="006354B3">
            <w:pPr>
              <w:pStyle w:val="TableBodyText"/>
            </w:pPr>
            <w:r>
              <w:t>OutVersion</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t>OutRevisionInfo</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Sam</w:t>
            </w:r>
            <w:r>
              <w:t>rConnect4.ServerHandle</w:t>
            </w:r>
          </w:p>
        </w:tc>
      </w:tr>
    </w:tbl>
    <w:p w:rsidR="001708E9" w:rsidRDefault="001708E9"/>
    <w:p w:rsidR="001708E9" w:rsidRDefault="006354B3">
      <w:pPr>
        <w:pStyle w:val="Heading5"/>
      </w:pPr>
      <w:bookmarkStart w:id="552" w:name="section_1076eb2a4f514c5aa7c7a78323b06198"/>
      <w:bookmarkStart w:id="553" w:name="_Toc72927386"/>
      <w:r>
        <w:t>SamrConnect2 (Opnum 57)</w:t>
      </w:r>
      <w:bookmarkEnd w:id="552"/>
      <w:bookmarkEnd w:id="553"/>
      <w:r>
        <w:fldChar w:fldCharType="begin"/>
      </w:r>
      <w:r>
        <w:instrText xml:space="preserve"> XE "SamrConnect2 method"</w:instrText>
      </w:r>
      <w:r>
        <w:fldChar w:fldCharType="end"/>
      </w:r>
    </w:p>
    <w:p w:rsidR="001708E9" w:rsidRDefault="006354B3">
      <w:r>
        <w:t xml:space="preserve">The SamrConnect2 method returns a handle to a </w:t>
      </w:r>
      <w:hyperlink w:anchor="gt_62a8c543-5998-480b-8fa7-41a8f04a18e5">
        <w:r>
          <w:rPr>
            <w:rStyle w:val="HyperlinkGreen"/>
            <w:b/>
          </w:rPr>
          <w:t>server object</w:t>
        </w:r>
      </w:hyperlink>
      <w:r>
        <w:t>.</w:t>
      </w:r>
    </w:p>
    <w:p w:rsidR="001708E9" w:rsidRDefault="006354B3">
      <w:pPr>
        <w:pStyle w:val="Code"/>
      </w:pPr>
      <w:r>
        <w:t>long SamrConnect2(</w:t>
      </w:r>
    </w:p>
    <w:p w:rsidR="001708E9" w:rsidRDefault="006354B3">
      <w:pPr>
        <w:pStyle w:val="Code"/>
      </w:pPr>
      <w:r>
        <w:t xml:space="preserve">  [in, unique, string] </w:t>
      </w:r>
      <w:r>
        <w:t>PSAMPR_SERVER_NAME ServerName,</w:t>
      </w:r>
    </w:p>
    <w:p w:rsidR="001708E9" w:rsidRDefault="006354B3">
      <w:pPr>
        <w:pStyle w:val="Code"/>
      </w:pPr>
      <w:r>
        <w:t>  [out] SAMPR_HANDLE* ServerHandle,</w:t>
      </w:r>
    </w:p>
    <w:p w:rsidR="001708E9" w:rsidRDefault="006354B3">
      <w:pPr>
        <w:pStyle w:val="Code"/>
      </w:pPr>
      <w:r>
        <w:t>  [in] unsigned long DesiredAccess</w:t>
      </w:r>
    </w:p>
    <w:p w:rsidR="001708E9" w:rsidRDefault="006354B3">
      <w:pPr>
        <w:pStyle w:val="Code"/>
      </w:pPr>
      <w:r>
        <w:t>);</w:t>
      </w:r>
    </w:p>
    <w:p w:rsidR="001708E9" w:rsidRDefault="006354B3">
      <w:pPr>
        <w:pStyle w:val="Definition-Field"/>
      </w:pPr>
      <w:r>
        <w:rPr>
          <w:b/>
        </w:rPr>
        <w:t xml:space="preserve">ServerName: </w:t>
      </w:r>
      <w:r>
        <w:t>The null-terminated NETBIOS name of the server; this parameter MAY</w:t>
      </w:r>
      <w:bookmarkStart w:id="55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54"/>
      <w:r>
        <w:t xml:space="preserve"> be ignored on receipt.</w:t>
      </w:r>
    </w:p>
    <w:p w:rsidR="001708E9" w:rsidRDefault="006354B3">
      <w:pPr>
        <w:pStyle w:val="Definition-Field"/>
      </w:pPr>
      <w:r>
        <w:rPr>
          <w:b/>
        </w:rPr>
        <w:lastRenderedPageBreak/>
        <w:t xml:space="preserve">ServerHandle: </w:t>
      </w:r>
      <w:r>
        <w:t xml:space="preserve">An RPC context handle, as specified in section </w:t>
      </w:r>
      <w:hyperlink w:anchor="Section_8138c078d8814d1fb37894b4c34a287a" w:history="1">
        <w:r>
          <w:rPr>
            <w:rStyle w:val="Hyperlink"/>
          </w:rPr>
          <w:t>2.2.7.2</w:t>
        </w:r>
      </w:hyperlink>
      <w:r>
        <w:t>.</w:t>
      </w:r>
    </w:p>
    <w:p w:rsidR="001708E9" w:rsidRDefault="006354B3">
      <w:pPr>
        <w:pStyle w:val="Definition-Field"/>
      </w:pPr>
      <w:r>
        <w:rPr>
          <w:b/>
        </w:rPr>
        <w:t xml:space="preserve">DesiredAccess: </w:t>
      </w:r>
      <w:r>
        <w:t xml:space="preserve">An ACCESS_MASK that indicates the access requested for </w:t>
      </w:r>
      <w:r>
        <w:rPr>
          <w:i/>
        </w:rPr>
        <w:t>ServerHandle</w:t>
      </w:r>
      <w:r>
        <w:t xml:space="preserve"> on output. See sect</w:t>
      </w:r>
      <w:r>
        <w:t xml:space="preserve">ion </w:t>
      </w:r>
      <w:hyperlink w:anchor="Section_e8afb15ec0534984b84b66877236e141" w:history="1">
        <w:r>
          <w:rPr>
            <w:rStyle w:val="Hyperlink"/>
          </w:rPr>
          <w:t>2.2.1.3</w:t>
        </w:r>
      </w:hyperlink>
      <w:r>
        <w:t xml:space="preserve"> for a listing of possible values.</w:t>
      </w:r>
    </w:p>
    <w:p w:rsidR="001708E9" w:rsidRDefault="006354B3">
      <w:r>
        <w:t xml:space="preserve">The server MUST behave as with a call to </w:t>
      </w:r>
      <w:hyperlink w:anchor="Section_c842a8970a424ca5a6072afd05271dae" w:history="1">
        <w:r>
          <w:rPr>
            <w:rStyle w:val="Hyperlink"/>
          </w:rPr>
          <w:t>SamrConnect5</w:t>
        </w:r>
      </w:hyperlink>
      <w:r>
        <w:t>, with the following parameter values</w:t>
      </w:r>
      <w:r>
        <w:t>.</w:t>
      </w:r>
    </w:p>
    <w:tbl>
      <w:tblPr>
        <w:tblStyle w:val="Table-ShadedHeader"/>
        <w:tblW w:w="0" w:type="auto"/>
        <w:tblLook w:val="04A0" w:firstRow="1" w:lastRow="0" w:firstColumn="1" w:lastColumn="0" w:noHBand="0" w:noVBand="1"/>
      </w:tblPr>
      <w:tblGrid>
        <w:gridCol w:w="1726"/>
        <w:gridCol w:w="465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ServerName</w:t>
            </w:r>
          </w:p>
        </w:tc>
        <w:tc>
          <w:tcPr>
            <w:tcW w:w="0" w:type="auto"/>
          </w:tcPr>
          <w:p w:rsidR="001708E9" w:rsidRDefault="006354B3">
            <w:pPr>
              <w:pStyle w:val="TableBodyText"/>
            </w:pPr>
            <w:r>
              <w:t>SamrConnect2.ServerName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SamrConnect2.DesiredAccess</w:t>
            </w:r>
          </w:p>
        </w:tc>
      </w:tr>
      <w:tr w:rsidR="001708E9" w:rsidTr="001708E9">
        <w:tc>
          <w:tcPr>
            <w:tcW w:w="0" w:type="auto"/>
          </w:tcPr>
          <w:p w:rsidR="001708E9" w:rsidRDefault="006354B3">
            <w:pPr>
              <w:pStyle w:val="TableBodyText"/>
            </w:pPr>
            <w:r>
              <w:t>InVersion</w:t>
            </w:r>
          </w:p>
        </w:tc>
        <w:tc>
          <w:tcPr>
            <w:tcW w:w="0" w:type="auto"/>
          </w:tcPr>
          <w:p w:rsidR="001708E9" w:rsidRDefault="006354B3">
            <w:pPr>
              <w:pStyle w:val="TableBodyText"/>
            </w:pPr>
            <w:r>
              <w:t>1</w:t>
            </w:r>
          </w:p>
        </w:tc>
      </w:tr>
      <w:tr w:rsidR="001708E9" w:rsidTr="001708E9">
        <w:tc>
          <w:tcPr>
            <w:tcW w:w="0" w:type="auto"/>
          </w:tcPr>
          <w:p w:rsidR="001708E9" w:rsidRDefault="006354B3">
            <w:pPr>
              <w:pStyle w:val="TableBodyText"/>
            </w:pPr>
            <w:r>
              <w:t>InRevisionInfo</w:t>
            </w:r>
          </w:p>
        </w:tc>
        <w:tc>
          <w:tcPr>
            <w:tcW w:w="0" w:type="auto"/>
          </w:tcPr>
          <w:p w:rsidR="001708E9" w:rsidRDefault="006354B3">
            <w:pPr>
              <w:pStyle w:val="TableBodyText"/>
            </w:pPr>
            <w:r>
              <w:t>SAMPR_REVISION_INFO_V1.Revision = {1}</w:t>
            </w:r>
          </w:p>
          <w:p w:rsidR="001708E9" w:rsidRDefault="006354B3">
            <w:pPr>
              <w:pStyle w:val="TableBodyText"/>
            </w:pPr>
            <w:r>
              <w:t>SAMPR_REVISION_INFO_V1.SupportedFeatures = {0}</w:t>
            </w:r>
          </w:p>
        </w:tc>
      </w:tr>
      <w:tr w:rsidR="001708E9" w:rsidTr="001708E9">
        <w:tc>
          <w:tcPr>
            <w:tcW w:w="0" w:type="auto"/>
          </w:tcPr>
          <w:p w:rsidR="001708E9" w:rsidRDefault="006354B3">
            <w:pPr>
              <w:pStyle w:val="TableBodyText"/>
            </w:pPr>
            <w:r>
              <w:t>OutVersion</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t>OutRevisionInfo</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SamrConnect2.ServerHandle</w:t>
            </w:r>
          </w:p>
        </w:tc>
      </w:tr>
    </w:tbl>
    <w:p w:rsidR="001708E9" w:rsidRDefault="001708E9"/>
    <w:p w:rsidR="001708E9" w:rsidRDefault="006354B3">
      <w:pPr>
        <w:pStyle w:val="Heading5"/>
      </w:pPr>
      <w:bookmarkStart w:id="555" w:name="section_defe20910a614dfabe9a2c1206d53a1f"/>
      <w:bookmarkStart w:id="556" w:name="_Toc72927387"/>
      <w:r>
        <w:t>SamrConnect (Opnum 0)</w:t>
      </w:r>
      <w:bookmarkEnd w:id="555"/>
      <w:bookmarkEnd w:id="556"/>
      <w:r>
        <w:fldChar w:fldCharType="begin"/>
      </w:r>
      <w:r>
        <w:instrText xml:space="preserve"> XE "SamrConnect method"</w:instrText>
      </w:r>
      <w:r>
        <w:fldChar w:fldCharType="end"/>
      </w:r>
    </w:p>
    <w:p w:rsidR="001708E9" w:rsidRDefault="006354B3">
      <w:r>
        <w:t xml:space="preserve">The SamrConnect method returns a handle to a </w:t>
      </w:r>
      <w:hyperlink w:anchor="gt_62a8c543-5998-480b-8fa7-41a8f04a18e5">
        <w:r>
          <w:rPr>
            <w:rStyle w:val="HyperlinkGreen"/>
            <w:b/>
          </w:rPr>
          <w:t>server object</w:t>
        </w:r>
      </w:hyperlink>
      <w:r>
        <w:t>.</w:t>
      </w:r>
    </w:p>
    <w:p w:rsidR="001708E9" w:rsidRDefault="006354B3">
      <w:pPr>
        <w:pStyle w:val="Code"/>
      </w:pPr>
      <w:r>
        <w:t>long SamrConn</w:t>
      </w:r>
      <w:r>
        <w:t>ect(</w:t>
      </w:r>
    </w:p>
    <w:p w:rsidR="001708E9" w:rsidRDefault="006354B3">
      <w:pPr>
        <w:pStyle w:val="Code"/>
      </w:pPr>
      <w:r>
        <w:t>  [in, unique] PSAMPR_SERVER_NAME ServerName,</w:t>
      </w:r>
    </w:p>
    <w:p w:rsidR="001708E9" w:rsidRDefault="006354B3">
      <w:pPr>
        <w:pStyle w:val="Code"/>
      </w:pPr>
      <w:r>
        <w:t>  [out] SAMPR_HANDLE* ServerHandle,</w:t>
      </w:r>
    </w:p>
    <w:p w:rsidR="001708E9" w:rsidRDefault="006354B3">
      <w:pPr>
        <w:pStyle w:val="Code"/>
      </w:pPr>
      <w:r>
        <w:t>  [in] unsigned long DesiredAccess</w:t>
      </w:r>
    </w:p>
    <w:p w:rsidR="001708E9" w:rsidRDefault="006354B3">
      <w:pPr>
        <w:pStyle w:val="Code"/>
      </w:pPr>
      <w:r>
        <w:t>);</w:t>
      </w:r>
    </w:p>
    <w:p w:rsidR="001708E9" w:rsidRDefault="006354B3">
      <w:pPr>
        <w:pStyle w:val="Definition-Field"/>
      </w:pPr>
      <w:r>
        <w:rPr>
          <w:b/>
        </w:rPr>
        <w:t xml:space="preserve">ServerName: </w:t>
      </w:r>
      <w:r>
        <w:t>The first character of the NETBIOS name of the server; this parameter MAY</w:t>
      </w:r>
      <w:bookmarkStart w:id="557"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57"/>
      <w:r>
        <w:t xml:space="preserve"> be ignored on receipt.</w:t>
      </w:r>
    </w:p>
    <w:p w:rsidR="001708E9" w:rsidRDefault="006354B3">
      <w:pPr>
        <w:pStyle w:val="Definition-Field"/>
      </w:pPr>
      <w:r>
        <w:rPr>
          <w:b/>
        </w:rPr>
        <w:t xml:space="preserve">ServerHandle: </w:t>
      </w:r>
      <w:r>
        <w:t xml:space="preserve">An RPC context handle, as specified in section </w:t>
      </w:r>
      <w:hyperlink w:anchor="Section_8138c078d8814d1fb37894b4c34a287a" w:history="1">
        <w:r>
          <w:rPr>
            <w:rStyle w:val="Hyperlink"/>
          </w:rPr>
          <w:t>2.2.7.2</w:t>
        </w:r>
      </w:hyperlink>
      <w:r>
        <w:t>.</w:t>
      </w:r>
    </w:p>
    <w:p w:rsidR="001708E9" w:rsidRDefault="006354B3">
      <w:pPr>
        <w:pStyle w:val="Definition-Field"/>
      </w:pPr>
      <w:r>
        <w:rPr>
          <w:b/>
        </w:rPr>
        <w:t xml:space="preserve">DesiredAccess: </w:t>
      </w:r>
      <w:r>
        <w:t>An ACCESS_MASK</w:t>
      </w:r>
      <w:r>
        <w:t xml:space="preserve"> that indicates the access requested for </w:t>
      </w:r>
      <w:r>
        <w:rPr>
          <w:i/>
        </w:rPr>
        <w:t>ServerHandle</w:t>
      </w:r>
      <w:r>
        <w:t xml:space="preserve"> upon output. See section </w:t>
      </w:r>
      <w:hyperlink w:anchor="Section_e8afb15ec0534984b84b66877236e141" w:history="1">
        <w:r>
          <w:rPr>
            <w:rStyle w:val="Hyperlink"/>
          </w:rPr>
          <w:t>2.2.1.3</w:t>
        </w:r>
      </w:hyperlink>
      <w:r>
        <w:t xml:space="preserve"> for a listing of possible values.</w:t>
      </w:r>
    </w:p>
    <w:p w:rsidR="001708E9" w:rsidRDefault="006354B3">
      <w:r>
        <w:t xml:space="preserve">The server MUST behave as with a call to </w:t>
      </w:r>
      <w:hyperlink w:anchor="Section_c842a8970a424ca5a6072afd05271dae" w:history="1">
        <w:r>
          <w:rPr>
            <w:rStyle w:val="Hyperlink"/>
          </w:rPr>
          <w:t>SamrConnect5</w:t>
        </w:r>
      </w:hyperlink>
      <w:r>
        <w:t>, with the following parameter values.</w:t>
      </w:r>
    </w:p>
    <w:tbl>
      <w:tblPr>
        <w:tblStyle w:val="Table-ShadedHeader"/>
        <w:tblW w:w="0" w:type="auto"/>
        <w:tblLook w:val="04A0" w:firstRow="1" w:lastRow="0" w:firstColumn="1" w:lastColumn="0" w:noHBand="0" w:noVBand="1"/>
      </w:tblPr>
      <w:tblGrid>
        <w:gridCol w:w="1726"/>
        <w:gridCol w:w="481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ServerName</w:t>
            </w:r>
          </w:p>
        </w:tc>
        <w:tc>
          <w:tcPr>
            <w:tcW w:w="0" w:type="auto"/>
          </w:tcPr>
          <w:p w:rsidR="001708E9" w:rsidRDefault="006354B3">
            <w:pPr>
              <w:pStyle w:val="TableBodyText"/>
            </w:pPr>
            <w:r>
              <w:t>SamrConnect.ServerName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SamrConnect.DesiredAccess</w:t>
            </w:r>
          </w:p>
        </w:tc>
      </w:tr>
      <w:tr w:rsidR="001708E9" w:rsidTr="001708E9">
        <w:tc>
          <w:tcPr>
            <w:tcW w:w="0" w:type="auto"/>
          </w:tcPr>
          <w:p w:rsidR="001708E9" w:rsidRDefault="006354B3">
            <w:pPr>
              <w:pStyle w:val="TableBodyText"/>
            </w:pPr>
            <w:r>
              <w:t>InVersion</w:t>
            </w:r>
          </w:p>
        </w:tc>
        <w:tc>
          <w:tcPr>
            <w:tcW w:w="0" w:type="auto"/>
          </w:tcPr>
          <w:p w:rsidR="001708E9" w:rsidRDefault="006354B3">
            <w:pPr>
              <w:pStyle w:val="TableBodyText"/>
            </w:pPr>
            <w:r>
              <w:t>1</w:t>
            </w:r>
          </w:p>
        </w:tc>
      </w:tr>
      <w:tr w:rsidR="001708E9" w:rsidTr="001708E9">
        <w:tc>
          <w:tcPr>
            <w:tcW w:w="0" w:type="auto"/>
          </w:tcPr>
          <w:p w:rsidR="001708E9" w:rsidRDefault="006354B3">
            <w:pPr>
              <w:pStyle w:val="TableBodyText"/>
            </w:pPr>
            <w:r>
              <w:t>InRevisionInfo</w:t>
            </w:r>
          </w:p>
        </w:tc>
        <w:tc>
          <w:tcPr>
            <w:tcW w:w="0" w:type="auto"/>
          </w:tcPr>
          <w:p w:rsidR="001708E9" w:rsidRDefault="006354B3">
            <w:pPr>
              <w:pStyle w:val="TableBodyText"/>
            </w:pPr>
            <w:r>
              <w:t xml:space="preserve"> SAMPR_REVISION_INFO_V1.Revision = {0}</w:t>
            </w:r>
          </w:p>
          <w:p w:rsidR="001708E9" w:rsidRDefault="006354B3">
            <w:pPr>
              <w:pStyle w:val="TableBodyText"/>
            </w:pPr>
            <w:r>
              <w:t xml:space="preserve"> SAMPR_REVISION_INFO_V1.SupportedFeatures = {10}</w:t>
            </w:r>
          </w:p>
        </w:tc>
      </w:tr>
      <w:tr w:rsidR="001708E9" w:rsidTr="001708E9">
        <w:tc>
          <w:tcPr>
            <w:tcW w:w="0" w:type="auto"/>
          </w:tcPr>
          <w:p w:rsidR="001708E9" w:rsidRDefault="006354B3">
            <w:pPr>
              <w:pStyle w:val="TableBodyText"/>
            </w:pPr>
            <w:r>
              <w:t>OutVersion</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t>OutRevisionInfo</w:t>
            </w:r>
          </w:p>
        </w:tc>
        <w:tc>
          <w:tcPr>
            <w:tcW w:w="0" w:type="auto"/>
          </w:tcPr>
          <w:p w:rsidR="001708E9" w:rsidRDefault="006354B3">
            <w:pPr>
              <w:pStyle w:val="TableBodyText"/>
            </w:pPr>
            <w:r>
              <w:t>Output ignored</w:t>
            </w:r>
          </w:p>
        </w:tc>
      </w:tr>
      <w:tr w:rsidR="001708E9" w:rsidTr="001708E9">
        <w:tc>
          <w:tcPr>
            <w:tcW w:w="0" w:type="auto"/>
          </w:tcPr>
          <w:p w:rsidR="001708E9" w:rsidRDefault="006354B3">
            <w:pPr>
              <w:pStyle w:val="TableBodyText"/>
            </w:pPr>
            <w:r>
              <w:lastRenderedPageBreak/>
              <w:t>ServerHandle</w:t>
            </w:r>
          </w:p>
        </w:tc>
        <w:tc>
          <w:tcPr>
            <w:tcW w:w="0" w:type="auto"/>
          </w:tcPr>
          <w:p w:rsidR="001708E9" w:rsidRDefault="006354B3">
            <w:pPr>
              <w:pStyle w:val="TableBodyText"/>
            </w:pPr>
            <w:r>
              <w:t>SamrConnect.ServerHandle</w:t>
            </w:r>
          </w:p>
        </w:tc>
      </w:tr>
    </w:tbl>
    <w:p w:rsidR="001708E9" w:rsidRDefault="001708E9"/>
    <w:p w:rsidR="001708E9" w:rsidRDefault="006354B3">
      <w:pPr>
        <w:pStyle w:val="Heading5"/>
      </w:pPr>
      <w:bookmarkStart w:id="558" w:name="section_ba710c905b1242f89e5ad4aacc1329fa"/>
      <w:bookmarkStart w:id="559" w:name="_Toc72927388"/>
      <w:r>
        <w:t>SamrOpenDomain (Opnum 7)</w:t>
      </w:r>
      <w:bookmarkEnd w:id="558"/>
      <w:bookmarkEnd w:id="559"/>
      <w:r>
        <w:fldChar w:fldCharType="begin"/>
      </w:r>
      <w:r>
        <w:instrText xml:space="preserve"> XE "SamrOpenDomain method"</w:instrText>
      </w:r>
      <w:r>
        <w:fldChar w:fldCharType="end"/>
      </w:r>
    </w:p>
    <w:p w:rsidR="001708E9" w:rsidRDefault="006354B3">
      <w:r>
        <w:t xml:space="preserve">The SamrOpenDomain method obtains a handle to a </w:t>
      </w:r>
      <w:hyperlink w:anchor="gt_2346e8d0-b0a0-481f-b644-85c45c60d4d1">
        <w:r>
          <w:rPr>
            <w:rStyle w:val="HyperlinkGreen"/>
            <w:b/>
          </w:rPr>
          <w:t>domain object</w:t>
        </w:r>
      </w:hyperlink>
      <w:r>
        <w:t xml:space="preserve">, given a </w:t>
      </w:r>
      <w:hyperlink w:anchor="gt_83f2020d-0804-4840-a5ac-e06439d50f8d">
        <w:r>
          <w:rPr>
            <w:rStyle w:val="HyperlinkGreen"/>
            <w:b/>
          </w:rPr>
          <w:t>SID</w:t>
        </w:r>
      </w:hyperlink>
      <w:r>
        <w:t>.</w:t>
      </w:r>
    </w:p>
    <w:p w:rsidR="001708E9" w:rsidRDefault="006354B3">
      <w:pPr>
        <w:pStyle w:val="Code"/>
      </w:pPr>
      <w:r>
        <w:t>long SamrOpenDomain(</w:t>
      </w:r>
    </w:p>
    <w:p w:rsidR="001708E9" w:rsidRDefault="006354B3">
      <w:pPr>
        <w:pStyle w:val="Code"/>
      </w:pPr>
      <w:r>
        <w:t>  [in] SAMPR_HANDLE ServerHandle,</w:t>
      </w:r>
    </w:p>
    <w:p w:rsidR="001708E9" w:rsidRDefault="006354B3">
      <w:pPr>
        <w:pStyle w:val="Code"/>
      </w:pPr>
      <w:r>
        <w:t>  [in] unsigned long DesiredAccess,</w:t>
      </w:r>
    </w:p>
    <w:p w:rsidR="001708E9" w:rsidRDefault="006354B3">
      <w:pPr>
        <w:pStyle w:val="Code"/>
      </w:pPr>
      <w:r>
        <w:t>  [in] PRPC_SID Do</w:t>
      </w:r>
      <w:r>
        <w:t>mainId,</w:t>
      </w:r>
    </w:p>
    <w:p w:rsidR="001708E9" w:rsidRDefault="006354B3">
      <w:pPr>
        <w:pStyle w:val="Code"/>
      </w:pPr>
      <w:r>
        <w:t>  [out] SAMPR_HANDLE* DomainHandle</w:t>
      </w:r>
    </w:p>
    <w:p w:rsidR="001708E9" w:rsidRDefault="006354B3">
      <w:pPr>
        <w:pStyle w:val="Code"/>
      </w:pPr>
      <w:r>
        <w:t>);</w:t>
      </w:r>
    </w:p>
    <w:p w:rsidR="001708E9" w:rsidRDefault="006354B3">
      <w:pPr>
        <w:pStyle w:val="Definition-Field"/>
      </w:pPr>
      <w:r>
        <w:rPr>
          <w:b/>
        </w:rPr>
        <w:t xml:space="preserve">ServerHandle: </w:t>
      </w:r>
      <w:r>
        <w:t xml:space="preserve">An RPC context handle, as specified in section </w:t>
      </w:r>
      <w:hyperlink w:anchor="Section_8138c078d8814d1fb37894b4c34a287a" w:history="1">
        <w:r>
          <w:rPr>
            <w:rStyle w:val="Hyperlink"/>
          </w:rPr>
          <w:t>2.2.7.2</w:t>
        </w:r>
      </w:hyperlink>
      <w:r>
        <w:t xml:space="preserve">, representing a </w:t>
      </w:r>
      <w:hyperlink w:anchor="gt_62a8c543-5998-480b-8fa7-41a8f04a18e5">
        <w:r>
          <w:rPr>
            <w:rStyle w:val="HyperlinkGreen"/>
            <w:b/>
          </w:rPr>
          <w:t>server object</w:t>
        </w:r>
      </w:hyperlink>
      <w:r>
        <w:t>.</w:t>
      </w:r>
    </w:p>
    <w:p w:rsidR="001708E9" w:rsidRDefault="006354B3">
      <w:pPr>
        <w:pStyle w:val="Definition-Field"/>
      </w:pPr>
      <w:r>
        <w:rPr>
          <w:b/>
        </w:rPr>
        <w:t xml:space="preserve">DesiredAccess: </w:t>
      </w:r>
      <w:r>
        <w:t xml:space="preserve">An ACCESS_MASK. See section </w:t>
      </w:r>
      <w:hyperlink w:anchor="Section_aef23495f6aa48e9aebc22e022a2b4eb" w:history="1">
        <w:r>
          <w:rPr>
            <w:rStyle w:val="Hyperlink"/>
          </w:rPr>
          <w:t>2.2.1.4</w:t>
        </w:r>
      </w:hyperlink>
      <w:r>
        <w:t xml:space="preserve"> for a list of </w:t>
      </w:r>
      <w:hyperlink w:anchor="gt_b0276eb2-4e65-4cf1-a718-e0920a614aca">
        <w:r>
          <w:rPr>
            <w:rStyle w:val="HyperlinkGreen"/>
            <w:b/>
          </w:rPr>
          <w:t>domain</w:t>
        </w:r>
      </w:hyperlink>
      <w:r>
        <w:t xml:space="preserve"> access values.</w:t>
      </w:r>
    </w:p>
    <w:p w:rsidR="001708E9" w:rsidRDefault="006354B3">
      <w:pPr>
        <w:pStyle w:val="Definition-Field"/>
      </w:pPr>
      <w:r>
        <w:rPr>
          <w:b/>
        </w:rPr>
        <w:t xml:space="preserve">DomainId: </w:t>
      </w:r>
      <w:r>
        <w:t xml:space="preserve">A SID value of a </w:t>
      </w:r>
      <w:r>
        <w:t>domain hosted by the server side of this protocol.</w:t>
      </w:r>
    </w:p>
    <w:p w:rsidR="001708E9" w:rsidRDefault="006354B3">
      <w:pPr>
        <w:pStyle w:val="Definition-Field"/>
      </w:pPr>
      <w:r>
        <w:rPr>
          <w:b/>
        </w:rPr>
        <w:t xml:space="preserve">DomainHandle: </w:t>
      </w:r>
      <w:r>
        <w:t>An RPC context handle, as specified in section 2.2.7.2.</w:t>
      </w:r>
    </w:p>
    <w:p w:rsidR="001708E9" w:rsidRDefault="006354B3">
      <w:r>
        <w:t xml:space="preserve">This protocol asks the RPC runtime, via the </w:t>
      </w:r>
      <w:r>
        <w:rPr>
          <w:b/>
        </w:rPr>
        <w:t>strict_context_handle</w:t>
      </w:r>
      <w:r>
        <w:t xml:space="preserve"> attribute, to reject the use of context handles created by a method o</w:t>
      </w:r>
      <w:r>
        <w:t xml:space="preserve">f a different RPC interface than this one, as specified in </w:t>
      </w:r>
      <w:hyperlink r:id="rId165"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w:t>
      </w:r>
      <w:r>
        <w:t>lowing constraints in no particular order:</w:t>
      </w:r>
    </w:p>
    <w:p w:rsidR="001708E9" w:rsidRDefault="006354B3">
      <w:pPr>
        <w:pStyle w:val="ListParagraph"/>
        <w:numPr>
          <w:ilvl w:val="0"/>
          <w:numId w:val="118"/>
        </w:numPr>
      </w:pPr>
      <w:r>
        <w:t xml:space="preserve">The server MUST return an error if </w:t>
      </w:r>
      <w:r>
        <w:rPr>
          <w:i/>
        </w:rPr>
        <w:t>ServerHandle.HandleType</w:t>
      </w:r>
      <w:r>
        <w:t xml:space="preserve"> is not equal to "Server".</w:t>
      </w:r>
    </w:p>
    <w:p w:rsidR="001708E9" w:rsidRDefault="006354B3">
      <w:pPr>
        <w:pStyle w:val="ListParagraph"/>
        <w:numPr>
          <w:ilvl w:val="0"/>
          <w:numId w:val="118"/>
        </w:numPr>
      </w:pPr>
      <w:r>
        <w:rPr>
          <w:i/>
        </w:rPr>
        <w:t>ServerHandle.GrantedAccess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18"/>
        </w:numPr>
      </w:pPr>
      <w:r>
        <w:t xml:space="preserve">The server MUST translate the following bits in </w:t>
      </w:r>
      <w:r>
        <w:rPr>
          <w:i/>
        </w:rPr>
        <w:t>DesiredAccess</w:t>
      </w:r>
      <w:r>
        <w:t xml:space="preserve"> according to the following table. Translate means to remove the "Incoming bit" and replace with the "Translated bits", </w:t>
      </w:r>
      <w:r>
        <w:t>as follows.</w:t>
      </w:r>
    </w:p>
    <w:tbl>
      <w:tblPr>
        <w:tblStyle w:val="Table-ShadedHeader"/>
        <w:tblW w:w="0" w:type="auto"/>
        <w:tblInd w:w="475" w:type="dxa"/>
        <w:tblLook w:val="04A0" w:firstRow="1" w:lastRow="0" w:firstColumn="1" w:lastColumn="0" w:noHBand="0" w:noVBand="1"/>
      </w:tblPr>
      <w:tblGrid>
        <w:gridCol w:w="1809"/>
        <w:gridCol w:w="205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Incoming bit</w:t>
            </w:r>
          </w:p>
        </w:tc>
        <w:tc>
          <w:tcPr>
            <w:tcW w:w="0" w:type="auto"/>
          </w:tcPr>
          <w:p w:rsidR="001708E9" w:rsidRDefault="006354B3">
            <w:pPr>
              <w:pStyle w:val="TableHeaderText"/>
            </w:pPr>
            <w:r>
              <w:t>Translated bits</w:t>
            </w:r>
          </w:p>
        </w:tc>
      </w:tr>
      <w:tr w:rsidR="001708E9" w:rsidTr="001708E9">
        <w:tc>
          <w:tcPr>
            <w:tcW w:w="0" w:type="auto"/>
          </w:tcPr>
          <w:p w:rsidR="001708E9" w:rsidRDefault="006354B3">
            <w:pPr>
              <w:pStyle w:val="TableBodyText"/>
            </w:pPr>
            <w:r>
              <w:t>GENERIC_READ</w:t>
            </w:r>
          </w:p>
        </w:tc>
        <w:tc>
          <w:tcPr>
            <w:tcW w:w="0" w:type="auto"/>
          </w:tcPr>
          <w:p w:rsidR="001708E9" w:rsidRDefault="006354B3">
            <w:pPr>
              <w:pStyle w:val="TableBodyText"/>
            </w:pPr>
            <w:r>
              <w:t>DOMAIN_READ</w:t>
            </w:r>
          </w:p>
        </w:tc>
      </w:tr>
      <w:tr w:rsidR="001708E9" w:rsidTr="001708E9">
        <w:tc>
          <w:tcPr>
            <w:tcW w:w="0" w:type="auto"/>
          </w:tcPr>
          <w:p w:rsidR="001708E9" w:rsidRDefault="006354B3">
            <w:pPr>
              <w:pStyle w:val="TableBodyText"/>
            </w:pPr>
            <w:r>
              <w:t>GENERIC_WRITE</w:t>
            </w:r>
          </w:p>
        </w:tc>
        <w:tc>
          <w:tcPr>
            <w:tcW w:w="0" w:type="auto"/>
          </w:tcPr>
          <w:p w:rsidR="001708E9" w:rsidRDefault="006354B3">
            <w:pPr>
              <w:pStyle w:val="TableBodyText"/>
            </w:pPr>
            <w:r>
              <w:t>DOMAIN_WRITE</w:t>
            </w:r>
          </w:p>
        </w:tc>
      </w:tr>
      <w:tr w:rsidR="001708E9" w:rsidTr="001708E9">
        <w:tc>
          <w:tcPr>
            <w:tcW w:w="0" w:type="auto"/>
          </w:tcPr>
          <w:p w:rsidR="001708E9" w:rsidRDefault="006354B3">
            <w:pPr>
              <w:pStyle w:val="TableBodyText"/>
            </w:pPr>
            <w:r>
              <w:t>GENERIC_EXECUTE</w:t>
            </w:r>
          </w:p>
        </w:tc>
        <w:tc>
          <w:tcPr>
            <w:tcW w:w="0" w:type="auto"/>
          </w:tcPr>
          <w:p w:rsidR="001708E9" w:rsidRDefault="006354B3">
            <w:pPr>
              <w:pStyle w:val="TableBodyText"/>
            </w:pPr>
            <w:r>
              <w:t>DOMAIN_EXECUTE</w:t>
            </w:r>
          </w:p>
        </w:tc>
      </w:tr>
      <w:tr w:rsidR="001708E9" w:rsidTr="001708E9">
        <w:tc>
          <w:tcPr>
            <w:tcW w:w="0" w:type="auto"/>
          </w:tcPr>
          <w:p w:rsidR="001708E9" w:rsidRDefault="006354B3">
            <w:pPr>
              <w:pStyle w:val="TableBodyText"/>
            </w:pPr>
            <w:r>
              <w:t>GENERIC_ALL</w:t>
            </w:r>
          </w:p>
        </w:tc>
        <w:tc>
          <w:tcPr>
            <w:tcW w:w="0" w:type="auto"/>
          </w:tcPr>
          <w:p w:rsidR="001708E9" w:rsidRDefault="006354B3">
            <w:pPr>
              <w:pStyle w:val="TableBodyText"/>
            </w:pPr>
            <w:r>
              <w:t>DOMAIN_ALL_ACCESS</w:t>
            </w:r>
          </w:p>
        </w:tc>
      </w:tr>
    </w:tbl>
    <w:p w:rsidR="001708E9" w:rsidRDefault="006354B3">
      <w:pPr>
        <w:pStyle w:val="ListParagraph"/>
        <w:numPr>
          <w:ilvl w:val="0"/>
          <w:numId w:val="118"/>
        </w:numPr>
      </w:pPr>
      <w:r>
        <w:t xml:space="preserve">Let D be the domain object whose objectSid is </w:t>
      </w:r>
      <w:r>
        <w:rPr>
          <w:i/>
        </w:rPr>
        <w:t>DomainId</w:t>
      </w:r>
      <w:r>
        <w:t>. If no such object exists, the server MUST</w:t>
      </w:r>
      <w:r>
        <w:t xml:space="preserve"> return an error code.</w:t>
      </w:r>
    </w:p>
    <w:p w:rsidR="001708E9" w:rsidRDefault="006354B3">
      <w:pPr>
        <w:pStyle w:val="ListParagraph"/>
        <w:numPr>
          <w:ilvl w:val="0"/>
          <w:numId w:val="118"/>
        </w:numPr>
      </w:pPr>
      <w:r>
        <w:t xml:space="preserve">Let GrantedAccess be the union of all bits in the "DesiredAccess" column in the following table where the client has the specified access (shown in the "Access mask" column) on the </w:t>
      </w:r>
      <w:r>
        <w:rPr>
          <w:b/>
        </w:rPr>
        <w:t>ntSecurityDescriptor</w:t>
      </w:r>
      <w:r>
        <w:t xml:space="preserve"> on D. A missing value in the "O</w:t>
      </w:r>
      <w:r>
        <w:t xml:space="preserve">bject ACE type" column means that the </w:t>
      </w:r>
      <w:hyperlink w:anchor="gt_462f2aa7-2cfc-404a-b479-30f127c512b1">
        <w:r>
          <w:rPr>
            <w:rStyle w:val="HyperlinkGreen"/>
            <w:b/>
          </w:rPr>
          <w:t>access mask</w:t>
        </w:r>
      </w:hyperlink>
      <w:r>
        <w:t xml:space="preserve"> applies to the entire object. </w:t>
      </w:r>
      <w:hyperlink r:id="rId166" w:anchor="Section_d243592709994c628c6d13ba31a52e1a">
        <w:r>
          <w:rPr>
            <w:rStyle w:val="Hyperlink"/>
          </w:rPr>
          <w:t>[MS-ADTS]</w:t>
        </w:r>
      </w:hyperlink>
      <w:r>
        <w:t xml:space="preserve"> section 5.1.3.3.3 specifi</w:t>
      </w:r>
      <w:r>
        <w:t>es how to determine the client's access.</w:t>
      </w:r>
    </w:p>
    <w:tbl>
      <w:tblPr>
        <w:tblStyle w:val="Table-ShadedHeader"/>
        <w:tblW w:w="9475" w:type="dxa"/>
        <w:tblInd w:w="475" w:type="dxa"/>
        <w:tblLook w:val="04A0" w:firstRow="1" w:lastRow="0" w:firstColumn="1" w:lastColumn="0" w:noHBand="0" w:noVBand="1"/>
      </w:tblPr>
      <w:tblGrid>
        <w:gridCol w:w="3687"/>
        <w:gridCol w:w="4155"/>
        <w:gridCol w:w="163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DesiredAccess</w:t>
            </w:r>
          </w:p>
        </w:tc>
        <w:tc>
          <w:tcPr>
            <w:tcW w:w="0" w:type="auto"/>
          </w:tcPr>
          <w:p w:rsidR="001708E9" w:rsidRDefault="006354B3">
            <w:pPr>
              <w:pStyle w:val="TableHeaderText"/>
            </w:pPr>
            <w:r>
              <w:t>Access mask</w:t>
            </w:r>
          </w:p>
        </w:tc>
        <w:tc>
          <w:tcPr>
            <w:tcW w:w="0" w:type="auto"/>
          </w:tcPr>
          <w:p w:rsidR="001708E9" w:rsidRDefault="006354B3">
            <w:pPr>
              <w:pStyle w:val="TableHeaderText"/>
            </w:pPr>
            <w:r>
              <w:t>Object ACE type</w:t>
            </w:r>
          </w:p>
        </w:tc>
      </w:tr>
      <w:tr w:rsidR="001708E9" w:rsidTr="001708E9">
        <w:tc>
          <w:tcPr>
            <w:tcW w:w="0" w:type="auto"/>
          </w:tcPr>
          <w:p w:rsidR="001708E9" w:rsidRDefault="006354B3">
            <w:pPr>
              <w:pStyle w:val="TableBodyText"/>
            </w:pPr>
            <w:r>
              <w:t>DOMAIN_READ_PASSWORD_PARAMETERS</w:t>
            </w:r>
          </w:p>
        </w:tc>
        <w:tc>
          <w:tcPr>
            <w:tcW w:w="0" w:type="auto"/>
          </w:tcPr>
          <w:p w:rsidR="001708E9" w:rsidRDefault="006354B3">
            <w:pPr>
              <w:pStyle w:val="TableBodyText"/>
            </w:pPr>
            <w:r>
              <w:t>ACTRL_DS_READ_PROP</w:t>
            </w:r>
          </w:p>
        </w:tc>
        <w:tc>
          <w:tcPr>
            <w:tcW w:w="0" w:type="auto"/>
          </w:tcPr>
          <w:p w:rsidR="001708E9" w:rsidRDefault="006354B3">
            <w:pPr>
              <w:pStyle w:val="TableBodyText"/>
            </w:pPr>
            <w:r>
              <w:t>c7407360-20bf-11d0-a768-00aa006e0529</w:t>
            </w:r>
          </w:p>
        </w:tc>
      </w:tr>
      <w:tr w:rsidR="001708E9" w:rsidTr="001708E9">
        <w:tc>
          <w:tcPr>
            <w:tcW w:w="0" w:type="auto"/>
          </w:tcPr>
          <w:p w:rsidR="001708E9" w:rsidRDefault="006354B3">
            <w:pPr>
              <w:pStyle w:val="TableBodyText"/>
            </w:pPr>
            <w:r>
              <w:t>DOMAIN_WRITE_PASSWORD_PARAMS</w:t>
            </w:r>
          </w:p>
        </w:tc>
        <w:tc>
          <w:tcPr>
            <w:tcW w:w="0" w:type="auto"/>
          </w:tcPr>
          <w:p w:rsidR="001708E9" w:rsidRDefault="006354B3">
            <w:pPr>
              <w:pStyle w:val="TableBodyText"/>
            </w:pPr>
            <w:r>
              <w:t>ACTRL_DS_WRITE_PROP</w:t>
            </w:r>
          </w:p>
        </w:tc>
        <w:tc>
          <w:tcPr>
            <w:tcW w:w="0" w:type="auto"/>
          </w:tcPr>
          <w:p w:rsidR="001708E9" w:rsidRDefault="006354B3">
            <w:pPr>
              <w:pStyle w:val="TableBodyText"/>
            </w:pPr>
            <w:r>
              <w:t>c7407360-20bf-11d0-a768-00aa006e0529</w:t>
            </w:r>
          </w:p>
        </w:tc>
      </w:tr>
      <w:tr w:rsidR="001708E9" w:rsidTr="001708E9">
        <w:tc>
          <w:tcPr>
            <w:tcW w:w="0" w:type="auto"/>
          </w:tcPr>
          <w:p w:rsidR="001708E9" w:rsidRDefault="006354B3">
            <w:pPr>
              <w:pStyle w:val="TableBodyText"/>
            </w:pPr>
            <w:r>
              <w:t>DOMAIN_READ_OTHER_PARAMETERS</w:t>
            </w:r>
          </w:p>
        </w:tc>
        <w:tc>
          <w:tcPr>
            <w:tcW w:w="0" w:type="auto"/>
          </w:tcPr>
          <w:p w:rsidR="001708E9" w:rsidRDefault="006354B3">
            <w:pPr>
              <w:pStyle w:val="TableBodyText"/>
            </w:pPr>
            <w:r>
              <w:t>ACTRL_DS_READ_PROP</w:t>
            </w:r>
          </w:p>
        </w:tc>
        <w:tc>
          <w:tcPr>
            <w:tcW w:w="0" w:type="auto"/>
          </w:tcPr>
          <w:p w:rsidR="001708E9" w:rsidRDefault="006354B3">
            <w:pPr>
              <w:pStyle w:val="TableBodyText"/>
            </w:pPr>
            <w:r>
              <w:t>b8119fd0-04f6-4762-ab7a-4986c76b3f9a</w:t>
            </w:r>
          </w:p>
        </w:tc>
      </w:tr>
      <w:tr w:rsidR="001708E9" w:rsidTr="001708E9">
        <w:tc>
          <w:tcPr>
            <w:tcW w:w="0" w:type="auto"/>
          </w:tcPr>
          <w:p w:rsidR="001708E9" w:rsidRDefault="006354B3">
            <w:pPr>
              <w:pStyle w:val="TableBodyText"/>
            </w:pPr>
            <w:r>
              <w:t>DOMAIN_WRITE_OTHER_PARAMETERS</w:t>
            </w:r>
          </w:p>
        </w:tc>
        <w:tc>
          <w:tcPr>
            <w:tcW w:w="0" w:type="auto"/>
          </w:tcPr>
          <w:p w:rsidR="001708E9" w:rsidRDefault="006354B3">
            <w:pPr>
              <w:pStyle w:val="TableBodyText"/>
            </w:pPr>
            <w:r>
              <w:t>ACTRL_DS_WRITE_PROP</w:t>
            </w:r>
          </w:p>
        </w:tc>
        <w:tc>
          <w:tcPr>
            <w:tcW w:w="0" w:type="auto"/>
          </w:tcPr>
          <w:p w:rsidR="001708E9" w:rsidRDefault="006354B3">
            <w:pPr>
              <w:pStyle w:val="TableBodyText"/>
            </w:pPr>
            <w:r>
              <w:t>b8119fd0-04f6-4762-ab7a-4986c76b3f9a</w:t>
            </w:r>
          </w:p>
        </w:tc>
      </w:tr>
      <w:tr w:rsidR="001708E9" w:rsidTr="001708E9">
        <w:tc>
          <w:tcPr>
            <w:tcW w:w="0" w:type="auto"/>
          </w:tcPr>
          <w:p w:rsidR="001708E9" w:rsidRDefault="006354B3">
            <w:pPr>
              <w:pStyle w:val="TableBodyText"/>
            </w:pPr>
            <w:r>
              <w:t>DOMAIN_CREATE_USER</w:t>
            </w:r>
          </w:p>
        </w:tc>
        <w:tc>
          <w:tcPr>
            <w:tcW w:w="0" w:type="auto"/>
          </w:tcPr>
          <w:p w:rsidR="001708E9" w:rsidRDefault="006354B3">
            <w:pPr>
              <w:pStyle w:val="TableBodyText"/>
            </w:pPr>
            <w:r>
              <w:t>Always grant, if DOMAIN_C</w:t>
            </w:r>
            <w:r>
              <w:t>REATE_USER is requested or if MAXIMUM_ALLOWED is present.</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DOMAIN_CREATE_GROUP</w:t>
            </w:r>
          </w:p>
        </w:tc>
        <w:tc>
          <w:tcPr>
            <w:tcW w:w="0" w:type="auto"/>
          </w:tcPr>
          <w:p w:rsidR="001708E9" w:rsidRDefault="006354B3">
            <w:pPr>
              <w:pStyle w:val="TableBodyText"/>
            </w:pPr>
            <w:r>
              <w:t xml:space="preserve">Always grant, if DOMAIN_CREATE_GROUP is requested or if MAXIMUM_ALLOWED is present. The default </w:t>
            </w:r>
            <w:hyperlink w:anchor="gt_e5213722-75a9-44e7-b026-8e4833f0d350">
              <w:r>
                <w:rPr>
                  <w:rStyle w:val="HyperlinkGreen"/>
                  <w:b/>
                </w:rPr>
                <w:t>security descripto</w:t>
              </w:r>
              <w:r>
                <w:rPr>
                  <w:rStyle w:val="HyperlinkGreen"/>
                  <w:b/>
                </w:rPr>
                <w:t>r</w:t>
              </w:r>
            </w:hyperlink>
            <w:r>
              <w:t xml:space="preserve"> for a non-</w:t>
            </w:r>
            <w:hyperlink w:anchor="gt_76a05049-3531-4abd-aec8-30e19954b4bd">
              <w:r>
                <w:rPr>
                  <w:rStyle w:val="HyperlinkGreen"/>
                  <w:b/>
                </w:rPr>
                <w:t>DC</w:t>
              </w:r>
            </w:hyperlink>
            <w:r>
              <w:t xml:space="preserve"> configuration's domain object does not grant DOMAIN_CREATE_GROUP to any security context. </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DOMAIN_CREATE_ALIAS</w:t>
            </w:r>
          </w:p>
        </w:tc>
        <w:tc>
          <w:tcPr>
            <w:tcW w:w="0" w:type="auto"/>
          </w:tcPr>
          <w:p w:rsidR="001708E9" w:rsidRDefault="006354B3">
            <w:pPr>
              <w:pStyle w:val="TableBodyText"/>
            </w:pPr>
            <w:r>
              <w:t>Always grant, if DOMAIN_CREATE_ALIAS is requested or if MAXIMUM_AL</w:t>
            </w:r>
            <w:r>
              <w:t>LOWED is present.</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DOMAIN_LIST_ACCOUNTS</w:t>
            </w:r>
          </w:p>
        </w:tc>
        <w:tc>
          <w:tcPr>
            <w:tcW w:w="0" w:type="auto"/>
          </w:tcPr>
          <w:p w:rsidR="001708E9" w:rsidRDefault="006354B3">
            <w:pPr>
              <w:pStyle w:val="TableBodyText"/>
            </w:pPr>
            <w:r>
              <w:t>ACTRL_DS_LIST</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DOMAIN_LOOKUP</w:t>
            </w:r>
          </w:p>
        </w:tc>
        <w:tc>
          <w:tcPr>
            <w:tcW w:w="0" w:type="auto"/>
          </w:tcPr>
          <w:p w:rsidR="001708E9" w:rsidRDefault="006354B3">
            <w:pPr>
              <w:pStyle w:val="TableBodyText"/>
            </w:pPr>
            <w:r>
              <w:t>ACTRL_DS_LIST</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DOMAIN_ADMINISTER_SERVER</w:t>
            </w:r>
          </w:p>
        </w:tc>
        <w:tc>
          <w:tcPr>
            <w:tcW w:w="0" w:type="auto"/>
          </w:tcPr>
          <w:p w:rsidR="001708E9" w:rsidRDefault="006354B3">
            <w:pPr>
              <w:pStyle w:val="TableBodyText"/>
            </w:pPr>
            <w:r>
              <w:t>ACTRL_DS_CONTROL_ACCESS</w:t>
            </w:r>
          </w:p>
        </w:tc>
        <w:tc>
          <w:tcPr>
            <w:tcW w:w="0" w:type="auto"/>
          </w:tcPr>
          <w:p w:rsidR="001708E9" w:rsidRDefault="006354B3">
            <w:pPr>
              <w:pStyle w:val="TableBodyText"/>
            </w:pPr>
            <w:r>
              <w:t>ab721a52-1e2f-11d0-9819-00aa0040529b</w:t>
            </w:r>
          </w:p>
        </w:tc>
      </w:tr>
      <w:tr w:rsidR="001708E9" w:rsidTr="001708E9">
        <w:tc>
          <w:tcPr>
            <w:tcW w:w="0" w:type="auto"/>
          </w:tcPr>
          <w:p w:rsidR="001708E9" w:rsidRDefault="006354B3">
            <w:pPr>
              <w:pStyle w:val="TableBodyText"/>
            </w:pPr>
            <w:r>
              <w:t>ACCESS_SYSTEM_SECURITY</w:t>
            </w:r>
          </w:p>
        </w:tc>
        <w:tc>
          <w:tcPr>
            <w:tcW w:w="0" w:type="auto"/>
          </w:tcPr>
          <w:p w:rsidR="001708E9" w:rsidRDefault="006354B3">
            <w:pPr>
              <w:pStyle w:val="TableBodyText"/>
            </w:pPr>
            <w:r>
              <w:t>ACCESS_SYSTEM_SECURITY</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WRITE_OWNER</w:t>
            </w:r>
          </w:p>
        </w:tc>
        <w:tc>
          <w:tcPr>
            <w:tcW w:w="0" w:type="auto"/>
          </w:tcPr>
          <w:p w:rsidR="001708E9" w:rsidRDefault="006354B3">
            <w:pPr>
              <w:pStyle w:val="TableBodyText"/>
            </w:pPr>
            <w:r>
              <w:t>WRITE_OWNER</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WRITE_DAC</w:t>
            </w:r>
          </w:p>
        </w:tc>
        <w:tc>
          <w:tcPr>
            <w:tcW w:w="0" w:type="auto"/>
          </w:tcPr>
          <w:p w:rsidR="001708E9" w:rsidRDefault="006354B3">
            <w:pPr>
              <w:pStyle w:val="TableBodyText"/>
            </w:pPr>
            <w:r>
              <w:t>WRITE_DAC</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DELETE</w:t>
            </w:r>
          </w:p>
        </w:tc>
        <w:tc>
          <w:tcPr>
            <w:tcW w:w="0" w:type="auto"/>
          </w:tcPr>
          <w:p w:rsidR="001708E9" w:rsidRDefault="006354B3">
            <w:pPr>
              <w:pStyle w:val="TableBodyText"/>
            </w:pPr>
            <w:r>
              <w:t>DELETE</w:t>
            </w:r>
          </w:p>
        </w:tc>
        <w:tc>
          <w:tcPr>
            <w:tcW w:w="0" w:type="auto"/>
          </w:tcPr>
          <w:p w:rsidR="001708E9" w:rsidRDefault="001708E9">
            <w:pPr>
              <w:pStyle w:val="TableBodyText"/>
            </w:pPr>
          </w:p>
        </w:tc>
      </w:tr>
    </w:tbl>
    <w:p w:rsidR="001708E9" w:rsidRDefault="006354B3">
      <w:pPr>
        <w:pStyle w:val="ListParagraph"/>
        <w:numPr>
          <w:ilvl w:val="0"/>
          <w:numId w:val="118"/>
        </w:numPr>
      </w:pPr>
      <w:r>
        <w:t xml:space="preserve">If </w:t>
      </w:r>
      <w:r>
        <w:rPr>
          <w:i/>
        </w:rPr>
        <w:t>GrantedAccess</w:t>
      </w:r>
      <w:r>
        <w:t xml:space="preserve"> is 0, the server MUST return STATUS_ACCESS_DENIED.</w:t>
      </w:r>
    </w:p>
    <w:p w:rsidR="001708E9" w:rsidRDefault="006354B3">
      <w:pPr>
        <w:pStyle w:val="ListParagraph"/>
        <w:numPr>
          <w:ilvl w:val="0"/>
          <w:numId w:val="118"/>
        </w:numPr>
      </w:pPr>
      <w:r>
        <w:t xml:space="preserve">If </w:t>
      </w:r>
      <w:r>
        <w:rPr>
          <w:i/>
        </w:rPr>
        <w:t>DesiredAccess</w:t>
      </w:r>
      <w:r>
        <w:t xml:space="preserve"> contains the MAXIMUM_ALLOWED bit, the server MUST create and return a </w:t>
      </w:r>
      <w:r>
        <w:rPr>
          <w:i/>
        </w:rPr>
        <w:t>SamContextHandle</w:t>
      </w:r>
      <w:r>
        <w:t xml:space="preserve"> (section </w:t>
      </w:r>
      <w:hyperlink w:anchor="Section_cc2dc6cee45f481aa8ed5d0e273336b3" w:history="1">
        <w:r>
          <w:rPr>
            <w:rStyle w:val="Hyperlink"/>
          </w:rPr>
          <w:t>3.1.1.10</w:t>
        </w:r>
      </w:hyperlink>
      <w:r>
        <w:t xml:space="preserve">) via </w:t>
      </w:r>
      <w:r>
        <w:rPr>
          <w:i/>
        </w:rPr>
        <w:t>DomainHandle</w:t>
      </w:r>
      <w:r>
        <w:t xml:space="preserve"> with its fields initialized as follows: </w:t>
      </w:r>
    </w:p>
    <w:p w:rsidR="001708E9" w:rsidRDefault="006354B3">
      <w:pPr>
        <w:pStyle w:val="ListParagraph"/>
        <w:numPr>
          <w:ilvl w:val="1"/>
          <w:numId w:val="119"/>
        </w:numPr>
      </w:pPr>
      <w:r>
        <w:rPr>
          <w:i/>
        </w:rPr>
        <w:t>SamContextHandle.HandleType</w:t>
      </w:r>
      <w:r>
        <w:t xml:space="preserve"> = "Domain"</w:t>
      </w:r>
    </w:p>
    <w:p w:rsidR="001708E9" w:rsidRDefault="006354B3">
      <w:pPr>
        <w:pStyle w:val="ListParagraph"/>
        <w:numPr>
          <w:ilvl w:val="1"/>
          <w:numId w:val="119"/>
        </w:numPr>
      </w:pPr>
      <w:r>
        <w:rPr>
          <w:i/>
        </w:rPr>
        <w:t>SamContextHandle.Object</w:t>
      </w:r>
      <w:r>
        <w:t xml:space="preserve"> = D</w:t>
      </w:r>
    </w:p>
    <w:p w:rsidR="001708E9" w:rsidRDefault="006354B3">
      <w:pPr>
        <w:pStyle w:val="ListParagraph"/>
        <w:numPr>
          <w:ilvl w:val="1"/>
          <w:numId w:val="119"/>
        </w:numPr>
      </w:pPr>
      <w:r>
        <w:rPr>
          <w:i/>
        </w:rPr>
        <w:t>SamContextHandle.GrantedAccess</w:t>
      </w:r>
      <w:r>
        <w:t xml:space="preserve"> = GrantedAccess</w:t>
      </w:r>
    </w:p>
    <w:p w:rsidR="001708E9" w:rsidRDefault="006354B3">
      <w:pPr>
        <w:pStyle w:val="ListParagraph"/>
        <w:numPr>
          <w:ilvl w:val="0"/>
          <w:numId w:val="118"/>
        </w:numPr>
      </w:pPr>
      <w:r>
        <w:t xml:space="preserve">If </w:t>
      </w:r>
      <w:r>
        <w:rPr>
          <w:i/>
        </w:rPr>
        <w:t>DesiredAccess</w:t>
      </w:r>
      <w:r>
        <w:t xml:space="preserve"> does not contain the MAXIMUM_ALLOWED bit, the following constraint MUST be satisfied:</w:t>
      </w:r>
    </w:p>
    <w:p w:rsidR="001708E9" w:rsidRDefault="006354B3">
      <w:pPr>
        <w:pStyle w:val="ListParagraph"/>
        <w:numPr>
          <w:ilvl w:val="1"/>
          <w:numId w:val="120"/>
        </w:numPr>
      </w:pPr>
      <w:r>
        <w:lastRenderedPageBreak/>
        <w:t xml:space="preserve">If </w:t>
      </w:r>
      <w:r>
        <w:rPr>
          <w:i/>
        </w:rPr>
        <w:t>DesiredAccess</w:t>
      </w:r>
      <w:r>
        <w:t xml:space="preserve"> contains bits not in </w:t>
      </w:r>
      <w:r>
        <w:rPr>
          <w:i/>
        </w:rPr>
        <w:t>GrantedAccess</w:t>
      </w:r>
      <w:r>
        <w:t xml:space="preserve">, the server MUST return STATUS_ACCESS_DENIED. Otherwise, the server MUST create and return a </w:t>
      </w:r>
      <w:r>
        <w:rPr>
          <w:i/>
        </w:rPr>
        <w:t>SamContextHandle</w:t>
      </w:r>
      <w:r>
        <w:t xml:space="preserve"> (sectio</w:t>
      </w:r>
      <w:r>
        <w:t xml:space="preserve">n 3.1.1.10) via </w:t>
      </w:r>
      <w:r>
        <w:rPr>
          <w:i/>
        </w:rPr>
        <w:t>DomainHandle</w:t>
      </w:r>
      <w:r>
        <w:t xml:space="preserve"> with its fields initialized as follows: </w:t>
      </w:r>
    </w:p>
    <w:p w:rsidR="001708E9" w:rsidRDefault="006354B3">
      <w:pPr>
        <w:pStyle w:val="ListParagraph"/>
        <w:numPr>
          <w:ilvl w:val="2"/>
          <w:numId w:val="119"/>
        </w:numPr>
      </w:pPr>
      <w:r>
        <w:rPr>
          <w:i/>
        </w:rPr>
        <w:t>SamContextHandle.HandleType</w:t>
      </w:r>
      <w:r>
        <w:t xml:space="preserve"> = "Domain"</w:t>
      </w:r>
    </w:p>
    <w:p w:rsidR="001708E9" w:rsidRDefault="006354B3">
      <w:pPr>
        <w:pStyle w:val="ListParagraph"/>
        <w:numPr>
          <w:ilvl w:val="2"/>
          <w:numId w:val="119"/>
        </w:numPr>
      </w:pPr>
      <w:r>
        <w:rPr>
          <w:i/>
        </w:rPr>
        <w:t>SamContextHandle.Object</w:t>
      </w:r>
      <w:r>
        <w:t xml:space="preserve"> = D</w:t>
      </w:r>
    </w:p>
    <w:p w:rsidR="001708E9" w:rsidRDefault="006354B3">
      <w:pPr>
        <w:pStyle w:val="ListParagraph"/>
        <w:numPr>
          <w:ilvl w:val="2"/>
          <w:numId w:val="119"/>
        </w:numPr>
      </w:pPr>
      <w:r>
        <w:rPr>
          <w:i/>
        </w:rPr>
        <w:t>SamContextHandle.GrantedAccess</w:t>
      </w:r>
      <w:r>
        <w:t xml:space="preserve"> = </w:t>
      </w:r>
      <w:r>
        <w:rPr>
          <w:i/>
        </w:rPr>
        <w:t>DesiredAccess</w:t>
      </w:r>
    </w:p>
    <w:p w:rsidR="001708E9" w:rsidRDefault="006354B3">
      <w:pPr>
        <w:pStyle w:val="ListParagraph"/>
        <w:numPr>
          <w:ilvl w:val="0"/>
          <w:numId w:val="118"/>
        </w:numPr>
      </w:pPr>
      <w:r>
        <w:t>If any processing error occurred, the server MUST return that error. Oth</w:t>
      </w:r>
      <w:r>
        <w:t>erwise, the server MUST return STATUS_SUCCESS to the client.</w:t>
      </w:r>
    </w:p>
    <w:p w:rsidR="001708E9" w:rsidRDefault="006354B3">
      <w:pPr>
        <w:pStyle w:val="Heading5"/>
      </w:pPr>
      <w:bookmarkStart w:id="560" w:name="section_fb25440b269d422099f28b29841cb1ce"/>
      <w:bookmarkStart w:id="561" w:name="_Toc72927389"/>
      <w:r>
        <w:t>Common Processing for Group, Alias, and User</w:t>
      </w:r>
      <w:bookmarkEnd w:id="560"/>
      <w:bookmarkEnd w:id="561"/>
    </w:p>
    <w:p w:rsidR="001708E9" w:rsidRDefault="006354B3">
      <w:r>
        <w:t xml:space="preserve">This section specifies the message processing for </w:t>
      </w:r>
      <w:hyperlink w:anchor="Section_d396e6c9d04a4729b0d8f50f2748f3c8" w:history="1">
        <w:r>
          <w:rPr>
            <w:rStyle w:val="Hyperlink"/>
          </w:rPr>
          <w:t>SamrOpenGroup (section 3.1.5.1.7)</w:t>
        </w:r>
      </w:hyperlink>
      <w:r>
        <w:t xml:space="preserve">, </w:t>
      </w:r>
      <w:hyperlink w:anchor="Section_c3696b7620054eba820d91fdded3422d" w:history="1">
        <w:r>
          <w:rPr>
            <w:rStyle w:val="Hyperlink"/>
          </w:rPr>
          <w:t>SamrOpenAlias (section 3.1.5.1.8)</w:t>
        </w:r>
      </w:hyperlink>
      <w:r>
        <w:t xml:space="preserve">, and </w:t>
      </w:r>
      <w:hyperlink w:anchor="Section_0aee1c31ec404633bb560cf8429093c0" w:history="1">
        <w:r>
          <w:rPr>
            <w:rStyle w:val="Hyperlink"/>
          </w:rPr>
          <w:t>SamrOpenUser (section 3.1.5.1.9)</w:t>
        </w:r>
      </w:hyperlink>
      <w:r>
        <w:t>. Each one of these methods specifies the following "input" parameters</w:t>
      </w:r>
      <w:r>
        <w:t xml:space="preserve"> for this common processing:</w:t>
      </w:r>
    </w:p>
    <w:p w:rsidR="001708E9" w:rsidRDefault="006354B3">
      <w:pPr>
        <w:pStyle w:val="ListParagraph"/>
        <w:numPr>
          <w:ilvl w:val="0"/>
          <w:numId w:val="121"/>
        </w:numPr>
      </w:pPr>
      <w:r>
        <w:t xml:space="preserve">Target-Rid: A </w:t>
      </w:r>
      <w:hyperlink w:anchor="gt_df3d0b61-56cd-4dac-9402-982f1fedc41c">
        <w:r>
          <w:rPr>
            <w:rStyle w:val="HyperlinkGreen"/>
            <w:b/>
          </w:rPr>
          <w:t>RID</w:t>
        </w:r>
      </w:hyperlink>
      <w:r>
        <w:t xml:space="preserve"> input parameter from the message.</w:t>
      </w:r>
    </w:p>
    <w:p w:rsidR="001708E9" w:rsidRDefault="006354B3">
      <w:pPr>
        <w:pStyle w:val="ListParagraph"/>
        <w:numPr>
          <w:ilvl w:val="0"/>
          <w:numId w:val="121"/>
        </w:numPr>
      </w:pPr>
      <w:r>
        <w:t>Target-Object-Type: The intended object type to be opened.</w:t>
      </w:r>
    </w:p>
    <w:p w:rsidR="001708E9" w:rsidRDefault="006354B3">
      <w:pPr>
        <w:pStyle w:val="ListParagraph"/>
        <w:numPr>
          <w:ilvl w:val="0"/>
          <w:numId w:val="121"/>
        </w:numPr>
      </w:pPr>
      <w:r>
        <w:t xml:space="preserve">Generic-Access-Mask-Mapping-Table: A mapping from a </w:t>
      </w:r>
      <w:r>
        <w:t>generic access (for example, GENERIC_READ) to a specific mapping (for example, DOMAIN_READ for domain objects).</w:t>
      </w:r>
    </w:p>
    <w:p w:rsidR="001708E9" w:rsidRDefault="006354B3">
      <w:pPr>
        <w:pStyle w:val="ListParagraph"/>
        <w:numPr>
          <w:ilvl w:val="0"/>
          <w:numId w:val="121"/>
        </w:numPr>
      </w:pPr>
      <w:r>
        <w:t xml:space="preserve">Desired-Access-Mapping-Table: A table that maps access masks specific to this protocol to object </w:t>
      </w:r>
      <w:hyperlink w:anchor="gt_b581857f-39aa-4979-876b-daba67a40f15">
        <w:r>
          <w:rPr>
            <w:rStyle w:val="HyperlinkGreen"/>
            <w:b/>
          </w:rPr>
          <w:t>ACE</w:t>
        </w:r>
      </w:hyperlink>
      <w:r>
        <w:t xml:space="preserve"> values. An example </w:t>
      </w:r>
      <w:hyperlink w:anchor="gt_462f2aa7-2cfc-404a-b479-30f127c512b1">
        <w:r>
          <w:rPr>
            <w:rStyle w:val="HyperlinkGreen"/>
            <w:b/>
          </w:rPr>
          <w:t>access mask</w:t>
        </w:r>
      </w:hyperlink>
      <w:r>
        <w:t xml:space="preserve"> specific to this protocol is USER_READ (section </w:t>
      </w:r>
      <w:hyperlink w:anchor="Section_c0be3f43bcf943eeb0273d02ab372c53" w:history="1">
        <w:r>
          <w:rPr>
            <w:rStyle w:val="Hyperlink"/>
          </w:rPr>
          <w:t>2.2.1.7</w:t>
        </w:r>
      </w:hyperlink>
      <w:r>
        <w:t>).</w:t>
      </w:r>
    </w:p>
    <w:p w:rsidR="001708E9" w:rsidRDefault="006354B3">
      <w:pPr>
        <w:pStyle w:val="ListParagraph"/>
        <w:numPr>
          <w:ilvl w:val="0"/>
          <w:numId w:val="121"/>
        </w:numPr>
      </w:pPr>
      <w:r>
        <w:t>Output-Handle: An RPC cont</w:t>
      </w:r>
      <w:r>
        <w:t>ext handle returned to the client that represents the object that is requested to be opened.</w:t>
      </w:r>
    </w:p>
    <w:p w:rsidR="001708E9" w:rsidRDefault="006354B3">
      <w:r>
        <w:t>Upon receiving this message, the server MUST process the data from the message subject to the following constraints:</w:t>
      </w:r>
    </w:p>
    <w:p w:rsidR="001708E9" w:rsidRDefault="006354B3">
      <w:pPr>
        <w:pStyle w:val="ListParagraph"/>
        <w:numPr>
          <w:ilvl w:val="0"/>
          <w:numId w:val="122"/>
        </w:numPr>
      </w:pPr>
      <w:r>
        <w:t xml:space="preserve">The server MUST return an error if </w:t>
      </w:r>
      <w:r>
        <w:rPr>
          <w:i/>
        </w:rPr>
        <w:t>DomainHandl</w:t>
      </w:r>
      <w:r>
        <w:rPr>
          <w:i/>
        </w:rPr>
        <w:t>e.HandleType</w:t>
      </w:r>
      <w:r>
        <w:t xml:space="preserve"> (</w:t>
      </w:r>
      <w:r>
        <w:rPr>
          <w:i/>
        </w:rPr>
        <w:t>DomainHandle</w:t>
      </w:r>
      <w:r>
        <w:t xml:space="preserve"> is an input parameter from the method) is not equal to "Domain".</w:t>
      </w:r>
    </w:p>
    <w:p w:rsidR="001708E9" w:rsidRDefault="006354B3">
      <w:pPr>
        <w:pStyle w:val="ListParagraph"/>
        <w:numPr>
          <w:ilvl w:val="0"/>
          <w:numId w:val="122"/>
        </w:numPr>
      </w:pPr>
      <w:r>
        <w:rPr>
          <w:i/>
        </w:rPr>
        <w:t>DomainHandle.GrantedAccess</w:t>
      </w:r>
      <w:r>
        <w:t xml:space="preserve"> MUST have the required access specified in section </w:t>
      </w:r>
      <w:hyperlink w:anchor="Section_87bacbd07b8b429fabc64b3d895d4e90" w:history="1">
        <w:r>
          <w:rPr>
            <w:rStyle w:val="Hyperlink"/>
          </w:rPr>
          <w:t>3.1.2.2</w:t>
        </w:r>
      </w:hyperlink>
      <w:r>
        <w:t xml:space="preserve">. Otherwise, the </w:t>
      </w:r>
      <w:r>
        <w:t>server MUST return STATUS_ACCESS_DENIED.</w:t>
      </w:r>
    </w:p>
    <w:p w:rsidR="001708E9" w:rsidRDefault="006354B3">
      <w:pPr>
        <w:pStyle w:val="ListParagraph"/>
        <w:numPr>
          <w:ilvl w:val="0"/>
          <w:numId w:val="122"/>
        </w:numPr>
      </w:pPr>
      <w:r>
        <w:t xml:space="preserve">The server MUST translate the bits in </w:t>
      </w:r>
      <w:r>
        <w:rPr>
          <w:i/>
        </w:rPr>
        <w:t>DesiredAccess</w:t>
      </w:r>
      <w:r>
        <w:t xml:space="preserve"> according to the Generic-Access-Mask-Mapping-Table.</w:t>
      </w:r>
    </w:p>
    <w:p w:rsidR="001708E9" w:rsidRDefault="006354B3">
      <w:pPr>
        <w:pStyle w:val="ListParagraph"/>
        <w:numPr>
          <w:ilvl w:val="0"/>
          <w:numId w:val="122"/>
        </w:numPr>
      </w:pPr>
      <w:r>
        <w:t xml:space="preserve">Let A be the </w:t>
      </w:r>
      <w:hyperlink w:anchor="gt_60122e64-9d34-40ee-a387-782eaf7adf2f">
        <w:r>
          <w:rPr>
            <w:rStyle w:val="HyperlinkGreen"/>
            <w:b/>
          </w:rPr>
          <w:t>database object</w:t>
        </w:r>
      </w:hyperlink>
      <w:r>
        <w:t xml:space="preserve">, in the </w:t>
      </w:r>
      <w:hyperlink w:anchor="gt_b0276eb2-4e65-4cf1-a718-e0920a614aca">
        <w:r>
          <w:rPr>
            <w:rStyle w:val="HyperlinkGreen"/>
            <w:b/>
          </w:rPr>
          <w:t>domain</w:t>
        </w:r>
      </w:hyperlink>
      <w:r>
        <w:t xml:space="preserve"> referenced by </w:t>
      </w:r>
      <w:r>
        <w:rPr>
          <w:i/>
        </w:rPr>
        <w:t>DomainHandle.Object</w:t>
      </w:r>
      <w:r>
        <w:t xml:space="preserve">, whose </w:t>
      </w:r>
      <w:r>
        <w:rPr>
          <w:b/>
        </w:rPr>
        <w:t>objectSid's</w:t>
      </w:r>
      <w:r>
        <w:t xml:space="preserve"> RID is Target-Rid, and whose database object type is Target-Object-Type. If no such object exists, the server MUST return an error code.</w:t>
      </w:r>
    </w:p>
    <w:p w:rsidR="001708E9" w:rsidRDefault="006354B3">
      <w:pPr>
        <w:pStyle w:val="ListParagraph"/>
        <w:numPr>
          <w:ilvl w:val="0"/>
          <w:numId w:val="122"/>
        </w:numPr>
      </w:pPr>
      <w:r>
        <w:t xml:space="preserve">Let </w:t>
      </w:r>
      <w:r>
        <w:rPr>
          <w:i/>
        </w:rPr>
        <w:t>Grant</w:t>
      </w:r>
      <w:r>
        <w:rPr>
          <w:i/>
        </w:rPr>
        <w:t>edAccess</w:t>
      </w:r>
      <w:r>
        <w:t xml:space="preserve"> be the union of all bits in the "DesiredAccess" column in the Desired-Access-Mapping-Table, where the client has the specified access (shown in the "Access mask" column) on the </w:t>
      </w:r>
      <w:r>
        <w:rPr>
          <w:b/>
        </w:rPr>
        <w:t>ntSecurityDescriptor</w:t>
      </w:r>
      <w:r>
        <w:t xml:space="preserve"> on Target-Object. A missing value in the "Object </w:t>
      </w:r>
      <w:r>
        <w:t xml:space="preserve">ACE type" column means that the access mask applies to the entire object. </w:t>
      </w:r>
      <w:hyperlink r:id="rId167" w:anchor="Section_d243592709994c628c6d13ba31a52e1a">
        <w:r>
          <w:rPr>
            <w:rStyle w:val="Hyperlink"/>
          </w:rPr>
          <w:t>[MS-ADTS]</w:t>
        </w:r>
      </w:hyperlink>
      <w:r>
        <w:t xml:space="preserve"> section 5.1.3.3.3 specifies how to determine the client's access.</w:t>
      </w:r>
    </w:p>
    <w:p w:rsidR="001708E9" w:rsidRDefault="006354B3">
      <w:pPr>
        <w:pStyle w:val="ListParagraph"/>
        <w:numPr>
          <w:ilvl w:val="0"/>
          <w:numId w:val="122"/>
        </w:numPr>
      </w:pPr>
      <w:r>
        <w:t xml:space="preserve">If </w:t>
      </w:r>
      <w:r>
        <w:rPr>
          <w:i/>
        </w:rPr>
        <w:t>DesiredAccess</w:t>
      </w:r>
      <w:r>
        <w:t xml:space="preserve"> contains t</w:t>
      </w:r>
      <w:r>
        <w:t xml:space="preserve">he MAXIMUM_ALLOWED bit, the server MUST create and return a </w:t>
      </w:r>
      <w:r>
        <w:rPr>
          <w:i/>
        </w:rPr>
        <w:t>SamContextHandle</w:t>
      </w:r>
      <w:r>
        <w:t xml:space="preserve"> (section </w:t>
      </w:r>
      <w:hyperlink w:anchor="Section_cc2dc6cee45f481aa8ed5d0e273336b3" w:history="1">
        <w:r>
          <w:rPr>
            <w:rStyle w:val="Hyperlink"/>
          </w:rPr>
          <w:t>3.1.1.10</w:t>
        </w:r>
      </w:hyperlink>
      <w:r>
        <w:t xml:space="preserve">) via Output-Handle with its fields initialized as follows: </w:t>
      </w:r>
    </w:p>
    <w:p w:rsidR="001708E9" w:rsidRDefault="006354B3">
      <w:pPr>
        <w:pStyle w:val="ListParagraph"/>
        <w:numPr>
          <w:ilvl w:val="1"/>
          <w:numId w:val="121"/>
        </w:numPr>
      </w:pPr>
      <w:r>
        <w:rPr>
          <w:i/>
        </w:rPr>
        <w:t>SamContextHandle.HandleType</w:t>
      </w:r>
      <w:r>
        <w:t xml:space="preserve"> = "User" or "</w:t>
      </w:r>
      <w:r>
        <w:t>Group" or "Alias", depending on the type of A</w:t>
      </w:r>
    </w:p>
    <w:p w:rsidR="001708E9" w:rsidRDefault="006354B3">
      <w:pPr>
        <w:pStyle w:val="ListParagraph"/>
        <w:numPr>
          <w:ilvl w:val="1"/>
          <w:numId w:val="121"/>
        </w:numPr>
      </w:pPr>
      <w:r>
        <w:rPr>
          <w:i/>
        </w:rPr>
        <w:t>SamContextHandle.Object</w:t>
      </w:r>
      <w:r>
        <w:t xml:space="preserve"> = A</w:t>
      </w:r>
    </w:p>
    <w:p w:rsidR="001708E9" w:rsidRDefault="006354B3">
      <w:pPr>
        <w:pStyle w:val="ListParagraph"/>
        <w:numPr>
          <w:ilvl w:val="1"/>
          <w:numId w:val="121"/>
        </w:numPr>
      </w:pPr>
      <w:r>
        <w:rPr>
          <w:i/>
        </w:rPr>
        <w:lastRenderedPageBreak/>
        <w:t>SamContextHandle.GrantedAccess</w:t>
      </w:r>
      <w:r>
        <w:t xml:space="preserve"> = GrantedAccess</w:t>
      </w:r>
    </w:p>
    <w:p w:rsidR="001708E9" w:rsidRDefault="006354B3">
      <w:pPr>
        <w:pStyle w:val="ListParagraph"/>
        <w:numPr>
          <w:ilvl w:val="0"/>
          <w:numId w:val="122"/>
        </w:numPr>
      </w:pPr>
      <w:r>
        <w:t xml:space="preserve">If </w:t>
      </w:r>
      <w:r>
        <w:rPr>
          <w:i/>
        </w:rPr>
        <w:t>DesiredAccess</w:t>
      </w:r>
      <w:r>
        <w:t xml:space="preserve"> does not contain the MAXIMUM_ALLOWED bit, the following constraint MUST be satisfied: </w:t>
      </w:r>
    </w:p>
    <w:p w:rsidR="001708E9" w:rsidRDefault="006354B3">
      <w:pPr>
        <w:pStyle w:val="ListParagraph"/>
        <w:numPr>
          <w:ilvl w:val="1"/>
          <w:numId w:val="123"/>
        </w:numPr>
      </w:pPr>
      <w:r>
        <w:t xml:space="preserve">If </w:t>
      </w:r>
      <w:r>
        <w:rPr>
          <w:i/>
        </w:rPr>
        <w:t>DesiredAccess</w:t>
      </w:r>
      <w:r>
        <w:t xml:space="preserve"> contains bits </w:t>
      </w:r>
      <w:r>
        <w:t xml:space="preserve">not in </w:t>
      </w:r>
      <w:r>
        <w:rPr>
          <w:i/>
        </w:rPr>
        <w:t>GrantedAccess</w:t>
      </w:r>
      <w:r>
        <w:t xml:space="preserve">, the server MUST return STATUS_ACCESS_DENIED. Otherwise, the server MUST create and return a </w:t>
      </w:r>
      <w:r>
        <w:rPr>
          <w:i/>
        </w:rPr>
        <w:t>SamContextHandle</w:t>
      </w:r>
      <w:r>
        <w:t xml:space="preserve"> (section 3.1.1.10) via Output-Handle with its fields initialized as follows:</w:t>
      </w:r>
    </w:p>
    <w:p w:rsidR="001708E9" w:rsidRDefault="006354B3">
      <w:pPr>
        <w:pStyle w:val="ListParagraph"/>
        <w:numPr>
          <w:ilvl w:val="2"/>
          <w:numId w:val="121"/>
        </w:numPr>
      </w:pPr>
      <w:r>
        <w:rPr>
          <w:i/>
        </w:rPr>
        <w:t>SamContextHandle.HandleType</w:t>
      </w:r>
      <w:r>
        <w:t xml:space="preserve"> = "User" or "Group" </w:t>
      </w:r>
      <w:r>
        <w:t>or "Alias", depending on the type of A</w:t>
      </w:r>
    </w:p>
    <w:p w:rsidR="001708E9" w:rsidRDefault="006354B3">
      <w:pPr>
        <w:pStyle w:val="ListParagraph"/>
        <w:numPr>
          <w:ilvl w:val="2"/>
          <w:numId w:val="121"/>
        </w:numPr>
      </w:pPr>
      <w:r>
        <w:rPr>
          <w:i/>
        </w:rPr>
        <w:t>SamContextHandle.Object</w:t>
      </w:r>
      <w:r>
        <w:t xml:space="preserve"> = A</w:t>
      </w:r>
    </w:p>
    <w:p w:rsidR="001708E9" w:rsidRDefault="006354B3">
      <w:pPr>
        <w:pStyle w:val="ListParagraph"/>
        <w:numPr>
          <w:ilvl w:val="2"/>
          <w:numId w:val="121"/>
        </w:numPr>
      </w:pPr>
      <w:r>
        <w:rPr>
          <w:i/>
        </w:rPr>
        <w:t>SamContextHandle.GrantedAccess</w:t>
      </w:r>
      <w:r>
        <w:t xml:space="preserve"> = DesiredAccess</w:t>
      </w:r>
    </w:p>
    <w:p w:rsidR="001708E9" w:rsidRDefault="006354B3">
      <w:pPr>
        <w:pStyle w:val="ListParagraph"/>
        <w:numPr>
          <w:ilvl w:val="0"/>
          <w:numId w:val="122"/>
        </w:numPr>
      </w:pPr>
      <w:r>
        <w:t>If any processing error occurred, the server MUST return that error. Otherwise, the server MUST return STATUS_SUCCESS to the client.</w:t>
      </w:r>
    </w:p>
    <w:p w:rsidR="001708E9" w:rsidRDefault="006354B3">
      <w:pPr>
        <w:pStyle w:val="Heading5"/>
      </w:pPr>
      <w:bookmarkStart w:id="562" w:name="section_d396e6c9d04a4729b0d8f50f2748f3c8"/>
      <w:bookmarkStart w:id="563" w:name="_Toc72927390"/>
      <w:r>
        <w:t>SamrOpenG</w:t>
      </w:r>
      <w:r>
        <w:t>roup (Opnum 19)</w:t>
      </w:r>
      <w:bookmarkEnd w:id="562"/>
      <w:bookmarkEnd w:id="563"/>
      <w:r>
        <w:fldChar w:fldCharType="begin"/>
      </w:r>
      <w:r>
        <w:instrText xml:space="preserve"> XE "SamrOpenGroup method"</w:instrText>
      </w:r>
      <w:r>
        <w:fldChar w:fldCharType="end"/>
      </w:r>
    </w:p>
    <w:p w:rsidR="001708E9" w:rsidRDefault="006354B3">
      <w:r>
        <w:t xml:space="preserve">The SamrOpenGroup method obtains a handle to a group, given a </w:t>
      </w:r>
      <w:hyperlink w:anchor="gt_df3d0b61-56cd-4dac-9402-982f1fedc41c">
        <w:r>
          <w:rPr>
            <w:rStyle w:val="HyperlinkGreen"/>
            <w:b/>
          </w:rPr>
          <w:t>RID</w:t>
        </w:r>
      </w:hyperlink>
      <w:r>
        <w:t>.</w:t>
      </w:r>
    </w:p>
    <w:p w:rsidR="001708E9" w:rsidRDefault="006354B3">
      <w:pPr>
        <w:pStyle w:val="Code"/>
      </w:pPr>
      <w:r>
        <w:t>long SamrOpenGroup(</w:t>
      </w:r>
    </w:p>
    <w:p w:rsidR="001708E9" w:rsidRDefault="006354B3">
      <w:pPr>
        <w:pStyle w:val="Code"/>
      </w:pPr>
      <w:r>
        <w:t>  [in] SAMPR_HANDLE DomainHandle,</w:t>
      </w:r>
    </w:p>
    <w:p w:rsidR="001708E9" w:rsidRDefault="006354B3">
      <w:pPr>
        <w:pStyle w:val="Code"/>
      </w:pPr>
      <w:r>
        <w:t xml:space="preserve">  [in] unsigned </w:t>
      </w:r>
      <w:r>
        <w:t>long DesiredAccess,</w:t>
      </w:r>
    </w:p>
    <w:p w:rsidR="001708E9" w:rsidRDefault="006354B3">
      <w:pPr>
        <w:pStyle w:val="Code"/>
      </w:pPr>
      <w:r>
        <w:t>  [in] unsigned long GroupId,</w:t>
      </w:r>
    </w:p>
    <w:p w:rsidR="001708E9" w:rsidRDefault="006354B3">
      <w:pPr>
        <w:pStyle w:val="Code"/>
      </w:pPr>
      <w:r>
        <w:t>  [out] SAMPR_HANDLE* GroupHandle</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DesiredAccess: </w:t>
      </w:r>
      <w:r>
        <w:t xml:space="preserve">An ACCESS_MASK that indicates the requested access for the returned handle. See section </w:t>
      </w:r>
      <w:hyperlink w:anchor="Section_f24f9fa8798d4e7da110a5eda6900f41" w:history="1">
        <w:r>
          <w:rPr>
            <w:rStyle w:val="Hyperlink"/>
          </w:rPr>
          <w:t>2.2.1.5</w:t>
        </w:r>
      </w:hyperlink>
      <w:r>
        <w:t xml:space="preserve"> for a list</w:t>
      </w:r>
      <w:r>
        <w:t xml:space="preserve"> of group access values.</w:t>
      </w:r>
    </w:p>
    <w:p w:rsidR="001708E9" w:rsidRDefault="006354B3">
      <w:pPr>
        <w:pStyle w:val="Definition-Field"/>
      </w:pPr>
      <w:r>
        <w:rPr>
          <w:b/>
        </w:rPr>
        <w:t xml:space="preserve">GroupId: </w:t>
      </w:r>
      <w:r>
        <w:t>A RID of a group.</w:t>
      </w:r>
    </w:p>
    <w:p w:rsidR="001708E9" w:rsidRDefault="006354B3">
      <w:pPr>
        <w:pStyle w:val="Definition-Field"/>
      </w:pPr>
      <w:r>
        <w:rPr>
          <w:b/>
        </w:rPr>
        <w:t xml:space="preserve">GroupHandle: </w:t>
      </w:r>
      <w:r>
        <w:t>An RPC context handle, as specified in section 2.2.7.2.</w:t>
      </w:r>
    </w:p>
    <w:p w:rsidR="001708E9" w:rsidRDefault="006354B3">
      <w:r>
        <w:t xml:space="preserve">This protocol asks the RPC runtime, via the </w:t>
      </w:r>
      <w:r>
        <w:rPr>
          <w:b/>
        </w:rPr>
        <w:t>strict_context_handle</w:t>
      </w:r>
      <w:r>
        <w:t xml:space="preserve"> attribute, to reject the use of context handles created by a method o</w:t>
      </w:r>
      <w:r>
        <w:t xml:space="preserve">f a different RPC interface than this one, as specified in </w:t>
      </w:r>
      <w:hyperlink r:id="rId168" w:anchor="Section_290c38b192fe422991e64fc376610c15">
        <w:r>
          <w:rPr>
            <w:rStyle w:val="Hyperlink"/>
          </w:rPr>
          <w:t>[MS-RPCE]</w:t>
        </w:r>
      </w:hyperlink>
      <w:r>
        <w:t xml:space="preserve"> section 3.</w:t>
      </w:r>
    </w:p>
    <w:p w:rsidR="001708E9" w:rsidRDefault="006354B3">
      <w:r>
        <w:t>Upon receiving this message, the server MUST process the data from the message according to the c</w:t>
      </w:r>
      <w:r>
        <w:t xml:space="preserve">onstraints in section </w:t>
      </w:r>
      <w:hyperlink w:anchor="Section_fb25440b269d422099f28b29841cb1ce" w:history="1">
        <w:r>
          <w:rPr>
            <w:rStyle w:val="Hyperlink"/>
          </w:rPr>
          <w:t>3.1.5.1.6</w:t>
        </w:r>
      </w:hyperlink>
      <w:r>
        <w:t>, with the following values:</w:t>
      </w:r>
    </w:p>
    <w:p w:rsidR="001708E9" w:rsidRDefault="006354B3">
      <w:pPr>
        <w:pStyle w:val="ListParagraph"/>
        <w:numPr>
          <w:ilvl w:val="0"/>
          <w:numId w:val="124"/>
        </w:numPr>
      </w:pPr>
      <w:r>
        <w:t xml:space="preserve"> Target-Rid: </w:t>
      </w:r>
      <w:r>
        <w:rPr>
          <w:i/>
        </w:rPr>
        <w:t>GroupId</w:t>
      </w:r>
    </w:p>
    <w:p w:rsidR="001708E9" w:rsidRDefault="006354B3">
      <w:pPr>
        <w:pStyle w:val="ListParagraph"/>
        <w:numPr>
          <w:ilvl w:val="0"/>
          <w:numId w:val="124"/>
        </w:numPr>
      </w:pPr>
      <w:r>
        <w:t xml:space="preserve">Target-Object-Type: a </w:t>
      </w:r>
      <w:hyperlink w:anchor="gt_7ce4771c-2043-49b8-85d3-0c60c7789f9a">
        <w:r>
          <w:rPr>
            <w:rStyle w:val="HyperlinkGreen"/>
            <w:b/>
          </w:rPr>
          <w:t>group object</w:t>
        </w:r>
      </w:hyperlink>
      <w:r>
        <w:t xml:space="preserve"> (that is, a databa</w:t>
      </w:r>
      <w:r>
        <w:t>se with the objectClass group or derived from group) and groupType containing GROUP_TYPE_ACCOUNT_GROUP or GROUP_TYPE_UNIVERSAL_GROUP.</w:t>
      </w:r>
    </w:p>
    <w:p w:rsidR="001708E9" w:rsidRDefault="006354B3">
      <w:pPr>
        <w:pStyle w:val="ListParagraph"/>
        <w:numPr>
          <w:ilvl w:val="0"/>
          <w:numId w:val="124"/>
        </w:numPr>
      </w:pPr>
      <w:r>
        <w:t>Generic-Access-Mask-Mapping-Table:</w:t>
      </w:r>
    </w:p>
    <w:tbl>
      <w:tblPr>
        <w:tblStyle w:val="Table-ShadedHeader"/>
        <w:tblW w:w="0" w:type="auto"/>
        <w:tblInd w:w="475" w:type="dxa"/>
        <w:tblLook w:val="04A0" w:firstRow="1" w:lastRow="0" w:firstColumn="1" w:lastColumn="0" w:noHBand="0" w:noVBand="1"/>
      </w:tblPr>
      <w:tblGrid>
        <w:gridCol w:w="1809"/>
        <w:gridCol w:w="19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Incoming bit</w:t>
            </w:r>
          </w:p>
        </w:tc>
        <w:tc>
          <w:tcPr>
            <w:tcW w:w="0" w:type="auto"/>
          </w:tcPr>
          <w:p w:rsidR="001708E9" w:rsidRDefault="006354B3">
            <w:pPr>
              <w:pStyle w:val="TableHeaderText"/>
            </w:pPr>
            <w:r>
              <w:t>Translated bits</w:t>
            </w:r>
          </w:p>
        </w:tc>
      </w:tr>
      <w:tr w:rsidR="001708E9" w:rsidTr="001708E9">
        <w:tc>
          <w:tcPr>
            <w:tcW w:w="0" w:type="auto"/>
          </w:tcPr>
          <w:p w:rsidR="001708E9" w:rsidRDefault="006354B3">
            <w:pPr>
              <w:pStyle w:val="TableBodyText"/>
            </w:pPr>
            <w:r>
              <w:t>GENERIC_READ</w:t>
            </w:r>
          </w:p>
        </w:tc>
        <w:tc>
          <w:tcPr>
            <w:tcW w:w="0" w:type="auto"/>
          </w:tcPr>
          <w:p w:rsidR="001708E9" w:rsidRDefault="006354B3">
            <w:pPr>
              <w:pStyle w:val="TableBodyText"/>
            </w:pPr>
            <w:r>
              <w:t>GROUP_READ</w:t>
            </w:r>
          </w:p>
        </w:tc>
      </w:tr>
      <w:tr w:rsidR="001708E9" w:rsidTr="001708E9">
        <w:tc>
          <w:tcPr>
            <w:tcW w:w="0" w:type="auto"/>
          </w:tcPr>
          <w:p w:rsidR="001708E9" w:rsidRDefault="006354B3">
            <w:pPr>
              <w:pStyle w:val="TableBodyText"/>
            </w:pPr>
            <w:r>
              <w:t>GENERIC_WRITE</w:t>
            </w:r>
          </w:p>
        </w:tc>
        <w:tc>
          <w:tcPr>
            <w:tcW w:w="0" w:type="auto"/>
          </w:tcPr>
          <w:p w:rsidR="001708E9" w:rsidRDefault="006354B3">
            <w:pPr>
              <w:pStyle w:val="TableBodyText"/>
            </w:pPr>
            <w:r>
              <w:t>GROUP_WRITE</w:t>
            </w:r>
          </w:p>
        </w:tc>
      </w:tr>
      <w:tr w:rsidR="001708E9" w:rsidTr="001708E9">
        <w:tc>
          <w:tcPr>
            <w:tcW w:w="0" w:type="auto"/>
          </w:tcPr>
          <w:p w:rsidR="001708E9" w:rsidRDefault="006354B3">
            <w:pPr>
              <w:pStyle w:val="TableBodyText"/>
            </w:pPr>
            <w:r>
              <w:lastRenderedPageBreak/>
              <w:t>GENERIC_EXECUTE</w:t>
            </w:r>
          </w:p>
        </w:tc>
        <w:tc>
          <w:tcPr>
            <w:tcW w:w="0" w:type="auto"/>
          </w:tcPr>
          <w:p w:rsidR="001708E9" w:rsidRDefault="006354B3">
            <w:pPr>
              <w:pStyle w:val="TableBodyText"/>
            </w:pPr>
            <w:r>
              <w:t>GROUP_EXECUTE</w:t>
            </w:r>
          </w:p>
        </w:tc>
      </w:tr>
      <w:tr w:rsidR="001708E9" w:rsidTr="001708E9">
        <w:tc>
          <w:tcPr>
            <w:tcW w:w="0" w:type="auto"/>
          </w:tcPr>
          <w:p w:rsidR="001708E9" w:rsidRDefault="006354B3">
            <w:pPr>
              <w:pStyle w:val="TableBodyText"/>
            </w:pPr>
            <w:r>
              <w:t>GENERIC_ALL</w:t>
            </w:r>
          </w:p>
        </w:tc>
        <w:tc>
          <w:tcPr>
            <w:tcW w:w="0" w:type="auto"/>
          </w:tcPr>
          <w:p w:rsidR="001708E9" w:rsidRDefault="006354B3">
            <w:pPr>
              <w:pStyle w:val="TableBodyText"/>
            </w:pPr>
            <w:r>
              <w:t>GROUP_ALL_ACCESS</w:t>
            </w:r>
          </w:p>
        </w:tc>
      </w:tr>
    </w:tbl>
    <w:p w:rsidR="001708E9" w:rsidRDefault="006354B3">
      <w:pPr>
        <w:pStyle w:val="ListParagraph"/>
        <w:numPr>
          <w:ilvl w:val="0"/>
          <w:numId w:val="124"/>
        </w:numPr>
      </w:pPr>
      <w:r>
        <w:t>Desired-Access-Mapping-Table:</w:t>
      </w:r>
    </w:p>
    <w:tbl>
      <w:tblPr>
        <w:tblStyle w:val="Table-ShadedHeader"/>
        <w:tblW w:w="0" w:type="auto"/>
        <w:tblInd w:w="475" w:type="dxa"/>
        <w:tblLook w:val="04A0" w:firstRow="1" w:lastRow="0" w:firstColumn="1" w:lastColumn="0" w:noHBand="0" w:noVBand="1"/>
      </w:tblPr>
      <w:tblGrid>
        <w:gridCol w:w="2626"/>
        <w:gridCol w:w="2553"/>
        <w:gridCol w:w="367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DesiredAccess</w:t>
            </w:r>
          </w:p>
        </w:tc>
        <w:tc>
          <w:tcPr>
            <w:tcW w:w="0" w:type="auto"/>
          </w:tcPr>
          <w:p w:rsidR="001708E9" w:rsidRDefault="006354B3">
            <w:pPr>
              <w:pStyle w:val="TableHeaderText"/>
            </w:pPr>
            <w:r>
              <w:t>Access mask</w:t>
            </w:r>
          </w:p>
        </w:tc>
        <w:tc>
          <w:tcPr>
            <w:tcW w:w="0" w:type="auto"/>
          </w:tcPr>
          <w:p w:rsidR="001708E9" w:rsidRDefault="006354B3">
            <w:pPr>
              <w:pStyle w:val="TableHeaderText"/>
            </w:pPr>
            <w:r>
              <w:t>Object ACE type</w:t>
            </w:r>
          </w:p>
        </w:tc>
      </w:tr>
      <w:tr w:rsidR="001708E9" w:rsidTr="001708E9">
        <w:tc>
          <w:tcPr>
            <w:tcW w:w="0" w:type="auto"/>
          </w:tcPr>
          <w:p w:rsidR="001708E9" w:rsidRDefault="006354B3">
            <w:pPr>
              <w:pStyle w:val="TableBodyText"/>
            </w:pPr>
            <w:r>
              <w:t>GROUP_READ_INFORMATION</w:t>
            </w:r>
          </w:p>
        </w:tc>
        <w:tc>
          <w:tcPr>
            <w:tcW w:w="0" w:type="auto"/>
          </w:tcPr>
          <w:p w:rsidR="001708E9" w:rsidRDefault="006354B3">
            <w:pPr>
              <w:pStyle w:val="TableBodyText"/>
            </w:pPr>
            <w:r>
              <w:t>ACTRL_DS_READ_PROP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GROUP_WRITE_ACCOUNT</w:t>
            </w:r>
          </w:p>
        </w:tc>
        <w:tc>
          <w:tcPr>
            <w:tcW w:w="0" w:type="auto"/>
          </w:tcPr>
          <w:p w:rsidR="001708E9" w:rsidRDefault="006354B3">
            <w:pPr>
              <w:pStyle w:val="TableBodyText"/>
            </w:pPr>
            <w:r>
              <w:t>ACTRL_DS_WRITE_PROP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GROUP_ADD_MEMBER</w:t>
            </w:r>
          </w:p>
        </w:tc>
        <w:tc>
          <w:tcPr>
            <w:tcW w:w="0" w:type="auto"/>
          </w:tcPr>
          <w:p w:rsidR="001708E9" w:rsidRDefault="006354B3">
            <w:pPr>
              <w:pStyle w:val="TableBodyText"/>
            </w:pPr>
            <w:r>
              <w:t>ACTRL_DS_WRITE_PROP</w:t>
            </w:r>
          </w:p>
        </w:tc>
        <w:tc>
          <w:tcPr>
            <w:tcW w:w="0" w:type="auto"/>
          </w:tcPr>
          <w:p w:rsidR="001708E9" w:rsidRDefault="006354B3">
            <w:pPr>
              <w:pStyle w:val="TableBodyText"/>
            </w:pPr>
            <w:r>
              <w:t>bf9679c0-0de6-11d0-a285-00aa003049e2</w:t>
            </w:r>
          </w:p>
        </w:tc>
      </w:tr>
      <w:tr w:rsidR="001708E9" w:rsidTr="001708E9">
        <w:tc>
          <w:tcPr>
            <w:tcW w:w="0" w:type="auto"/>
          </w:tcPr>
          <w:p w:rsidR="001708E9" w:rsidRDefault="006354B3">
            <w:pPr>
              <w:pStyle w:val="TableBodyText"/>
            </w:pPr>
            <w:r>
              <w:t>GROUP_REMOVE_MEMBER</w:t>
            </w:r>
          </w:p>
        </w:tc>
        <w:tc>
          <w:tcPr>
            <w:tcW w:w="0" w:type="auto"/>
          </w:tcPr>
          <w:p w:rsidR="001708E9" w:rsidRDefault="006354B3">
            <w:pPr>
              <w:pStyle w:val="TableBodyText"/>
            </w:pPr>
            <w:r>
              <w:t>ACTRL_DS_WRITE_PROP</w:t>
            </w:r>
          </w:p>
        </w:tc>
        <w:tc>
          <w:tcPr>
            <w:tcW w:w="0" w:type="auto"/>
          </w:tcPr>
          <w:p w:rsidR="001708E9" w:rsidRDefault="006354B3">
            <w:pPr>
              <w:pStyle w:val="TableBodyText"/>
            </w:pPr>
            <w:r>
              <w:t>bf9679c0-0de6-11d0-a285-00aa003049e2</w:t>
            </w:r>
          </w:p>
        </w:tc>
      </w:tr>
      <w:tr w:rsidR="001708E9" w:rsidTr="001708E9">
        <w:tc>
          <w:tcPr>
            <w:tcW w:w="0" w:type="auto"/>
          </w:tcPr>
          <w:p w:rsidR="001708E9" w:rsidRDefault="006354B3">
            <w:pPr>
              <w:pStyle w:val="TableBodyText"/>
            </w:pPr>
            <w:r>
              <w:t>GROUP_LIST_MEMBERS</w:t>
            </w:r>
          </w:p>
        </w:tc>
        <w:tc>
          <w:tcPr>
            <w:tcW w:w="0" w:type="auto"/>
          </w:tcPr>
          <w:p w:rsidR="001708E9" w:rsidRDefault="006354B3">
            <w:pPr>
              <w:pStyle w:val="TableBodyText"/>
            </w:pPr>
            <w:r>
              <w:t>ACTRL_DS_READ_PROP</w:t>
            </w:r>
          </w:p>
        </w:tc>
        <w:tc>
          <w:tcPr>
            <w:tcW w:w="0" w:type="auto"/>
          </w:tcPr>
          <w:p w:rsidR="001708E9" w:rsidRDefault="006354B3">
            <w:pPr>
              <w:pStyle w:val="TableBodyText"/>
            </w:pPr>
            <w:r>
              <w:t>bf9679c0-0de6-11d0-a285-00a</w:t>
            </w:r>
            <w:r>
              <w:t>a003049e2</w:t>
            </w:r>
          </w:p>
        </w:tc>
      </w:tr>
      <w:tr w:rsidR="001708E9" w:rsidTr="001708E9">
        <w:tc>
          <w:tcPr>
            <w:tcW w:w="0" w:type="auto"/>
          </w:tcPr>
          <w:p w:rsidR="001708E9" w:rsidRDefault="006354B3">
            <w:pPr>
              <w:pStyle w:val="TableBodyText"/>
            </w:pPr>
            <w:r>
              <w:t>ACCESS_SYSTEM_SECURITY</w:t>
            </w:r>
          </w:p>
        </w:tc>
        <w:tc>
          <w:tcPr>
            <w:tcW w:w="0" w:type="auto"/>
          </w:tcPr>
          <w:p w:rsidR="001708E9" w:rsidRDefault="006354B3">
            <w:pPr>
              <w:pStyle w:val="TableBodyText"/>
            </w:pPr>
            <w:r>
              <w:t>ACCESS_SYSTEM_SECURITY</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WRITE_OWNER</w:t>
            </w:r>
          </w:p>
        </w:tc>
        <w:tc>
          <w:tcPr>
            <w:tcW w:w="0" w:type="auto"/>
          </w:tcPr>
          <w:p w:rsidR="001708E9" w:rsidRDefault="006354B3">
            <w:pPr>
              <w:pStyle w:val="TableBodyText"/>
            </w:pPr>
            <w:r>
              <w:t>WRITE_OWNER</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WRITE_DAC</w:t>
            </w:r>
          </w:p>
        </w:tc>
        <w:tc>
          <w:tcPr>
            <w:tcW w:w="0" w:type="auto"/>
          </w:tcPr>
          <w:p w:rsidR="001708E9" w:rsidRDefault="006354B3">
            <w:pPr>
              <w:pStyle w:val="TableBodyText"/>
            </w:pPr>
            <w:r>
              <w:t>WRITE_DAC</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DELETE</w:t>
            </w:r>
          </w:p>
        </w:tc>
        <w:tc>
          <w:tcPr>
            <w:tcW w:w="0" w:type="auto"/>
          </w:tcPr>
          <w:p w:rsidR="001708E9" w:rsidRDefault="006354B3">
            <w:pPr>
              <w:pStyle w:val="TableBodyText"/>
            </w:pPr>
            <w:r>
              <w:t>DELETE</w:t>
            </w:r>
          </w:p>
        </w:tc>
        <w:tc>
          <w:tcPr>
            <w:tcW w:w="0" w:type="auto"/>
          </w:tcPr>
          <w:p w:rsidR="001708E9" w:rsidRDefault="001708E9">
            <w:pPr>
              <w:pStyle w:val="TableBodyText"/>
            </w:pPr>
          </w:p>
        </w:tc>
      </w:tr>
    </w:tbl>
    <w:p w:rsidR="001708E9" w:rsidRDefault="006354B3">
      <w:pPr>
        <w:pStyle w:val="ListParagraph"/>
        <w:numPr>
          <w:ilvl w:val="0"/>
          <w:numId w:val="124"/>
        </w:numPr>
      </w:pPr>
      <w:r>
        <w:t xml:space="preserve">Output-Handle: </w:t>
      </w:r>
      <w:r>
        <w:rPr>
          <w:i/>
        </w:rPr>
        <w:t>GroupHandle</w:t>
      </w:r>
    </w:p>
    <w:p w:rsidR="001708E9" w:rsidRDefault="006354B3">
      <w:pPr>
        <w:pStyle w:val="Heading5"/>
      </w:pPr>
      <w:bookmarkStart w:id="564" w:name="section_c3696b7620054eba820d91fdded3422d"/>
      <w:bookmarkStart w:id="565" w:name="_Toc72927391"/>
      <w:r>
        <w:t>SamrOpenAlias (Opnum 27)</w:t>
      </w:r>
      <w:bookmarkEnd w:id="564"/>
      <w:bookmarkEnd w:id="565"/>
      <w:r>
        <w:fldChar w:fldCharType="begin"/>
      </w:r>
      <w:r>
        <w:instrText xml:space="preserve"> XE "SamrOpenAlias method"</w:instrText>
      </w:r>
      <w:r>
        <w:fldChar w:fldCharType="end"/>
      </w:r>
    </w:p>
    <w:p w:rsidR="001708E9" w:rsidRDefault="006354B3">
      <w:r>
        <w:t>The SamrOpenAlias</w:t>
      </w:r>
      <w:r>
        <w:t xml:space="preserve"> method obtains a handle to an alias, given a </w:t>
      </w:r>
      <w:hyperlink w:anchor="gt_df3d0b61-56cd-4dac-9402-982f1fedc41c">
        <w:r>
          <w:rPr>
            <w:rStyle w:val="HyperlinkGreen"/>
            <w:b/>
          </w:rPr>
          <w:t>RID</w:t>
        </w:r>
      </w:hyperlink>
      <w:r>
        <w:t>.</w:t>
      </w:r>
    </w:p>
    <w:p w:rsidR="001708E9" w:rsidRDefault="006354B3">
      <w:pPr>
        <w:pStyle w:val="Code"/>
      </w:pPr>
      <w:r>
        <w:t>long SamrOpenAlias(</w:t>
      </w:r>
    </w:p>
    <w:p w:rsidR="001708E9" w:rsidRDefault="006354B3">
      <w:pPr>
        <w:pStyle w:val="Code"/>
      </w:pPr>
      <w:r>
        <w:t>  [in] SAMPR_HANDLE DomainHandle,</w:t>
      </w:r>
    </w:p>
    <w:p w:rsidR="001708E9" w:rsidRDefault="006354B3">
      <w:pPr>
        <w:pStyle w:val="Code"/>
      </w:pPr>
      <w:r>
        <w:t>  [in] unsigned long DesiredAccess,</w:t>
      </w:r>
    </w:p>
    <w:p w:rsidR="001708E9" w:rsidRDefault="006354B3">
      <w:pPr>
        <w:pStyle w:val="Code"/>
      </w:pPr>
      <w:r>
        <w:t>  [in] unsigned long AliasId,</w:t>
      </w:r>
    </w:p>
    <w:p w:rsidR="001708E9" w:rsidRDefault="006354B3">
      <w:pPr>
        <w:pStyle w:val="Code"/>
      </w:pPr>
      <w:r>
        <w:t>  [out] SAMPR_HANDLE* A</w:t>
      </w:r>
      <w:r>
        <w:t>liasHandle</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DesiredAccess: </w:t>
      </w:r>
      <w:r>
        <w:t>An AC</w:t>
      </w:r>
      <w:r>
        <w:t xml:space="preserve">CESS_MASK that indicates the requested access for the returned handle. See section </w:t>
      </w:r>
      <w:hyperlink w:anchor="Section_2da21c6c5b1546c8bd4e6a8443216e1a" w:history="1">
        <w:r>
          <w:rPr>
            <w:rStyle w:val="Hyperlink"/>
          </w:rPr>
          <w:t>2.2.1.6</w:t>
        </w:r>
      </w:hyperlink>
      <w:r>
        <w:t xml:space="preserve"> for a list of alias access values.</w:t>
      </w:r>
    </w:p>
    <w:p w:rsidR="001708E9" w:rsidRDefault="006354B3">
      <w:pPr>
        <w:pStyle w:val="Definition-Field"/>
      </w:pPr>
      <w:r>
        <w:rPr>
          <w:b/>
        </w:rPr>
        <w:t xml:space="preserve">AliasId: </w:t>
      </w:r>
      <w:r>
        <w:t>A RID of an alias.</w:t>
      </w:r>
    </w:p>
    <w:p w:rsidR="001708E9" w:rsidRDefault="006354B3">
      <w:pPr>
        <w:pStyle w:val="Definition-Field"/>
      </w:pPr>
      <w:r>
        <w:rPr>
          <w:b/>
        </w:rPr>
        <w:t xml:space="preserve">AliasHandle: </w:t>
      </w:r>
      <w:r>
        <w:t>An RPC context handle, as specified in section 2.2.7.2.</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69" w:anchor="Section_290c38b192fe422991e64fc376610c15">
        <w:r>
          <w:rPr>
            <w:rStyle w:val="Hyperlink"/>
          </w:rPr>
          <w:t>[MS-RPCE]</w:t>
        </w:r>
      </w:hyperlink>
      <w:r>
        <w:t xml:space="preserve"> section 3.</w:t>
      </w:r>
    </w:p>
    <w:p w:rsidR="001708E9" w:rsidRDefault="006354B3">
      <w:r>
        <w:t xml:space="preserve">Upon receiving this message, the server MUST process the data from the message according to the constraints in section </w:t>
      </w:r>
      <w:hyperlink w:anchor="Section_fb25440b269d422099f28b29841cb1ce" w:history="1">
        <w:r>
          <w:rPr>
            <w:rStyle w:val="Hyperlink"/>
          </w:rPr>
          <w:t>3.1.5.1.6</w:t>
        </w:r>
      </w:hyperlink>
      <w:r>
        <w:t>, with the following values:</w:t>
      </w:r>
    </w:p>
    <w:p w:rsidR="001708E9" w:rsidRDefault="006354B3">
      <w:pPr>
        <w:pStyle w:val="ListParagraph"/>
        <w:numPr>
          <w:ilvl w:val="0"/>
          <w:numId w:val="125"/>
        </w:numPr>
      </w:pPr>
      <w:r>
        <w:t xml:space="preserve">Target-Rid: </w:t>
      </w:r>
      <w:r>
        <w:rPr>
          <w:i/>
        </w:rPr>
        <w:t>AliasId</w:t>
      </w:r>
    </w:p>
    <w:p w:rsidR="001708E9" w:rsidRDefault="006354B3">
      <w:pPr>
        <w:pStyle w:val="ListParagraph"/>
        <w:numPr>
          <w:ilvl w:val="0"/>
          <w:numId w:val="125"/>
        </w:numPr>
      </w:pPr>
      <w:r>
        <w:lastRenderedPageBreak/>
        <w:t xml:space="preserve">Target-Object-Type: A </w:t>
      </w:r>
      <w:hyperlink w:anchor="gt_7ce4771c-2043-49b8-85d3-0c60c7789f9a">
        <w:r>
          <w:rPr>
            <w:rStyle w:val="HyperlinkGreen"/>
            <w:b/>
          </w:rPr>
          <w:t>group object</w:t>
        </w:r>
      </w:hyperlink>
      <w:r>
        <w:t xml:space="preserve"> (that is, a database with the objectClass group or derived from group) and groupType</w:t>
      </w:r>
      <w:r>
        <w:t xml:space="preserve"> containing GROUP_TYPE_RESOURCE_GROUP.</w:t>
      </w:r>
    </w:p>
    <w:p w:rsidR="001708E9" w:rsidRDefault="006354B3">
      <w:pPr>
        <w:pStyle w:val="ListParagraph"/>
        <w:numPr>
          <w:ilvl w:val="0"/>
          <w:numId w:val="125"/>
        </w:numPr>
      </w:pPr>
      <w:r>
        <w:t>Generic-Access-Mask-Mapping-Table:</w:t>
      </w:r>
    </w:p>
    <w:tbl>
      <w:tblPr>
        <w:tblStyle w:val="Table-ShadedHeader"/>
        <w:tblW w:w="0" w:type="auto"/>
        <w:tblInd w:w="475" w:type="dxa"/>
        <w:tblLook w:val="04A0" w:firstRow="1" w:lastRow="0" w:firstColumn="1" w:lastColumn="0" w:noHBand="0" w:noVBand="1"/>
      </w:tblPr>
      <w:tblGrid>
        <w:gridCol w:w="1809"/>
        <w:gridCol w:w="185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Incoming bit</w:t>
            </w:r>
          </w:p>
        </w:tc>
        <w:tc>
          <w:tcPr>
            <w:tcW w:w="0" w:type="auto"/>
          </w:tcPr>
          <w:p w:rsidR="001708E9" w:rsidRDefault="006354B3">
            <w:pPr>
              <w:pStyle w:val="TableHeaderText"/>
            </w:pPr>
            <w:r>
              <w:t>Translated bits</w:t>
            </w:r>
          </w:p>
        </w:tc>
      </w:tr>
      <w:tr w:rsidR="001708E9" w:rsidTr="001708E9">
        <w:tc>
          <w:tcPr>
            <w:tcW w:w="0" w:type="auto"/>
          </w:tcPr>
          <w:p w:rsidR="001708E9" w:rsidRDefault="006354B3">
            <w:pPr>
              <w:pStyle w:val="TableBodyText"/>
            </w:pPr>
            <w:r>
              <w:t>GENERIC_READ</w:t>
            </w:r>
          </w:p>
        </w:tc>
        <w:tc>
          <w:tcPr>
            <w:tcW w:w="0" w:type="auto"/>
          </w:tcPr>
          <w:p w:rsidR="001708E9" w:rsidRDefault="006354B3">
            <w:pPr>
              <w:pStyle w:val="TableBodyText"/>
            </w:pPr>
            <w:r>
              <w:t>ALIAS_READ</w:t>
            </w:r>
          </w:p>
        </w:tc>
      </w:tr>
      <w:tr w:rsidR="001708E9" w:rsidTr="001708E9">
        <w:tc>
          <w:tcPr>
            <w:tcW w:w="0" w:type="auto"/>
          </w:tcPr>
          <w:p w:rsidR="001708E9" w:rsidRDefault="006354B3">
            <w:pPr>
              <w:pStyle w:val="TableBodyText"/>
            </w:pPr>
            <w:r>
              <w:t>GENERIC_WRITE</w:t>
            </w:r>
          </w:p>
        </w:tc>
        <w:tc>
          <w:tcPr>
            <w:tcW w:w="0" w:type="auto"/>
          </w:tcPr>
          <w:p w:rsidR="001708E9" w:rsidRDefault="006354B3">
            <w:pPr>
              <w:pStyle w:val="TableBodyText"/>
            </w:pPr>
            <w:r>
              <w:t>ALIAS_WRITE</w:t>
            </w:r>
          </w:p>
        </w:tc>
      </w:tr>
      <w:tr w:rsidR="001708E9" w:rsidTr="001708E9">
        <w:tc>
          <w:tcPr>
            <w:tcW w:w="0" w:type="auto"/>
          </w:tcPr>
          <w:p w:rsidR="001708E9" w:rsidRDefault="006354B3">
            <w:pPr>
              <w:pStyle w:val="TableBodyText"/>
            </w:pPr>
            <w:r>
              <w:t>GENERIC_EXECUTE</w:t>
            </w:r>
          </w:p>
        </w:tc>
        <w:tc>
          <w:tcPr>
            <w:tcW w:w="0" w:type="auto"/>
          </w:tcPr>
          <w:p w:rsidR="001708E9" w:rsidRDefault="006354B3">
            <w:pPr>
              <w:pStyle w:val="TableBodyText"/>
            </w:pPr>
            <w:r>
              <w:t>ALIAS_EXECUTE</w:t>
            </w:r>
          </w:p>
        </w:tc>
      </w:tr>
      <w:tr w:rsidR="001708E9" w:rsidTr="001708E9">
        <w:tc>
          <w:tcPr>
            <w:tcW w:w="0" w:type="auto"/>
          </w:tcPr>
          <w:p w:rsidR="001708E9" w:rsidRDefault="006354B3">
            <w:pPr>
              <w:pStyle w:val="TableBodyText"/>
            </w:pPr>
            <w:r>
              <w:t>GENERIC_ALL</w:t>
            </w:r>
          </w:p>
        </w:tc>
        <w:tc>
          <w:tcPr>
            <w:tcW w:w="0" w:type="auto"/>
          </w:tcPr>
          <w:p w:rsidR="001708E9" w:rsidRDefault="006354B3">
            <w:pPr>
              <w:pStyle w:val="TableBodyText"/>
            </w:pPr>
            <w:r>
              <w:t>ALIAS_ALL_ACCESS</w:t>
            </w:r>
          </w:p>
        </w:tc>
      </w:tr>
    </w:tbl>
    <w:p w:rsidR="001708E9" w:rsidRDefault="006354B3">
      <w:pPr>
        <w:pStyle w:val="ListParagraph"/>
        <w:numPr>
          <w:ilvl w:val="0"/>
          <w:numId w:val="125"/>
        </w:numPr>
      </w:pPr>
      <w:r>
        <w:t>Desired-Access-Mapping-Table:</w:t>
      </w:r>
    </w:p>
    <w:tbl>
      <w:tblPr>
        <w:tblStyle w:val="Table-ShadedHeader"/>
        <w:tblW w:w="0" w:type="auto"/>
        <w:tblInd w:w="475" w:type="dxa"/>
        <w:tblLook w:val="04A0" w:firstRow="1" w:lastRow="0" w:firstColumn="1" w:lastColumn="0" w:noHBand="0" w:noVBand="1"/>
      </w:tblPr>
      <w:tblGrid>
        <w:gridCol w:w="2553"/>
        <w:gridCol w:w="2553"/>
        <w:gridCol w:w="367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DesiredAccess</w:t>
            </w:r>
          </w:p>
        </w:tc>
        <w:tc>
          <w:tcPr>
            <w:tcW w:w="0" w:type="auto"/>
          </w:tcPr>
          <w:p w:rsidR="001708E9" w:rsidRDefault="006354B3">
            <w:pPr>
              <w:pStyle w:val="TableHeaderText"/>
            </w:pPr>
            <w:r>
              <w:t>Access mask</w:t>
            </w:r>
          </w:p>
        </w:tc>
        <w:tc>
          <w:tcPr>
            <w:tcW w:w="0" w:type="auto"/>
          </w:tcPr>
          <w:p w:rsidR="001708E9" w:rsidRDefault="006354B3">
            <w:pPr>
              <w:pStyle w:val="TableHeaderText"/>
            </w:pPr>
            <w:r>
              <w:t>Object ACE type</w:t>
            </w:r>
          </w:p>
        </w:tc>
      </w:tr>
      <w:tr w:rsidR="001708E9" w:rsidTr="001708E9">
        <w:tc>
          <w:tcPr>
            <w:tcW w:w="0" w:type="auto"/>
          </w:tcPr>
          <w:p w:rsidR="001708E9" w:rsidRDefault="006354B3">
            <w:pPr>
              <w:pStyle w:val="TableBodyText"/>
            </w:pPr>
            <w:r>
              <w:t>ALIAS_READ_INFORMATION</w:t>
            </w:r>
          </w:p>
        </w:tc>
        <w:tc>
          <w:tcPr>
            <w:tcW w:w="0" w:type="auto"/>
          </w:tcPr>
          <w:p w:rsidR="001708E9" w:rsidRDefault="006354B3">
            <w:pPr>
              <w:pStyle w:val="TableBodyText"/>
            </w:pPr>
            <w:r>
              <w:t>ACTRL_DS_READ_PROP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ALIAS_WRITE_ACCOUNT</w:t>
            </w:r>
          </w:p>
        </w:tc>
        <w:tc>
          <w:tcPr>
            <w:tcW w:w="0" w:type="auto"/>
          </w:tcPr>
          <w:p w:rsidR="001708E9" w:rsidRDefault="006354B3">
            <w:pPr>
              <w:pStyle w:val="TableBodyText"/>
            </w:pPr>
            <w:r>
              <w:t>ACTRL_DS_WRITE_PROP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ALIAS_ADD_MEMBER</w:t>
            </w:r>
          </w:p>
        </w:tc>
        <w:tc>
          <w:tcPr>
            <w:tcW w:w="0" w:type="auto"/>
          </w:tcPr>
          <w:p w:rsidR="001708E9" w:rsidRDefault="006354B3">
            <w:pPr>
              <w:pStyle w:val="TableBodyText"/>
            </w:pPr>
            <w:r>
              <w:t>ACTRL_DS_WRITE_PROP</w:t>
            </w:r>
          </w:p>
        </w:tc>
        <w:tc>
          <w:tcPr>
            <w:tcW w:w="0" w:type="auto"/>
          </w:tcPr>
          <w:p w:rsidR="001708E9" w:rsidRDefault="006354B3">
            <w:pPr>
              <w:pStyle w:val="TableBodyText"/>
            </w:pPr>
            <w:r>
              <w:t>bf9679c0-0de6-11d0-a285-00aa003049e2</w:t>
            </w:r>
          </w:p>
        </w:tc>
      </w:tr>
      <w:tr w:rsidR="001708E9" w:rsidTr="001708E9">
        <w:tc>
          <w:tcPr>
            <w:tcW w:w="0" w:type="auto"/>
          </w:tcPr>
          <w:p w:rsidR="001708E9" w:rsidRDefault="006354B3">
            <w:pPr>
              <w:pStyle w:val="TableBodyText"/>
            </w:pPr>
            <w:r>
              <w:t>ALIAS_REMOVE_MEMBER</w:t>
            </w:r>
          </w:p>
        </w:tc>
        <w:tc>
          <w:tcPr>
            <w:tcW w:w="0" w:type="auto"/>
          </w:tcPr>
          <w:p w:rsidR="001708E9" w:rsidRDefault="006354B3">
            <w:pPr>
              <w:pStyle w:val="TableBodyText"/>
            </w:pPr>
            <w:r>
              <w:t>ACTRL_DS_WRITE_PROP</w:t>
            </w:r>
          </w:p>
        </w:tc>
        <w:tc>
          <w:tcPr>
            <w:tcW w:w="0" w:type="auto"/>
          </w:tcPr>
          <w:p w:rsidR="001708E9" w:rsidRDefault="006354B3">
            <w:pPr>
              <w:pStyle w:val="TableBodyText"/>
            </w:pPr>
            <w:r>
              <w:t>bf9679c0-0de6-11d0-a285-00aa003049e2</w:t>
            </w:r>
          </w:p>
        </w:tc>
      </w:tr>
      <w:tr w:rsidR="001708E9" w:rsidTr="001708E9">
        <w:tc>
          <w:tcPr>
            <w:tcW w:w="0" w:type="auto"/>
          </w:tcPr>
          <w:p w:rsidR="001708E9" w:rsidRDefault="006354B3">
            <w:pPr>
              <w:pStyle w:val="TableBodyText"/>
            </w:pPr>
            <w:r>
              <w:t>ALIAS_LIST_MEMBERS</w:t>
            </w:r>
          </w:p>
        </w:tc>
        <w:tc>
          <w:tcPr>
            <w:tcW w:w="0" w:type="auto"/>
          </w:tcPr>
          <w:p w:rsidR="001708E9" w:rsidRDefault="006354B3">
            <w:pPr>
              <w:pStyle w:val="TableBodyText"/>
            </w:pPr>
            <w:r>
              <w:t>ACTRL_DS_READ_PROP</w:t>
            </w:r>
          </w:p>
        </w:tc>
        <w:tc>
          <w:tcPr>
            <w:tcW w:w="0" w:type="auto"/>
          </w:tcPr>
          <w:p w:rsidR="001708E9" w:rsidRDefault="006354B3">
            <w:pPr>
              <w:pStyle w:val="TableBodyText"/>
            </w:pPr>
            <w:r>
              <w:t>bf9679c0-0de6-11d0-a285-00aa003049e2</w:t>
            </w:r>
          </w:p>
        </w:tc>
      </w:tr>
      <w:tr w:rsidR="001708E9" w:rsidTr="001708E9">
        <w:tc>
          <w:tcPr>
            <w:tcW w:w="0" w:type="auto"/>
          </w:tcPr>
          <w:p w:rsidR="001708E9" w:rsidRDefault="006354B3">
            <w:pPr>
              <w:pStyle w:val="TableBodyText"/>
            </w:pPr>
            <w:r>
              <w:t>ACCESS_SYSTEM_SECURITY</w:t>
            </w:r>
          </w:p>
        </w:tc>
        <w:tc>
          <w:tcPr>
            <w:tcW w:w="0" w:type="auto"/>
          </w:tcPr>
          <w:p w:rsidR="001708E9" w:rsidRDefault="006354B3">
            <w:pPr>
              <w:pStyle w:val="TableBodyText"/>
            </w:pPr>
            <w:r>
              <w:t>ACCESS_SYSTEM_SECURITY</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WRITE_OWNER</w:t>
            </w:r>
          </w:p>
        </w:tc>
        <w:tc>
          <w:tcPr>
            <w:tcW w:w="0" w:type="auto"/>
          </w:tcPr>
          <w:p w:rsidR="001708E9" w:rsidRDefault="006354B3">
            <w:pPr>
              <w:pStyle w:val="TableBodyText"/>
            </w:pPr>
            <w:r>
              <w:t>WRITE_OWNER</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WRITE_DAC</w:t>
            </w:r>
          </w:p>
        </w:tc>
        <w:tc>
          <w:tcPr>
            <w:tcW w:w="0" w:type="auto"/>
          </w:tcPr>
          <w:p w:rsidR="001708E9" w:rsidRDefault="006354B3">
            <w:pPr>
              <w:pStyle w:val="TableBodyText"/>
            </w:pPr>
            <w:r>
              <w:t>WRITE_DAC</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DELETE</w:t>
            </w:r>
          </w:p>
        </w:tc>
        <w:tc>
          <w:tcPr>
            <w:tcW w:w="0" w:type="auto"/>
          </w:tcPr>
          <w:p w:rsidR="001708E9" w:rsidRDefault="006354B3">
            <w:pPr>
              <w:pStyle w:val="TableBodyText"/>
            </w:pPr>
            <w:r>
              <w:t>DELETE</w:t>
            </w:r>
          </w:p>
        </w:tc>
        <w:tc>
          <w:tcPr>
            <w:tcW w:w="0" w:type="auto"/>
          </w:tcPr>
          <w:p w:rsidR="001708E9" w:rsidRDefault="001708E9">
            <w:pPr>
              <w:pStyle w:val="TableBodyText"/>
            </w:pPr>
          </w:p>
        </w:tc>
      </w:tr>
    </w:tbl>
    <w:p w:rsidR="001708E9" w:rsidRDefault="006354B3">
      <w:pPr>
        <w:pStyle w:val="ListParagraph"/>
        <w:numPr>
          <w:ilvl w:val="0"/>
          <w:numId w:val="125"/>
        </w:numPr>
      </w:pPr>
      <w:r>
        <w:t xml:space="preserve">Output-Handle: </w:t>
      </w:r>
      <w:r>
        <w:rPr>
          <w:i/>
        </w:rPr>
        <w:t>AliasHandle</w:t>
      </w:r>
    </w:p>
    <w:p w:rsidR="001708E9" w:rsidRDefault="006354B3">
      <w:pPr>
        <w:pStyle w:val="Heading5"/>
      </w:pPr>
      <w:bookmarkStart w:id="566" w:name="section_0aee1c31ec404633bb560cf8429093c0"/>
      <w:bookmarkStart w:id="567" w:name="_Toc72927392"/>
      <w:r>
        <w:t>SamrOpenUser (Opnum 34)</w:t>
      </w:r>
      <w:bookmarkEnd w:id="566"/>
      <w:bookmarkEnd w:id="567"/>
      <w:r>
        <w:fldChar w:fldCharType="begin"/>
      </w:r>
      <w:r>
        <w:instrText xml:space="preserve"> XE "SamrOpenUser method"</w:instrText>
      </w:r>
      <w:r>
        <w:fldChar w:fldCharType="end"/>
      </w:r>
    </w:p>
    <w:p w:rsidR="001708E9" w:rsidRDefault="006354B3">
      <w:r>
        <w:t xml:space="preserve">The SamrOpenUser method obtains a handle to a user, given a </w:t>
      </w:r>
      <w:hyperlink w:anchor="gt_df3d0b61-56cd-4dac-9402-982f1fedc41c">
        <w:r>
          <w:rPr>
            <w:rStyle w:val="HyperlinkGreen"/>
            <w:b/>
          </w:rPr>
          <w:t>RID</w:t>
        </w:r>
      </w:hyperlink>
      <w:r>
        <w:t>.</w:t>
      </w:r>
    </w:p>
    <w:p w:rsidR="001708E9" w:rsidRDefault="006354B3">
      <w:pPr>
        <w:pStyle w:val="Code"/>
      </w:pPr>
      <w:r>
        <w:t>long SamrOpenUser(</w:t>
      </w:r>
    </w:p>
    <w:p w:rsidR="001708E9" w:rsidRDefault="006354B3">
      <w:pPr>
        <w:pStyle w:val="Code"/>
      </w:pPr>
      <w:r>
        <w:t>  [in] SAMPR_HANDLE DomainHandle,</w:t>
      </w:r>
    </w:p>
    <w:p w:rsidR="001708E9" w:rsidRDefault="006354B3">
      <w:pPr>
        <w:pStyle w:val="Code"/>
      </w:pPr>
      <w:r>
        <w:t>  [in] unsigned long DesiredAccess,</w:t>
      </w:r>
    </w:p>
    <w:p w:rsidR="001708E9" w:rsidRDefault="006354B3">
      <w:pPr>
        <w:pStyle w:val="Code"/>
      </w:pPr>
      <w:r>
        <w:t>  [in] unsigned long UserId,</w:t>
      </w:r>
    </w:p>
    <w:p w:rsidR="001708E9" w:rsidRDefault="006354B3">
      <w:pPr>
        <w:pStyle w:val="Code"/>
      </w:pPr>
      <w:r>
        <w:t>  [out] SAMPR_HANDLE* UserHandle</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DesiredAccess: </w:t>
      </w:r>
      <w:r>
        <w:t xml:space="preserve">An ACCESS_MASK that indicates the requested access for the returned handle. See section </w:t>
      </w:r>
      <w:hyperlink w:anchor="Section_c0be3f43bcf943eeb0273d02ab372c53" w:history="1">
        <w:r>
          <w:rPr>
            <w:rStyle w:val="Hyperlink"/>
          </w:rPr>
          <w:t>2.2.1.7</w:t>
        </w:r>
      </w:hyperlink>
      <w:r>
        <w:t xml:space="preserve"> for a list of user access values.</w:t>
      </w:r>
    </w:p>
    <w:p w:rsidR="001708E9" w:rsidRDefault="006354B3">
      <w:pPr>
        <w:pStyle w:val="Definition-Field"/>
      </w:pPr>
      <w:r>
        <w:rPr>
          <w:b/>
        </w:rPr>
        <w:t xml:space="preserve">UserId: </w:t>
      </w:r>
      <w:r>
        <w:t>A RID of a user account.</w:t>
      </w:r>
    </w:p>
    <w:p w:rsidR="001708E9" w:rsidRDefault="006354B3">
      <w:pPr>
        <w:pStyle w:val="Definition-Field"/>
      </w:pPr>
      <w:r>
        <w:rPr>
          <w:b/>
        </w:rPr>
        <w:t xml:space="preserve">UserHandle: </w:t>
      </w:r>
      <w:r>
        <w:t>An RPC context handle, as specified in section 2.2.7.2.</w:t>
      </w:r>
    </w:p>
    <w:p w:rsidR="001708E9" w:rsidRDefault="006354B3">
      <w:r>
        <w:lastRenderedPageBreak/>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70" w:anchor="Section_290c38b192fe422991e64fc376610c15">
        <w:r>
          <w:rPr>
            <w:rStyle w:val="Hyperlink"/>
          </w:rPr>
          <w:t>[MS-RPCE]</w:t>
        </w:r>
      </w:hyperlink>
      <w:r>
        <w:t xml:space="preserve"> section 3.</w:t>
      </w:r>
    </w:p>
    <w:p w:rsidR="001708E9" w:rsidRDefault="006354B3">
      <w:r>
        <w:t>Upon receiving this message</w:t>
      </w:r>
      <w:r>
        <w:t xml:space="preserve">, the server MUST process the data from the message according to the constraints in section </w:t>
      </w:r>
      <w:hyperlink w:anchor="Section_fb25440b269d422099f28b29841cb1ce" w:history="1">
        <w:r>
          <w:rPr>
            <w:rStyle w:val="Hyperlink"/>
          </w:rPr>
          <w:t>3.1.5.1.6</w:t>
        </w:r>
      </w:hyperlink>
      <w:r>
        <w:t>, with the following values:</w:t>
      </w:r>
    </w:p>
    <w:p w:rsidR="001708E9" w:rsidRDefault="006354B3">
      <w:pPr>
        <w:pStyle w:val="ListParagraph"/>
        <w:numPr>
          <w:ilvl w:val="0"/>
          <w:numId w:val="126"/>
        </w:numPr>
      </w:pPr>
      <w:r>
        <w:t xml:space="preserve">Target-Rid: </w:t>
      </w:r>
      <w:r>
        <w:rPr>
          <w:i/>
        </w:rPr>
        <w:t>UserId</w:t>
      </w:r>
    </w:p>
    <w:p w:rsidR="001708E9" w:rsidRDefault="006354B3">
      <w:pPr>
        <w:pStyle w:val="ListParagraph"/>
        <w:numPr>
          <w:ilvl w:val="0"/>
          <w:numId w:val="126"/>
        </w:numPr>
      </w:pPr>
      <w:r>
        <w:t xml:space="preserve">Target-Object-Type: A </w:t>
      </w:r>
      <w:hyperlink w:anchor="gt_e767a471-c3fa-4e4b-a40c-daeb08f82a17">
        <w:r>
          <w:rPr>
            <w:rStyle w:val="HyperlinkGreen"/>
            <w:b/>
          </w:rPr>
          <w:t>user object</w:t>
        </w:r>
      </w:hyperlink>
      <w:r>
        <w:t xml:space="preserve"> (that is, a database with the objectClass user or derived from user).</w:t>
      </w:r>
    </w:p>
    <w:p w:rsidR="001708E9" w:rsidRDefault="006354B3">
      <w:pPr>
        <w:pStyle w:val="ListParagraph"/>
        <w:numPr>
          <w:ilvl w:val="0"/>
          <w:numId w:val="126"/>
        </w:numPr>
      </w:pPr>
      <w:r>
        <w:t>Generic-Access-Mask-Mapping-Table:</w:t>
      </w:r>
    </w:p>
    <w:tbl>
      <w:tblPr>
        <w:tblStyle w:val="Table-ShadedHeader"/>
        <w:tblW w:w="0" w:type="auto"/>
        <w:tblInd w:w="475" w:type="dxa"/>
        <w:tblLook w:val="04A0" w:firstRow="1" w:lastRow="0" w:firstColumn="1" w:lastColumn="0" w:noHBand="0" w:noVBand="1"/>
      </w:tblPr>
      <w:tblGrid>
        <w:gridCol w:w="1809"/>
        <w:gridCol w:w="181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Incoming bit</w:t>
            </w:r>
          </w:p>
        </w:tc>
        <w:tc>
          <w:tcPr>
            <w:tcW w:w="0" w:type="auto"/>
          </w:tcPr>
          <w:p w:rsidR="001708E9" w:rsidRDefault="006354B3">
            <w:pPr>
              <w:pStyle w:val="TableHeaderText"/>
            </w:pPr>
            <w:r>
              <w:t>Translated bits</w:t>
            </w:r>
          </w:p>
        </w:tc>
      </w:tr>
      <w:tr w:rsidR="001708E9" w:rsidTr="001708E9">
        <w:tc>
          <w:tcPr>
            <w:tcW w:w="0" w:type="auto"/>
          </w:tcPr>
          <w:p w:rsidR="001708E9" w:rsidRDefault="006354B3">
            <w:pPr>
              <w:pStyle w:val="TableBodyText"/>
            </w:pPr>
            <w:r>
              <w:t>GENERIC_READ</w:t>
            </w:r>
          </w:p>
        </w:tc>
        <w:tc>
          <w:tcPr>
            <w:tcW w:w="0" w:type="auto"/>
          </w:tcPr>
          <w:p w:rsidR="001708E9" w:rsidRDefault="006354B3">
            <w:pPr>
              <w:pStyle w:val="TableBodyText"/>
            </w:pPr>
            <w:r>
              <w:t>USER_READ</w:t>
            </w:r>
          </w:p>
        </w:tc>
      </w:tr>
      <w:tr w:rsidR="001708E9" w:rsidTr="001708E9">
        <w:tc>
          <w:tcPr>
            <w:tcW w:w="0" w:type="auto"/>
          </w:tcPr>
          <w:p w:rsidR="001708E9" w:rsidRDefault="006354B3">
            <w:pPr>
              <w:pStyle w:val="TableBodyText"/>
            </w:pPr>
            <w:r>
              <w:t>GENERIC_WRITE</w:t>
            </w:r>
          </w:p>
        </w:tc>
        <w:tc>
          <w:tcPr>
            <w:tcW w:w="0" w:type="auto"/>
          </w:tcPr>
          <w:p w:rsidR="001708E9" w:rsidRDefault="006354B3">
            <w:pPr>
              <w:pStyle w:val="TableBodyText"/>
            </w:pPr>
            <w:r>
              <w:t>USER_WRITE</w:t>
            </w:r>
          </w:p>
        </w:tc>
      </w:tr>
      <w:tr w:rsidR="001708E9" w:rsidTr="001708E9">
        <w:tc>
          <w:tcPr>
            <w:tcW w:w="0" w:type="auto"/>
          </w:tcPr>
          <w:p w:rsidR="001708E9" w:rsidRDefault="006354B3">
            <w:pPr>
              <w:pStyle w:val="TableBodyText"/>
            </w:pPr>
            <w:r>
              <w:t>GENERIC_EXECUTE</w:t>
            </w:r>
          </w:p>
        </w:tc>
        <w:tc>
          <w:tcPr>
            <w:tcW w:w="0" w:type="auto"/>
          </w:tcPr>
          <w:p w:rsidR="001708E9" w:rsidRDefault="006354B3">
            <w:pPr>
              <w:pStyle w:val="TableBodyText"/>
            </w:pPr>
            <w:r>
              <w:t>USER_EXECUTE</w:t>
            </w:r>
          </w:p>
        </w:tc>
      </w:tr>
      <w:tr w:rsidR="001708E9" w:rsidTr="001708E9">
        <w:tc>
          <w:tcPr>
            <w:tcW w:w="0" w:type="auto"/>
          </w:tcPr>
          <w:p w:rsidR="001708E9" w:rsidRDefault="006354B3">
            <w:pPr>
              <w:pStyle w:val="TableBodyText"/>
            </w:pPr>
            <w:r>
              <w:t>GENERIC_ALL</w:t>
            </w:r>
          </w:p>
        </w:tc>
        <w:tc>
          <w:tcPr>
            <w:tcW w:w="0" w:type="auto"/>
          </w:tcPr>
          <w:p w:rsidR="001708E9" w:rsidRDefault="006354B3">
            <w:pPr>
              <w:pStyle w:val="TableBodyText"/>
            </w:pPr>
            <w:r>
              <w:t>USER_ALL_ACCESS</w:t>
            </w:r>
          </w:p>
        </w:tc>
      </w:tr>
    </w:tbl>
    <w:p w:rsidR="001708E9" w:rsidRDefault="006354B3">
      <w:pPr>
        <w:pStyle w:val="ListParagraph"/>
        <w:numPr>
          <w:ilvl w:val="0"/>
          <w:numId w:val="126"/>
        </w:numPr>
      </w:pPr>
      <w:r>
        <w:t>Desired-Access-Mapping-Table:</w:t>
      </w:r>
    </w:p>
    <w:tbl>
      <w:tblPr>
        <w:tblStyle w:val="Table-ShadedHeader"/>
        <w:tblW w:w="9475" w:type="dxa"/>
        <w:tblInd w:w="475" w:type="dxa"/>
        <w:tblLook w:val="04A0" w:firstRow="1" w:lastRow="0" w:firstColumn="1" w:lastColumn="0" w:noHBand="0" w:noVBand="1"/>
      </w:tblPr>
      <w:tblGrid>
        <w:gridCol w:w="3258"/>
        <w:gridCol w:w="2723"/>
        <w:gridCol w:w="349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DesiredAccess</w:t>
            </w:r>
          </w:p>
        </w:tc>
        <w:tc>
          <w:tcPr>
            <w:tcW w:w="0" w:type="auto"/>
          </w:tcPr>
          <w:p w:rsidR="001708E9" w:rsidRDefault="006354B3">
            <w:pPr>
              <w:pStyle w:val="TableHeaderText"/>
            </w:pPr>
            <w:r>
              <w:t>Access mask</w:t>
            </w:r>
          </w:p>
        </w:tc>
        <w:tc>
          <w:tcPr>
            <w:tcW w:w="0" w:type="auto"/>
          </w:tcPr>
          <w:p w:rsidR="001708E9" w:rsidRDefault="006354B3">
            <w:pPr>
              <w:pStyle w:val="TableHeaderText"/>
            </w:pPr>
            <w:r>
              <w:t>Object ACE type</w:t>
            </w:r>
          </w:p>
        </w:tc>
      </w:tr>
      <w:tr w:rsidR="001708E9" w:rsidTr="001708E9">
        <w:tc>
          <w:tcPr>
            <w:tcW w:w="0" w:type="auto"/>
          </w:tcPr>
          <w:p w:rsidR="001708E9" w:rsidRDefault="006354B3">
            <w:pPr>
              <w:pStyle w:val="TableBodyText"/>
            </w:pPr>
            <w:r>
              <w:t>USER_READ_GENERAL</w:t>
            </w:r>
          </w:p>
        </w:tc>
        <w:tc>
          <w:tcPr>
            <w:tcW w:w="0" w:type="auto"/>
          </w:tcPr>
          <w:p w:rsidR="001708E9" w:rsidRDefault="006354B3">
            <w:pPr>
              <w:pStyle w:val="TableBodyText"/>
            </w:pPr>
            <w:r>
              <w:t>ACTRL_DS_READ_PROP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USER_READ_PREFERENCES</w:t>
            </w:r>
          </w:p>
        </w:tc>
        <w:tc>
          <w:tcPr>
            <w:tcW w:w="0" w:type="auto"/>
          </w:tcPr>
          <w:p w:rsidR="001708E9" w:rsidRDefault="006354B3">
            <w:pPr>
              <w:pStyle w:val="TableBodyText"/>
            </w:pPr>
            <w:r>
              <w:t>ACTRL_DS_READ_PROP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USER_READ_LOGON</w:t>
            </w:r>
          </w:p>
        </w:tc>
        <w:tc>
          <w:tcPr>
            <w:tcW w:w="0" w:type="auto"/>
          </w:tcPr>
          <w:p w:rsidR="001708E9" w:rsidRDefault="006354B3">
            <w:pPr>
              <w:pStyle w:val="TableBodyText"/>
            </w:pPr>
            <w:r>
              <w:t>ACTRL_DS_READ_PROP</w:t>
            </w:r>
          </w:p>
        </w:tc>
        <w:tc>
          <w:tcPr>
            <w:tcW w:w="0" w:type="auto"/>
          </w:tcPr>
          <w:p w:rsidR="001708E9" w:rsidRDefault="006354B3">
            <w:pPr>
              <w:pStyle w:val="TableBodyText"/>
            </w:pPr>
            <w:r>
              <w:t>5f202010-79a5-11d0-9020-00c04fc2d4cf</w:t>
            </w:r>
          </w:p>
        </w:tc>
      </w:tr>
      <w:tr w:rsidR="001708E9" w:rsidTr="001708E9">
        <w:tc>
          <w:tcPr>
            <w:tcW w:w="0" w:type="auto"/>
          </w:tcPr>
          <w:p w:rsidR="001708E9" w:rsidRDefault="006354B3">
            <w:pPr>
              <w:pStyle w:val="TableBodyText"/>
            </w:pPr>
            <w:r>
              <w:t>USER_READ_ACCOUNT</w:t>
            </w:r>
          </w:p>
        </w:tc>
        <w:tc>
          <w:tcPr>
            <w:tcW w:w="0" w:type="auto"/>
          </w:tcPr>
          <w:p w:rsidR="001708E9" w:rsidRDefault="006354B3">
            <w:pPr>
              <w:pStyle w:val="TableBodyText"/>
            </w:pPr>
            <w:r>
              <w:t>ACTRL_DS_READ_PROP</w:t>
            </w:r>
          </w:p>
        </w:tc>
        <w:tc>
          <w:tcPr>
            <w:tcW w:w="0" w:type="auto"/>
          </w:tcPr>
          <w:p w:rsidR="001708E9" w:rsidRDefault="006354B3">
            <w:pPr>
              <w:pStyle w:val="TableBodyText"/>
            </w:pPr>
            <w:r>
              <w:t>4c164200-20c0-11d0-a768-00aa006e0529</w:t>
            </w:r>
          </w:p>
        </w:tc>
      </w:tr>
      <w:tr w:rsidR="001708E9" w:rsidTr="001708E9">
        <w:tc>
          <w:tcPr>
            <w:tcW w:w="0" w:type="auto"/>
          </w:tcPr>
          <w:p w:rsidR="001708E9" w:rsidRDefault="006354B3">
            <w:pPr>
              <w:pStyle w:val="TableBodyText"/>
            </w:pPr>
            <w:r>
              <w:t>USER_WRITE_PREFERENCES</w:t>
            </w:r>
          </w:p>
        </w:tc>
        <w:tc>
          <w:tcPr>
            <w:tcW w:w="0" w:type="auto"/>
          </w:tcPr>
          <w:p w:rsidR="001708E9" w:rsidRDefault="006354B3">
            <w:pPr>
              <w:pStyle w:val="TableBodyText"/>
            </w:pPr>
            <w:r>
              <w:t>ACTRL_DS_WRITE_PROP</w:t>
            </w:r>
          </w:p>
        </w:tc>
        <w:tc>
          <w:tcPr>
            <w:tcW w:w="0" w:type="auto"/>
          </w:tcPr>
          <w:p w:rsidR="001708E9" w:rsidRDefault="006354B3">
            <w:pPr>
              <w:pStyle w:val="TableBodyText"/>
            </w:pPr>
            <w:r>
              <w:t>59ba2f42-79a2-11d0-9020-00c</w:t>
            </w:r>
            <w:r>
              <w:t>04fc2d3cf</w:t>
            </w:r>
          </w:p>
        </w:tc>
      </w:tr>
      <w:tr w:rsidR="001708E9" w:rsidTr="001708E9">
        <w:tc>
          <w:tcPr>
            <w:tcW w:w="0" w:type="auto"/>
          </w:tcPr>
          <w:p w:rsidR="001708E9" w:rsidRDefault="006354B3">
            <w:pPr>
              <w:pStyle w:val="TableBodyText"/>
            </w:pPr>
            <w:r>
              <w:t>USER_WRITE_ACCOUNT</w:t>
            </w:r>
          </w:p>
        </w:tc>
        <w:tc>
          <w:tcPr>
            <w:tcW w:w="0" w:type="auto"/>
          </w:tcPr>
          <w:p w:rsidR="001708E9" w:rsidRDefault="006354B3">
            <w:pPr>
              <w:pStyle w:val="TableBodyText"/>
            </w:pPr>
            <w:r>
              <w:t>ACTRL_DS_WRITE_PROP</w:t>
            </w:r>
          </w:p>
        </w:tc>
        <w:tc>
          <w:tcPr>
            <w:tcW w:w="0" w:type="auto"/>
          </w:tcPr>
          <w:p w:rsidR="001708E9" w:rsidRDefault="006354B3">
            <w:pPr>
              <w:pStyle w:val="TableBodyText"/>
            </w:pPr>
            <w:r>
              <w:t>59ba2f42-79a2-11d0-9020-00c04fc2d3cf</w:t>
            </w:r>
          </w:p>
        </w:tc>
      </w:tr>
      <w:tr w:rsidR="001708E9" w:rsidTr="001708E9">
        <w:tc>
          <w:tcPr>
            <w:tcW w:w="0" w:type="auto"/>
          </w:tcPr>
          <w:p w:rsidR="001708E9" w:rsidRDefault="006354B3">
            <w:pPr>
              <w:pStyle w:val="TableBodyText"/>
            </w:pPr>
            <w:r>
              <w:t>USER_WRITE_ACCOUNT</w:t>
            </w:r>
          </w:p>
        </w:tc>
        <w:tc>
          <w:tcPr>
            <w:tcW w:w="0" w:type="auto"/>
          </w:tcPr>
          <w:p w:rsidR="001708E9" w:rsidRDefault="006354B3">
            <w:pPr>
              <w:pStyle w:val="TableBodyText"/>
            </w:pPr>
            <w:r>
              <w:t>ACTRL_DS_WRITE_PROP</w:t>
            </w:r>
          </w:p>
        </w:tc>
        <w:tc>
          <w:tcPr>
            <w:tcW w:w="0" w:type="auto"/>
          </w:tcPr>
          <w:p w:rsidR="001708E9" w:rsidRDefault="006354B3">
            <w:pPr>
              <w:pStyle w:val="TableBodyText"/>
            </w:pPr>
            <w:r>
              <w:t>5f202010-79a5-11d0-9020-00c04fc2d4cf</w:t>
            </w:r>
          </w:p>
        </w:tc>
      </w:tr>
      <w:tr w:rsidR="001708E9" w:rsidTr="001708E9">
        <w:tc>
          <w:tcPr>
            <w:tcW w:w="0" w:type="auto"/>
          </w:tcPr>
          <w:p w:rsidR="001708E9" w:rsidRDefault="006354B3">
            <w:pPr>
              <w:pStyle w:val="TableBodyText"/>
            </w:pPr>
            <w:r>
              <w:t>USER_WRITE_ACCOUNT</w:t>
            </w:r>
          </w:p>
        </w:tc>
        <w:tc>
          <w:tcPr>
            <w:tcW w:w="0" w:type="auto"/>
          </w:tcPr>
          <w:p w:rsidR="001708E9" w:rsidRDefault="006354B3">
            <w:pPr>
              <w:pStyle w:val="TableBodyText"/>
            </w:pPr>
            <w:r>
              <w:t>ACTRL_DS_WRITE_PROP</w:t>
            </w:r>
          </w:p>
        </w:tc>
        <w:tc>
          <w:tcPr>
            <w:tcW w:w="0" w:type="auto"/>
          </w:tcPr>
          <w:p w:rsidR="001708E9" w:rsidRDefault="006354B3">
            <w:pPr>
              <w:pStyle w:val="TableBodyText"/>
            </w:pPr>
            <w:r>
              <w:t>4c164200-20c0-11d0-a768-00aa006e0529</w:t>
            </w:r>
          </w:p>
        </w:tc>
      </w:tr>
      <w:tr w:rsidR="001708E9" w:rsidTr="001708E9">
        <w:tc>
          <w:tcPr>
            <w:tcW w:w="0" w:type="auto"/>
          </w:tcPr>
          <w:p w:rsidR="001708E9" w:rsidRDefault="006354B3">
            <w:pPr>
              <w:pStyle w:val="TableBodyText"/>
            </w:pPr>
            <w:r>
              <w:t>USER_CHANGE_PASSWORD</w:t>
            </w:r>
          </w:p>
        </w:tc>
        <w:tc>
          <w:tcPr>
            <w:tcW w:w="0" w:type="auto"/>
          </w:tcPr>
          <w:p w:rsidR="001708E9" w:rsidRDefault="006354B3">
            <w:pPr>
              <w:pStyle w:val="TableBodyText"/>
            </w:pPr>
            <w:r>
              <w:t>ACTRL_DS_CONTROL_ACCESS</w:t>
            </w:r>
          </w:p>
        </w:tc>
        <w:tc>
          <w:tcPr>
            <w:tcW w:w="0" w:type="auto"/>
          </w:tcPr>
          <w:p w:rsidR="001708E9" w:rsidRDefault="006354B3">
            <w:pPr>
              <w:pStyle w:val="TableBodyText"/>
            </w:pPr>
            <w:r>
              <w:t>ab721a53-1e2f-11d0-9819-00aa0040529b</w:t>
            </w:r>
          </w:p>
        </w:tc>
      </w:tr>
      <w:tr w:rsidR="001708E9" w:rsidTr="001708E9">
        <w:tc>
          <w:tcPr>
            <w:tcW w:w="0" w:type="auto"/>
          </w:tcPr>
          <w:p w:rsidR="001708E9" w:rsidRDefault="006354B3">
            <w:pPr>
              <w:pStyle w:val="TableBodyText"/>
            </w:pPr>
            <w:r>
              <w:t>USER_FORCE_PASSWORD_CHANGE</w:t>
            </w:r>
          </w:p>
        </w:tc>
        <w:tc>
          <w:tcPr>
            <w:tcW w:w="0" w:type="auto"/>
          </w:tcPr>
          <w:p w:rsidR="001708E9" w:rsidRDefault="006354B3">
            <w:pPr>
              <w:pStyle w:val="TableBodyText"/>
            </w:pPr>
            <w:r>
              <w:t>ACTRL_DS_CONTROL_ACCESS</w:t>
            </w:r>
          </w:p>
        </w:tc>
        <w:tc>
          <w:tcPr>
            <w:tcW w:w="0" w:type="auto"/>
          </w:tcPr>
          <w:p w:rsidR="001708E9" w:rsidRDefault="006354B3">
            <w:pPr>
              <w:pStyle w:val="TableBodyText"/>
            </w:pPr>
            <w:r>
              <w:t>00299570-246d-11d0-a768-00aa006e0529</w:t>
            </w:r>
          </w:p>
        </w:tc>
      </w:tr>
      <w:tr w:rsidR="001708E9" w:rsidTr="001708E9">
        <w:tc>
          <w:tcPr>
            <w:tcW w:w="0" w:type="auto"/>
          </w:tcPr>
          <w:p w:rsidR="001708E9" w:rsidRDefault="006354B3">
            <w:pPr>
              <w:pStyle w:val="TableBodyText"/>
            </w:pPr>
            <w:r>
              <w:t>USER_LIST_GROUPS</w:t>
            </w:r>
          </w:p>
        </w:tc>
        <w:tc>
          <w:tcPr>
            <w:tcW w:w="0" w:type="auto"/>
          </w:tcPr>
          <w:p w:rsidR="001708E9" w:rsidRDefault="006354B3">
            <w:pPr>
              <w:pStyle w:val="TableBodyText"/>
            </w:pPr>
            <w:r>
              <w:t>ACTRL_DS_READ_PROP</w:t>
            </w:r>
          </w:p>
        </w:tc>
        <w:tc>
          <w:tcPr>
            <w:tcW w:w="0" w:type="auto"/>
          </w:tcPr>
          <w:p w:rsidR="001708E9" w:rsidRDefault="006354B3">
            <w:pPr>
              <w:pStyle w:val="TableBodyText"/>
            </w:pPr>
            <w:r>
              <w:t>bf967991-0de6-11d0-a285-00aa003049e2</w:t>
            </w:r>
          </w:p>
        </w:tc>
      </w:tr>
      <w:tr w:rsidR="001708E9" w:rsidTr="001708E9">
        <w:tc>
          <w:tcPr>
            <w:tcW w:w="0" w:type="auto"/>
          </w:tcPr>
          <w:p w:rsidR="001708E9" w:rsidRDefault="006354B3">
            <w:pPr>
              <w:pStyle w:val="TableBodyText"/>
            </w:pPr>
            <w:r>
              <w:t>USER_READ_GROUP_INFORMATION</w:t>
            </w:r>
          </w:p>
        </w:tc>
        <w:tc>
          <w:tcPr>
            <w:tcW w:w="0" w:type="auto"/>
          </w:tcPr>
          <w:p w:rsidR="001708E9" w:rsidRDefault="006354B3">
            <w:pPr>
              <w:pStyle w:val="TableBodyText"/>
            </w:pPr>
            <w:r>
              <w:t>ACTRL_DS_READ_PROP</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lastRenderedPageBreak/>
              <w:t>USER_WRITE_GROUP_INFORMATION</w:t>
            </w:r>
          </w:p>
        </w:tc>
        <w:tc>
          <w:tcPr>
            <w:tcW w:w="0" w:type="auto"/>
          </w:tcPr>
          <w:p w:rsidR="001708E9" w:rsidRDefault="006354B3">
            <w:pPr>
              <w:pStyle w:val="TableBodyText"/>
            </w:pPr>
            <w:r>
              <w:t>ACTRL_DS_WRITE_PROP</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ACCESS_SYSTEM_SECURITY</w:t>
            </w:r>
          </w:p>
        </w:tc>
        <w:tc>
          <w:tcPr>
            <w:tcW w:w="0" w:type="auto"/>
          </w:tcPr>
          <w:p w:rsidR="001708E9" w:rsidRDefault="006354B3">
            <w:pPr>
              <w:pStyle w:val="TableBodyText"/>
            </w:pPr>
            <w:r>
              <w:t>ACCESS_SYSTEM_SECURITY</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WRITE_OWNER</w:t>
            </w:r>
          </w:p>
        </w:tc>
        <w:tc>
          <w:tcPr>
            <w:tcW w:w="0" w:type="auto"/>
          </w:tcPr>
          <w:p w:rsidR="001708E9" w:rsidRDefault="006354B3">
            <w:pPr>
              <w:pStyle w:val="TableBodyText"/>
            </w:pPr>
            <w:r>
              <w:t>WRITE_OWNER</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WRITE_DAC</w:t>
            </w:r>
          </w:p>
        </w:tc>
        <w:tc>
          <w:tcPr>
            <w:tcW w:w="0" w:type="auto"/>
          </w:tcPr>
          <w:p w:rsidR="001708E9" w:rsidRDefault="006354B3">
            <w:pPr>
              <w:pStyle w:val="TableBodyText"/>
            </w:pPr>
            <w:r>
              <w:t>WRITE_DAC</w:t>
            </w:r>
          </w:p>
        </w:tc>
        <w:tc>
          <w:tcPr>
            <w:tcW w:w="0" w:type="auto"/>
          </w:tcPr>
          <w:p w:rsidR="001708E9" w:rsidRDefault="001708E9">
            <w:pPr>
              <w:pStyle w:val="TableBodyText"/>
            </w:pPr>
          </w:p>
        </w:tc>
      </w:tr>
      <w:tr w:rsidR="001708E9" w:rsidTr="001708E9">
        <w:tc>
          <w:tcPr>
            <w:tcW w:w="0" w:type="auto"/>
          </w:tcPr>
          <w:p w:rsidR="001708E9" w:rsidRDefault="006354B3">
            <w:pPr>
              <w:pStyle w:val="TableBodyText"/>
            </w:pPr>
            <w:r>
              <w:t>DELETE</w:t>
            </w:r>
          </w:p>
        </w:tc>
        <w:tc>
          <w:tcPr>
            <w:tcW w:w="0" w:type="auto"/>
          </w:tcPr>
          <w:p w:rsidR="001708E9" w:rsidRDefault="006354B3">
            <w:pPr>
              <w:pStyle w:val="TableBodyText"/>
            </w:pPr>
            <w:r>
              <w:t>DELETE</w:t>
            </w:r>
          </w:p>
        </w:tc>
        <w:tc>
          <w:tcPr>
            <w:tcW w:w="0" w:type="auto"/>
          </w:tcPr>
          <w:p w:rsidR="001708E9" w:rsidRDefault="001708E9">
            <w:pPr>
              <w:pStyle w:val="TableBodyText"/>
            </w:pPr>
          </w:p>
        </w:tc>
      </w:tr>
    </w:tbl>
    <w:p w:rsidR="001708E9" w:rsidRDefault="006354B3">
      <w:pPr>
        <w:pStyle w:val="ListParagraph"/>
        <w:numPr>
          <w:ilvl w:val="0"/>
          <w:numId w:val="126"/>
        </w:numPr>
      </w:pPr>
      <w:r>
        <w:t xml:space="preserve">Output-Handle: </w:t>
      </w:r>
      <w:r>
        <w:rPr>
          <w:i/>
        </w:rPr>
        <w:t>UserHandle</w:t>
      </w:r>
    </w:p>
    <w:p w:rsidR="001708E9" w:rsidRDefault="006354B3">
      <w:pPr>
        <w:pStyle w:val="Heading4"/>
      </w:pPr>
      <w:bookmarkStart w:id="568" w:name="section_a14d7cf8e908468497879d6c4492957a"/>
      <w:bookmarkStart w:id="569" w:name="_Toc72927393"/>
      <w:r>
        <w:t>Enumerate Pattern</w:t>
      </w:r>
      <w:bookmarkEnd w:id="568"/>
      <w:bookmarkEnd w:id="569"/>
      <w:r>
        <w:fldChar w:fldCharType="begin"/>
      </w:r>
      <w:r>
        <w:instrText xml:space="preserve"> XE "Server:Enumerate Pattern method" </w:instrText>
      </w:r>
      <w:r>
        <w:fldChar w:fldCharType="end"/>
      </w:r>
      <w:r>
        <w:fldChar w:fldCharType="begin"/>
      </w:r>
      <w:r>
        <w:instrText xml:space="preserve"> XE "Enumerate Pattern method" </w:instrText>
      </w:r>
      <w:r>
        <w:fldChar w:fldCharType="end"/>
      </w:r>
      <w:r>
        <w:fldChar w:fldCharType="begin"/>
      </w:r>
      <w:r>
        <w:instrText xml:space="preserve"> XE "Methods:Enumerate Pattern" </w:instrText>
      </w:r>
      <w:r>
        <w:fldChar w:fldCharType="end"/>
      </w:r>
      <w:r>
        <w:fldChar w:fldCharType="begin"/>
      </w:r>
      <w:r>
        <w:instrText xml:space="preserve"> XE "Enumerate pattern"</w:instrText>
      </w:r>
      <w:r>
        <w:fldChar w:fldCharType="end"/>
      </w:r>
      <w:r>
        <w:fldChar w:fldCharType="begin"/>
      </w:r>
      <w:r>
        <w:instrText xml:space="preserve"> XE "Pattern:enumerate"</w:instrText>
      </w:r>
      <w:r>
        <w:fldChar w:fldCharType="end"/>
      </w:r>
    </w:p>
    <w:p w:rsidR="001708E9" w:rsidRDefault="006354B3">
      <w:r>
        <w:t>These methods enable a client to obtain a listing of all objects of a certain type. With the excep</w:t>
      </w:r>
      <w:r>
        <w:t xml:space="preserve">tion of </w:t>
      </w:r>
      <w:hyperlink w:anchor="Section_2142fd2d085442c1a9fb2fe964e381ce" w:history="1">
        <w:r>
          <w:rPr>
            <w:rStyle w:val="Hyperlink"/>
          </w:rPr>
          <w:t>SamrEnumerateDomainsInSamServer</w:t>
        </w:r>
      </w:hyperlink>
      <w:r>
        <w:t xml:space="preserve">, which requires a server handle, these methods require a </w:t>
      </w:r>
      <w:hyperlink w:anchor="gt_b0276eb2-4e65-4cf1-a718-e0920a614aca">
        <w:r>
          <w:rPr>
            <w:rStyle w:val="HyperlinkGreen"/>
            <w:b/>
          </w:rPr>
          <w:t>domain</w:t>
        </w:r>
      </w:hyperlink>
      <w:r>
        <w:t xml:space="preserve"> handle from the "open" pattern</w:t>
      </w:r>
      <w:r>
        <w:t xml:space="preserve"> of methods (section </w:t>
      </w:r>
      <w:hyperlink w:anchor="Section_6d92e4991d164c3596e6c564dfd2972b" w:history="1">
        <w:r>
          <w:rPr>
            <w:rStyle w:val="Hyperlink"/>
          </w:rPr>
          <w:t>3.1.5.1</w:t>
        </w:r>
      </w:hyperlink>
      <w:r>
        <w:t>).</w:t>
      </w:r>
    </w:p>
    <w:p w:rsidR="001708E9" w:rsidRDefault="006354B3">
      <w:r>
        <w:t xml:space="preserve">For a description of the "enumerate" pattern of methods, see section </w:t>
      </w:r>
      <w:hyperlink w:anchor="Section_d036091033dd4e3cb5a226daf95f5ffa" w:history="1">
        <w:r>
          <w:rPr>
            <w:rStyle w:val="Hyperlink"/>
          </w:rPr>
          <w:t>1.3</w:t>
        </w:r>
      </w:hyperlink>
      <w:r>
        <w:t>.</w:t>
      </w:r>
    </w:p>
    <w:p w:rsidR="001708E9" w:rsidRDefault="006354B3">
      <w:pPr>
        <w:pStyle w:val="Heading5"/>
      </w:pPr>
      <w:bookmarkStart w:id="570" w:name="section_2142fd2d085442c1a9fb2fe964e381ce"/>
      <w:bookmarkStart w:id="571" w:name="_Toc72927394"/>
      <w:r>
        <w:t>SamrEnumerateDomainsInSamServer (Opnum 6)</w:t>
      </w:r>
      <w:bookmarkEnd w:id="570"/>
      <w:bookmarkEnd w:id="571"/>
      <w:r>
        <w:fldChar w:fldCharType="begin"/>
      </w:r>
      <w:r>
        <w:instrText xml:space="preserve"> XE "SamrEnumerateDomainsInSamServer method"</w:instrText>
      </w:r>
      <w:r>
        <w:fldChar w:fldCharType="end"/>
      </w:r>
    </w:p>
    <w:p w:rsidR="001708E9" w:rsidRDefault="006354B3">
      <w:r>
        <w:t xml:space="preserve">The SamrEnumerateDomainsInSamServer method obtains a listing of all </w:t>
      </w:r>
      <w:hyperlink w:anchor="gt_b0276eb2-4e65-4cf1-a718-e0920a614aca">
        <w:r>
          <w:rPr>
            <w:rStyle w:val="HyperlinkGreen"/>
            <w:b/>
          </w:rPr>
          <w:t>domains</w:t>
        </w:r>
      </w:hyperlink>
      <w:r>
        <w:t xml:space="preserve"> hosted by the server side of t</w:t>
      </w:r>
      <w:r>
        <w:t>his protocol.</w:t>
      </w:r>
    </w:p>
    <w:p w:rsidR="001708E9" w:rsidRDefault="006354B3">
      <w:pPr>
        <w:pStyle w:val="Code"/>
      </w:pPr>
      <w:r>
        <w:t>long SamrEnumerateDomainsInSamServer(</w:t>
      </w:r>
    </w:p>
    <w:p w:rsidR="001708E9" w:rsidRDefault="006354B3">
      <w:pPr>
        <w:pStyle w:val="Code"/>
      </w:pPr>
      <w:r>
        <w:t>  [in] SAMPR_HANDLE ServerHandle,</w:t>
      </w:r>
    </w:p>
    <w:p w:rsidR="001708E9" w:rsidRDefault="006354B3">
      <w:pPr>
        <w:pStyle w:val="Code"/>
      </w:pPr>
      <w:r>
        <w:t>  [in, out] unsigned long* EnumerationContext,</w:t>
      </w:r>
    </w:p>
    <w:p w:rsidR="001708E9" w:rsidRDefault="006354B3">
      <w:pPr>
        <w:pStyle w:val="Code"/>
      </w:pPr>
      <w:r>
        <w:t>  [out] PSAMPR_ENUMERATION_BUFFER* Buffer,</w:t>
      </w:r>
    </w:p>
    <w:p w:rsidR="001708E9" w:rsidRDefault="006354B3">
      <w:pPr>
        <w:pStyle w:val="Code"/>
      </w:pPr>
      <w:r>
        <w:t>  [in] unsigned long PreferedMaximumLength,</w:t>
      </w:r>
    </w:p>
    <w:p w:rsidR="001708E9" w:rsidRDefault="006354B3">
      <w:pPr>
        <w:pStyle w:val="Code"/>
      </w:pPr>
      <w:r>
        <w:t>  [out] unsigned long* CountReturned</w:t>
      </w:r>
    </w:p>
    <w:p w:rsidR="001708E9" w:rsidRDefault="006354B3">
      <w:pPr>
        <w:pStyle w:val="Code"/>
      </w:pPr>
      <w:r>
        <w:t>);</w:t>
      </w:r>
    </w:p>
    <w:p w:rsidR="001708E9" w:rsidRDefault="006354B3">
      <w:pPr>
        <w:pStyle w:val="Definition-Field"/>
      </w:pPr>
      <w:r>
        <w:rPr>
          <w:b/>
        </w:rPr>
        <w:t xml:space="preserve">ServerHandle: </w:t>
      </w:r>
      <w:r>
        <w:t xml:space="preserve">An RPC context handle, as specified in section </w:t>
      </w:r>
      <w:hyperlink w:anchor="Section_8138c078d8814d1fb37894b4c34a287a" w:history="1">
        <w:r>
          <w:rPr>
            <w:rStyle w:val="Hyperlink"/>
          </w:rPr>
          <w:t>2.2.7.2</w:t>
        </w:r>
      </w:hyperlink>
      <w:r>
        <w:t xml:space="preserve">, representing a </w:t>
      </w:r>
      <w:hyperlink w:anchor="gt_62a8c543-5998-480b-8fa7-41a8f04a18e5">
        <w:r>
          <w:rPr>
            <w:rStyle w:val="HyperlinkGreen"/>
            <w:b/>
          </w:rPr>
          <w:t>server object</w:t>
        </w:r>
      </w:hyperlink>
      <w:r>
        <w:t>.</w:t>
      </w:r>
    </w:p>
    <w:p w:rsidR="001708E9" w:rsidRDefault="006354B3">
      <w:pPr>
        <w:pStyle w:val="Definition-Field"/>
      </w:pPr>
      <w:r>
        <w:rPr>
          <w:b/>
        </w:rPr>
        <w:t xml:space="preserve">EnumerationContext: </w:t>
      </w:r>
      <w:r>
        <w:t xml:space="preserve">This value is a cookie that the server can use to continue an enumeration on a subsequent call. It is an opaque value to the client. To initiate a new enumeration, the client sets </w:t>
      </w:r>
      <w:r>
        <w:rPr>
          <w:i/>
        </w:rPr>
        <w:t>EnumerationContext</w:t>
      </w:r>
      <w:r>
        <w:t xml:space="preserve"> to zero. Otherwise the client sets </w:t>
      </w:r>
      <w:r>
        <w:rPr>
          <w:i/>
        </w:rPr>
        <w:t>EnumerationContext</w:t>
      </w:r>
      <w:r>
        <w:t xml:space="preserve"> to </w:t>
      </w:r>
      <w:r>
        <w:t>a value returned by a previous call to the method.</w:t>
      </w:r>
    </w:p>
    <w:p w:rsidR="001708E9" w:rsidRDefault="006354B3">
      <w:pPr>
        <w:pStyle w:val="Definition-Field"/>
      </w:pPr>
      <w:r>
        <w:rPr>
          <w:b/>
        </w:rPr>
        <w:t xml:space="preserve">Buffer: </w:t>
      </w:r>
      <w:r>
        <w:t xml:space="preserve">A listing of domain information, as described in section </w:t>
      </w:r>
      <w:hyperlink w:anchor="Section_c53161a438e84a28a33e0d378fce03dd" w:history="1">
        <w:r>
          <w:rPr>
            <w:rStyle w:val="Hyperlink"/>
          </w:rPr>
          <w:t>2.2.7.10</w:t>
        </w:r>
      </w:hyperlink>
      <w:r>
        <w:t>.</w:t>
      </w:r>
    </w:p>
    <w:p w:rsidR="001708E9" w:rsidRDefault="006354B3">
      <w:pPr>
        <w:pStyle w:val="Definition-Field"/>
      </w:pPr>
      <w:r>
        <w:rPr>
          <w:b/>
        </w:rPr>
        <w:t xml:space="preserve">PreferedMaximumLength: </w:t>
      </w:r>
      <w:r>
        <w:t>The requested maximum number of bytes to return</w:t>
      </w:r>
      <w:r>
        <w:t xml:space="preserve"> in </w:t>
      </w:r>
      <w:r>
        <w:rPr>
          <w:i/>
        </w:rPr>
        <w:t>Buffer</w:t>
      </w:r>
      <w:r>
        <w:t>.</w:t>
      </w:r>
    </w:p>
    <w:p w:rsidR="001708E9" w:rsidRDefault="006354B3">
      <w:pPr>
        <w:pStyle w:val="Definition-Field"/>
      </w:pPr>
      <w:r>
        <w:rPr>
          <w:b/>
        </w:rPr>
        <w:t xml:space="preserve">CountReturned: </w:t>
      </w:r>
      <w:r>
        <w:t xml:space="preserve">The count of domain elements returned in </w:t>
      </w:r>
      <w:r>
        <w:rPr>
          <w:i/>
        </w:rPr>
        <w:t>Buffer</w:t>
      </w:r>
      <w:r>
        <w:t>.</w:t>
      </w:r>
    </w:p>
    <w:p w:rsidR="001708E9" w:rsidRDefault="006354B3">
      <w:r>
        <w:t xml:space="preserve">This method asks the RPC runtime, via the </w:t>
      </w:r>
      <w:r>
        <w:rPr>
          <w:b/>
        </w:rPr>
        <w:t>strict_context_handle</w:t>
      </w:r>
      <w:r>
        <w:t xml:space="preserve"> attribute, to reject the use of context handles created by a method of a different RPC interface than this one, as s</w:t>
      </w:r>
      <w:r>
        <w:t xml:space="preserve">pecified in </w:t>
      </w:r>
      <w:hyperlink r:id="rId171" w:anchor="Section_290c38b192fe422991e64fc376610c15">
        <w:r>
          <w:rPr>
            <w:rStyle w:val="Hyperlink"/>
          </w:rPr>
          <w:t>[MS-RPCE]</w:t>
        </w:r>
      </w:hyperlink>
      <w:r>
        <w:t xml:space="preserve"> section 3.</w:t>
      </w:r>
    </w:p>
    <w:p w:rsidR="001708E9" w:rsidRDefault="006354B3">
      <w:r>
        <w:t>On receiving this message, the server MUST process the data from the message subject to the following constraints:</w:t>
      </w:r>
    </w:p>
    <w:p w:rsidR="001708E9" w:rsidRDefault="006354B3">
      <w:pPr>
        <w:pStyle w:val="ListParagraph"/>
        <w:numPr>
          <w:ilvl w:val="0"/>
          <w:numId w:val="127"/>
        </w:numPr>
      </w:pPr>
      <w:r>
        <w:t>The server MUST return an err</w:t>
      </w:r>
      <w:r>
        <w:t xml:space="preserve">or if </w:t>
      </w:r>
      <w:r>
        <w:rPr>
          <w:i/>
        </w:rPr>
        <w:t>ServerHandle.HandleType</w:t>
      </w:r>
      <w:r>
        <w:t xml:space="preserve"> is not equal to "Server".</w:t>
      </w:r>
    </w:p>
    <w:p w:rsidR="001708E9" w:rsidRDefault="006354B3">
      <w:pPr>
        <w:pStyle w:val="ListParagraph"/>
        <w:numPr>
          <w:ilvl w:val="0"/>
          <w:numId w:val="127"/>
        </w:numPr>
      </w:pPr>
      <w:r>
        <w:rPr>
          <w:i/>
        </w:rPr>
        <w:t>ServerHandle.GrantedAccess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w:t>
      </w:r>
      <w:r>
        <w:t>D.</w:t>
      </w:r>
    </w:p>
    <w:p w:rsidR="001708E9" w:rsidRDefault="006354B3">
      <w:pPr>
        <w:pStyle w:val="ListParagraph"/>
        <w:numPr>
          <w:ilvl w:val="0"/>
          <w:numId w:val="127"/>
        </w:numPr>
      </w:pPr>
      <w:r>
        <w:lastRenderedPageBreak/>
        <w:t xml:space="preserve">The server MUST enable a client to obtain a listing, without duplicates, of the following two values: the name attribute of the </w:t>
      </w:r>
      <w:hyperlink w:anchor="gt_3ff707e8-0783-4b16-9370-2899f1078c87">
        <w:r>
          <w:rPr>
            <w:rStyle w:val="HyperlinkGreen"/>
            <w:b/>
          </w:rPr>
          <w:t>account domain object</w:t>
        </w:r>
      </w:hyperlink>
      <w:r>
        <w:t xml:space="preserve"> and the name attribute of the </w:t>
      </w:r>
      <w:hyperlink w:anchor="gt_22904540-f2fb-470e-af48-ce1b0e9a02b8">
        <w:r>
          <w:rPr>
            <w:rStyle w:val="HyperlinkGreen"/>
            <w:b/>
          </w:rPr>
          <w:t>built-in domain</w:t>
        </w:r>
      </w:hyperlink>
      <w:r>
        <w:t xml:space="preserve"> object.</w:t>
      </w:r>
    </w:p>
    <w:p w:rsidR="001708E9" w:rsidRDefault="006354B3">
      <w:pPr>
        <w:pStyle w:val="ListParagraph"/>
        <w:numPr>
          <w:ilvl w:val="0"/>
          <w:numId w:val="127"/>
        </w:numPr>
      </w:pPr>
      <w:r>
        <w:rPr>
          <w:i/>
        </w:rPr>
        <w:t>EnumerationContext</w:t>
      </w:r>
      <w:r>
        <w:t xml:space="preserve"> MUST be used to allow the client implementation to pass back to the server, on a subsequent call, information on the last </w:t>
      </w:r>
      <w:hyperlink w:anchor="gt_60122e64-9d34-40ee-a387-782eaf7adf2f">
        <w:r>
          <w:rPr>
            <w:rStyle w:val="HyperlinkGreen"/>
            <w:b/>
          </w:rPr>
          <w:t>database object</w:t>
        </w:r>
      </w:hyperlink>
      <w:r>
        <w:t xml:space="preserve"> that was returned using </w:t>
      </w:r>
      <w:r>
        <w:rPr>
          <w:i/>
        </w:rPr>
        <w:t>EnumerationContext</w:t>
      </w:r>
      <w:r>
        <w:t>.</w:t>
      </w:r>
    </w:p>
    <w:p w:rsidR="001708E9" w:rsidRDefault="006354B3">
      <w:pPr>
        <w:pStyle w:val="ListParagraph"/>
        <w:numPr>
          <w:ilvl w:val="0"/>
          <w:numId w:val="127"/>
        </w:numPr>
      </w:pPr>
      <w:r>
        <w:t>Servers SHOULD</w:t>
      </w:r>
      <w:bookmarkStart w:id="57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72"/>
      <w:r>
        <w:t xml:space="preserve"> validate that </w:t>
      </w:r>
      <w:r>
        <w:rPr>
          <w:i/>
        </w:rPr>
        <w:t>EnumerationContext</w:t>
      </w:r>
      <w:r>
        <w:t xml:space="preserve"> is an expected value for the server's implementation.</w:t>
      </w:r>
    </w:p>
    <w:p w:rsidR="001708E9" w:rsidRDefault="006354B3">
      <w:pPr>
        <w:pStyle w:val="ListParagraph"/>
        <w:numPr>
          <w:ilvl w:val="0"/>
          <w:numId w:val="127"/>
        </w:numPr>
      </w:pPr>
      <w:r>
        <w:t>Th</w:t>
      </w:r>
      <w:r>
        <w:t>e server SHOULD</w:t>
      </w:r>
      <w:bookmarkStart w:id="57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73"/>
      <w:r>
        <w:t xml:space="preserve"> fill Buffer.Buffer with as many entries as possible, such that not more than </w:t>
      </w:r>
      <w:r>
        <w:rPr>
          <w:i/>
        </w:rPr>
        <w:t>PreferedMaximumLength</w:t>
      </w:r>
      <w:r>
        <w:t xml:space="preserve"> bytes are returned in Buffer.Buffer. If the server returns more than </w:t>
      </w:r>
      <w:r>
        <w:rPr>
          <w:i/>
        </w:rPr>
        <w:t>PreferedMaximumLength</w:t>
      </w:r>
      <w:r>
        <w:t xml:space="preserve"> bytes, the difference between </w:t>
      </w:r>
      <w:r>
        <w:rPr>
          <w:i/>
        </w:rPr>
        <w:t>PreferedMaximumLength</w:t>
      </w:r>
      <w:r>
        <w:t xml:space="preserve"> and the actual number of bytes returned MUST be less than the maximum size, in bytes, of one entry in the array Buffer.Buffer.</w:t>
      </w:r>
    </w:p>
    <w:p w:rsidR="001708E9" w:rsidRDefault="006354B3">
      <w:pPr>
        <w:pStyle w:val="ListParagraph"/>
        <w:numPr>
          <w:ilvl w:val="0"/>
          <w:numId w:val="127"/>
        </w:numPr>
      </w:pPr>
      <w:r>
        <w:t>Each element of Buffer.Buffer MUST represent one databa</w:t>
      </w:r>
      <w:r>
        <w:t>se object that matches the criteria from item 2 above, and MUST be filled as follows:</w:t>
      </w:r>
    </w:p>
    <w:p w:rsidR="001708E9" w:rsidRDefault="006354B3">
      <w:pPr>
        <w:pStyle w:val="ListParagraph"/>
        <w:numPr>
          <w:ilvl w:val="1"/>
          <w:numId w:val="128"/>
        </w:numPr>
      </w:pPr>
      <w:r>
        <w:t>Buffer.Buffer.Name is the name attribute value of the database object.</w:t>
      </w:r>
    </w:p>
    <w:p w:rsidR="001708E9" w:rsidRDefault="006354B3">
      <w:pPr>
        <w:pStyle w:val="ListParagraph"/>
        <w:numPr>
          <w:ilvl w:val="1"/>
          <w:numId w:val="128"/>
        </w:numPr>
      </w:pPr>
      <w:r>
        <w:t>Buffer.Buffer.RelativeId is 0.</w:t>
      </w:r>
    </w:p>
    <w:p w:rsidR="001708E9" w:rsidRDefault="006354B3">
      <w:pPr>
        <w:pStyle w:val="ListParagraph"/>
        <w:numPr>
          <w:ilvl w:val="0"/>
          <w:numId w:val="127"/>
        </w:numPr>
      </w:pPr>
      <w:r>
        <w:t xml:space="preserve">On output, </w:t>
      </w:r>
      <w:r>
        <w:rPr>
          <w:i/>
        </w:rPr>
        <w:t>CountReturned</w:t>
      </w:r>
      <w:r>
        <w:t xml:space="preserve"> MUST equal Buffer.EntriesRead.</w:t>
      </w:r>
    </w:p>
    <w:p w:rsidR="001708E9" w:rsidRDefault="006354B3">
      <w:pPr>
        <w:pStyle w:val="ListParagraph"/>
        <w:numPr>
          <w:ilvl w:val="0"/>
          <w:numId w:val="127"/>
        </w:numPr>
      </w:pPr>
      <w:r>
        <w:t>STATUS_MORE_</w:t>
      </w:r>
      <w:r>
        <w:t xml:space="preserve">ENTRIES MUST be returned if the server returns less than all of the database objects in Buffer.Buffer because of the </w:t>
      </w:r>
      <w:r>
        <w:rPr>
          <w:i/>
        </w:rPr>
        <w:t>PreferedMaximumLength</w:t>
      </w:r>
      <w:r>
        <w:t xml:space="preserve"> restriction described above. Note that this return value is not an error status.</w:t>
      </w:r>
    </w:p>
    <w:p w:rsidR="001708E9" w:rsidRDefault="006354B3">
      <w:pPr>
        <w:pStyle w:val="ListParagraph"/>
        <w:numPr>
          <w:ilvl w:val="0"/>
          <w:numId w:val="127"/>
        </w:numPr>
      </w:pPr>
      <w:r>
        <w:t>If there are no entries or Buffer.Buffer contains all matching database objects that remain, the server MUST return STATUS_SUCCESS.</w:t>
      </w:r>
    </w:p>
    <w:p w:rsidR="001708E9" w:rsidRDefault="006354B3">
      <w:pPr>
        <w:pStyle w:val="Heading5"/>
      </w:pPr>
      <w:bookmarkStart w:id="574" w:name="section_672e23b616eb45f7a0ebf7969d56c209"/>
      <w:bookmarkStart w:id="575" w:name="_Toc72927395"/>
      <w:r>
        <w:t>Common Processing for Enumeration of Users, Groups, and Aliases</w:t>
      </w:r>
      <w:bookmarkEnd w:id="574"/>
      <w:bookmarkEnd w:id="575"/>
    </w:p>
    <w:p w:rsidR="001708E9" w:rsidRDefault="006354B3">
      <w:r>
        <w:t>This section specifies message processing that is common for</w:t>
      </w:r>
      <w:r>
        <w:t xml:space="preserve"> </w:t>
      </w:r>
      <w:hyperlink w:anchor="Section_e0b7a4b7ecfc405f9d7d32b3cd2cd6c8" w:history="1">
        <w:r>
          <w:rPr>
            <w:rStyle w:val="Hyperlink"/>
          </w:rPr>
          <w:t>SamrEnumerateGroupsInDomain</w:t>
        </w:r>
      </w:hyperlink>
      <w:r>
        <w:t xml:space="preserve">, </w:t>
      </w:r>
      <w:hyperlink w:anchor="Section_ce340cffedef4356ace033d2874d306b" w:history="1">
        <w:r>
          <w:rPr>
            <w:rStyle w:val="Hyperlink"/>
          </w:rPr>
          <w:t>SamrEnumerateAliasesInDomain</w:t>
        </w:r>
      </w:hyperlink>
      <w:r>
        <w:t xml:space="preserve">, and </w:t>
      </w:r>
      <w:hyperlink w:anchor="Section_6bdc92c0c6924ffb9de765858b68da75" w:history="1">
        <w:r>
          <w:rPr>
            <w:rStyle w:val="Hyperlink"/>
          </w:rPr>
          <w:t>SamrEnumerat</w:t>
        </w:r>
        <w:r>
          <w:rPr>
            <w:rStyle w:val="Hyperlink"/>
          </w:rPr>
          <w:t>eUsersInDomain</w:t>
        </w:r>
      </w:hyperlink>
      <w:r>
        <w:t>. The explanation of each method specifies a filter that is used to identify which objects to return to the client; this filter is referred to in this section by the term Enumerate-Filter.</w:t>
      </w:r>
    </w:p>
    <w:p w:rsidR="001708E9" w:rsidRDefault="006354B3">
      <w:r>
        <w:t>Let the term "session" refer to a set of sequential e</w:t>
      </w:r>
      <w:r>
        <w:t xml:space="preserve">numerate method calls made by a client, starting with an </w:t>
      </w:r>
      <w:r>
        <w:rPr>
          <w:i/>
        </w:rPr>
        <w:t>EnumerationContext</w:t>
      </w:r>
      <w:r>
        <w:t xml:space="preserve"> parameter of value 0 and ending with an enumerate method that returns STATUS_SUCCESS. The methods MUST be the same type; for example, a session is a sequence of SamrEnumerateGroups</w:t>
      </w:r>
      <w:r>
        <w:t>InDomain method calls, not a SamrEnumerateGroupsInDomain method call followed by a SamrEnumerateUsersInDomain method call.</w:t>
      </w:r>
    </w:p>
    <w:p w:rsidR="001708E9" w:rsidRDefault="006354B3">
      <w:r>
        <w:t xml:space="preserve">Finally, a non-normative description of </w:t>
      </w:r>
      <w:r>
        <w:rPr>
          <w:i/>
        </w:rPr>
        <w:t>EnumerationContext</w:t>
      </w:r>
      <w:r>
        <w:t xml:space="preserve"> is helpful to understand the processing of this parameter. This parameter </w:t>
      </w:r>
      <w:r>
        <w:t xml:space="preserve">is used as a "cookie" by the server in order to communicate to itself, between method calls within a session, which </w:t>
      </w:r>
      <w:hyperlink w:anchor="gt_8d10bd9d-392e-431b-8218-742bdac19815">
        <w:r>
          <w:rPr>
            <w:rStyle w:val="HyperlinkGreen"/>
            <w:b/>
          </w:rPr>
          <w:t>accounts</w:t>
        </w:r>
      </w:hyperlink>
      <w:r>
        <w:t xml:space="preserve"> have already been returned to the client.</w:t>
      </w:r>
    </w:p>
    <w:p w:rsidR="001708E9" w:rsidRDefault="006354B3">
      <w:r>
        <w:t xml:space="preserve">As an example, recall that </w:t>
      </w:r>
      <w:r>
        <w:rPr>
          <w:i/>
        </w:rPr>
        <w:t>EnumerationContext</w:t>
      </w:r>
      <w:r>
        <w:t xml:space="preserve"> is a 32-bit value. Because of this fact, a possible choice of cookie could be the </w:t>
      </w:r>
      <w:hyperlink w:anchor="gt_df3d0b61-56cd-4dac-9402-982f1fedc41c">
        <w:r>
          <w:rPr>
            <w:rStyle w:val="HyperlinkGreen"/>
            <w:b/>
          </w:rPr>
          <w:t>RID</w:t>
        </w:r>
      </w:hyperlink>
      <w:r>
        <w:t xml:space="preserve"> of the last account that was returned. Upon receiving a nonzero cookie, the server can de</w:t>
      </w:r>
      <w:r>
        <w:t>termine the next account that needs to be returned. Note that this example depends on the server returning the accounts in RID sort order; however, this method has no constraint about sort order.</w:t>
      </w:r>
    </w:p>
    <w:p w:rsidR="001708E9" w:rsidRDefault="006354B3">
      <w:hyperlink r:id="rId172" w:anchor="Section_f977faaa673e4f66b9bf48c640241d47">
        <w:r>
          <w:rPr>
            <w:rStyle w:val="Hyperlink"/>
          </w:rPr>
          <w:t>[MS-DRSR]</w:t>
        </w:r>
      </w:hyperlink>
      <w:r>
        <w:t xml:space="preserve"> section 4.1.11.3 has information on another IDL method, IDL_DRSGetNT4ChangeLog, that uses a "cookie" mechanism.</w:t>
      </w:r>
    </w:p>
    <w:p w:rsidR="001708E9" w:rsidRDefault="006354B3">
      <w:r>
        <w:lastRenderedPageBreak/>
        <w:t>Upon receipt of one of the messages, the server MUST process the data from the message, subject to the following co</w:t>
      </w:r>
      <w:r>
        <w:t>nstraints:</w:t>
      </w:r>
    </w:p>
    <w:p w:rsidR="001708E9" w:rsidRDefault="006354B3">
      <w:pPr>
        <w:pStyle w:val="ListParagraph"/>
        <w:numPr>
          <w:ilvl w:val="0"/>
          <w:numId w:val="129"/>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29"/>
        </w:numPr>
      </w:pPr>
      <w:r>
        <w:t xml:space="preserve">The server MUST return an error if </w:t>
      </w:r>
      <w:r>
        <w:rPr>
          <w:i/>
        </w:rPr>
        <w:t>DomainH</w:t>
      </w:r>
      <w:r>
        <w:rPr>
          <w:i/>
        </w:rPr>
        <w:t>andle.HandleType</w:t>
      </w:r>
      <w:r>
        <w:t xml:space="preserve"> is not equal to "Domain".</w:t>
      </w:r>
    </w:p>
    <w:p w:rsidR="001708E9" w:rsidRDefault="006354B3">
      <w:pPr>
        <w:pStyle w:val="ListParagraph"/>
        <w:numPr>
          <w:ilvl w:val="0"/>
          <w:numId w:val="129"/>
        </w:numPr>
      </w:pPr>
      <w:r>
        <w:t xml:space="preserve">The server MUST enable a client to obtain a listing, without duplicates, of all </w:t>
      </w:r>
      <w:hyperlink w:anchor="gt_60122e64-9d34-40ee-a387-782eaf7adf2f">
        <w:r>
          <w:rPr>
            <w:rStyle w:val="HyperlinkGreen"/>
            <w:b/>
          </w:rPr>
          <w:t>database objects</w:t>
        </w:r>
      </w:hyperlink>
      <w:r>
        <w:t xml:space="preserve"> that satisfy the criteria of Enumerate-Filter.</w:t>
      </w:r>
    </w:p>
    <w:p w:rsidR="001708E9" w:rsidRDefault="006354B3">
      <w:pPr>
        <w:pStyle w:val="ListParagraph"/>
        <w:numPr>
          <w:ilvl w:val="0"/>
          <w:numId w:val="129"/>
        </w:numPr>
      </w:pPr>
      <w:r>
        <w:t xml:space="preserve">The server MUST use </w:t>
      </w:r>
      <w:r>
        <w:rPr>
          <w:i/>
        </w:rPr>
        <w:t>EnumerationContext</w:t>
      </w:r>
      <w:r>
        <w:t xml:space="preserve"> to allow the client implementation to pass back to the server, on a subsequent call, information on the last database object that was returned using </w:t>
      </w:r>
      <w:r>
        <w:rPr>
          <w:i/>
        </w:rPr>
        <w:t>EnumerationContext</w:t>
      </w:r>
      <w:r>
        <w:t>.</w:t>
      </w:r>
    </w:p>
    <w:p w:rsidR="001708E9" w:rsidRDefault="006354B3">
      <w:pPr>
        <w:ind w:left="360"/>
      </w:pPr>
      <w:r>
        <w:t xml:space="preserve">If an object that satisfies Enumerate-Filter is </w:t>
      </w:r>
      <w:r>
        <w:t>added between successive Enumerate method calls in a session, and said object has a RID that is greater than the RIDs of all objects returned in previous calls, the server MUST return said object before the enumeration is complete.</w:t>
      </w:r>
    </w:p>
    <w:p w:rsidR="001708E9" w:rsidRDefault="006354B3">
      <w:pPr>
        <w:ind w:left="360"/>
      </w:pPr>
      <w:r>
        <w:t>If an object that satisf</w:t>
      </w:r>
      <w:r>
        <w:t>ies Enumerate-Filter is deleted between successive Enumerate method calls in a session, and said object has not already been returned by a previous method call in the session, the server MUST NOT return said object before the enumeration is complete.</w:t>
      </w:r>
    </w:p>
    <w:p w:rsidR="001708E9" w:rsidRDefault="006354B3">
      <w:pPr>
        <w:pStyle w:val="ListParagraph"/>
        <w:numPr>
          <w:ilvl w:val="0"/>
          <w:numId w:val="129"/>
        </w:numPr>
      </w:pPr>
      <w:r>
        <w:t>The s</w:t>
      </w:r>
      <w:r>
        <w:t>erver SHOULD</w:t>
      </w:r>
      <w:bookmarkStart w:id="57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76"/>
      <w:r>
        <w:t xml:space="preserve"> validate that </w:t>
      </w:r>
      <w:r>
        <w:rPr>
          <w:i/>
        </w:rPr>
        <w:t>EnumerationContext</w:t>
      </w:r>
      <w:r>
        <w:t xml:space="preserve"> is an expected value for the server's implementation.</w:t>
      </w:r>
    </w:p>
    <w:p w:rsidR="001708E9" w:rsidRDefault="006354B3">
      <w:pPr>
        <w:pStyle w:val="ListParagraph"/>
        <w:numPr>
          <w:ilvl w:val="0"/>
          <w:numId w:val="129"/>
        </w:numPr>
      </w:pPr>
      <w:r>
        <w:t>The server SHOULD</w:t>
      </w:r>
      <w:bookmarkStart w:id="57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w:t>
      </w:r>
      <w:r>
        <w:rPr>
          <w:rStyle w:val="Hyperlink"/>
        </w:rPr>
        <w:t>&gt;</w:t>
      </w:r>
      <w:r>
        <w:rPr>
          <w:rStyle w:val="Hyperlink"/>
        </w:rPr>
        <w:fldChar w:fldCharType="end"/>
      </w:r>
      <w:bookmarkEnd w:id="577"/>
      <w:r>
        <w:t xml:space="preserve"> fill Buffer.Buffer with as many entries as possible, such that not more than </w:t>
      </w:r>
      <w:r>
        <w:rPr>
          <w:i/>
        </w:rPr>
        <w:t>PreferedMaximumLength</w:t>
      </w:r>
      <w:r>
        <w:t xml:space="preserve"> bytes are returned in Buffer.Buffer. If the server returns more than </w:t>
      </w:r>
      <w:r>
        <w:rPr>
          <w:i/>
        </w:rPr>
        <w:t>PreferedMaximumLength</w:t>
      </w:r>
      <w:r>
        <w:t xml:space="preserve"> bytes, the difference between </w:t>
      </w:r>
      <w:r>
        <w:rPr>
          <w:i/>
        </w:rPr>
        <w:t>PreferedMaximumLength</w:t>
      </w:r>
      <w:r>
        <w:t xml:space="preserve"> and the actu</w:t>
      </w:r>
      <w:r>
        <w:t>al number of bytes returned MUST be less than the maximum size, in bytes, of one entry in the array Buffer.Buffer.</w:t>
      </w:r>
    </w:p>
    <w:p w:rsidR="001708E9" w:rsidRDefault="006354B3">
      <w:pPr>
        <w:pStyle w:val="ListParagraph"/>
        <w:numPr>
          <w:ilvl w:val="0"/>
          <w:numId w:val="129"/>
        </w:numPr>
      </w:pPr>
      <w:r>
        <w:t>Each element of Buffer.Buffer MUST represent one database object that matches the Enumerate-Filter and MUST be set as follows:</w:t>
      </w:r>
    </w:p>
    <w:p w:rsidR="001708E9" w:rsidRDefault="006354B3">
      <w:pPr>
        <w:pStyle w:val="ListParagraph"/>
        <w:numPr>
          <w:ilvl w:val="1"/>
          <w:numId w:val="130"/>
        </w:numPr>
      </w:pPr>
      <w:r>
        <w:t>Buffer.Buffer.</w:t>
      </w:r>
      <w:r>
        <w:t xml:space="preserve">Name is the </w:t>
      </w:r>
      <w:r>
        <w:rPr>
          <w:b/>
        </w:rPr>
        <w:t>sAMAccountName</w:t>
      </w:r>
      <w:r>
        <w:t xml:space="preserve"> attribute value of the database object.</w:t>
      </w:r>
    </w:p>
    <w:p w:rsidR="001708E9" w:rsidRDefault="006354B3">
      <w:pPr>
        <w:pStyle w:val="ListParagraph"/>
        <w:numPr>
          <w:ilvl w:val="1"/>
          <w:numId w:val="130"/>
        </w:numPr>
      </w:pPr>
      <w:r>
        <w:t xml:space="preserve">Buffer.Buffer.RelativeId is the RID of the </w:t>
      </w:r>
      <w:r>
        <w:rPr>
          <w:b/>
        </w:rPr>
        <w:t>objectSid</w:t>
      </w:r>
      <w:r>
        <w:t xml:space="preserve"> attribute of the database object.</w:t>
      </w:r>
    </w:p>
    <w:p w:rsidR="001708E9" w:rsidRDefault="006354B3">
      <w:pPr>
        <w:pStyle w:val="ListParagraph"/>
        <w:numPr>
          <w:ilvl w:val="0"/>
          <w:numId w:val="129"/>
        </w:numPr>
      </w:pPr>
      <w:r>
        <w:t xml:space="preserve">On output, </w:t>
      </w:r>
      <w:r>
        <w:rPr>
          <w:i/>
        </w:rPr>
        <w:t>CountReturned</w:t>
      </w:r>
      <w:r>
        <w:t xml:space="preserve"> MUST equal Buffer.EntriesRead.</w:t>
      </w:r>
    </w:p>
    <w:p w:rsidR="001708E9" w:rsidRDefault="006354B3">
      <w:pPr>
        <w:pStyle w:val="ListParagraph"/>
        <w:numPr>
          <w:ilvl w:val="0"/>
          <w:numId w:val="129"/>
        </w:numPr>
      </w:pPr>
      <w:r>
        <w:t>STATUS_MORE_ENTRIES MUST be returned if the se</w:t>
      </w:r>
      <w:r>
        <w:t xml:space="preserve">rver returns less than all of the database objects in Buffer.Buffer because of the </w:t>
      </w:r>
      <w:r>
        <w:rPr>
          <w:i/>
        </w:rPr>
        <w:t>PreferedMaximumLength</w:t>
      </w:r>
      <w:r>
        <w:t xml:space="preserve"> restriction described above. Note that this return value is not an error status.</w:t>
      </w:r>
    </w:p>
    <w:p w:rsidR="001708E9" w:rsidRDefault="006354B3">
      <w:pPr>
        <w:pStyle w:val="ListParagraph"/>
        <w:numPr>
          <w:ilvl w:val="0"/>
          <w:numId w:val="129"/>
        </w:numPr>
      </w:pPr>
      <w:r>
        <w:t>If there are no entries or if Buffer.Buffer contains all matching data</w:t>
      </w:r>
      <w:r>
        <w:t>base objects that remain, the server MUST return STATUS_SUCCESS.</w:t>
      </w:r>
    </w:p>
    <w:p w:rsidR="001708E9" w:rsidRDefault="006354B3">
      <w:pPr>
        <w:pStyle w:val="Heading5"/>
      </w:pPr>
      <w:bookmarkStart w:id="578" w:name="section_e0b7a4b7ecfc405f9d7d32b3cd2cd6c8"/>
      <w:bookmarkStart w:id="579" w:name="_Toc72927396"/>
      <w:r>
        <w:t>SamrEnumerateGroupsInDomain (Opnum 11)</w:t>
      </w:r>
      <w:bookmarkEnd w:id="578"/>
      <w:bookmarkEnd w:id="579"/>
      <w:r>
        <w:fldChar w:fldCharType="begin"/>
      </w:r>
      <w:r>
        <w:instrText xml:space="preserve"> XE "SamrEnumerateGroupsInDomain method"</w:instrText>
      </w:r>
      <w:r>
        <w:fldChar w:fldCharType="end"/>
      </w:r>
    </w:p>
    <w:p w:rsidR="001708E9" w:rsidRDefault="006354B3">
      <w:r>
        <w:t>The SamrEnumerateGroupsInDomain method enumerates all groups.</w:t>
      </w:r>
    </w:p>
    <w:p w:rsidR="001708E9" w:rsidRDefault="006354B3">
      <w:pPr>
        <w:pStyle w:val="Code"/>
      </w:pPr>
      <w:r>
        <w:t>long SamrEnumerateGroupsInDomain(</w:t>
      </w:r>
    </w:p>
    <w:p w:rsidR="001708E9" w:rsidRDefault="006354B3">
      <w:pPr>
        <w:pStyle w:val="Code"/>
      </w:pPr>
      <w:r>
        <w:t>  [in] SAMPR_H</w:t>
      </w:r>
      <w:r>
        <w:t>ANDLE DomainHandle,</w:t>
      </w:r>
    </w:p>
    <w:p w:rsidR="001708E9" w:rsidRDefault="006354B3">
      <w:pPr>
        <w:pStyle w:val="Code"/>
      </w:pPr>
      <w:r>
        <w:t>  [in, out] unsigned long* EnumerationContext,</w:t>
      </w:r>
    </w:p>
    <w:p w:rsidR="001708E9" w:rsidRDefault="006354B3">
      <w:pPr>
        <w:pStyle w:val="Code"/>
      </w:pPr>
      <w:r>
        <w:t>  [out] PSAMPR_ENUMERATION_BUFFER* Buffer,</w:t>
      </w:r>
    </w:p>
    <w:p w:rsidR="001708E9" w:rsidRDefault="006354B3">
      <w:pPr>
        <w:pStyle w:val="Code"/>
      </w:pPr>
      <w:r>
        <w:t>  [in] unsigned long PreferedMaximumLength,</w:t>
      </w:r>
    </w:p>
    <w:p w:rsidR="001708E9" w:rsidRDefault="006354B3">
      <w:pPr>
        <w:pStyle w:val="Code"/>
      </w:pPr>
      <w:r>
        <w:t>  [out] unsigned long* CountReturned</w:t>
      </w:r>
    </w:p>
    <w:p w:rsidR="001708E9" w:rsidRDefault="006354B3">
      <w:pPr>
        <w:pStyle w:val="Code"/>
      </w:pPr>
      <w:r>
        <w:t>);</w:t>
      </w:r>
    </w:p>
    <w:p w:rsidR="001708E9" w:rsidRDefault="006354B3">
      <w:pPr>
        <w:pStyle w:val="Definition-Field"/>
      </w:pPr>
      <w:r>
        <w:rPr>
          <w:b/>
        </w:rPr>
        <w:lastRenderedPageBreak/>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EnumerationContext: </w:t>
      </w:r>
      <w:r>
        <w:t>This value is a cookie that the server can use to continue an enumeration on</w:t>
      </w:r>
      <w:r>
        <w:t xml:space="preserve"> a subsequent call. It is an opaque value to the client. To initiate a new enumeration, the client sets </w:t>
      </w:r>
      <w:r>
        <w:rPr>
          <w:i/>
        </w:rPr>
        <w:t>EnumerationContext</w:t>
      </w:r>
      <w:r>
        <w:t xml:space="preserve"> to zero. Otherwise, the client sets </w:t>
      </w:r>
      <w:r>
        <w:rPr>
          <w:i/>
        </w:rPr>
        <w:t>EnumerationContext</w:t>
      </w:r>
      <w:r>
        <w:t xml:space="preserve"> to a value returned by a previous call to the method. </w:t>
      </w:r>
    </w:p>
    <w:p w:rsidR="001708E9" w:rsidRDefault="006354B3">
      <w:pPr>
        <w:pStyle w:val="Definition-Field"/>
      </w:pPr>
      <w:r>
        <w:rPr>
          <w:b/>
        </w:rPr>
        <w:t xml:space="preserve">Buffer: </w:t>
      </w:r>
      <w:r>
        <w:t xml:space="preserve">A list of group information, as specified in section </w:t>
      </w:r>
      <w:hyperlink w:anchor="Section_c53161a438e84a28a33e0d378fce03dd" w:history="1">
        <w:r>
          <w:rPr>
            <w:rStyle w:val="Hyperlink"/>
          </w:rPr>
          <w:t>2.2.7.10</w:t>
        </w:r>
      </w:hyperlink>
      <w:r>
        <w:t>.</w:t>
      </w:r>
    </w:p>
    <w:p w:rsidR="001708E9" w:rsidRDefault="006354B3">
      <w:pPr>
        <w:pStyle w:val="Definition-Field"/>
      </w:pPr>
      <w:r>
        <w:rPr>
          <w:b/>
        </w:rPr>
        <w:t xml:space="preserve">PreferedMaximumLength: </w:t>
      </w:r>
      <w:r>
        <w:t xml:space="preserve">The requested maximum number of bytes to return in </w:t>
      </w:r>
      <w:r>
        <w:rPr>
          <w:i/>
        </w:rPr>
        <w:t>Buffer</w:t>
      </w:r>
      <w:r>
        <w:t>.</w:t>
      </w:r>
    </w:p>
    <w:p w:rsidR="001708E9" w:rsidRDefault="006354B3">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1708E9" w:rsidRDefault="006354B3">
      <w:r>
        <w:t xml:space="preserve">This method asks the RPC runtime, via the </w:t>
      </w:r>
      <w:r>
        <w:rPr>
          <w:b/>
        </w:rPr>
        <w:t>strict_context_handle</w:t>
      </w:r>
      <w:r>
        <w:t xml:space="preserve"> attribute, to reject the use of context handles created by a method of a different RPC interface than this one, as sp</w:t>
      </w:r>
      <w:r>
        <w:t xml:space="preserve">ecified in </w:t>
      </w:r>
      <w:hyperlink r:id="rId173" w:anchor="Section_290c38b192fe422991e64fc376610c15">
        <w:r>
          <w:rPr>
            <w:rStyle w:val="Hyperlink"/>
          </w:rPr>
          <w:t>[MS-RPCE]</w:t>
        </w:r>
      </w:hyperlink>
      <w:r>
        <w:t xml:space="preserve"> section 3.</w:t>
      </w:r>
    </w:p>
    <w:p w:rsidR="001708E9" w:rsidRDefault="006354B3">
      <w:r>
        <w:t xml:space="preserve">This method MUST be processed per the specifications in section </w:t>
      </w:r>
      <w:hyperlink w:anchor="Section_672e23b616eb45f7a0ebf7969d56c209" w:history="1">
        <w:r>
          <w:rPr>
            <w:rStyle w:val="Hyperlink"/>
          </w:rPr>
          <w:t>3.1.5.2.2</w:t>
        </w:r>
      </w:hyperlink>
      <w:r>
        <w:t xml:space="preserve"> using the f</w:t>
      </w:r>
      <w:r>
        <w:t>ollowing object selection filter:</w:t>
      </w:r>
    </w:p>
    <w:p w:rsidR="001708E9" w:rsidRDefault="006354B3">
      <w:pPr>
        <w:pStyle w:val="ListParagraph"/>
        <w:numPr>
          <w:ilvl w:val="0"/>
          <w:numId w:val="131"/>
        </w:numPr>
      </w:pPr>
      <w:r>
        <w:t xml:space="preserve">The </w:t>
      </w:r>
      <w:r>
        <w:rPr>
          <w:b/>
        </w:rPr>
        <w:t>objectClass</w:t>
      </w:r>
      <w:r>
        <w:t xml:space="preserve"> attribute value MUST be group or derived from group.</w:t>
      </w:r>
    </w:p>
    <w:p w:rsidR="001708E9" w:rsidRDefault="006354B3">
      <w:pPr>
        <w:pStyle w:val="ListParagraph"/>
        <w:numPr>
          <w:ilvl w:val="0"/>
          <w:numId w:val="131"/>
        </w:numPr>
      </w:pPr>
      <w:r>
        <w:t xml:space="preserve">The </w:t>
      </w:r>
      <w:r>
        <w:rPr>
          <w:b/>
        </w:rPr>
        <w:t>groupType</w:t>
      </w:r>
      <w:r>
        <w:t xml:space="preserve"> attribute value MUST be one of GROUP_TYPE_SECURITY_UNIVERSAL or GROUP_TYPE_SECURITY_ACCOUNT.</w:t>
      </w:r>
    </w:p>
    <w:p w:rsidR="001708E9" w:rsidRDefault="006354B3">
      <w:pPr>
        <w:pStyle w:val="ListParagraph"/>
        <w:numPr>
          <w:ilvl w:val="0"/>
          <w:numId w:val="131"/>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domain referenced by </w:t>
      </w:r>
      <w:r>
        <w:rPr>
          <w:i/>
        </w:rPr>
        <w:t>DomainHandle</w:t>
      </w:r>
      <w:r>
        <w:t>.</w:t>
      </w:r>
    </w:p>
    <w:p w:rsidR="001708E9" w:rsidRDefault="006354B3">
      <w:pPr>
        <w:pStyle w:val="Heading5"/>
      </w:pPr>
      <w:bookmarkStart w:id="580" w:name="section_ce340cffedef4356ace033d2874d306b"/>
      <w:bookmarkStart w:id="581" w:name="_Toc72927397"/>
      <w:r>
        <w:t>SamrEnumerateAliasesInDomain (Opnum 15)</w:t>
      </w:r>
      <w:bookmarkEnd w:id="580"/>
      <w:bookmarkEnd w:id="581"/>
      <w:r>
        <w:fldChar w:fldCharType="begin"/>
      </w:r>
      <w:r>
        <w:instrText xml:space="preserve"> XE "SamrEnumerateAliasesInDomain method"</w:instrText>
      </w:r>
      <w:r>
        <w:fldChar w:fldCharType="end"/>
      </w:r>
    </w:p>
    <w:p w:rsidR="001708E9" w:rsidRDefault="006354B3">
      <w:r>
        <w:t>The SamrEnumerateAliasesInDomain method enumerates all al</w:t>
      </w:r>
      <w:r>
        <w:t>iases.</w:t>
      </w:r>
    </w:p>
    <w:p w:rsidR="001708E9" w:rsidRDefault="006354B3">
      <w:pPr>
        <w:pStyle w:val="Code"/>
      </w:pPr>
      <w:r>
        <w:t>long SamrEnumerateAliasesInDomain(</w:t>
      </w:r>
    </w:p>
    <w:p w:rsidR="001708E9" w:rsidRDefault="006354B3">
      <w:pPr>
        <w:pStyle w:val="Code"/>
      </w:pPr>
      <w:r>
        <w:t>  [in] SAMPR_HANDLE DomainHandle,</w:t>
      </w:r>
    </w:p>
    <w:p w:rsidR="001708E9" w:rsidRDefault="006354B3">
      <w:pPr>
        <w:pStyle w:val="Code"/>
      </w:pPr>
      <w:r>
        <w:t>  [in, out] unsigned long* EnumerationContext,</w:t>
      </w:r>
    </w:p>
    <w:p w:rsidR="001708E9" w:rsidRDefault="006354B3">
      <w:pPr>
        <w:pStyle w:val="Code"/>
      </w:pPr>
      <w:r>
        <w:t>  [out] PSAMPR_ENUMERATION_BUFFER* Buffer,</w:t>
      </w:r>
    </w:p>
    <w:p w:rsidR="001708E9" w:rsidRDefault="006354B3">
      <w:pPr>
        <w:pStyle w:val="Code"/>
      </w:pPr>
      <w:r>
        <w:t>  [in] unsigned long PreferedMaximumLength,</w:t>
      </w:r>
    </w:p>
    <w:p w:rsidR="001708E9" w:rsidRDefault="006354B3">
      <w:pPr>
        <w:pStyle w:val="Code"/>
      </w:pPr>
      <w:r>
        <w:t>  [out] unsigned long* CountReturned</w:t>
      </w:r>
    </w:p>
    <w:p w:rsidR="001708E9" w:rsidRDefault="006354B3">
      <w:pPr>
        <w:pStyle w:val="Code"/>
      </w:pPr>
      <w:r>
        <w:t>);</w:t>
      </w:r>
    </w:p>
    <w:p w:rsidR="001708E9" w:rsidRDefault="006354B3">
      <w:pPr>
        <w:pStyle w:val="Definition-Field"/>
      </w:pPr>
      <w:r>
        <w:rPr>
          <w:b/>
        </w:rPr>
        <w:t>Domain</w:t>
      </w:r>
      <w:r>
        <w:rPr>
          <w:b/>
        </w:rPr>
        <w:t xml:space="preserve">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EnumerationContext: </w:t>
      </w:r>
      <w:r>
        <w:t xml:space="preserve">This value is a cookie that the server can use to continue an enumeration on a subsequent call. It is an opaque value to the client. To initiate a new enumeration the client sets </w:t>
      </w:r>
      <w:r>
        <w:rPr>
          <w:i/>
        </w:rPr>
        <w:t>EnumerationContext</w:t>
      </w:r>
      <w:r>
        <w:t xml:space="preserve"> to zero. Otherwise the client sets </w:t>
      </w:r>
      <w:r>
        <w:rPr>
          <w:i/>
        </w:rPr>
        <w:t>EnumerationContext</w:t>
      </w:r>
      <w:r>
        <w:t xml:space="preserve"> to a</w:t>
      </w:r>
      <w:r>
        <w:t xml:space="preserve"> value returned by a previous call to the method.</w:t>
      </w:r>
    </w:p>
    <w:p w:rsidR="001708E9" w:rsidRDefault="006354B3">
      <w:pPr>
        <w:pStyle w:val="Definition-Field"/>
      </w:pPr>
      <w:r>
        <w:rPr>
          <w:b/>
        </w:rPr>
        <w:t xml:space="preserve">Buffer: </w:t>
      </w:r>
      <w:r>
        <w:t xml:space="preserve">A list of alias information, as specified in section </w:t>
      </w:r>
      <w:hyperlink w:anchor="Section_c53161a438e84a28a33e0d378fce03dd" w:history="1">
        <w:r>
          <w:rPr>
            <w:rStyle w:val="Hyperlink"/>
          </w:rPr>
          <w:t>2.2.7.10</w:t>
        </w:r>
      </w:hyperlink>
      <w:r>
        <w:t>.</w:t>
      </w:r>
    </w:p>
    <w:p w:rsidR="001708E9" w:rsidRDefault="006354B3">
      <w:pPr>
        <w:pStyle w:val="Definition-Field"/>
      </w:pPr>
      <w:r>
        <w:rPr>
          <w:b/>
        </w:rPr>
        <w:t xml:space="preserve">PreferedMaximumLength: </w:t>
      </w:r>
      <w:r>
        <w:t xml:space="preserve">The requested maximum number of bytes to return in </w:t>
      </w:r>
      <w:r>
        <w:rPr>
          <w:i/>
        </w:rPr>
        <w:t>B</w:t>
      </w:r>
      <w:r>
        <w:rPr>
          <w:i/>
        </w:rPr>
        <w:t>uffer</w:t>
      </w:r>
      <w:r>
        <w:t>.</w:t>
      </w:r>
    </w:p>
    <w:p w:rsidR="001708E9" w:rsidRDefault="006354B3">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1708E9" w:rsidRDefault="006354B3">
      <w:r>
        <w:t xml:space="preserve">This method asks the RPC runtime, via the </w:t>
      </w:r>
      <w:r>
        <w:rPr>
          <w:b/>
        </w:rPr>
        <w:t>strict_context_handle</w:t>
      </w:r>
      <w:r>
        <w:t xml:space="preserve"> attribute, to reject the use of context handles created by a method of a different RPC interface than this one, as specified in </w:t>
      </w:r>
      <w:hyperlink r:id="rId174" w:anchor="Section_290c38b192fe422991e64fc376610c15">
        <w:r>
          <w:rPr>
            <w:rStyle w:val="Hyperlink"/>
          </w:rPr>
          <w:t>[MS-RPCE]</w:t>
        </w:r>
      </w:hyperlink>
      <w:r>
        <w:t xml:space="preserve"> section 3.</w:t>
      </w:r>
    </w:p>
    <w:p w:rsidR="001708E9" w:rsidRDefault="006354B3">
      <w:r>
        <w:lastRenderedPageBreak/>
        <w:t>This method MUST be process</w:t>
      </w:r>
      <w:r>
        <w:t xml:space="preserve">ed per the specifications in section </w:t>
      </w:r>
      <w:hyperlink w:anchor="Section_672e23b616eb45f7a0ebf7969d56c209" w:history="1">
        <w:r>
          <w:rPr>
            <w:rStyle w:val="Hyperlink"/>
          </w:rPr>
          <w:t>3.1.5.2.2</w:t>
        </w:r>
      </w:hyperlink>
      <w:r>
        <w:t xml:space="preserve"> using the following object selection filter:</w:t>
      </w:r>
    </w:p>
    <w:p w:rsidR="001708E9" w:rsidRDefault="006354B3">
      <w:pPr>
        <w:pStyle w:val="ListParagraph"/>
        <w:numPr>
          <w:ilvl w:val="0"/>
          <w:numId w:val="132"/>
        </w:numPr>
      </w:pPr>
      <w:r>
        <w:t xml:space="preserve">The </w:t>
      </w:r>
      <w:r>
        <w:rPr>
          <w:b/>
        </w:rPr>
        <w:t>objectClass</w:t>
      </w:r>
      <w:r>
        <w:t xml:space="preserve"> attribute value MUST be group or derived from group.</w:t>
      </w:r>
    </w:p>
    <w:p w:rsidR="001708E9" w:rsidRDefault="006354B3">
      <w:pPr>
        <w:pStyle w:val="ListParagraph"/>
        <w:numPr>
          <w:ilvl w:val="0"/>
          <w:numId w:val="132"/>
        </w:numPr>
      </w:pPr>
      <w:r>
        <w:t xml:space="preserve">The </w:t>
      </w:r>
      <w:r>
        <w:rPr>
          <w:b/>
        </w:rPr>
        <w:t>groupType</w:t>
      </w:r>
      <w:r>
        <w:t xml:space="preserve"> attribute value MUST </w:t>
      </w:r>
      <w:r>
        <w:t>be GROUP_TYPE_SECURITY_RESOURCE.</w:t>
      </w:r>
    </w:p>
    <w:p w:rsidR="001708E9" w:rsidRDefault="006354B3">
      <w:pPr>
        <w:pStyle w:val="ListParagraph"/>
        <w:numPr>
          <w:ilvl w:val="0"/>
          <w:numId w:val="132"/>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domain referenced by </w:t>
      </w:r>
      <w:r>
        <w:rPr>
          <w:i/>
        </w:rPr>
        <w:t>DomainHandle</w:t>
      </w:r>
      <w:r>
        <w:t>.</w:t>
      </w:r>
    </w:p>
    <w:p w:rsidR="001708E9" w:rsidRDefault="006354B3">
      <w:pPr>
        <w:pStyle w:val="Heading5"/>
      </w:pPr>
      <w:bookmarkStart w:id="582" w:name="section_6bdc92c0c6924ffb9de765858b68da75"/>
      <w:bookmarkStart w:id="583" w:name="_Toc72927398"/>
      <w:r>
        <w:t>SamrEnumerateUsersInDomain (Opnum 13)</w:t>
      </w:r>
      <w:bookmarkEnd w:id="582"/>
      <w:bookmarkEnd w:id="583"/>
      <w:r>
        <w:fldChar w:fldCharType="begin"/>
      </w:r>
      <w:r>
        <w:instrText xml:space="preserve"> XE "SamrEnumerateUsersI</w:instrText>
      </w:r>
      <w:r>
        <w:instrText>nDomain method"</w:instrText>
      </w:r>
      <w:r>
        <w:fldChar w:fldCharType="end"/>
      </w:r>
    </w:p>
    <w:p w:rsidR="001708E9" w:rsidRDefault="006354B3">
      <w:r>
        <w:t>The SamrEnumerateUsersInDomain method enumerates all users.</w:t>
      </w:r>
    </w:p>
    <w:p w:rsidR="001708E9" w:rsidRDefault="006354B3">
      <w:pPr>
        <w:pStyle w:val="Code"/>
      </w:pPr>
      <w:r>
        <w:t>long SamrEnumerateUsersInDomain(</w:t>
      </w:r>
    </w:p>
    <w:p w:rsidR="001708E9" w:rsidRDefault="006354B3">
      <w:pPr>
        <w:pStyle w:val="Code"/>
      </w:pPr>
      <w:r>
        <w:t>  [in] SAMPR_HANDLE DomainHandle,</w:t>
      </w:r>
    </w:p>
    <w:p w:rsidR="001708E9" w:rsidRDefault="006354B3">
      <w:pPr>
        <w:pStyle w:val="Code"/>
      </w:pPr>
      <w:r>
        <w:t>  [in, out] unsigned long* EnumerationContext,</w:t>
      </w:r>
    </w:p>
    <w:p w:rsidR="001708E9" w:rsidRDefault="006354B3">
      <w:pPr>
        <w:pStyle w:val="Code"/>
      </w:pPr>
      <w:r>
        <w:t>  [in] unsigned long UserAccountControl,</w:t>
      </w:r>
    </w:p>
    <w:p w:rsidR="001708E9" w:rsidRDefault="006354B3">
      <w:pPr>
        <w:pStyle w:val="Code"/>
      </w:pPr>
      <w:r>
        <w:t>  [out] PSAMPR_ENUMERAT</w:t>
      </w:r>
      <w:r>
        <w:t>ION_BUFFER* Buffer,</w:t>
      </w:r>
    </w:p>
    <w:p w:rsidR="001708E9" w:rsidRDefault="006354B3">
      <w:pPr>
        <w:pStyle w:val="Code"/>
      </w:pPr>
      <w:r>
        <w:t>  [in] unsigned long PreferedMaximumLength,</w:t>
      </w:r>
    </w:p>
    <w:p w:rsidR="001708E9" w:rsidRDefault="006354B3">
      <w:pPr>
        <w:pStyle w:val="Code"/>
      </w:pPr>
      <w:r>
        <w:t>  [out] unsigned long* CountReturned</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EnumerationContext: </w:t>
      </w:r>
      <w:r>
        <w:t>This value is a cookie that the server can use to continue an enumeration on a subsequent call. It is an opaque value to the client. To initiate a new enumeratio</w:t>
      </w:r>
      <w:r>
        <w:t xml:space="preserve">n the client sets </w:t>
      </w:r>
      <w:r>
        <w:rPr>
          <w:i/>
        </w:rPr>
        <w:t>EnumerationContext</w:t>
      </w:r>
      <w:r>
        <w:t xml:space="preserve"> to zero. Otherwise the client sets </w:t>
      </w:r>
      <w:r>
        <w:rPr>
          <w:i/>
        </w:rPr>
        <w:t>EnumerationContext</w:t>
      </w:r>
      <w:r>
        <w:t xml:space="preserve"> to a value returned by a previous call to the method. </w:t>
      </w:r>
    </w:p>
    <w:p w:rsidR="001708E9" w:rsidRDefault="006354B3">
      <w:pPr>
        <w:pStyle w:val="Definition-Field"/>
      </w:pPr>
      <w:r>
        <w:rPr>
          <w:b/>
        </w:rPr>
        <w:t xml:space="preserve">UserAccountControl: </w:t>
      </w:r>
      <w:r>
        <w:t xml:space="preserve">A filter value to be used on the </w:t>
      </w:r>
      <w:r>
        <w:rPr>
          <w:b/>
        </w:rPr>
        <w:t>userAccountControl</w:t>
      </w:r>
      <w:r>
        <w:t xml:space="preserve"> attribute.</w:t>
      </w:r>
    </w:p>
    <w:p w:rsidR="001708E9" w:rsidRDefault="006354B3">
      <w:pPr>
        <w:pStyle w:val="Definition-Field"/>
      </w:pPr>
      <w:r>
        <w:rPr>
          <w:b/>
        </w:rPr>
        <w:t xml:space="preserve">Buffer: </w:t>
      </w:r>
      <w:r>
        <w:t>A list of user info</w:t>
      </w:r>
      <w:r>
        <w:t xml:space="preserve">rmation, as specified in section </w:t>
      </w:r>
      <w:hyperlink w:anchor="Section_c53161a438e84a28a33e0d378fce03dd" w:history="1">
        <w:r>
          <w:rPr>
            <w:rStyle w:val="Hyperlink"/>
          </w:rPr>
          <w:t>2.2.7.10</w:t>
        </w:r>
      </w:hyperlink>
      <w:r>
        <w:t>.</w:t>
      </w:r>
    </w:p>
    <w:p w:rsidR="001708E9" w:rsidRDefault="006354B3">
      <w:pPr>
        <w:pStyle w:val="Definition-Field"/>
      </w:pPr>
      <w:r>
        <w:rPr>
          <w:b/>
        </w:rPr>
        <w:t xml:space="preserve">PreferedMaximumLength: </w:t>
      </w:r>
      <w:r>
        <w:t xml:space="preserve">The requested maximum number of bytes to return in </w:t>
      </w:r>
      <w:r>
        <w:rPr>
          <w:i/>
        </w:rPr>
        <w:t>Buffer</w:t>
      </w:r>
      <w:r>
        <w:t>.</w:t>
      </w:r>
    </w:p>
    <w:p w:rsidR="001708E9" w:rsidRDefault="006354B3">
      <w:pPr>
        <w:pStyle w:val="Definition-Field"/>
      </w:pPr>
      <w:r>
        <w:rPr>
          <w:b/>
        </w:rPr>
        <w:t xml:space="preserve">CountReturned: </w:t>
      </w:r>
      <w:r>
        <w:t xml:space="preserve">The count of </w:t>
      </w:r>
      <w:hyperlink w:anchor="gt_b0276eb2-4e65-4cf1-a718-e0920a614aca">
        <w:r>
          <w:rPr>
            <w:rStyle w:val="HyperlinkGreen"/>
            <w:b/>
          </w:rPr>
          <w:t>domain</w:t>
        </w:r>
      </w:hyperlink>
      <w:r>
        <w:t xml:space="preserve"> elements returned in </w:t>
      </w:r>
      <w:r>
        <w:rPr>
          <w:i/>
        </w:rPr>
        <w:t>Buffer</w:t>
      </w:r>
      <w:r>
        <w:t>.</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75" w:anchor="Section_290c38b192fe422991e64fc376610c15">
        <w:r>
          <w:rPr>
            <w:rStyle w:val="Hyperlink"/>
          </w:rPr>
          <w:t>[MS-RPCE]</w:t>
        </w:r>
      </w:hyperlink>
      <w:r>
        <w:t xml:space="preserve"> section 3.</w:t>
      </w:r>
    </w:p>
    <w:p w:rsidR="001708E9" w:rsidRDefault="006354B3">
      <w:r>
        <w:t xml:space="preserve">This method MUST be processed per the specifications in section </w:t>
      </w:r>
      <w:hyperlink w:anchor="Section_672e23b616eb45f7a0ebf7969d56c209" w:history="1">
        <w:r>
          <w:rPr>
            <w:rStyle w:val="Hyperlink"/>
          </w:rPr>
          <w:t>3.1.5.2.2</w:t>
        </w:r>
      </w:hyperlink>
      <w:r>
        <w:t>, using the following object s</w:t>
      </w:r>
      <w:r>
        <w:t>election filter:</w:t>
      </w:r>
    </w:p>
    <w:p w:rsidR="001708E9" w:rsidRDefault="006354B3">
      <w:pPr>
        <w:pStyle w:val="ListParagraph"/>
        <w:numPr>
          <w:ilvl w:val="0"/>
          <w:numId w:val="133"/>
        </w:numPr>
      </w:pPr>
      <w:r>
        <w:t xml:space="preserve">The </w:t>
      </w:r>
      <w:r>
        <w:rPr>
          <w:b/>
        </w:rPr>
        <w:t>objectClass</w:t>
      </w:r>
      <w:r>
        <w:t xml:space="preserve"> attribute value MUST be user or derived from user.</w:t>
      </w:r>
    </w:p>
    <w:p w:rsidR="001708E9" w:rsidRDefault="006354B3">
      <w:pPr>
        <w:pStyle w:val="ListParagraph"/>
        <w:numPr>
          <w:ilvl w:val="0"/>
          <w:numId w:val="133"/>
        </w:numPr>
      </w:pPr>
      <w:r>
        <w:t xml:space="preserve">The </w:t>
      </w:r>
      <w:r>
        <w:rPr>
          <w:b/>
        </w:rPr>
        <w:t>userAccountControl</w:t>
      </w:r>
      <w:r>
        <w:t xml:space="preserve"> attribute value MUST contain all the bits in the method parameter </w:t>
      </w:r>
      <w:r>
        <w:rPr>
          <w:i/>
        </w:rPr>
        <w:t>UserAccountControl</w:t>
      </w:r>
      <w:r>
        <w:t>.</w:t>
      </w:r>
    </w:p>
    <w:p w:rsidR="001708E9" w:rsidRDefault="006354B3">
      <w:pPr>
        <w:pStyle w:val="ListParagraph"/>
        <w:numPr>
          <w:ilvl w:val="0"/>
          <w:numId w:val="133"/>
        </w:numPr>
      </w:pPr>
      <w:r>
        <w:t xml:space="preserve">The </w:t>
      </w:r>
      <w:r>
        <w:rPr>
          <w:b/>
        </w:rPr>
        <w:t>objectSid</w:t>
      </w:r>
      <w:r>
        <w:t xml:space="preserve"> attribute value MUST have the </w:t>
      </w:r>
      <w:hyperlink w:anchor="gt_9066e9dc-8275-4452-9073-daab5fd427c5">
        <w:r>
          <w:rPr>
            <w:rStyle w:val="HyperlinkGreen"/>
            <w:b/>
          </w:rPr>
          <w:t>domain prefix</w:t>
        </w:r>
      </w:hyperlink>
      <w:r>
        <w:t xml:space="preserve"> of the domain referenced by </w:t>
      </w:r>
      <w:r>
        <w:rPr>
          <w:i/>
        </w:rPr>
        <w:t>DomainHandle</w:t>
      </w:r>
      <w:r>
        <w:t>.</w:t>
      </w:r>
    </w:p>
    <w:p w:rsidR="001708E9" w:rsidRDefault="006354B3">
      <w:r>
        <w:t>In addition, all of the following constraints MUST be satisfied before the constraints of section 3.1.5.2.2 are satisfied:</w:t>
      </w:r>
    </w:p>
    <w:p w:rsidR="001708E9" w:rsidRDefault="006354B3">
      <w:pPr>
        <w:pStyle w:val="ListParagraph"/>
        <w:numPr>
          <w:ilvl w:val="0"/>
          <w:numId w:val="134"/>
        </w:numPr>
      </w:pPr>
      <w:r>
        <w:t xml:space="preserve">If </w:t>
      </w:r>
      <w:r>
        <w:rPr>
          <w:i/>
        </w:rPr>
        <w:t>DomainHandle.Object</w:t>
      </w:r>
      <w:r>
        <w:t xml:space="preserve"> is a reference to the account domain and the configuration is </w:t>
      </w:r>
      <w:hyperlink w:anchor="gt_76a05049-3531-4abd-aec8-30e19954b4bd">
        <w:r>
          <w:rPr>
            <w:rStyle w:val="HyperlinkGreen"/>
            <w:b/>
          </w:rPr>
          <w:t>DC</w:t>
        </w:r>
      </w:hyperlink>
      <w:r>
        <w:t xml:space="preserve">, the client MUST have the SAM-Enumerate-Entire-Domain </w:t>
      </w:r>
      <w:hyperlink w:anchor="gt_42f6c9e0-a2b3-4bc3-9b87-fdb902e5505e">
        <w:r>
          <w:rPr>
            <w:rStyle w:val="HyperlinkGreen"/>
            <w:b/>
          </w:rPr>
          <w:t>control acce</w:t>
        </w:r>
        <w:r>
          <w:rPr>
            <w:rStyle w:val="HyperlinkGreen"/>
            <w:b/>
          </w:rPr>
          <w:t>ss right</w:t>
        </w:r>
      </w:hyperlink>
      <w:r>
        <w:t xml:space="preserve"> (</w:t>
      </w:r>
      <w:hyperlink r:id="rId176" w:anchor="Section_d243592709994c628c6d13ba31a52e1a">
        <w:r>
          <w:rPr>
            <w:rStyle w:val="Hyperlink"/>
          </w:rPr>
          <w:t>[MS-ADTS]</w:t>
        </w:r>
      </w:hyperlink>
      <w:r>
        <w:t xml:space="preserve"> section 5.1.3.2.1) on the domain's </w:t>
      </w:r>
      <w:r>
        <w:rPr>
          <w:b/>
        </w:rPr>
        <w:t>ntSecurityDescriptor</w:t>
      </w:r>
      <w:r>
        <w:t xml:space="preserve"> attribute value.</w:t>
      </w:r>
    </w:p>
    <w:p w:rsidR="001708E9" w:rsidRDefault="006354B3">
      <w:pPr>
        <w:pStyle w:val="ListParagraph"/>
        <w:numPr>
          <w:ilvl w:val="0"/>
          <w:numId w:val="134"/>
        </w:numPr>
      </w:pPr>
      <w:r>
        <w:lastRenderedPageBreak/>
        <w:t xml:space="preserve">The server MUST ignore the UF_LOCKOUT and UF_PASSWORD_EXPIRED bits in the </w:t>
      </w:r>
      <w:r>
        <w:rPr>
          <w:i/>
        </w:rPr>
        <w:t>UserAccountControl</w:t>
      </w:r>
      <w:r>
        <w:t xml:space="preserve"> parameter.</w:t>
      </w:r>
    </w:p>
    <w:p w:rsidR="001708E9" w:rsidRDefault="006354B3">
      <w:pPr>
        <w:pStyle w:val="Heading4"/>
      </w:pPr>
      <w:bookmarkStart w:id="584" w:name="section_f1970f00e3d54ec485bc2caf0bf18f6d"/>
      <w:bookmarkStart w:id="585" w:name="_Toc72927399"/>
      <w:r>
        <w:t>Selective Enumerate Pattern</w:t>
      </w:r>
      <w:bookmarkEnd w:id="584"/>
      <w:bookmarkEnd w:id="585"/>
      <w:r>
        <w:fldChar w:fldCharType="begin"/>
      </w:r>
      <w:r>
        <w:instrText xml:space="preserve"> XE "Server:Selective Enumerate Pattern method" </w:instrText>
      </w:r>
      <w:r>
        <w:fldChar w:fldCharType="end"/>
      </w:r>
      <w:r>
        <w:fldChar w:fldCharType="begin"/>
      </w:r>
      <w:r>
        <w:instrText xml:space="preserve"> XE "Selective Enumerate Pattern method" </w:instrText>
      </w:r>
      <w:r>
        <w:fldChar w:fldCharType="end"/>
      </w:r>
      <w:r>
        <w:fldChar w:fldCharType="begin"/>
      </w:r>
      <w:r>
        <w:instrText xml:space="preserve"> XE "Methods:Selective Enumerate Pattern" </w:instrText>
      </w:r>
      <w:r>
        <w:fldChar w:fldCharType="end"/>
      </w:r>
      <w:r>
        <w:fldChar w:fldCharType="begin"/>
      </w:r>
      <w:r>
        <w:instrText xml:space="preserve"> XE "Selective enumerate pattern"</w:instrText>
      </w:r>
      <w:r>
        <w:fldChar w:fldCharType="end"/>
      </w:r>
      <w:r>
        <w:fldChar w:fldCharType="begin"/>
      </w:r>
      <w:r>
        <w:instrText xml:space="preserve"> XE "Pattern:selective enum</w:instrText>
      </w:r>
      <w:r>
        <w:instrText>erate"</w:instrText>
      </w:r>
      <w:r>
        <w:fldChar w:fldCharType="end"/>
      </w:r>
    </w:p>
    <w:p w:rsidR="001708E9" w:rsidRDefault="006354B3">
      <w:r>
        <w:t xml:space="preserve">The client use pattern for these methods is a call to </w:t>
      </w:r>
      <w:hyperlink w:anchor="Section_bd429624f2d547178aa2659952c3e209" w:history="1">
        <w:r>
          <w:rPr>
            <w:rStyle w:val="Hyperlink"/>
          </w:rPr>
          <w:t>SamrGetDisplayEnumerationIndex2</w:t>
        </w:r>
      </w:hyperlink>
      <w:r>
        <w:t xml:space="preserve">, followed by a call to </w:t>
      </w:r>
      <w:hyperlink w:anchor="Section_7cd1c6d088194a5897215be588c1d4ad" w:history="1">
        <w:r>
          <w:rPr>
            <w:rStyle w:val="Hyperlink"/>
          </w:rPr>
          <w:t>SamrQueryDisplayIn</w:t>
        </w:r>
        <w:r>
          <w:rPr>
            <w:rStyle w:val="Hyperlink"/>
          </w:rPr>
          <w:t>formation3</w:t>
        </w:r>
      </w:hyperlink>
      <w:r>
        <w:t xml:space="preserve">, passing in the state returned by SamrGetDisplayEnumerationIndex2. This state is used as an index to indicate the </w:t>
      </w:r>
      <w:hyperlink w:anchor="gt_8d10bd9d-392e-431b-8218-742bdac19815">
        <w:r>
          <w:rPr>
            <w:rStyle w:val="HyperlinkGreen"/>
            <w:b/>
          </w:rPr>
          <w:t>account</w:t>
        </w:r>
      </w:hyperlink>
      <w:r>
        <w:t xml:space="preserve"> at which SamrQueryDisplayInformation3 will start its enumerat</w:t>
      </w:r>
      <w:r>
        <w:t xml:space="preserve">ion. The client can also choose to skip the call to SamrGetDisplayEnumerationIndex2 and begin the enumeration by calling SamrQueryDisplayInformation3, specifying an index of zero. With either use pattern, the client can continue the enumeration process by </w:t>
      </w:r>
      <w:r>
        <w:t>calling SamrQueryDisplayInformation3 repeatedly, specifying on each call the Index value of the last account returned in the previous call.</w:t>
      </w:r>
    </w:p>
    <w:p w:rsidR="001708E9" w:rsidRDefault="006354B3">
      <w:r>
        <w:t xml:space="preserve">These methods require a </w:t>
      </w:r>
      <w:hyperlink w:anchor="gt_b0276eb2-4e65-4cf1-a718-e0920a614aca">
        <w:r>
          <w:rPr>
            <w:rStyle w:val="HyperlinkGreen"/>
            <w:b/>
          </w:rPr>
          <w:t>domain</w:t>
        </w:r>
      </w:hyperlink>
      <w:r>
        <w:t xml:space="preserve"> handle from the "open" </w:t>
      </w:r>
      <w:r>
        <w:t xml:space="preserve">pattern of methods (section </w:t>
      </w:r>
      <w:hyperlink w:anchor="Section_6d92e4991d164c3596e6c564dfd2972b" w:history="1">
        <w:r>
          <w:rPr>
            <w:rStyle w:val="Hyperlink"/>
          </w:rPr>
          <w:t>3.1.5.1</w:t>
        </w:r>
      </w:hyperlink>
      <w:r>
        <w:t>).</w:t>
      </w:r>
    </w:p>
    <w:p w:rsidR="001708E9" w:rsidRDefault="006354B3">
      <w:r>
        <w:t>The server MAY</w:t>
      </w:r>
      <w:bookmarkStart w:id="58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586"/>
      <w:r>
        <w:t xml:space="preserve"> cache implementation-specific details about the ongoing state of the enum</w:t>
      </w:r>
      <w:r>
        <w:t>eration on the domain handle; clients therefore MUST follow one of the use patterns described previously in order to produce deterministic results.</w:t>
      </w:r>
    </w:p>
    <w:p w:rsidR="001708E9" w:rsidRDefault="006354B3">
      <w:r>
        <w:t xml:space="preserve">See section </w:t>
      </w:r>
      <w:hyperlink w:anchor="Section_b1e11eccf41a40aca38b4b894e119cb1" w:history="1">
        <w:r>
          <w:rPr>
            <w:rStyle w:val="Hyperlink"/>
          </w:rPr>
          <w:t>1.7.2</w:t>
        </w:r>
      </w:hyperlink>
      <w:r>
        <w:t xml:space="preserve"> for details on how to choose b</w:t>
      </w:r>
      <w:r>
        <w:t xml:space="preserve">etween </w:t>
      </w:r>
      <w:hyperlink w:anchor="Section_c1458942f2d54317a888abd27abad504" w:history="1">
        <w:r>
          <w:rPr>
            <w:rStyle w:val="Hyperlink"/>
          </w:rPr>
          <w:t>SamrQueryDisplayInformation</w:t>
        </w:r>
      </w:hyperlink>
      <w:r>
        <w:t xml:space="preserve"> and </w:t>
      </w:r>
      <w:hyperlink w:anchor="Section_af95abf82e1142c394aaba72f8f96c09" w:history="1">
        <w:r>
          <w:rPr>
            <w:rStyle w:val="Hyperlink"/>
          </w:rPr>
          <w:t>SamrGetDisplayEnumerationIndex</w:t>
        </w:r>
      </w:hyperlink>
      <w:r>
        <w:t xml:space="preserve"> variations.</w:t>
      </w:r>
    </w:p>
    <w:p w:rsidR="001708E9" w:rsidRDefault="006354B3">
      <w:r>
        <w:t xml:space="preserve">See section </w:t>
      </w:r>
      <w:hyperlink w:anchor="Section_d036091033dd4e3cb5a226daf95f5ffa" w:history="1">
        <w:r>
          <w:rPr>
            <w:rStyle w:val="Hyperlink"/>
          </w:rPr>
          <w:t>1.3</w:t>
        </w:r>
      </w:hyperlink>
      <w:r>
        <w:t xml:space="preserve"> for a description of the "selective enumerate" pattern of methods.</w:t>
      </w:r>
    </w:p>
    <w:p w:rsidR="001708E9" w:rsidRDefault="006354B3">
      <w:pPr>
        <w:pStyle w:val="Heading5"/>
      </w:pPr>
      <w:bookmarkStart w:id="587" w:name="section_7cd1c6d088194a5897215be588c1d4ad"/>
      <w:bookmarkStart w:id="588" w:name="_Toc72927400"/>
      <w:r>
        <w:t>SamrQueryDisplayInformation3 (Opnum 51)</w:t>
      </w:r>
      <w:bookmarkEnd w:id="587"/>
      <w:bookmarkEnd w:id="588"/>
      <w:r>
        <w:fldChar w:fldCharType="begin"/>
      </w:r>
      <w:r>
        <w:instrText xml:space="preserve"> XE "SamrQueryDisplayInformation3 method"</w:instrText>
      </w:r>
      <w:r>
        <w:fldChar w:fldCharType="end"/>
      </w:r>
    </w:p>
    <w:p w:rsidR="001708E9" w:rsidRDefault="006354B3">
      <w:r>
        <w:t>The SamrQueryDisplayInformation3 method obtains a listing of accounts in ascending n</w:t>
      </w:r>
      <w:r>
        <w:t>ame-sorted order, starting at a specified index.</w:t>
      </w:r>
    </w:p>
    <w:p w:rsidR="001708E9" w:rsidRDefault="006354B3">
      <w:pPr>
        <w:pStyle w:val="Code"/>
      </w:pPr>
      <w:r>
        <w:t>long SamrQueryDisplayInformation3(</w:t>
      </w:r>
    </w:p>
    <w:p w:rsidR="001708E9" w:rsidRDefault="006354B3">
      <w:pPr>
        <w:pStyle w:val="Code"/>
      </w:pPr>
      <w:r>
        <w:t>  [in] SAMPR_HANDLE DomainHandle,</w:t>
      </w:r>
    </w:p>
    <w:p w:rsidR="001708E9" w:rsidRDefault="006354B3">
      <w:pPr>
        <w:pStyle w:val="Code"/>
      </w:pPr>
      <w:r>
        <w:t>  [in] DOMAIN_DISPLAY_INFORMATION DisplayInformationClass,</w:t>
      </w:r>
    </w:p>
    <w:p w:rsidR="001708E9" w:rsidRDefault="006354B3">
      <w:pPr>
        <w:pStyle w:val="Code"/>
      </w:pPr>
      <w:r>
        <w:t>  [in] unsigned long Index,</w:t>
      </w:r>
    </w:p>
    <w:p w:rsidR="001708E9" w:rsidRDefault="006354B3">
      <w:pPr>
        <w:pStyle w:val="Code"/>
      </w:pPr>
      <w:r>
        <w:t>  [in] unsigned long EntryCount,</w:t>
      </w:r>
    </w:p>
    <w:p w:rsidR="001708E9" w:rsidRDefault="006354B3">
      <w:pPr>
        <w:pStyle w:val="Code"/>
      </w:pPr>
      <w:r>
        <w:t xml:space="preserve">  [in] unsigned </w:t>
      </w:r>
      <w:r>
        <w:t>long PreferredMaximumLength,</w:t>
      </w:r>
    </w:p>
    <w:p w:rsidR="001708E9" w:rsidRDefault="006354B3">
      <w:pPr>
        <w:pStyle w:val="Code"/>
      </w:pPr>
      <w:r>
        <w:t>  [out] unsigned long* TotalAvailable,</w:t>
      </w:r>
    </w:p>
    <w:p w:rsidR="001708E9" w:rsidRDefault="006354B3">
      <w:pPr>
        <w:pStyle w:val="Code"/>
      </w:pPr>
      <w:r>
        <w:t>  [out] unsigned long* TotalReturned,</w:t>
      </w:r>
    </w:p>
    <w:p w:rsidR="001708E9" w:rsidRDefault="006354B3">
      <w:pPr>
        <w:pStyle w:val="Code"/>
      </w:pPr>
      <w:r>
        <w:t xml:space="preserve">  [out, switch_is(DisplayInformationClass)] </w:t>
      </w:r>
    </w:p>
    <w:p w:rsidR="001708E9" w:rsidRDefault="006354B3">
      <w:pPr>
        <w:pStyle w:val="Code"/>
      </w:pPr>
      <w:r>
        <w:t>    PSAMPR_DISPLAY_INFO_BUFFER Buffer</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DisplayInformationClass: </w:t>
      </w:r>
      <w:r>
        <w:t xml:space="preserve">An enumeration (see section </w:t>
      </w:r>
      <w:hyperlink w:anchor="Section_929775e003394f0b81616d3699c18185" w:history="1">
        <w:r>
          <w:rPr>
            <w:rStyle w:val="Hyperlink"/>
          </w:rPr>
          <w:t>2.2.8.12</w:t>
        </w:r>
      </w:hyperlink>
      <w:r>
        <w:t xml:space="preserve">) that indicates the type of accounts, as well as the type of attributes on the accounts, to return via the </w:t>
      </w:r>
      <w:r>
        <w:rPr>
          <w:i/>
        </w:rPr>
        <w:t>Buffer</w:t>
      </w:r>
      <w:r>
        <w:t xml:space="preserve"> parameter.</w:t>
      </w:r>
    </w:p>
    <w:p w:rsidR="001708E9" w:rsidRDefault="006354B3">
      <w:pPr>
        <w:pStyle w:val="Definition-Field"/>
      </w:pPr>
      <w:r>
        <w:rPr>
          <w:b/>
        </w:rPr>
        <w:t xml:space="preserve">Index: </w:t>
      </w:r>
      <w:r>
        <w:t>A cursor into an account-name–sorted list of accounts.</w:t>
      </w:r>
    </w:p>
    <w:p w:rsidR="001708E9" w:rsidRDefault="006354B3">
      <w:pPr>
        <w:pStyle w:val="Definition-Field"/>
      </w:pPr>
      <w:r>
        <w:rPr>
          <w:b/>
        </w:rPr>
        <w:t xml:space="preserve">EntryCount: </w:t>
      </w:r>
      <w:r>
        <w:t>The number of accounts that the c</w:t>
      </w:r>
      <w:r>
        <w:t>lient is requesting on output.</w:t>
      </w:r>
    </w:p>
    <w:p w:rsidR="001708E9" w:rsidRDefault="006354B3">
      <w:pPr>
        <w:pStyle w:val="Definition-Field"/>
      </w:pPr>
      <w:r>
        <w:rPr>
          <w:b/>
        </w:rPr>
        <w:t xml:space="preserve">PreferredMaximumLength: </w:t>
      </w:r>
      <w:r>
        <w:t xml:space="preserve">The requested maximum number of bytes to return in </w:t>
      </w:r>
      <w:r>
        <w:rPr>
          <w:i/>
        </w:rPr>
        <w:t>Buffer</w:t>
      </w:r>
      <w:r>
        <w:t xml:space="preserve">; this value overrides </w:t>
      </w:r>
      <w:r>
        <w:rPr>
          <w:i/>
        </w:rPr>
        <w:t>EntryCount</w:t>
      </w:r>
      <w:r>
        <w:t xml:space="preserve"> if this value is reached before </w:t>
      </w:r>
      <w:r>
        <w:rPr>
          <w:i/>
        </w:rPr>
        <w:t>EntryCount</w:t>
      </w:r>
      <w:r>
        <w:t xml:space="preserve"> is reached.</w:t>
      </w:r>
    </w:p>
    <w:p w:rsidR="001708E9" w:rsidRDefault="006354B3">
      <w:pPr>
        <w:pStyle w:val="Definition-Field"/>
      </w:pPr>
      <w:r>
        <w:rPr>
          <w:b/>
        </w:rPr>
        <w:t xml:space="preserve">TotalAvailable: </w:t>
      </w:r>
      <w:r>
        <w:t>The number of bytes required to see a c</w:t>
      </w:r>
      <w:r>
        <w:t xml:space="preserve">omplete listing of accounts specified by the </w:t>
      </w:r>
      <w:r>
        <w:rPr>
          <w:i/>
        </w:rPr>
        <w:t>DisplayInformationClass</w:t>
      </w:r>
      <w:r>
        <w:t xml:space="preserve"> parameter.</w:t>
      </w:r>
    </w:p>
    <w:p w:rsidR="001708E9" w:rsidRDefault="006354B3">
      <w:pPr>
        <w:pStyle w:val="Definition-Field"/>
      </w:pPr>
      <w:r>
        <w:rPr>
          <w:b/>
        </w:rPr>
        <w:t xml:space="preserve">TotalReturned: </w:t>
      </w:r>
      <w:r>
        <w:t>The number of bytes returned.</w:t>
      </w:r>
      <w:bookmarkStart w:id="58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589"/>
    </w:p>
    <w:p w:rsidR="001708E9" w:rsidRDefault="006354B3">
      <w:pPr>
        <w:pStyle w:val="Definition-Field"/>
      </w:pPr>
      <w:r>
        <w:rPr>
          <w:b/>
        </w:rPr>
        <w:lastRenderedPageBreak/>
        <w:t xml:space="preserve">Buffer: </w:t>
      </w:r>
      <w:r>
        <w:t>The accounts that are returned.</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77"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35"/>
        </w:numPr>
      </w:pPr>
      <w:r>
        <w:t xml:space="preserve">The server MUST return an error if </w:t>
      </w:r>
      <w:r>
        <w:rPr>
          <w:i/>
        </w:rPr>
        <w:t>DomainHandle.HandleType</w:t>
      </w:r>
      <w:r>
        <w:t xml:space="preserve"> is not equal to "Domain".</w:t>
      </w:r>
    </w:p>
    <w:p w:rsidR="001708E9" w:rsidRDefault="006354B3">
      <w:pPr>
        <w:pStyle w:val="ListParagraph"/>
        <w:numPr>
          <w:ilvl w:val="0"/>
          <w:numId w:val="135"/>
        </w:numPr>
      </w:pPr>
      <w:r>
        <w:rPr>
          <w:i/>
        </w:rPr>
        <w:t>DomainHandle.Gra</w:t>
      </w:r>
      <w:r>
        <w:rPr>
          <w:i/>
        </w:rPr>
        <w:t>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35"/>
        </w:numPr>
      </w:pPr>
      <w:r>
        <w:t xml:space="preserve">This method MUST return a set of </w:t>
      </w:r>
      <w:hyperlink w:anchor="gt_60122e64-9d34-40ee-a387-782eaf7adf2f">
        <w:r>
          <w:rPr>
            <w:rStyle w:val="HyperlinkGreen"/>
            <w:b/>
          </w:rPr>
          <w:t>database objects</w:t>
        </w:r>
      </w:hyperlink>
      <w:r>
        <w:t xml:space="preserve">, sorted by their </w:t>
      </w:r>
      <w:r>
        <w:rPr>
          <w:b/>
        </w:rPr>
        <w:t>sAMAccountName</w:t>
      </w:r>
      <w:r>
        <w:t xml:space="preserve"> attribute value, that match the following criteria for the given </w:t>
      </w:r>
      <w:r>
        <w:rPr>
          <w:i/>
        </w:rPr>
        <w:t>DisplayInformationClass</w:t>
      </w:r>
      <w:r>
        <w:t>.</w:t>
      </w:r>
    </w:p>
    <w:tbl>
      <w:tblPr>
        <w:tblStyle w:val="Table-ShadedHeader"/>
        <w:tblW w:w="9475" w:type="dxa"/>
        <w:tblInd w:w="475" w:type="dxa"/>
        <w:tblLook w:val="04A0" w:firstRow="1" w:lastRow="0" w:firstColumn="1" w:lastColumn="0" w:noHBand="0" w:noVBand="1"/>
      </w:tblPr>
      <w:tblGrid>
        <w:gridCol w:w="2444"/>
        <w:gridCol w:w="703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DisplayInformationClass</w:t>
            </w:r>
          </w:p>
        </w:tc>
        <w:tc>
          <w:tcPr>
            <w:tcW w:w="0" w:type="auto"/>
          </w:tcPr>
          <w:p w:rsidR="001708E9" w:rsidRDefault="006354B3">
            <w:pPr>
              <w:pStyle w:val="TableHeaderText"/>
            </w:pPr>
            <w:r>
              <w:t>Database object criteria</w:t>
            </w:r>
          </w:p>
        </w:tc>
      </w:tr>
      <w:tr w:rsidR="001708E9" w:rsidTr="001708E9">
        <w:tc>
          <w:tcPr>
            <w:tcW w:w="0" w:type="auto"/>
          </w:tcPr>
          <w:p w:rsidR="001708E9" w:rsidRDefault="006354B3">
            <w:pPr>
              <w:pStyle w:val="TableBodyText"/>
            </w:pPr>
            <w:r>
              <w:t>DomainD</w:t>
            </w:r>
            <w:r>
              <w:t>isplayUser</w:t>
            </w:r>
          </w:p>
        </w:tc>
        <w:tc>
          <w:tcPr>
            <w:tcW w:w="0" w:type="auto"/>
          </w:tcPr>
          <w:p w:rsidR="001708E9" w:rsidRDefault="006354B3">
            <w:pPr>
              <w:pStyle w:val="TableBodyText"/>
            </w:pPr>
            <w:r>
              <w:t xml:space="preserve">All </w:t>
            </w:r>
            <w:hyperlink w:anchor="gt_e767a471-c3fa-4e4b-a40c-daeb08f82a17">
              <w:r>
                <w:rPr>
                  <w:rStyle w:val="HyperlinkGreen"/>
                  <w:b/>
                </w:rPr>
                <w:t>user objects</w:t>
              </w:r>
            </w:hyperlink>
            <w:r>
              <w:t xml:space="preserve"> (or those derived from user) in the </w:t>
            </w:r>
            <w:hyperlink w:anchor="gt_b0276eb2-4e65-4cf1-a718-e0920a614aca">
              <w:r>
                <w:rPr>
                  <w:rStyle w:val="HyperlinkGreen"/>
                  <w:b/>
                </w:rPr>
                <w:t>domain</w:t>
              </w:r>
            </w:hyperlink>
            <w:r>
              <w:t xml:space="preserve"> referenced by </w:t>
            </w:r>
            <w:r>
              <w:rPr>
                <w:i/>
              </w:rPr>
              <w:t>DomainHandle.Object</w:t>
            </w:r>
            <w:r>
              <w:t xml:space="preserve"> with </w:t>
            </w:r>
            <w:r>
              <w:rPr>
                <w:b/>
              </w:rPr>
              <w:t>userAccountControl</w:t>
            </w:r>
            <w:r>
              <w:t xml:space="preserve"> con</w:t>
            </w:r>
            <w:r>
              <w:t>taining the UF_NORMAL_ACCOUNT bit.</w:t>
            </w:r>
          </w:p>
        </w:tc>
      </w:tr>
      <w:tr w:rsidR="001708E9" w:rsidTr="001708E9">
        <w:tc>
          <w:tcPr>
            <w:tcW w:w="0" w:type="auto"/>
          </w:tcPr>
          <w:p w:rsidR="001708E9" w:rsidRDefault="006354B3">
            <w:pPr>
              <w:pStyle w:val="TableBodyText"/>
            </w:pPr>
            <w:r>
              <w:t>DomainDisplayMachine</w:t>
            </w:r>
          </w:p>
        </w:tc>
        <w:tc>
          <w:tcPr>
            <w:tcW w:w="0" w:type="auto"/>
          </w:tcPr>
          <w:p w:rsidR="001708E9" w:rsidRDefault="006354B3">
            <w:pPr>
              <w:pStyle w:val="TableBodyText"/>
            </w:pPr>
            <w:r>
              <w:t xml:space="preserve">All user objects (or those derived from user) in the domain referenced by </w:t>
            </w:r>
            <w:r>
              <w:rPr>
                <w:i/>
              </w:rPr>
              <w:t>DomainHandle.Object</w:t>
            </w:r>
            <w:r>
              <w:t xml:space="preserve"> with </w:t>
            </w:r>
            <w:r>
              <w:rPr>
                <w:b/>
              </w:rPr>
              <w:t>userAccountControl</w:t>
            </w:r>
            <w:r>
              <w:t xml:space="preserve"> containing the UF_WORKSTATION_TRUST_ACCOUNT or UF_SERVER_TRUST_ACCOUNT bit.</w:t>
            </w:r>
          </w:p>
        </w:tc>
      </w:tr>
      <w:tr w:rsidR="001708E9" w:rsidTr="001708E9">
        <w:tc>
          <w:tcPr>
            <w:tcW w:w="0" w:type="auto"/>
          </w:tcPr>
          <w:p w:rsidR="001708E9" w:rsidRDefault="006354B3">
            <w:pPr>
              <w:pStyle w:val="TableBodyText"/>
            </w:pPr>
            <w:r>
              <w:t>Doma</w:t>
            </w:r>
            <w:r>
              <w:t>inDisplayGroup</w:t>
            </w:r>
          </w:p>
        </w:tc>
        <w:tc>
          <w:tcPr>
            <w:tcW w:w="0" w:type="auto"/>
          </w:tcPr>
          <w:p w:rsidR="001708E9" w:rsidRDefault="006354B3">
            <w:pPr>
              <w:pStyle w:val="TableBodyText"/>
            </w:pPr>
            <w:r>
              <w:t xml:space="preserve">All </w:t>
            </w:r>
            <w:hyperlink w:anchor="gt_7ce4771c-2043-49b8-85d3-0c60c7789f9a">
              <w:r>
                <w:rPr>
                  <w:rStyle w:val="HyperlinkGreen"/>
                  <w:b/>
                </w:rPr>
                <w:t>group objects</w:t>
              </w:r>
            </w:hyperlink>
            <w:r>
              <w:t xml:space="preserve"> (or those derived from group) in the domain referenced by </w:t>
            </w:r>
            <w:r>
              <w:rPr>
                <w:i/>
              </w:rPr>
              <w:t>DomainHandle.Object</w:t>
            </w:r>
            <w:r>
              <w:t xml:space="preserve"> with </w:t>
            </w:r>
            <w:r>
              <w:rPr>
                <w:b/>
              </w:rPr>
              <w:t>groupType</w:t>
            </w:r>
            <w:r>
              <w:t xml:space="preserve"> equal to GROUP_TYPE_SECURITY_UNIVERSAL or GROUP_TYPE_SECURITY_ACCOUNT.</w:t>
            </w:r>
          </w:p>
        </w:tc>
      </w:tr>
      <w:tr w:rsidR="001708E9" w:rsidTr="001708E9">
        <w:tc>
          <w:tcPr>
            <w:tcW w:w="0" w:type="auto"/>
          </w:tcPr>
          <w:p w:rsidR="001708E9" w:rsidRDefault="006354B3">
            <w:pPr>
              <w:pStyle w:val="TableBodyText"/>
            </w:pPr>
            <w:r>
              <w:t>DomainDisplayOemUser</w:t>
            </w:r>
          </w:p>
        </w:tc>
        <w:tc>
          <w:tcPr>
            <w:tcW w:w="0" w:type="auto"/>
          </w:tcPr>
          <w:p w:rsidR="001708E9" w:rsidRDefault="006354B3">
            <w:pPr>
              <w:pStyle w:val="TableBodyText"/>
            </w:pPr>
            <w:r>
              <w:t xml:space="preserve"> All user objects (or those derived from user) in both the account domain and the </w:t>
            </w:r>
            <w:hyperlink w:anchor="gt_22904540-f2fb-470e-af48-ce1b0e9a02b8">
              <w:r>
                <w:rPr>
                  <w:rStyle w:val="HyperlinkGreen"/>
                  <w:b/>
                </w:rPr>
                <w:t>built-in domain</w:t>
              </w:r>
            </w:hyperlink>
            <w:r>
              <w:t xml:space="preserve"> wi</w:t>
            </w:r>
            <w:r>
              <w:t xml:space="preserve">th </w:t>
            </w:r>
            <w:r>
              <w:rPr>
                <w:b/>
              </w:rPr>
              <w:t>userAccountControl</w:t>
            </w:r>
            <w:r>
              <w:t xml:space="preserve"> containing the UF_NORMAL_ACCOUNT bit.</w:t>
            </w:r>
          </w:p>
        </w:tc>
      </w:tr>
      <w:tr w:rsidR="001708E9" w:rsidTr="001708E9">
        <w:tc>
          <w:tcPr>
            <w:tcW w:w="0" w:type="auto"/>
          </w:tcPr>
          <w:p w:rsidR="001708E9" w:rsidRDefault="006354B3">
            <w:pPr>
              <w:pStyle w:val="TableBodyText"/>
            </w:pPr>
            <w:r>
              <w:t>DomainDisplayOemGroup</w:t>
            </w:r>
          </w:p>
        </w:tc>
        <w:tc>
          <w:tcPr>
            <w:tcW w:w="0" w:type="auto"/>
          </w:tcPr>
          <w:p w:rsidR="001708E9" w:rsidRDefault="006354B3">
            <w:pPr>
              <w:pStyle w:val="TableBodyText"/>
            </w:pPr>
            <w:r>
              <w:t xml:space="preserve">All group objects (or those derived from group) in both the account domain and the built-in domain with </w:t>
            </w:r>
            <w:r>
              <w:rPr>
                <w:b/>
              </w:rPr>
              <w:t>groupType</w:t>
            </w:r>
            <w:r>
              <w:t xml:space="preserve"> equal to GROUP_TYPE_SECURITY_UNIVERSAL or GROUP_TYPE_SECURI</w:t>
            </w:r>
            <w:r>
              <w:t>TY_ACCOUNT.</w:t>
            </w:r>
          </w:p>
        </w:tc>
      </w:tr>
    </w:tbl>
    <w:p w:rsidR="001708E9" w:rsidRDefault="006354B3">
      <w:pPr>
        <w:pStyle w:val="ListParagraph"/>
        <w:numPr>
          <w:ilvl w:val="0"/>
          <w:numId w:val="135"/>
        </w:numPr>
      </w:pPr>
      <w:r>
        <w:t xml:space="preserve">Let L be a list of accounts, sorted by </w:t>
      </w:r>
      <w:r>
        <w:rPr>
          <w:b/>
        </w:rPr>
        <w:t>sAMAccountName</w:t>
      </w:r>
      <w:r>
        <w:t xml:space="preserve">, that match the above criteria. If the </w:t>
      </w:r>
      <w:r>
        <w:rPr>
          <w:i/>
        </w:rPr>
        <w:t>Index</w:t>
      </w:r>
      <w:r>
        <w:t xml:space="preserve"> parameter is nonzero, the server MUST return objects starting from the position in L implied by the implementation-specific cookie (carried in t</w:t>
      </w:r>
      <w:r>
        <w:t xml:space="preserve">he </w:t>
      </w:r>
      <w:r>
        <w:rPr>
          <w:i/>
        </w:rPr>
        <w:t>Index</w:t>
      </w:r>
      <w:r>
        <w:t xml:space="preserve"> parameter). If the </w:t>
      </w:r>
      <w:r>
        <w:rPr>
          <w:i/>
        </w:rPr>
        <w:t>Index</w:t>
      </w:r>
      <w:r>
        <w:t xml:space="preserve"> parameter is zero, the server MUST start at the beginning of L. If the implementation-specific cookie refers to an object that has been deleted since the time at which the cookie was created, the server MUST return objects</w:t>
      </w:r>
      <w:r>
        <w:t>, if any, starting from the next position in L.</w:t>
      </w:r>
    </w:p>
    <w:p w:rsidR="001708E9" w:rsidRDefault="006354B3">
      <w:pPr>
        <w:pStyle w:val="ListParagraph"/>
        <w:numPr>
          <w:ilvl w:val="0"/>
          <w:numId w:val="135"/>
        </w:numPr>
      </w:pPr>
      <w:r>
        <w:t xml:space="preserve">For each candidate object to return, the server MUST fill an element in the </w:t>
      </w:r>
      <w:r>
        <w:rPr>
          <w:i/>
        </w:rPr>
        <w:t>Buffer</w:t>
      </w:r>
      <w:r>
        <w:t xml:space="preserve"> output parameter according to the following table.</w:t>
      </w:r>
    </w:p>
    <w:tbl>
      <w:tblPr>
        <w:tblStyle w:val="Table-ShadedHeader"/>
        <w:tblW w:w="9475" w:type="dxa"/>
        <w:tblInd w:w="475" w:type="dxa"/>
        <w:tblLook w:val="04A0" w:firstRow="1" w:lastRow="0" w:firstColumn="1" w:lastColumn="0" w:noHBand="0" w:noVBand="1"/>
      </w:tblPr>
      <w:tblGrid>
        <w:gridCol w:w="1520"/>
        <w:gridCol w:w="795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Element field</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Index</w:t>
            </w:r>
          </w:p>
        </w:tc>
        <w:tc>
          <w:tcPr>
            <w:tcW w:w="0" w:type="auto"/>
          </w:tcPr>
          <w:p w:rsidR="001708E9" w:rsidRDefault="006354B3">
            <w:pPr>
              <w:pStyle w:val="TableBodyText"/>
            </w:pPr>
            <w:r>
              <w:t xml:space="preserve">Any unsigned integer such that there are no duplicates in the set of values returned in </w:t>
            </w:r>
            <w:r>
              <w:rPr>
                <w:i/>
              </w:rPr>
              <w:t>Buffer</w:t>
            </w:r>
            <w:r>
              <w:t xml:space="preserve">; that is, each element has a unique </w:t>
            </w:r>
            <w:r>
              <w:rPr>
                <w:i/>
              </w:rPr>
              <w:t>Index</w:t>
            </w:r>
            <w:r>
              <w:t>. There is no requirement on the ordering of Index values.</w:t>
            </w:r>
            <w:bookmarkStart w:id="590" w:name="Appendix_A_Target_50"/>
            <w:r>
              <w:rPr>
                <w:rStyle w:val="Hyperlink"/>
              </w:rPr>
              <w:fldChar w:fldCharType="begin"/>
            </w:r>
            <w:r>
              <w:rPr>
                <w:rStyle w:val="Hyperlink"/>
                <w:szCs w:val="24"/>
              </w:rPr>
              <w:instrText xml:space="preserve"> HYPERLINK \l "Appendix_A_50" \o "Product behavior note 50" </w:instrText>
            </w:r>
            <w:r>
              <w:rPr>
                <w:rStyle w:val="Hyperlink"/>
                <w:szCs w:val="24"/>
              </w:rPr>
              <w:instrText xml:space="preserve">\h </w:instrText>
            </w:r>
            <w:r>
              <w:rPr>
                <w:rStyle w:val="Hyperlink"/>
              </w:rPr>
            </w:r>
            <w:r>
              <w:rPr>
                <w:rStyle w:val="Hyperlink"/>
                <w:szCs w:val="24"/>
              </w:rPr>
              <w:fldChar w:fldCharType="separate"/>
            </w:r>
            <w:r>
              <w:rPr>
                <w:rStyle w:val="Hyperlink"/>
              </w:rPr>
              <w:t>&lt;50&gt;</w:t>
            </w:r>
            <w:r>
              <w:rPr>
                <w:rStyle w:val="Hyperlink"/>
              </w:rPr>
              <w:fldChar w:fldCharType="end"/>
            </w:r>
            <w:bookmarkEnd w:id="590"/>
          </w:p>
        </w:tc>
      </w:tr>
      <w:tr w:rsidR="001708E9" w:rsidTr="001708E9">
        <w:tc>
          <w:tcPr>
            <w:tcW w:w="0" w:type="auto"/>
          </w:tcPr>
          <w:p w:rsidR="001708E9" w:rsidRDefault="006354B3">
            <w:pPr>
              <w:pStyle w:val="TableBodyText"/>
            </w:pPr>
            <w:r>
              <w:t>Rid</w:t>
            </w:r>
          </w:p>
        </w:tc>
        <w:tc>
          <w:tcPr>
            <w:tcW w:w="0" w:type="auto"/>
          </w:tcPr>
          <w:p w:rsidR="001708E9" w:rsidRDefault="006354B3">
            <w:pPr>
              <w:pStyle w:val="TableBodyText"/>
            </w:pPr>
            <w:hyperlink w:anchor="gt_df3d0b61-56cd-4dac-9402-982f1fedc41c">
              <w:r>
                <w:rPr>
                  <w:rStyle w:val="HyperlinkGreen"/>
                  <w:b/>
                </w:rPr>
                <w:t>RID</w:t>
              </w:r>
            </w:hyperlink>
            <w:r>
              <w:t xml:space="preserve"> of the </w:t>
            </w:r>
            <w:r>
              <w:rPr>
                <w:b/>
              </w:rPr>
              <w:t>objectSid</w:t>
            </w:r>
            <w:r>
              <w:t xml:space="preserve"> attribute.</w:t>
            </w:r>
          </w:p>
        </w:tc>
      </w:tr>
      <w:tr w:rsidR="001708E9" w:rsidTr="001708E9">
        <w:tc>
          <w:tcPr>
            <w:tcW w:w="0" w:type="auto"/>
          </w:tcPr>
          <w:p w:rsidR="001708E9" w:rsidRDefault="006354B3">
            <w:pPr>
              <w:pStyle w:val="TableBodyText"/>
            </w:pPr>
            <w:r>
              <w:t>AccountControl</w:t>
            </w:r>
          </w:p>
        </w:tc>
        <w:tc>
          <w:tcPr>
            <w:tcW w:w="0" w:type="auto"/>
          </w:tcPr>
          <w:p w:rsidR="001708E9" w:rsidRDefault="006354B3">
            <w:pPr>
              <w:pStyle w:val="TableBodyText"/>
            </w:pPr>
            <w:r>
              <w:rPr>
                <w:b/>
              </w:rPr>
              <w:t>userAccountControl</w:t>
            </w:r>
            <w:r>
              <w:t xml:space="preserve"> attribute value.</w:t>
            </w:r>
          </w:p>
        </w:tc>
      </w:tr>
      <w:tr w:rsidR="001708E9" w:rsidTr="001708E9">
        <w:tc>
          <w:tcPr>
            <w:tcW w:w="0" w:type="auto"/>
          </w:tcPr>
          <w:p w:rsidR="001708E9" w:rsidRDefault="006354B3">
            <w:pPr>
              <w:pStyle w:val="TableBodyText"/>
            </w:pPr>
            <w:r>
              <w:t>AccountName</w:t>
            </w:r>
          </w:p>
        </w:tc>
        <w:tc>
          <w:tcPr>
            <w:tcW w:w="0" w:type="auto"/>
          </w:tcPr>
          <w:p w:rsidR="001708E9" w:rsidRDefault="006354B3">
            <w:pPr>
              <w:pStyle w:val="TableBodyText"/>
            </w:pPr>
            <w:r>
              <w:rPr>
                <w:b/>
              </w:rPr>
              <w:t>sAMAccountName</w:t>
            </w:r>
            <w:r>
              <w:t xml:space="preserve"> attribute value.</w:t>
            </w:r>
          </w:p>
        </w:tc>
      </w:tr>
      <w:tr w:rsidR="001708E9" w:rsidTr="001708E9">
        <w:tc>
          <w:tcPr>
            <w:tcW w:w="0" w:type="auto"/>
          </w:tcPr>
          <w:p w:rsidR="001708E9" w:rsidRDefault="006354B3">
            <w:pPr>
              <w:pStyle w:val="TableBodyText"/>
            </w:pPr>
            <w:r>
              <w:t>AdminComment</w:t>
            </w:r>
          </w:p>
        </w:tc>
        <w:tc>
          <w:tcPr>
            <w:tcW w:w="0" w:type="auto"/>
          </w:tcPr>
          <w:p w:rsidR="001708E9" w:rsidRDefault="006354B3">
            <w:pPr>
              <w:pStyle w:val="TableBodyText"/>
            </w:pPr>
            <w:r>
              <w:rPr>
                <w:b/>
              </w:rPr>
              <w:t>description</w:t>
            </w:r>
            <w:r>
              <w:t xml:space="preserve"> attribute value.</w:t>
            </w:r>
          </w:p>
        </w:tc>
      </w:tr>
      <w:tr w:rsidR="001708E9" w:rsidTr="001708E9">
        <w:tc>
          <w:tcPr>
            <w:tcW w:w="0" w:type="auto"/>
          </w:tcPr>
          <w:p w:rsidR="001708E9" w:rsidRDefault="006354B3">
            <w:pPr>
              <w:pStyle w:val="TableBodyText"/>
            </w:pPr>
            <w:r>
              <w:lastRenderedPageBreak/>
              <w:t>FullName</w:t>
            </w:r>
          </w:p>
        </w:tc>
        <w:tc>
          <w:tcPr>
            <w:tcW w:w="0" w:type="auto"/>
          </w:tcPr>
          <w:p w:rsidR="001708E9" w:rsidRDefault="006354B3">
            <w:pPr>
              <w:pStyle w:val="TableBodyText"/>
            </w:pPr>
            <w:r>
              <w:rPr>
                <w:b/>
              </w:rPr>
              <w:t>displayName</w:t>
            </w:r>
            <w:r>
              <w:t xml:space="preserve"> attribute value.</w:t>
            </w:r>
          </w:p>
        </w:tc>
      </w:tr>
      <w:tr w:rsidR="001708E9" w:rsidTr="001708E9">
        <w:tc>
          <w:tcPr>
            <w:tcW w:w="0" w:type="auto"/>
          </w:tcPr>
          <w:p w:rsidR="001708E9" w:rsidRDefault="006354B3">
            <w:pPr>
              <w:pStyle w:val="TableBodyText"/>
            </w:pPr>
            <w:r>
              <w:t>Attributes</w:t>
            </w:r>
          </w:p>
        </w:tc>
        <w:tc>
          <w:tcPr>
            <w:tcW w:w="0" w:type="auto"/>
          </w:tcPr>
          <w:p w:rsidR="001708E9" w:rsidRDefault="006354B3">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bl>
    <w:p w:rsidR="001708E9" w:rsidRDefault="006354B3">
      <w:pPr>
        <w:ind w:left="360"/>
      </w:pPr>
      <w:r>
        <w:t xml:space="preserve">A call with </w:t>
      </w:r>
      <w:r>
        <w:rPr>
          <w:i/>
        </w:rPr>
        <w:t>DisplayInformationClass</w:t>
      </w:r>
      <w:r>
        <w:t xml:space="preserve"> set to DomainDisplayOemUser or DomainDisplayOe</w:t>
      </w:r>
      <w:r>
        <w:t xml:space="preserve">mGroup MUST behave identically to a call with </w:t>
      </w:r>
      <w:r>
        <w:rPr>
          <w:i/>
        </w:rPr>
        <w:t>DisplayInformationClass</w:t>
      </w:r>
      <w:r>
        <w:t xml:space="preserve"> set to DomainDisplayUser or DomainDisplayGroup, respectively, with the following exceptions: </w:t>
      </w:r>
    </w:p>
    <w:p w:rsidR="001708E9" w:rsidRDefault="006354B3">
      <w:pPr>
        <w:pStyle w:val="ListParagraph"/>
        <w:numPr>
          <w:ilvl w:val="2"/>
          <w:numId w:val="126"/>
        </w:numPr>
      </w:pPr>
      <w:r>
        <w:t xml:space="preserve">The RPC_UNICODE_STRING structures in the Oem cases of </w:t>
      </w:r>
      <w:r>
        <w:rPr>
          <w:i/>
        </w:rPr>
        <w:t>DisplayInformationClass</w:t>
      </w:r>
      <w:r>
        <w:t xml:space="preserve"> MUST be transl</w:t>
      </w:r>
      <w:r>
        <w:t xml:space="preserve">ated to </w:t>
      </w:r>
      <w:hyperlink w:anchor="Section_28330caf78c449e091c146bbfeed633b" w:history="1">
        <w:r>
          <w:rPr>
            <w:rStyle w:val="Hyperlink"/>
          </w:rPr>
          <w:t>RPC_STRING</w:t>
        </w:r>
      </w:hyperlink>
      <w:r>
        <w:t xml:space="preserve"> structures using the </w:t>
      </w:r>
      <w:hyperlink w:anchor="gt_442ab13f-d2c1-4128-b1db-f3bea4b8224e">
        <w:r>
          <w:rPr>
            <w:rStyle w:val="HyperlinkGreen"/>
            <w:b/>
          </w:rPr>
          <w:t>OEM code page</w:t>
        </w:r>
      </w:hyperlink>
      <w:r>
        <w:t>.</w:t>
      </w:r>
    </w:p>
    <w:p w:rsidR="001708E9" w:rsidRDefault="006354B3">
      <w:pPr>
        <w:pStyle w:val="ListParagraph"/>
        <w:numPr>
          <w:ilvl w:val="2"/>
          <w:numId w:val="126"/>
        </w:numPr>
      </w:pPr>
      <w:r>
        <w:t>The value returned in TotalAvailable MUST be set to zero.</w:t>
      </w:r>
    </w:p>
    <w:p w:rsidR="001708E9" w:rsidRDefault="006354B3">
      <w:pPr>
        <w:pStyle w:val="ListParagraph"/>
        <w:numPr>
          <w:ilvl w:val="0"/>
          <w:numId w:val="135"/>
        </w:numPr>
      </w:pPr>
      <w:r>
        <w:t>If a processing error</w:t>
      </w:r>
      <w:r>
        <w:t xml:space="preserve"> occurs, the server MUST return that error. Otherwise, the server MUST return STATUS_SUCCESS.</w:t>
      </w:r>
    </w:p>
    <w:p w:rsidR="001708E9" w:rsidRDefault="006354B3">
      <w:pPr>
        <w:pStyle w:val="Heading5"/>
      </w:pPr>
      <w:bookmarkStart w:id="591" w:name="section_9aa37aa4f77e49b199935c92ba97cd62"/>
      <w:bookmarkStart w:id="592" w:name="_Toc72927401"/>
      <w:r>
        <w:t>SamrQueryDisplayInformation2 (Opnum 48)</w:t>
      </w:r>
      <w:bookmarkEnd w:id="591"/>
      <w:bookmarkEnd w:id="592"/>
      <w:r>
        <w:fldChar w:fldCharType="begin"/>
      </w:r>
      <w:r>
        <w:instrText xml:space="preserve"> XE "SamrQueryDisplayInformation2 method"</w:instrText>
      </w:r>
      <w:r>
        <w:fldChar w:fldCharType="end"/>
      </w:r>
    </w:p>
    <w:p w:rsidR="001708E9" w:rsidRDefault="006354B3">
      <w:r>
        <w:t>The SamrQueryDisplayInformation2 method obtains a list of accounts in ascending</w:t>
      </w:r>
      <w:r>
        <w:t xml:space="preserve"> name-sorted order, starting at a specified index.</w:t>
      </w:r>
    </w:p>
    <w:p w:rsidR="001708E9" w:rsidRDefault="006354B3">
      <w:pPr>
        <w:pStyle w:val="Code"/>
      </w:pPr>
      <w:r>
        <w:t>long SamrQueryDisplayInformation2(</w:t>
      </w:r>
    </w:p>
    <w:p w:rsidR="001708E9" w:rsidRDefault="006354B3">
      <w:pPr>
        <w:pStyle w:val="Code"/>
      </w:pPr>
      <w:r>
        <w:t>  [in] SAMPR_HANDLE DomainHandle,</w:t>
      </w:r>
    </w:p>
    <w:p w:rsidR="001708E9" w:rsidRDefault="006354B3">
      <w:pPr>
        <w:pStyle w:val="Code"/>
      </w:pPr>
      <w:r>
        <w:t>  [in] DOMAIN_DISPLAY_INFORMATION DisplayInformationClass,</w:t>
      </w:r>
    </w:p>
    <w:p w:rsidR="001708E9" w:rsidRDefault="006354B3">
      <w:pPr>
        <w:pStyle w:val="Code"/>
      </w:pPr>
      <w:r>
        <w:t>  [in] unsigned long Index,</w:t>
      </w:r>
    </w:p>
    <w:p w:rsidR="001708E9" w:rsidRDefault="006354B3">
      <w:pPr>
        <w:pStyle w:val="Code"/>
      </w:pPr>
      <w:r>
        <w:t>  [in] unsigned long EntryCount,</w:t>
      </w:r>
    </w:p>
    <w:p w:rsidR="001708E9" w:rsidRDefault="006354B3">
      <w:pPr>
        <w:pStyle w:val="Code"/>
      </w:pPr>
      <w:r>
        <w:t xml:space="preserve">  [in] unsigned </w:t>
      </w:r>
      <w:r>
        <w:t>long PreferredMaximumLength,</w:t>
      </w:r>
    </w:p>
    <w:p w:rsidR="001708E9" w:rsidRDefault="006354B3">
      <w:pPr>
        <w:pStyle w:val="Code"/>
      </w:pPr>
      <w:r>
        <w:t>  [out] unsigned long* TotalAvailable,</w:t>
      </w:r>
    </w:p>
    <w:p w:rsidR="001708E9" w:rsidRDefault="006354B3">
      <w:pPr>
        <w:pStyle w:val="Code"/>
      </w:pPr>
      <w:r>
        <w:t>  [out] unsigned long* TotalReturned,</w:t>
      </w:r>
    </w:p>
    <w:p w:rsidR="001708E9" w:rsidRDefault="006354B3">
      <w:pPr>
        <w:pStyle w:val="Code"/>
      </w:pPr>
      <w:r>
        <w:t xml:space="preserve">  [out, switch_is(DisplayInformationClass)] </w:t>
      </w:r>
    </w:p>
    <w:p w:rsidR="001708E9" w:rsidRDefault="006354B3">
      <w:pPr>
        <w:pStyle w:val="Code"/>
      </w:pPr>
      <w:r>
        <w:t>    PSAMPR_DISPLAY_INFO_BUFFER Buffer</w:t>
      </w:r>
    </w:p>
    <w:p w:rsidR="001708E9" w:rsidRDefault="006354B3">
      <w:pPr>
        <w:pStyle w:val="Code"/>
      </w:pPr>
      <w:r>
        <w:t>);</w:t>
      </w:r>
    </w:p>
    <w:p w:rsidR="001708E9" w:rsidRDefault="006354B3">
      <w:r>
        <w:t xml:space="preserve">See the description of </w:t>
      </w:r>
      <w:hyperlink w:anchor="Section_7cd1c6d088194a5897215be588c1d4ad" w:history="1">
        <w:r>
          <w:rPr>
            <w:rStyle w:val="Hyperlink"/>
          </w:rPr>
          <w:t>SamrQueryDisplayInformation3 (section 3.1.5.3.1)</w:t>
        </w:r>
      </w:hyperlink>
      <w:r>
        <w:t xml:space="preserve"> for details, because the method-interface arguments and message processing are identical.</w:t>
      </w:r>
    </w:p>
    <w:p w:rsidR="001708E9" w:rsidRDefault="006354B3">
      <w:r>
        <w:t xml:space="preserve">This protocol asks the RPC runtime, via the </w:t>
      </w:r>
      <w:r>
        <w:rPr>
          <w:b/>
        </w:rPr>
        <w:t>strict_context_</w:t>
      </w:r>
      <w:r>
        <w:rPr>
          <w:b/>
        </w:rPr>
        <w:t>handle</w:t>
      </w:r>
      <w:r>
        <w:t xml:space="preserve"> attribute, to reject the use of context handles created by a method of a different RPC interface than this one, as specified in </w:t>
      </w:r>
      <w:hyperlink r:id="rId178" w:anchor="Section_290c38b192fe422991e64fc376610c15">
        <w:r>
          <w:rPr>
            <w:rStyle w:val="Hyperlink"/>
          </w:rPr>
          <w:t>[MS-RPCE]</w:t>
        </w:r>
      </w:hyperlink>
      <w:r>
        <w:t xml:space="preserve"> section 3.</w:t>
      </w:r>
    </w:p>
    <w:p w:rsidR="001708E9" w:rsidRDefault="006354B3">
      <w:r>
        <w:t>The server MUST behav</w:t>
      </w:r>
      <w:r>
        <w:t>e as with a call to SamrQueryDisplayInformation3, with the following parameter values.</w:t>
      </w:r>
    </w:p>
    <w:tbl>
      <w:tblPr>
        <w:tblStyle w:val="Table-ShadedHeader"/>
        <w:tblW w:w="0" w:type="auto"/>
        <w:tblLook w:val="04A0" w:firstRow="1" w:lastRow="0" w:firstColumn="1" w:lastColumn="0" w:noHBand="0" w:noVBand="1"/>
      </w:tblPr>
      <w:tblGrid>
        <w:gridCol w:w="2305"/>
        <w:gridCol w:w="491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rPr>
                <w:i/>
              </w:rPr>
              <w:t>DomainHandle</w:t>
            </w:r>
          </w:p>
        </w:tc>
        <w:tc>
          <w:tcPr>
            <w:tcW w:w="0" w:type="auto"/>
          </w:tcPr>
          <w:p w:rsidR="001708E9" w:rsidRDefault="006354B3">
            <w:pPr>
              <w:pStyle w:val="TableBodyText"/>
            </w:pPr>
            <w:r>
              <w:t>SamrQueryDisplayInformation2.DomainHandle</w:t>
            </w:r>
          </w:p>
        </w:tc>
      </w:tr>
      <w:tr w:rsidR="001708E9" w:rsidTr="001708E9">
        <w:tc>
          <w:tcPr>
            <w:tcW w:w="0" w:type="auto"/>
          </w:tcPr>
          <w:p w:rsidR="001708E9" w:rsidRDefault="006354B3">
            <w:pPr>
              <w:pStyle w:val="TableBodyText"/>
            </w:pPr>
            <w:r>
              <w:rPr>
                <w:i/>
              </w:rPr>
              <w:t>DisplayInformationClass</w:t>
            </w:r>
          </w:p>
        </w:tc>
        <w:tc>
          <w:tcPr>
            <w:tcW w:w="0" w:type="auto"/>
          </w:tcPr>
          <w:p w:rsidR="001708E9" w:rsidRDefault="006354B3">
            <w:pPr>
              <w:pStyle w:val="TableBodyText"/>
            </w:pPr>
            <w:r>
              <w:t>SamrQueryDisplayInformation2.DisplayInformationClass</w:t>
            </w:r>
          </w:p>
        </w:tc>
      </w:tr>
      <w:tr w:rsidR="001708E9" w:rsidTr="001708E9">
        <w:tc>
          <w:tcPr>
            <w:tcW w:w="0" w:type="auto"/>
          </w:tcPr>
          <w:p w:rsidR="001708E9" w:rsidRDefault="006354B3">
            <w:pPr>
              <w:pStyle w:val="TableBodyText"/>
            </w:pPr>
            <w:r>
              <w:rPr>
                <w:i/>
              </w:rPr>
              <w:t>Index</w:t>
            </w:r>
          </w:p>
        </w:tc>
        <w:tc>
          <w:tcPr>
            <w:tcW w:w="0" w:type="auto"/>
          </w:tcPr>
          <w:p w:rsidR="001708E9" w:rsidRDefault="006354B3">
            <w:pPr>
              <w:pStyle w:val="TableBodyText"/>
            </w:pPr>
            <w:r>
              <w:t>SamrQueryDisplayInformation2.Index</w:t>
            </w:r>
          </w:p>
        </w:tc>
      </w:tr>
      <w:tr w:rsidR="001708E9" w:rsidTr="001708E9">
        <w:tc>
          <w:tcPr>
            <w:tcW w:w="0" w:type="auto"/>
          </w:tcPr>
          <w:p w:rsidR="001708E9" w:rsidRDefault="006354B3">
            <w:pPr>
              <w:pStyle w:val="TableBodyText"/>
            </w:pPr>
            <w:r>
              <w:rPr>
                <w:i/>
              </w:rPr>
              <w:t>EntryCount</w:t>
            </w:r>
          </w:p>
        </w:tc>
        <w:tc>
          <w:tcPr>
            <w:tcW w:w="0" w:type="auto"/>
          </w:tcPr>
          <w:p w:rsidR="001708E9" w:rsidRDefault="006354B3">
            <w:pPr>
              <w:pStyle w:val="TableBodyText"/>
            </w:pPr>
            <w:r>
              <w:t>SamrQueryDisplayInformation2.EntryCount</w:t>
            </w:r>
          </w:p>
        </w:tc>
      </w:tr>
      <w:tr w:rsidR="001708E9" w:rsidTr="001708E9">
        <w:tc>
          <w:tcPr>
            <w:tcW w:w="0" w:type="auto"/>
          </w:tcPr>
          <w:p w:rsidR="001708E9" w:rsidRDefault="006354B3">
            <w:pPr>
              <w:pStyle w:val="TableBodyText"/>
            </w:pPr>
            <w:r>
              <w:rPr>
                <w:i/>
              </w:rPr>
              <w:t>PreferredMaximumLength</w:t>
            </w:r>
          </w:p>
        </w:tc>
        <w:tc>
          <w:tcPr>
            <w:tcW w:w="0" w:type="auto"/>
          </w:tcPr>
          <w:p w:rsidR="001708E9" w:rsidRDefault="006354B3">
            <w:pPr>
              <w:pStyle w:val="TableBodyText"/>
            </w:pPr>
            <w:r>
              <w:t>SamrQueryDisplayInformation2.PreferredMaximumLength</w:t>
            </w:r>
          </w:p>
        </w:tc>
      </w:tr>
      <w:tr w:rsidR="001708E9" w:rsidTr="001708E9">
        <w:tc>
          <w:tcPr>
            <w:tcW w:w="0" w:type="auto"/>
          </w:tcPr>
          <w:p w:rsidR="001708E9" w:rsidRDefault="006354B3">
            <w:pPr>
              <w:pStyle w:val="TableBodyText"/>
            </w:pPr>
            <w:r>
              <w:rPr>
                <w:i/>
              </w:rPr>
              <w:t>TotalAvailable</w:t>
            </w:r>
          </w:p>
        </w:tc>
        <w:tc>
          <w:tcPr>
            <w:tcW w:w="0" w:type="auto"/>
          </w:tcPr>
          <w:p w:rsidR="001708E9" w:rsidRDefault="006354B3">
            <w:pPr>
              <w:pStyle w:val="TableBodyText"/>
            </w:pPr>
            <w:r>
              <w:t>SamrQueryDisplayInformation2.TotalAvailable</w:t>
            </w:r>
          </w:p>
        </w:tc>
      </w:tr>
      <w:tr w:rsidR="001708E9" w:rsidTr="001708E9">
        <w:tc>
          <w:tcPr>
            <w:tcW w:w="0" w:type="auto"/>
          </w:tcPr>
          <w:p w:rsidR="001708E9" w:rsidRDefault="006354B3">
            <w:pPr>
              <w:pStyle w:val="TableBodyText"/>
            </w:pPr>
            <w:r>
              <w:rPr>
                <w:i/>
              </w:rPr>
              <w:t>TotalReturned</w:t>
            </w:r>
          </w:p>
        </w:tc>
        <w:tc>
          <w:tcPr>
            <w:tcW w:w="0" w:type="auto"/>
          </w:tcPr>
          <w:p w:rsidR="001708E9" w:rsidRDefault="006354B3">
            <w:pPr>
              <w:pStyle w:val="TableBodyText"/>
            </w:pPr>
            <w:r>
              <w:t>SamrQueryDis</w:t>
            </w:r>
            <w:r>
              <w:t>playInformation2.TotalReturned</w:t>
            </w:r>
          </w:p>
        </w:tc>
      </w:tr>
      <w:tr w:rsidR="001708E9" w:rsidTr="001708E9">
        <w:tc>
          <w:tcPr>
            <w:tcW w:w="0" w:type="auto"/>
          </w:tcPr>
          <w:p w:rsidR="001708E9" w:rsidRDefault="006354B3">
            <w:pPr>
              <w:pStyle w:val="TableBodyText"/>
            </w:pPr>
            <w:r>
              <w:rPr>
                <w:i/>
              </w:rPr>
              <w:lastRenderedPageBreak/>
              <w:t>Buffer</w:t>
            </w:r>
          </w:p>
        </w:tc>
        <w:tc>
          <w:tcPr>
            <w:tcW w:w="0" w:type="auto"/>
          </w:tcPr>
          <w:p w:rsidR="001708E9" w:rsidRDefault="006354B3">
            <w:pPr>
              <w:pStyle w:val="TableBodyText"/>
            </w:pPr>
            <w:r>
              <w:t>SamrQueryDisplayInformation2.Buffer</w:t>
            </w:r>
          </w:p>
        </w:tc>
      </w:tr>
    </w:tbl>
    <w:p w:rsidR="001708E9" w:rsidRDefault="001708E9"/>
    <w:p w:rsidR="001708E9" w:rsidRDefault="006354B3">
      <w:pPr>
        <w:pStyle w:val="Heading5"/>
      </w:pPr>
      <w:bookmarkStart w:id="593" w:name="section_c1458942f2d54317a888abd27abad504"/>
      <w:bookmarkStart w:id="594" w:name="_Toc72927402"/>
      <w:r>
        <w:t>SamrQueryDisplayInformation (Opnum 40)</w:t>
      </w:r>
      <w:bookmarkEnd w:id="593"/>
      <w:bookmarkEnd w:id="594"/>
      <w:r>
        <w:fldChar w:fldCharType="begin"/>
      </w:r>
      <w:r>
        <w:instrText xml:space="preserve"> XE "SamrQueryDisplayInformation method"</w:instrText>
      </w:r>
      <w:r>
        <w:fldChar w:fldCharType="end"/>
      </w:r>
    </w:p>
    <w:p w:rsidR="001708E9" w:rsidRDefault="006354B3">
      <w:r>
        <w:t>The SamrQueryDisplayInformation</w:t>
      </w:r>
      <w:r>
        <w:t xml:space="preserve"> method obtains a list of accounts in ascending name-sorted order, starting at a specified index.</w:t>
      </w:r>
    </w:p>
    <w:p w:rsidR="001708E9" w:rsidRDefault="006354B3">
      <w:pPr>
        <w:pStyle w:val="Code"/>
      </w:pPr>
      <w:r>
        <w:t>long SamrQueryDisplayInformation(</w:t>
      </w:r>
    </w:p>
    <w:p w:rsidR="001708E9" w:rsidRDefault="006354B3">
      <w:pPr>
        <w:pStyle w:val="Code"/>
      </w:pPr>
      <w:r>
        <w:t>  [in] SAMPR_HANDLE DomainHandle,</w:t>
      </w:r>
    </w:p>
    <w:p w:rsidR="001708E9" w:rsidRDefault="006354B3">
      <w:pPr>
        <w:pStyle w:val="Code"/>
      </w:pPr>
      <w:r>
        <w:t>  [in] DOMAIN_DISPLAY_INFORMATION DisplayInformationClass,</w:t>
      </w:r>
    </w:p>
    <w:p w:rsidR="001708E9" w:rsidRDefault="006354B3">
      <w:pPr>
        <w:pStyle w:val="Code"/>
      </w:pPr>
      <w:r>
        <w:t>  [in] unsigned long Index,</w:t>
      </w:r>
    </w:p>
    <w:p w:rsidR="001708E9" w:rsidRDefault="006354B3">
      <w:pPr>
        <w:pStyle w:val="Code"/>
      </w:pPr>
      <w:r>
        <w:t>  [</w:t>
      </w:r>
      <w:r>
        <w:t>in] unsigned long EntryCount,</w:t>
      </w:r>
    </w:p>
    <w:p w:rsidR="001708E9" w:rsidRDefault="006354B3">
      <w:pPr>
        <w:pStyle w:val="Code"/>
      </w:pPr>
      <w:r>
        <w:t>  [in] unsigned long PreferredMaximumLength,</w:t>
      </w:r>
    </w:p>
    <w:p w:rsidR="001708E9" w:rsidRDefault="006354B3">
      <w:pPr>
        <w:pStyle w:val="Code"/>
      </w:pPr>
      <w:r>
        <w:t>  [out] unsigned long* TotalAvailable,</w:t>
      </w:r>
    </w:p>
    <w:p w:rsidR="001708E9" w:rsidRDefault="006354B3">
      <w:pPr>
        <w:pStyle w:val="Code"/>
      </w:pPr>
      <w:r>
        <w:t>  [out] unsigned long* TotalReturned,</w:t>
      </w:r>
    </w:p>
    <w:p w:rsidR="001708E9" w:rsidRDefault="006354B3">
      <w:pPr>
        <w:pStyle w:val="Code"/>
      </w:pPr>
      <w:r>
        <w:t xml:space="preserve">  [out, switch_is(DisplayInformationClass)] </w:t>
      </w:r>
    </w:p>
    <w:p w:rsidR="001708E9" w:rsidRDefault="006354B3">
      <w:pPr>
        <w:pStyle w:val="Code"/>
      </w:pPr>
      <w:r>
        <w:t>    PSAMPR_DISPLAY_INFO_BUFFER Buffer</w:t>
      </w:r>
    </w:p>
    <w:p w:rsidR="001708E9" w:rsidRDefault="006354B3">
      <w:pPr>
        <w:pStyle w:val="Code"/>
      </w:pPr>
      <w:r>
        <w:t>);</w:t>
      </w:r>
    </w:p>
    <w:p w:rsidR="001708E9" w:rsidRDefault="006354B3">
      <w:r>
        <w:t>See the descriptio</w:t>
      </w:r>
      <w:r>
        <w:t xml:space="preserve">n of </w:t>
      </w:r>
      <w:hyperlink w:anchor="Section_7cd1c6d088194a5897215be588c1d4ad" w:history="1">
        <w:r>
          <w:rPr>
            <w:rStyle w:val="Hyperlink"/>
          </w:rPr>
          <w:t>SamrQueryDisplayInformation3 (section 3.1.5.3.1)</w:t>
        </w:r>
      </w:hyperlink>
      <w:r>
        <w:t xml:space="preserve"> for details, because the method interface arguments and message processing are identical.</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79" w:anchor="Section_290c38b192fe422991e64fc376610c15">
        <w:r>
          <w:rPr>
            <w:rStyle w:val="Hyperlink"/>
          </w:rPr>
          <w:t>[MS-RPCE]</w:t>
        </w:r>
      </w:hyperlink>
      <w:r>
        <w:t xml:space="preserve"> section 3.</w:t>
      </w:r>
    </w:p>
    <w:p w:rsidR="001708E9" w:rsidRDefault="006354B3">
      <w:r>
        <w:t>The se</w:t>
      </w:r>
      <w:r>
        <w:t>rver MUST behave as with a call to SamrQueryDisplayInformation3, with the following parameter values.</w:t>
      </w:r>
    </w:p>
    <w:tbl>
      <w:tblPr>
        <w:tblStyle w:val="Table-ShadedHeader"/>
        <w:tblW w:w="0" w:type="auto"/>
        <w:tblLook w:val="04A0" w:firstRow="1" w:lastRow="0" w:firstColumn="1" w:lastColumn="0" w:noHBand="0" w:noVBand="1"/>
      </w:tblPr>
      <w:tblGrid>
        <w:gridCol w:w="2305"/>
        <w:gridCol w:w="481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rPr>
                <w:i/>
              </w:rPr>
              <w:t>DomainHandle</w:t>
            </w:r>
          </w:p>
        </w:tc>
        <w:tc>
          <w:tcPr>
            <w:tcW w:w="0" w:type="auto"/>
          </w:tcPr>
          <w:p w:rsidR="001708E9" w:rsidRDefault="006354B3">
            <w:pPr>
              <w:pStyle w:val="TableBodyText"/>
            </w:pPr>
            <w:r>
              <w:t>SamrQueryDisplayInformation.DomainHandle</w:t>
            </w:r>
          </w:p>
        </w:tc>
      </w:tr>
      <w:tr w:rsidR="001708E9" w:rsidTr="001708E9">
        <w:tc>
          <w:tcPr>
            <w:tcW w:w="0" w:type="auto"/>
          </w:tcPr>
          <w:p w:rsidR="001708E9" w:rsidRDefault="006354B3">
            <w:pPr>
              <w:pStyle w:val="TableBodyText"/>
            </w:pPr>
            <w:r>
              <w:rPr>
                <w:i/>
              </w:rPr>
              <w:t>DisplayInformationClass</w:t>
            </w:r>
          </w:p>
        </w:tc>
        <w:tc>
          <w:tcPr>
            <w:tcW w:w="0" w:type="auto"/>
          </w:tcPr>
          <w:p w:rsidR="001708E9" w:rsidRDefault="006354B3">
            <w:pPr>
              <w:pStyle w:val="TableBodyText"/>
            </w:pPr>
            <w:r>
              <w:t>SamrQueryDisplayInformation.DisplayInformationClass</w:t>
            </w:r>
          </w:p>
        </w:tc>
      </w:tr>
      <w:tr w:rsidR="001708E9" w:rsidTr="001708E9">
        <w:tc>
          <w:tcPr>
            <w:tcW w:w="0" w:type="auto"/>
          </w:tcPr>
          <w:p w:rsidR="001708E9" w:rsidRDefault="006354B3">
            <w:pPr>
              <w:pStyle w:val="TableBodyText"/>
            </w:pPr>
            <w:r>
              <w:rPr>
                <w:i/>
              </w:rPr>
              <w:t>Index</w:t>
            </w:r>
          </w:p>
        </w:tc>
        <w:tc>
          <w:tcPr>
            <w:tcW w:w="0" w:type="auto"/>
          </w:tcPr>
          <w:p w:rsidR="001708E9" w:rsidRDefault="006354B3">
            <w:pPr>
              <w:pStyle w:val="TableBodyText"/>
            </w:pPr>
            <w:r>
              <w:t>SamrQueryDisplayInformation.Index</w:t>
            </w:r>
          </w:p>
        </w:tc>
      </w:tr>
      <w:tr w:rsidR="001708E9" w:rsidTr="001708E9">
        <w:tc>
          <w:tcPr>
            <w:tcW w:w="0" w:type="auto"/>
          </w:tcPr>
          <w:p w:rsidR="001708E9" w:rsidRDefault="006354B3">
            <w:pPr>
              <w:pStyle w:val="TableBodyText"/>
            </w:pPr>
            <w:r>
              <w:rPr>
                <w:i/>
              </w:rPr>
              <w:t>EntryCount</w:t>
            </w:r>
          </w:p>
        </w:tc>
        <w:tc>
          <w:tcPr>
            <w:tcW w:w="0" w:type="auto"/>
          </w:tcPr>
          <w:p w:rsidR="001708E9" w:rsidRDefault="006354B3">
            <w:pPr>
              <w:pStyle w:val="TableBodyText"/>
            </w:pPr>
            <w:r>
              <w:t>SamrQueryDisplayInformation.EntryCount</w:t>
            </w:r>
          </w:p>
        </w:tc>
      </w:tr>
      <w:tr w:rsidR="001708E9" w:rsidTr="001708E9">
        <w:tc>
          <w:tcPr>
            <w:tcW w:w="0" w:type="auto"/>
          </w:tcPr>
          <w:p w:rsidR="001708E9" w:rsidRDefault="006354B3">
            <w:pPr>
              <w:pStyle w:val="TableBodyText"/>
            </w:pPr>
            <w:r>
              <w:rPr>
                <w:i/>
              </w:rPr>
              <w:t>PreferredMaximumLength</w:t>
            </w:r>
          </w:p>
        </w:tc>
        <w:tc>
          <w:tcPr>
            <w:tcW w:w="0" w:type="auto"/>
          </w:tcPr>
          <w:p w:rsidR="001708E9" w:rsidRDefault="006354B3">
            <w:pPr>
              <w:pStyle w:val="TableBodyText"/>
            </w:pPr>
            <w:r>
              <w:t>SamrQueryDisplayInformation.PreferredMaximumLength</w:t>
            </w:r>
          </w:p>
        </w:tc>
      </w:tr>
      <w:tr w:rsidR="001708E9" w:rsidTr="001708E9">
        <w:tc>
          <w:tcPr>
            <w:tcW w:w="0" w:type="auto"/>
          </w:tcPr>
          <w:p w:rsidR="001708E9" w:rsidRDefault="006354B3">
            <w:pPr>
              <w:pStyle w:val="TableBodyText"/>
            </w:pPr>
            <w:r>
              <w:rPr>
                <w:i/>
              </w:rPr>
              <w:t>TotalAvailable</w:t>
            </w:r>
          </w:p>
        </w:tc>
        <w:tc>
          <w:tcPr>
            <w:tcW w:w="0" w:type="auto"/>
          </w:tcPr>
          <w:p w:rsidR="001708E9" w:rsidRDefault="006354B3">
            <w:pPr>
              <w:pStyle w:val="TableBodyText"/>
            </w:pPr>
            <w:r>
              <w:t>SamrQueryDisplayInfor</w:t>
            </w:r>
            <w:r>
              <w:t>mation.TotalAvailable</w:t>
            </w:r>
          </w:p>
        </w:tc>
      </w:tr>
      <w:tr w:rsidR="001708E9" w:rsidTr="001708E9">
        <w:tc>
          <w:tcPr>
            <w:tcW w:w="0" w:type="auto"/>
          </w:tcPr>
          <w:p w:rsidR="001708E9" w:rsidRDefault="006354B3">
            <w:pPr>
              <w:pStyle w:val="TableBodyText"/>
            </w:pPr>
            <w:r>
              <w:rPr>
                <w:i/>
              </w:rPr>
              <w:t>TotalReturned</w:t>
            </w:r>
          </w:p>
        </w:tc>
        <w:tc>
          <w:tcPr>
            <w:tcW w:w="0" w:type="auto"/>
          </w:tcPr>
          <w:p w:rsidR="001708E9" w:rsidRDefault="006354B3">
            <w:pPr>
              <w:pStyle w:val="TableBodyText"/>
            </w:pPr>
            <w:r>
              <w:t>SamrQueryDisplayInformation.TotalReturned</w:t>
            </w:r>
          </w:p>
        </w:tc>
      </w:tr>
      <w:tr w:rsidR="001708E9" w:rsidTr="001708E9">
        <w:tc>
          <w:tcPr>
            <w:tcW w:w="0" w:type="auto"/>
          </w:tcPr>
          <w:p w:rsidR="001708E9" w:rsidRDefault="006354B3">
            <w:pPr>
              <w:pStyle w:val="TableBodyText"/>
            </w:pPr>
            <w:r>
              <w:rPr>
                <w:i/>
              </w:rPr>
              <w:t>Buffer</w:t>
            </w:r>
          </w:p>
        </w:tc>
        <w:tc>
          <w:tcPr>
            <w:tcW w:w="0" w:type="auto"/>
          </w:tcPr>
          <w:p w:rsidR="001708E9" w:rsidRDefault="006354B3">
            <w:pPr>
              <w:pStyle w:val="TableBodyText"/>
            </w:pPr>
            <w:r>
              <w:t>SamrQueryDisplayInformation.Buffer</w:t>
            </w:r>
          </w:p>
        </w:tc>
      </w:tr>
    </w:tbl>
    <w:p w:rsidR="001708E9" w:rsidRDefault="001708E9"/>
    <w:p w:rsidR="001708E9" w:rsidRDefault="006354B3">
      <w:pPr>
        <w:pStyle w:val="Heading5"/>
      </w:pPr>
      <w:bookmarkStart w:id="595" w:name="section_bd429624f2d547178aa2659952c3e209"/>
      <w:bookmarkStart w:id="596" w:name="_Toc72927403"/>
      <w:r>
        <w:t>SamrGetDisplayEnumerationIndex2 (Opnum 49)</w:t>
      </w:r>
      <w:bookmarkEnd w:id="595"/>
      <w:bookmarkEnd w:id="596"/>
      <w:r>
        <w:fldChar w:fldCharType="begin"/>
      </w:r>
      <w:r>
        <w:instrText xml:space="preserve"> XE "SamrGetDisplayEnumerationIndex2 method"</w:instrText>
      </w:r>
      <w:r>
        <w:fldChar w:fldCharType="end"/>
      </w:r>
    </w:p>
    <w:p w:rsidR="001708E9" w:rsidRDefault="006354B3">
      <w:r>
        <w:t>The SamrGetDisplayEnumerationIndex2</w:t>
      </w:r>
      <w:r>
        <w:t xml:space="preserve"> method obtains an index into an ascending account-name–sorted list of </w:t>
      </w:r>
      <w:hyperlink w:anchor="gt_8d10bd9d-392e-431b-8218-742bdac19815">
        <w:r>
          <w:rPr>
            <w:rStyle w:val="HyperlinkGreen"/>
            <w:b/>
          </w:rPr>
          <w:t>accounts</w:t>
        </w:r>
      </w:hyperlink>
      <w:r>
        <w:t>, such that the index is the position in the list of the accounts whose account name best matches a client-provided</w:t>
      </w:r>
      <w:r>
        <w:t xml:space="preserve"> string.</w:t>
      </w:r>
    </w:p>
    <w:p w:rsidR="001708E9" w:rsidRDefault="006354B3">
      <w:pPr>
        <w:pStyle w:val="Code"/>
      </w:pPr>
      <w:r>
        <w:t>long SamrGetDisplayEnumerationIndex2(</w:t>
      </w:r>
    </w:p>
    <w:p w:rsidR="001708E9" w:rsidRDefault="006354B3">
      <w:pPr>
        <w:pStyle w:val="Code"/>
      </w:pPr>
      <w:r>
        <w:lastRenderedPageBreak/>
        <w:t>  [in] SAMPR_HANDLE DomainHandle,</w:t>
      </w:r>
    </w:p>
    <w:p w:rsidR="001708E9" w:rsidRDefault="006354B3">
      <w:pPr>
        <w:pStyle w:val="Code"/>
      </w:pPr>
      <w:r>
        <w:t>  [in] DOMAIN_DISPLAY_INFORMATION DisplayInformationClass,</w:t>
      </w:r>
    </w:p>
    <w:p w:rsidR="001708E9" w:rsidRDefault="006354B3">
      <w:pPr>
        <w:pStyle w:val="Code"/>
      </w:pPr>
      <w:r>
        <w:t>  [in] PRPC_UNICODE_STRING Prefix,</w:t>
      </w:r>
    </w:p>
    <w:p w:rsidR="001708E9" w:rsidRDefault="006354B3">
      <w:pPr>
        <w:pStyle w:val="Code"/>
      </w:pPr>
      <w:r>
        <w:t>  [out] unsigned long* Index</w:t>
      </w:r>
    </w:p>
    <w:p w:rsidR="001708E9" w:rsidRDefault="006354B3">
      <w:pPr>
        <w:pStyle w:val="Code"/>
      </w:pPr>
      <w:r>
        <w:t>);</w:t>
      </w:r>
    </w:p>
    <w:p w:rsidR="001708E9" w:rsidRDefault="006354B3">
      <w:pPr>
        <w:pStyle w:val="Definition-Field"/>
      </w:pPr>
      <w:r>
        <w:rPr>
          <w:b/>
        </w:rPr>
        <w:t xml:space="preserve">DomainHandle: </w:t>
      </w:r>
      <w:r>
        <w:t>An RPC context handle, as specified</w:t>
      </w:r>
      <w:r>
        <w:t xml:space="preserve">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DisplayInformationClass: </w:t>
      </w:r>
      <w:r>
        <w:t>An enumeration indicating which set of objects to return a</w:t>
      </w:r>
      <w:r>
        <w:t xml:space="preserve">n index into (for a subsequent </w:t>
      </w:r>
      <w:hyperlink w:anchor="Section_7cd1c6d088194a5897215be588c1d4ad" w:history="1">
        <w:r>
          <w:rPr>
            <w:rStyle w:val="Hyperlink"/>
          </w:rPr>
          <w:t>SamrQueryDisplayInformation3</w:t>
        </w:r>
      </w:hyperlink>
      <w:r>
        <w:t xml:space="preserve"> method call).</w:t>
      </w:r>
    </w:p>
    <w:p w:rsidR="001708E9" w:rsidRDefault="006354B3">
      <w:pPr>
        <w:pStyle w:val="Definition-Field"/>
      </w:pPr>
      <w:r>
        <w:rPr>
          <w:b/>
        </w:rPr>
        <w:t xml:space="preserve">Prefix: </w:t>
      </w:r>
      <w:r>
        <w:t xml:space="preserve">A string matched against the account name to find a starting point for an enumeration. The </w:t>
      </w:r>
      <w:r>
        <w:rPr>
          <w:i/>
        </w:rPr>
        <w:t>Prefix</w:t>
      </w:r>
      <w:r>
        <w:t xml:space="preserve"> parameter enables the client to obtain a listing of an account from SamrQueryDisplayInformation3 such that the accounts are returned in alphabetical order with respect to their account name, starting with the account name that most closely matches </w:t>
      </w:r>
      <w:r>
        <w:rPr>
          <w:i/>
        </w:rPr>
        <w:t>Prefix</w:t>
      </w:r>
      <w:r>
        <w:t>.</w:t>
      </w:r>
      <w:r>
        <w:t xml:space="preserve"> See details later in this section.</w:t>
      </w:r>
    </w:p>
    <w:p w:rsidR="001708E9" w:rsidRDefault="006354B3">
      <w:pPr>
        <w:pStyle w:val="Definition-Field"/>
      </w:pPr>
      <w:r>
        <w:rPr>
          <w:b/>
        </w:rPr>
        <w:t xml:space="preserve">Index: </w:t>
      </w:r>
      <w:r>
        <w:t>A value to use as input to SamrQueryDisplayInformation3 in order to control the accounts that are returned from that method.</w:t>
      </w:r>
    </w:p>
    <w:p w:rsidR="001708E9" w:rsidRDefault="006354B3">
      <w:r>
        <w:t xml:space="preserve">This protocol asks the RPC runtime, via the </w:t>
      </w:r>
      <w:r>
        <w:rPr>
          <w:b/>
        </w:rPr>
        <w:t>strict_context_handle</w:t>
      </w:r>
      <w:r>
        <w:t xml:space="preserve"> attribute, to reject t</w:t>
      </w:r>
      <w:r>
        <w:t xml:space="preserve">he use of context handles created by a method of a different RPC interface than this one, as specified in </w:t>
      </w:r>
      <w:hyperlink r:id="rId180" w:anchor="Section_290c38b192fe422991e64fc376610c15">
        <w:r>
          <w:rPr>
            <w:rStyle w:val="Hyperlink"/>
          </w:rPr>
          <w:t>[MS-RPCE]</w:t>
        </w:r>
      </w:hyperlink>
      <w:r>
        <w:t xml:space="preserve"> section 3.</w:t>
      </w:r>
    </w:p>
    <w:p w:rsidR="001708E9" w:rsidRDefault="006354B3">
      <w:r>
        <w:t>Upon receiving this message, the server MUST proce</w:t>
      </w:r>
      <w:r>
        <w:t>ss the data from the message subject to the following constraints:</w:t>
      </w:r>
    </w:p>
    <w:p w:rsidR="001708E9" w:rsidRDefault="006354B3">
      <w:pPr>
        <w:pStyle w:val="ListParagraph"/>
        <w:numPr>
          <w:ilvl w:val="0"/>
          <w:numId w:val="136"/>
        </w:numPr>
      </w:pPr>
      <w:r>
        <w:t xml:space="preserve">The server MUST return an error if </w:t>
      </w:r>
      <w:r>
        <w:rPr>
          <w:i/>
        </w:rPr>
        <w:t>DomainHandle.HandleType</w:t>
      </w:r>
      <w:r>
        <w:t xml:space="preserve"> is not equal to "Domain".</w:t>
      </w:r>
    </w:p>
    <w:p w:rsidR="001708E9" w:rsidRDefault="006354B3">
      <w:pPr>
        <w:pStyle w:val="ListParagraph"/>
        <w:numPr>
          <w:ilvl w:val="0"/>
          <w:numId w:val="136"/>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36"/>
        </w:numPr>
      </w:pPr>
      <w:r>
        <w:t xml:space="preserve">If </w:t>
      </w:r>
      <w:r>
        <w:rPr>
          <w:i/>
        </w:rPr>
        <w:t>DisplayInformationClass</w:t>
      </w:r>
      <w:r>
        <w:t xml:space="preserve"> is not one of the following values, the server MUST return an error code: DomainDisplayUser, DomainDisplayMachine, DomainDisplayGr</w:t>
      </w:r>
      <w:r>
        <w:t>oup.</w:t>
      </w:r>
    </w:p>
    <w:p w:rsidR="001708E9" w:rsidRDefault="006354B3">
      <w:pPr>
        <w:pStyle w:val="ListParagraph"/>
        <w:numPr>
          <w:ilvl w:val="0"/>
          <w:numId w:val="136"/>
        </w:numPr>
      </w:pPr>
      <w:r>
        <w:t>If no accounts exist of the type specified in DisplayInformationClass, the server MUST return STATUS_NO_MORE_ENTRIES.</w:t>
      </w:r>
    </w:p>
    <w:p w:rsidR="001708E9" w:rsidRDefault="006354B3">
      <w:pPr>
        <w:pStyle w:val="ListParagraph"/>
        <w:numPr>
          <w:ilvl w:val="0"/>
          <w:numId w:val="136"/>
        </w:numPr>
      </w:pPr>
      <w:r>
        <w:t xml:space="preserve">The output parameter called </w:t>
      </w:r>
      <w:r>
        <w:rPr>
          <w:i/>
        </w:rPr>
        <w:t>Index</w:t>
      </w:r>
      <w:r>
        <w:t xml:space="preserve"> MUST be returned as an index into a one-based-indexed list of </w:t>
      </w:r>
      <w:hyperlink w:anchor="gt_60122e64-9d34-40ee-a387-782eaf7adf2f">
        <w:r>
          <w:rPr>
            <w:rStyle w:val="HyperlinkGreen"/>
            <w:b/>
          </w:rPr>
          <w:t>database objects</w:t>
        </w:r>
      </w:hyperlink>
      <w:r>
        <w:t xml:space="preserve"> sorted by their </w:t>
      </w:r>
      <w:r>
        <w:rPr>
          <w:b/>
        </w:rPr>
        <w:t>sAMAccountName</w:t>
      </w:r>
      <w:r>
        <w:t xml:space="preserve"> attribute value. The index is the position of the element that just precedes the element whose </w:t>
      </w:r>
      <w:r>
        <w:rPr>
          <w:b/>
        </w:rPr>
        <w:t>sAMAccountName</w:t>
      </w:r>
      <w:r>
        <w:t xml:space="preserve"> generates the longest substring match starting at the beginning of the st</w:t>
      </w:r>
      <w:r>
        <w:t xml:space="preserve">ring with the </w:t>
      </w:r>
      <w:r>
        <w:rPr>
          <w:i/>
        </w:rPr>
        <w:t>Prefix</w:t>
      </w:r>
      <w:r>
        <w:t xml:space="preserve"> input parameter. If no such element exists, the server MUST return STATUS_NO_MORE_ENTRIES.</w:t>
      </w:r>
    </w:p>
    <w:p w:rsidR="001708E9" w:rsidRDefault="006354B3">
      <w:pPr>
        <w:pStyle w:val="ListParagraph"/>
        <w:numPr>
          <w:ilvl w:val="0"/>
          <w:numId w:val="136"/>
        </w:numPr>
      </w:pPr>
      <w:r>
        <w:t xml:space="preserve">The list of directory objects MUST correspond to </w:t>
      </w:r>
      <w:r>
        <w:rPr>
          <w:i/>
        </w:rPr>
        <w:t>DisplayInformationClass</w:t>
      </w:r>
      <w:r>
        <w:t xml:space="preserve"> as follows.</w:t>
      </w:r>
    </w:p>
    <w:tbl>
      <w:tblPr>
        <w:tblStyle w:val="Table-ShadedHeader"/>
        <w:tblW w:w="9475" w:type="dxa"/>
        <w:tblInd w:w="475" w:type="dxa"/>
        <w:tblLook w:val="04A0" w:firstRow="1" w:lastRow="0" w:firstColumn="1" w:lastColumn="0" w:noHBand="0" w:noVBand="1"/>
      </w:tblPr>
      <w:tblGrid>
        <w:gridCol w:w="2444"/>
        <w:gridCol w:w="703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DisplayInformationClass</w:t>
            </w:r>
          </w:p>
        </w:tc>
        <w:tc>
          <w:tcPr>
            <w:tcW w:w="0" w:type="auto"/>
          </w:tcPr>
          <w:p w:rsidR="001708E9" w:rsidRDefault="006354B3">
            <w:pPr>
              <w:pStyle w:val="TableHeaderText"/>
            </w:pPr>
            <w:r>
              <w:t>Database object criteria</w:t>
            </w:r>
          </w:p>
        </w:tc>
      </w:tr>
      <w:tr w:rsidR="001708E9" w:rsidTr="001708E9">
        <w:tc>
          <w:tcPr>
            <w:tcW w:w="0" w:type="auto"/>
          </w:tcPr>
          <w:p w:rsidR="001708E9" w:rsidRDefault="006354B3">
            <w:pPr>
              <w:pStyle w:val="TableBodyText"/>
            </w:pPr>
            <w:r>
              <w:t>DomainDisplayUser</w:t>
            </w:r>
          </w:p>
        </w:tc>
        <w:tc>
          <w:tcPr>
            <w:tcW w:w="0" w:type="auto"/>
          </w:tcPr>
          <w:p w:rsidR="001708E9" w:rsidRDefault="006354B3">
            <w:pPr>
              <w:pStyle w:val="TableBodyText"/>
            </w:pPr>
            <w:r>
              <w:t xml:space="preserve">All </w:t>
            </w:r>
            <w:hyperlink w:anchor="gt_e767a471-c3fa-4e4b-a40c-daeb08f82a17">
              <w:r>
                <w:rPr>
                  <w:rStyle w:val="HyperlinkGreen"/>
                  <w:b/>
                </w:rPr>
                <w:t>user objects</w:t>
              </w:r>
            </w:hyperlink>
            <w:r>
              <w:t xml:space="preserve"> (or those derived from user) with </w:t>
            </w:r>
            <w:r>
              <w:rPr>
                <w:b/>
              </w:rPr>
              <w:t>userAccountControl</w:t>
            </w:r>
            <w:r>
              <w:t xml:space="preserve"> containing the UF_NORMAL_ACCOUNT bit.</w:t>
            </w:r>
          </w:p>
        </w:tc>
      </w:tr>
      <w:tr w:rsidR="001708E9" w:rsidTr="001708E9">
        <w:tc>
          <w:tcPr>
            <w:tcW w:w="0" w:type="auto"/>
          </w:tcPr>
          <w:p w:rsidR="001708E9" w:rsidRDefault="006354B3">
            <w:pPr>
              <w:pStyle w:val="TableBodyText"/>
            </w:pPr>
            <w:r>
              <w:t>DomainDisplayMachine</w:t>
            </w:r>
          </w:p>
        </w:tc>
        <w:tc>
          <w:tcPr>
            <w:tcW w:w="0" w:type="auto"/>
          </w:tcPr>
          <w:p w:rsidR="001708E9" w:rsidRDefault="006354B3">
            <w:pPr>
              <w:pStyle w:val="TableBodyText"/>
            </w:pPr>
            <w:r>
              <w:t xml:space="preserve">All user objects (or those derived from user) </w:t>
            </w:r>
            <w:r>
              <w:t xml:space="preserve">with </w:t>
            </w:r>
            <w:r>
              <w:rPr>
                <w:b/>
              </w:rPr>
              <w:t>userAccountControl</w:t>
            </w:r>
            <w:r>
              <w:t xml:space="preserve"> containing the UF_WORKSTATION_TRUST_ACCOUNT or UF_SERVER_TRUST_ACCOUNT bit.</w:t>
            </w:r>
          </w:p>
        </w:tc>
      </w:tr>
      <w:tr w:rsidR="001708E9" w:rsidTr="001708E9">
        <w:tc>
          <w:tcPr>
            <w:tcW w:w="0" w:type="auto"/>
          </w:tcPr>
          <w:p w:rsidR="001708E9" w:rsidRDefault="006354B3">
            <w:pPr>
              <w:pStyle w:val="TableBodyText"/>
            </w:pPr>
            <w:r>
              <w:t>DomainDisplayGroup</w:t>
            </w:r>
          </w:p>
        </w:tc>
        <w:tc>
          <w:tcPr>
            <w:tcW w:w="0" w:type="auto"/>
          </w:tcPr>
          <w:p w:rsidR="001708E9" w:rsidRDefault="006354B3">
            <w:pPr>
              <w:pStyle w:val="TableBodyText"/>
            </w:pPr>
            <w:r>
              <w:t xml:space="preserve">All </w:t>
            </w:r>
            <w:hyperlink w:anchor="gt_7ce4771c-2043-49b8-85d3-0c60c7789f9a">
              <w:r>
                <w:rPr>
                  <w:rStyle w:val="HyperlinkGreen"/>
                  <w:b/>
                </w:rPr>
                <w:t>group objects</w:t>
              </w:r>
            </w:hyperlink>
            <w:r>
              <w:t>.</w:t>
            </w:r>
          </w:p>
        </w:tc>
      </w:tr>
    </w:tbl>
    <w:p w:rsidR="001708E9" w:rsidRDefault="001708E9"/>
    <w:p w:rsidR="001708E9" w:rsidRDefault="006354B3">
      <w:pPr>
        <w:pStyle w:val="Heading5"/>
      </w:pPr>
      <w:bookmarkStart w:id="597" w:name="section_af95abf82e1142c394aaba72f8f96c09"/>
      <w:bookmarkStart w:id="598" w:name="_Toc72927404"/>
      <w:r>
        <w:lastRenderedPageBreak/>
        <w:t>SamrGetDisplayEnumerationIndex (Opnum 41)</w:t>
      </w:r>
      <w:bookmarkEnd w:id="597"/>
      <w:bookmarkEnd w:id="598"/>
      <w:r>
        <w:fldChar w:fldCharType="begin"/>
      </w:r>
      <w:r>
        <w:instrText xml:space="preserve"> XE "SamrGet</w:instrText>
      </w:r>
      <w:r>
        <w:instrText>DisplayEnumerationIndex method"</w:instrText>
      </w:r>
      <w:r>
        <w:fldChar w:fldCharType="end"/>
      </w:r>
    </w:p>
    <w:p w:rsidR="001708E9" w:rsidRDefault="006354B3">
      <w:r>
        <w:t>The SamrGetDisplayEnumerationIndex method obtains an index into an ascending account-name–sorted list of accounts.</w:t>
      </w:r>
    </w:p>
    <w:p w:rsidR="001708E9" w:rsidRDefault="006354B3">
      <w:pPr>
        <w:pStyle w:val="Code"/>
      </w:pPr>
      <w:r>
        <w:t>long SamrGetDisplayEnumerationIndex(</w:t>
      </w:r>
    </w:p>
    <w:p w:rsidR="001708E9" w:rsidRDefault="006354B3">
      <w:pPr>
        <w:pStyle w:val="Code"/>
      </w:pPr>
      <w:r>
        <w:t>  [in] SAMPR_HANDLE DomainHandle,</w:t>
      </w:r>
    </w:p>
    <w:p w:rsidR="001708E9" w:rsidRDefault="006354B3">
      <w:pPr>
        <w:pStyle w:val="Code"/>
      </w:pPr>
      <w:r>
        <w:t xml:space="preserve">  [in] </w:t>
      </w:r>
      <w:r>
        <w:t>DOMAIN_DISPLAY_INFORMATION DisplayInformationClass,</w:t>
      </w:r>
    </w:p>
    <w:p w:rsidR="001708E9" w:rsidRDefault="006354B3">
      <w:pPr>
        <w:pStyle w:val="Code"/>
      </w:pPr>
      <w:r>
        <w:t>  [in] PRPC_UNICODE_STRING Prefix,</w:t>
      </w:r>
    </w:p>
    <w:p w:rsidR="001708E9" w:rsidRDefault="006354B3">
      <w:pPr>
        <w:pStyle w:val="Code"/>
      </w:pPr>
      <w:r>
        <w:t>  [out] unsigned long* Index</w:t>
      </w:r>
    </w:p>
    <w:p w:rsidR="001708E9" w:rsidRDefault="006354B3">
      <w:pPr>
        <w:pStyle w:val="Code"/>
      </w:pPr>
      <w:r>
        <w:t>);</w:t>
      </w:r>
    </w:p>
    <w:p w:rsidR="001708E9" w:rsidRDefault="006354B3">
      <w:r>
        <w:t xml:space="preserve">See the description of </w:t>
      </w:r>
      <w:hyperlink w:anchor="Section_bd429624f2d547178aa2659952c3e209" w:history="1">
        <w:r>
          <w:rPr>
            <w:rStyle w:val="Hyperlink"/>
          </w:rPr>
          <w:t>SamrGetDisplayEnumerationIndex2 (section 3.1.5.3.4)</w:t>
        </w:r>
      </w:hyperlink>
      <w:r>
        <w:t xml:space="preserve"> fo</w:t>
      </w:r>
      <w:r>
        <w:t>r details, because the method-interface arguments and processing are identical.</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w:t>
      </w:r>
      <w:r>
        <w:t xml:space="preserve">, as specified in </w:t>
      </w:r>
      <w:hyperlink r:id="rId181" w:anchor="Section_290c38b192fe422991e64fc376610c15">
        <w:r>
          <w:rPr>
            <w:rStyle w:val="Hyperlink"/>
          </w:rPr>
          <w:t>[MS-RPCE]</w:t>
        </w:r>
      </w:hyperlink>
      <w:r>
        <w:t xml:space="preserve"> section 3.</w:t>
      </w:r>
    </w:p>
    <w:p w:rsidR="001708E9" w:rsidRDefault="006354B3">
      <w:r>
        <w:t>The server MUST behave as with a call to SamrGetDisplayEnumerationIndex2, with the following parameter values.</w:t>
      </w:r>
    </w:p>
    <w:tbl>
      <w:tblPr>
        <w:tblStyle w:val="Table-ShadedHeader"/>
        <w:tblW w:w="0" w:type="auto"/>
        <w:tblLook w:val="04A0" w:firstRow="1" w:lastRow="0" w:firstColumn="1" w:lastColumn="0" w:noHBand="0" w:noVBand="1"/>
      </w:tblPr>
      <w:tblGrid>
        <w:gridCol w:w="2180"/>
        <w:gridCol w:w="501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 xml:space="preserve">Parameter </w:t>
            </w:r>
            <w:r>
              <w:t>value</w:t>
            </w:r>
          </w:p>
        </w:tc>
      </w:tr>
      <w:tr w:rsidR="001708E9" w:rsidTr="001708E9">
        <w:tc>
          <w:tcPr>
            <w:tcW w:w="0" w:type="auto"/>
          </w:tcPr>
          <w:p w:rsidR="001708E9" w:rsidRDefault="006354B3">
            <w:pPr>
              <w:pStyle w:val="TableBodyText"/>
            </w:pPr>
            <w:r>
              <w:rPr>
                <w:i/>
              </w:rPr>
              <w:t>DomainHandle</w:t>
            </w:r>
          </w:p>
        </w:tc>
        <w:tc>
          <w:tcPr>
            <w:tcW w:w="0" w:type="auto"/>
          </w:tcPr>
          <w:p w:rsidR="001708E9" w:rsidRDefault="006354B3">
            <w:pPr>
              <w:pStyle w:val="TableBodyText"/>
            </w:pPr>
            <w:r>
              <w:t>SamrGetDisplayEnumerationIndex.DomainHandle</w:t>
            </w:r>
          </w:p>
        </w:tc>
      </w:tr>
      <w:tr w:rsidR="001708E9" w:rsidTr="001708E9">
        <w:tc>
          <w:tcPr>
            <w:tcW w:w="0" w:type="auto"/>
          </w:tcPr>
          <w:p w:rsidR="001708E9" w:rsidRDefault="006354B3">
            <w:pPr>
              <w:pStyle w:val="TableBodyText"/>
            </w:pPr>
            <w:r>
              <w:rPr>
                <w:i/>
              </w:rPr>
              <w:t>DisplayInformationClass</w:t>
            </w:r>
          </w:p>
        </w:tc>
        <w:tc>
          <w:tcPr>
            <w:tcW w:w="0" w:type="auto"/>
          </w:tcPr>
          <w:p w:rsidR="001708E9" w:rsidRDefault="006354B3">
            <w:pPr>
              <w:pStyle w:val="TableBodyText"/>
            </w:pPr>
            <w:r>
              <w:t>SamrGetDisplayEnumerationIndex.DisplayInformationClass</w:t>
            </w:r>
          </w:p>
        </w:tc>
      </w:tr>
      <w:tr w:rsidR="001708E9" w:rsidTr="001708E9">
        <w:tc>
          <w:tcPr>
            <w:tcW w:w="0" w:type="auto"/>
          </w:tcPr>
          <w:p w:rsidR="001708E9" w:rsidRDefault="006354B3">
            <w:pPr>
              <w:pStyle w:val="TableBodyText"/>
            </w:pPr>
            <w:r>
              <w:rPr>
                <w:i/>
              </w:rPr>
              <w:t>Prefix</w:t>
            </w:r>
          </w:p>
        </w:tc>
        <w:tc>
          <w:tcPr>
            <w:tcW w:w="0" w:type="auto"/>
          </w:tcPr>
          <w:p w:rsidR="001708E9" w:rsidRDefault="006354B3">
            <w:pPr>
              <w:pStyle w:val="TableBodyText"/>
            </w:pPr>
            <w:r>
              <w:t>SamrGetDisplayEnumerationIndex.Prefix</w:t>
            </w:r>
          </w:p>
        </w:tc>
      </w:tr>
      <w:tr w:rsidR="001708E9" w:rsidTr="001708E9">
        <w:tc>
          <w:tcPr>
            <w:tcW w:w="0" w:type="auto"/>
          </w:tcPr>
          <w:p w:rsidR="001708E9" w:rsidRDefault="006354B3">
            <w:pPr>
              <w:pStyle w:val="TableBodyText"/>
            </w:pPr>
            <w:r>
              <w:rPr>
                <w:i/>
              </w:rPr>
              <w:t>Index</w:t>
            </w:r>
          </w:p>
        </w:tc>
        <w:tc>
          <w:tcPr>
            <w:tcW w:w="0" w:type="auto"/>
          </w:tcPr>
          <w:p w:rsidR="001708E9" w:rsidRDefault="006354B3">
            <w:pPr>
              <w:pStyle w:val="TableBodyText"/>
            </w:pPr>
            <w:r>
              <w:t>SamrGetDisplayEnumerationIndex.Index</w:t>
            </w:r>
          </w:p>
        </w:tc>
      </w:tr>
    </w:tbl>
    <w:p w:rsidR="001708E9" w:rsidRDefault="001708E9"/>
    <w:p w:rsidR="001708E9" w:rsidRDefault="006354B3">
      <w:pPr>
        <w:pStyle w:val="Heading4"/>
      </w:pPr>
      <w:bookmarkStart w:id="599" w:name="section_2214fd297c2d450fb68d6a0e97ebe48f"/>
      <w:bookmarkStart w:id="600" w:name="_Toc72927405"/>
      <w:r>
        <w:t>Create Pattern</w:t>
      </w:r>
      <w:bookmarkEnd w:id="599"/>
      <w:bookmarkEnd w:id="600"/>
      <w:r>
        <w:fldChar w:fldCharType="begin"/>
      </w:r>
      <w:r>
        <w:instrText xml:space="preserve"> XE "S</w:instrText>
      </w:r>
      <w:r>
        <w:instrText xml:space="preserve">erver:Create Pattern method" </w:instrText>
      </w:r>
      <w:r>
        <w:fldChar w:fldCharType="end"/>
      </w:r>
      <w:r>
        <w:fldChar w:fldCharType="begin"/>
      </w:r>
      <w:r>
        <w:instrText xml:space="preserve"> XE "Create Pattern method" </w:instrText>
      </w:r>
      <w:r>
        <w:fldChar w:fldCharType="end"/>
      </w:r>
      <w:r>
        <w:fldChar w:fldCharType="begin"/>
      </w:r>
      <w:r>
        <w:instrText xml:space="preserve"> XE "Methods:Create Pattern" </w:instrText>
      </w:r>
      <w:r>
        <w:fldChar w:fldCharType="end"/>
      </w:r>
      <w:r>
        <w:fldChar w:fldCharType="begin"/>
      </w:r>
      <w:r>
        <w:instrText xml:space="preserve"> XE "Create pattern"</w:instrText>
      </w:r>
      <w:r>
        <w:fldChar w:fldCharType="end"/>
      </w:r>
      <w:r>
        <w:fldChar w:fldCharType="begin"/>
      </w:r>
      <w:r>
        <w:instrText xml:space="preserve"> XE "Pattern:create"</w:instrText>
      </w:r>
      <w:r>
        <w:fldChar w:fldCharType="end"/>
      </w:r>
    </w:p>
    <w:p w:rsidR="001708E9" w:rsidRDefault="006354B3">
      <w:r>
        <w:t xml:space="preserve">These methods enable a client to create a group, alias, or </w:t>
      </w:r>
      <w:hyperlink w:anchor="gt_e767a471-c3fa-4e4b-a40c-daeb08f82a17">
        <w:r>
          <w:rPr>
            <w:rStyle w:val="HyperlinkGreen"/>
            <w:b/>
          </w:rPr>
          <w:t>user object</w:t>
        </w:r>
      </w:hyperlink>
      <w:r>
        <w:t xml:space="preserve">. These methods require a </w:t>
      </w:r>
      <w:hyperlink w:anchor="gt_b0276eb2-4e65-4cf1-a718-e0920a614aca">
        <w:r>
          <w:rPr>
            <w:rStyle w:val="HyperlinkGreen"/>
            <w:b/>
          </w:rPr>
          <w:t>domain</w:t>
        </w:r>
      </w:hyperlink>
      <w:r>
        <w:t xml:space="preserve"> handle from the "open" pattern of methods (section </w:t>
      </w:r>
      <w:hyperlink w:anchor="Section_6d92e4991d164c3596e6c564dfd2972b" w:history="1">
        <w:r>
          <w:rPr>
            <w:rStyle w:val="Hyperlink"/>
          </w:rPr>
          <w:t>3.1.5.1</w:t>
        </w:r>
      </w:hyperlink>
      <w:r>
        <w:t>).</w:t>
      </w:r>
    </w:p>
    <w:p w:rsidR="001708E9" w:rsidRDefault="006354B3">
      <w:r>
        <w:t xml:space="preserve">See section </w:t>
      </w:r>
      <w:hyperlink w:anchor="Section_b1e11eccf41a40aca38b4b894e119cb1" w:history="1">
        <w:r>
          <w:rPr>
            <w:rStyle w:val="Hyperlink"/>
          </w:rPr>
          <w:t>1.7.2</w:t>
        </w:r>
      </w:hyperlink>
      <w:r>
        <w:t xml:space="preserve"> for details on how to choose between the </w:t>
      </w:r>
      <w:hyperlink w:anchor="Section_cd0efce013fb410687db4bef73bb4b1b" w:history="1">
        <w:r>
          <w:rPr>
            <w:rStyle w:val="Hyperlink"/>
          </w:rPr>
          <w:t>SamrCreateUserInDomain</w:t>
        </w:r>
      </w:hyperlink>
      <w:r>
        <w:t xml:space="preserve"> and </w:t>
      </w:r>
      <w:hyperlink w:anchor="Section_a98d7fbb17354fbfb41aef363c899002" w:history="1">
        <w:r>
          <w:rPr>
            <w:rStyle w:val="Hyperlink"/>
          </w:rPr>
          <w:t>SamrCreateUser2In</w:t>
        </w:r>
        <w:r>
          <w:rPr>
            <w:rStyle w:val="Hyperlink"/>
          </w:rPr>
          <w:t>Domain</w:t>
        </w:r>
      </w:hyperlink>
      <w:r>
        <w:t xml:space="preserve"> variations.</w:t>
      </w:r>
    </w:p>
    <w:p w:rsidR="001708E9" w:rsidRDefault="006354B3">
      <w:r>
        <w:t xml:space="preserve">See section </w:t>
      </w:r>
      <w:hyperlink w:anchor="Section_d036091033dd4e3cb5a226daf95f5ffa" w:history="1">
        <w:r>
          <w:rPr>
            <w:rStyle w:val="Hyperlink"/>
          </w:rPr>
          <w:t>1.3</w:t>
        </w:r>
      </w:hyperlink>
      <w:r>
        <w:t xml:space="preserve"> for a description of the "create" pattern of methods.</w:t>
      </w:r>
    </w:p>
    <w:p w:rsidR="001708E9" w:rsidRDefault="006354B3">
      <w:pPr>
        <w:pStyle w:val="Heading5"/>
      </w:pPr>
      <w:bookmarkStart w:id="601" w:name="section_8df397babdda4f638f004502375f9cf6"/>
      <w:bookmarkStart w:id="602" w:name="_Toc72927406"/>
      <w:r>
        <w:t>Common Processing for Group and Alias Creation</w:t>
      </w:r>
      <w:bookmarkEnd w:id="601"/>
      <w:bookmarkEnd w:id="602"/>
      <w:r>
        <w:fldChar w:fldCharType="begin"/>
      </w:r>
      <w:r>
        <w:instrText xml:space="preserve"> XE "Alias:creating"</w:instrText>
      </w:r>
      <w:r>
        <w:fldChar w:fldCharType="end"/>
      </w:r>
      <w:r>
        <w:fldChar w:fldCharType="begin"/>
      </w:r>
      <w:r>
        <w:instrText xml:space="preserve"> XE "Group:creating"</w:instrText>
      </w:r>
      <w:r>
        <w:fldChar w:fldCharType="end"/>
      </w:r>
      <w:r>
        <w:fldChar w:fldCharType="begin"/>
      </w:r>
      <w:r>
        <w:instrText xml:space="preserve"> XE "Processing for group and alias creation"</w:instrText>
      </w:r>
      <w:r>
        <w:fldChar w:fldCharType="end"/>
      </w:r>
    </w:p>
    <w:p w:rsidR="001708E9" w:rsidRDefault="006354B3">
      <w:r>
        <w:t xml:space="preserve">This section specifies message processing that is common for </w:t>
      </w:r>
      <w:hyperlink w:anchor="Section_7e505875e44f4f9d922b7ff3871c752d" w:history="1">
        <w:r>
          <w:rPr>
            <w:rStyle w:val="Hyperlink"/>
          </w:rPr>
          <w:t>SamrCreateAliasInDomain</w:t>
        </w:r>
      </w:hyperlink>
      <w:r>
        <w:t xml:space="preserve"> and </w:t>
      </w:r>
      <w:hyperlink w:anchor="Section_175c1cf94fa248379e5bbb1f0f950bee" w:history="1">
        <w:r>
          <w:rPr>
            <w:rStyle w:val="Hyperlink"/>
          </w:rPr>
          <w:t>SamrCreateGroupInDomain</w:t>
        </w:r>
      </w:hyperlink>
      <w:r>
        <w:t xml:space="preserve">. The explanation of each method specifies a </w:t>
      </w:r>
      <w:r>
        <w:rPr>
          <w:b/>
        </w:rPr>
        <w:t>groupType</w:t>
      </w:r>
      <w:r>
        <w:t xml:space="preserve"> attribute to use during group and alias creation, and a section containing valid </w:t>
      </w:r>
      <w:hyperlink w:anchor="gt_462f2aa7-2cfc-404a-b479-30f127c512b1">
        <w:r>
          <w:rPr>
            <w:rStyle w:val="HyperlinkGreen"/>
            <w:b/>
          </w:rPr>
          <w:t>access mask</w:t>
        </w:r>
      </w:hyperlink>
      <w:r>
        <w:t xml:space="preserve"> values; these values a</w:t>
      </w:r>
      <w:r>
        <w:t>re referred to in this section by the terms Provided-Group-Type and Provided-Access-Mask-Section.</w:t>
      </w:r>
    </w:p>
    <w:p w:rsidR="001708E9" w:rsidRDefault="006354B3">
      <w:r>
        <w:t>Upon receiving this message, the server MUST process the data from the message, subject to the following constraints:</w:t>
      </w:r>
    </w:p>
    <w:p w:rsidR="001708E9" w:rsidRDefault="006354B3">
      <w:pPr>
        <w:pStyle w:val="ListParagraph"/>
        <w:numPr>
          <w:ilvl w:val="0"/>
          <w:numId w:val="137"/>
        </w:numPr>
      </w:pPr>
      <w:r>
        <w:t xml:space="preserve">The server MUST return an error if </w:t>
      </w:r>
      <w:r>
        <w:rPr>
          <w:i/>
        </w:rPr>
        <w:t>Domai</w:t>
      </w:r>
      <w:r>
        <w:rPr>
          <w:i/>
        </w:rPr>
        <w:t>nHandle.HandleType</w:t>
      </w:r>
      <w:r>
        <w:t xml:space="preserve"> is not equal to "Domain".</w:t>
      </w:r>
    </w:p>
    <w:p w:rsidR="001708E9" w:rsidRDefault="006354B3">
      <w:pPr>
        <w:pStyle w:val="ListParagraph"/>
        <w:numPr>
          <w:ilvl w:val="0"/>
          <w:numId w:val="137"/>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37"/>
        </w:numPr>
      </w:pPr>
      <w:r>
        <w:lastRenderedPageBreak/>
        <w:t xml:space="preserve">If </w:t>
      </w:r>
      <w:r>
        <w:rPr>
          <w:i/>
        </w:rPr>
        <w:t>Domai</w:t>
      </w:r>
      <w:r>
        <w:rPr>
          <w:i/>
        </w:rPr>
        <w:t>nHandle.Object</w:t>
      </w:r>
      <w:r>
        <w:t xml:space="preserve"> refers to the </w:t>
      </w:r>
      <w:hyperlink w:anchor="gt_22904540-f2fb-470e-af48-ce1b0e9a02b8">
        <w:r>
          <w:rPr>
            <w:rStyle w:val="HyperlinkGreen"/>
            <w:b/>
          </w:rPr>
          <w:t>built-in domain</w:t>
        </w:r>
      </w:hyperlink>
      <w:r>
        <w:t>, the server MUST abort the request and return a failure code.</w:t>
      </w:r>
    </w:p>
    <w:p w:rsidR="001708E9" w:rsidRDefault="006354B3">
      <w:pPr>
        <w:pStyle w:val="ListParagraph"/>
        <w:numPr>
          <w:ilvl w:val="0"/>
          <w:numId w:val="137"/>
        </w:numPr>
      </w:pPr>
      <w:r>
        <w:t>All updates caused by this request MUST be performed in the same transaction.</w:t>
      </w:r>
    </w:p>
    <w:p w:rsidR="001708E9" w:rsidRDefault="006354B3">
      <w:pPr>
        <w:pStyle w:val="ListParagraph"/>
        <w:numPr>
          <w:ilvl w:val="0"/>
          <w:numId w:val="137"/>
        </w:numPr>
      </w:pPr>
      <w:r>
        <w:t>On succes</w:t>
      </w:r>
      <w:r>
        <w:t xml:space="preserve">sful completion of this method, a new </w:t>
      </w:r>
      <w:hyperlink w:anchor="gt_60122e64-9d34-40ee-a387-782eaf7adf2f">
        <w:r>
          <w:rPr>
            <w:rStyle w:val="HyperlinkGreen"/>
            <w:b/>
          </w:rPr>
          <w:t>database object</w:t>
        </w:r>
      </w:hyperlink>
      <w:r>
        <w:t xml:space="preserve"> MUST be created (subsequent constraints specify attributes for this new object).</w:t>
      </w:r>
    </w:p>
    <w:p w:rsidR="001708E9" w:rsidRDefault="006354B3">
      <w:pPr>
        <w:pStyle w:val="ListParagraph"/>
        <w:numPr>
          <w:ilvl w:val="0"/>
          <w:numId w:val="137"/>
        </w:numPr>
      </w:pPr>
      <w:r>
        <w:t>The following database attribute MUST be updated from the v</w:t>
      </w:r>
      <w:r>
        <w:t>alues provided in the message per the following table.</w:t>
      </w:r>
    </w:p>
    <w:tbl>
      <w:tblPr>
        <w:tblStyle w:val="Table-ShadedHeader"/>
        <w:tblW w:w="0" w:type="auto"/>
        <w:tblInd w:w="475" w:type="dxa"/>
        <w:tblLook w:val="04A0" w:firstRow="1" w:lastRow="0" w:firstColumn="1" w:lastColumn="0" w:noHBand="0" w:noVBand="1"/>
      </w:tblPr>
      <w:tblGrid>
        <w:gridCol w:w="1916"/>
        <w:gridCol w:w="152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Database attribute</w:t>
            </w:r>
          </w:p>
        </w:tc>
        <w:tc>
          <w:tcPr>
            <w:tcW w:w="0" w:type="auto"/>
          </w:tcPr>
          <w:p w:rsidR="001708E9" w:rsidRDefault="006354B3">
            <w:pPr>
              <w:pStyle w:val="TableHeaderText"/>
            </w:pPr>
            <w:r>
              <w:t>Message input</w:t>
            </w:r>
          </w:p>
        </w:tc>
      </w:tr>
      <w:tr w:rsidR="001708E9" w:rsidTr="001708E9">
        <w:tc>
          <w:tcPr>
            <w:tcW w:w="0" w:type="auto"/>
          </w:tcPr>
          <w:p w:rsidR="001708E9" w:rsidRDefault="006354B3">
            <w:pPr>
              <w:pStyle w:val="TableBodyText"/>
            </w:pPr>
            <w:r>
              <w:t>sAMAccountName</w:t>
            </w:r>
          </w:p>
        </w:tc>
        <w:tc>
          <w:tcPr>
            <w:tcW w:w="0" w:type="auto"/>
          </w:tcPr>
          <w:p w:rsidR="001708E9" w:rsidRDefault="006354B3">
            <w:pPr>
              <w:pStyle w:val="TableBodyText"/>
            </w:pPr>
            <w:r>
              <w:t>Name</w:t>
            </w:r>
          </w:p>
        </w:tc>
      </w:tr>
    </w:tbl>
    <w:p w:rsidR="001708E9" w:rsidRDefault="006354B3">
      <w:pPr>
        <w:pStyle w:val="ListParagraph"/>
        <w:numPr>
          <w:ilvl w:val="0"/>
          <w:numId w:val="137"/>
        </w:numPr>
      </w:pPr>
      <w:r>
        <w:t xml:space="preserve">The </w:t>
      </w:r>
      <w:r>
        <w:rPr>
          <w:b/>
        </w:rPr>
        <w:t>distinguishedName</w:t>
      </w:r>
      <w:r>
        <w:t xml:space="preserve"> database attribute MUST be updated with a value that conforms to the constraints as specified in section </w:t>
      </w:r>
      <w:hyperlink w:anchor="Section_21b0a86b89b94f668862a25c49620e7f" w:history="1">
        <w:r>
          <w:rPr>
            <w:rStyle w:val="Hyperlink"/>
          </w:rPr>
          <w:t>3.1.5.14.1</w:t>
        </w:r>
      </w:hyperlink>
      <w:r>
        <w:t>.</w:t>
      </w:r>
    </w:p>
    <w:p w:rsidR="001708E9" w:rsidRDefault="006354B3">
      <w:pPr>
        <w:pStyle w:val="ListParagraph"/>
        <w:numPr>
          <w:ilvl w:val="0"/>
          <w:numId w:val="137"/>
        </w:numPr>
      </w:pPr>
      <w:r>
        <w:t xml:space="preserve">The </w:t>
      </w:r>
      <w:r>
        <w:rPr>
          <w:b/>
        </w:rPr>
        <w:t>objectClass</w:t>
      </w:r>
      <w:r>
        <w:t xml:space="preserve"> database attribute MUST be updated with the value group.</w:t>
      </w:r>
    </w:p>
    <w:p w:rsidR="001708E9" w:rsidRDefault="006354B3">
      <w:pPr>
        <w:pStyle w:val="ListParagraph"/>
        <w:numPr>
          <w:ilvl w:val="0"/>
          <w:numId w:val="137"/>
        </w:numPr>
      </w:pPr>
      <w:r>
        <w:t xml:space="preserve">The </w:t>
      </w:r>
      <w:r>
        <w:rPr>
          <w:b/>
        </w:rPr>
        <w:t>groupType</w:t>
      </w:r>
      <w:r>
        <w:t xml:space="preserve"> database attribute MUST be updated with the value Provided-Group-Type.</w:t>
      </w:r>
    </w:p>
    <w:p w:rsidR="001708E9" w:rsidRDefault="006354B3">
      <w:pPr>
        <w:pStyle w:val="ListParagraph"/>
        <w:numPr>
          <w:ilvl w:val="0"/>
          <w:numId w:val="137"/>
        </w:numPr>
      </w:pPr>
      <w:r>
        <w:t xml:space="preserve">The security model for object creation specified in </w:t>
      </w:r>
      <w:hyperlink r:id="rId182" w:anchor="Section_d243592709994c628c6d13ba31a52e1a">
        <w:r>
          <w:rPr>
            <w:rStyle w:val="Hyperlink"/>
          </w:rPr>
          <w:t>[MS-ADTS]</w:t>
        </w:r>
      </w:hyperlink>
      <w:r>
        <w:t xml:space="preserve"> section 5.1.3 MUST be adhered to.</w:t>
      </w:r>
    </w:p>
    <w:p w:rsidR="001708E9" w:rsidRDefault="006354B3">
      <w:pPr>
        <w:pStyle w:val="ListParagraph"/>
        <w:numPr>
          <w:ilvl w:val="0"/>
          <w:numId w:val="137"/>
        </w:numPr>
      </w:pPr>
      <w:r>
        <w:t xml:space="preserve">Granted access MUST be set to </w:t>
      </w:r>
      <w:r>
        <w:rPr>
          <w:i/>
        </w:rPr>
        <w:t>DesiredAccess</w:t>
      </w:r>
      <w:r>
        <w:t xml:space="preserve"> if </w:t>
      </w:r>
      <w:r>
        <w:rPr>
          <w:i/>
        </w:rPr>
        <w:t>DesiredAccess</w:t>
      </w:r>
      <w:r>
        <w:t xml:space="preserve"> contains only valid </w:t>
      </w:r>
      <w:r>
        <w:t xml:space="preserve">access masks, according to Provided-Access-Mask-Section and section </w:t>
      </w:r>
      <w:hyperlink w:anchor="Section_15b9ebf7161d4c83a672dceb2ac8c448" w:history="1">
        <w:r>
          <w:rPr>
            <w:rStyle w:val="Hyperlink"/>
          </w:rPr>
          <w:t>2.2.1.1</w:t>
        </w:r>
      </w:hyperlink>
      <w:r>
        <w:t xml:space="preserve"> (common Access Masks); otherwise, the request MUST be aborted and STATUS_ACCESS_DENIED MUST be returned.</w:t>
      </w:r>
    </w:p>
    <w:p w:rsidR="001708E9" w:rsidRDefault="006354B3">
      <w:pPr>
        <w:pStyle w:val="ListParagraph"/>
        <w:numPr>
          <w:ilvl w:val="0"/>
          <w:numId w:val="137"/>
        </w:numPr>
      </w:pPr>
      <w:r>
        <w:t xml:space="preserve">If </w:t>
      </w:r>
      <w:r>
        <w:rPr>
          <w:i/>
        </w:rPr>
        <w:t>DesiredAcces</w:t>
      </w:r>
      <w:r>
        <w:rPr>
          <w:i/>
        </w:rPr>
        <w:t>s</w:t>
      </w:r>
      <w:r>
        <w:t xml:space="preserve"> contains the ACCESS_SYSTEM_SECURITY bit, the client's </w:t>
      </w:r>
      <w:hyperlink w:anchor="gt_95f17071-c8f1-403a-8a92-cf87aa7d40f5">
        <w:r>
          <w:rPr>
            <w:rStyle w:val="HyperlinkGreen"/>
            <w:b/>
          </w:rPr>
          <w:t>token</w:t>
        </w:r>
      </w:hyperlink>
      <w:r>
        <w:t xml:space="preserve"> MUST be retrieved using the method described in </w:t>
      </w:r>
      <w:hyperlink r:id="rId183" w:anchor="Section_290c38b192fe422991e64fc376610c15">
        <w:r>
          <w:rPr>
            <w:rStyle w:val="Hyperlink"/>
          </w:rPr>
          <w:t>[MS-R</w:t>
        </w:r>
        <w:r>
          <w:rPr>
            <w:rStyle w:val="Hyperlink"/>
          </w:rPr>
          <w:t>PCE]</w:t>
        </w:r>
      </w:hyperlink>
      <w:r>
        <w:t xml:space="preserve"> section 3.3.3.4.3. The </w:t>
      </w:r>
      <w:r>
        <w:rPr>
          <w:b/>
        </w:rPr>
        <w:t>RpcImpersonationAccessToken.Privileges[]</w:t>
      </w:r>
      <w:r>
        <w:t xml:space="preserve"> field MUST have the SE_SECURITY_NAME privilege (defined in </w:t>
      </w:r>
      <w:hyperlink r:id="rId184" w:anchor="Section_1b5471ef4c334a91b079dfcbb82f05cc">
        <w:r>
          <w:rPr>
            <w:rStyle w:val="Hyperlink"/>
          </w:rPr>
          <w:t>[MS-LSAD]</w:t>
        </w:r>
      </w:hyperlink>
      <w:r>
        <w:t xml:space="preserve"> section 3.1.1.2.1). Otherwise, the serv</w:t>
      </w:r>
      <w:r>
        <w:t>er MUST abort processing and return STATUS_ACCESS_DENIED.</w:t>
      </w:r>
    </w:p>
    <w:p w:rsidR="001708E9" w:rsidRDefault="006354B3">
      <w:pPr>
        <w:pStyle w:val="Heading5"/>
      </w:pPr>
      <w:bookmarkStart w:id="603" w:name="section_175c1cf94fa248379e5bbb1f0f950bee"/>
      <w:bookmarkStart w:id="604" w:name="_Toc72927407"/>
      <w:r>
        <w:t>SamrCreateGroupInDomain (Opnum 10)</w:t>
      </w:r>
      <w:bookmarkEnd w:id="603"/>
      <w:bookmarkEnd w:id="604"/>
      <w:r>
        <w:fldChar w:fldCharType="begin"/>
      </w:r>
      <w:r>
        <w:instrText xml:space="preserve"> XE "SamrCreateGroupInDomain method"</w:instrText>
      </w:r>
      <w:r>
        <w:fldChar w:fldCharType="end"/>
      </w:r>
    </w:p>
    <w:p w:rsidR="001708E9" w:rsidRDefault="006354B3">
      <w:r>
        <w:t xml:space="preserve">The SamrCreateGroupInDomain method creates a </w:t>
      </w:r>
      <w:hyperlink w:anchor="gt_7ce4771c-2043-49b8-85d3-0c60c7789f9a">
        <w:r>
          <w:rPr>
            <w:rStyle w:val="HyperlinkGreen"/>
            <w:b/>
          </w:rPr>
          <w:t>group object</w:t>
        </w:r>
      </w:hyperlink>
      <w:r>
        <w:t xml:space="preserve"> withi</w:t>
      </w:r>
      <w:r>
        <w:t xml:space="preserve">n a </w:t>
      </w:r>
      <w:hyperlink w:anchor="gt_b0276eb2-4e65-4cf1-a718-e0920a614aca">
        <w:r>
          <w:rPr>
            <w:rStyle w:val="HyperlinkGreen"/>
            <w:b/>
          </w:rPr>
          <w:t>domain</w:t>
        </w:r>
      </w:hyperlink>
      <w:r>
        <w:t>.</w:t>
      </w:r>
    </w:p>
    <w:p w:rsidR="001708E9" w:rsidRDefault="006354B3">
      <w:pPr>
        <w:pStyle w:val="Code"/>
      </w:pPr>
      <w:r>
        <w:t>long SamrCreateGroupInDomain(</w:t>
      </w:r>
    </w:p>
    <w:p w:rsidR="001708E9" w:rsidRDefault="006354B3">
      <w:pPr>
        <w:pStyle w:val="Code"/>
      </w:pPr>
      <w:r>
        <w:t>  [in] SAMPR_HANDLE DomainHandle,</w:t>
      </w:r>
    </w:p>
    <w:p w:rsidR="001708E9" w:rsidRDefault="006354B3">
      <w:pPr>
        <w:pStyle w:val="Code"/>
      </w:pPr>
      <w:r>
        <w:t>  [in] PRPC_UNICODE_STRING Name,</w:t>
      </w:r>
    </w:p>
    <w:p w:rsidR="001708E9" w:rsidRDefault="006354B3">
      <w:pPr>
        <w:pStyle w:val="Code"/>
      </w:pPr>
      <w:r>
        <w:t>  [in] unsigned long DesiredAccess,</w:t>
      </w:r>
    </w:p>
    <w:p w:rsidR="001708E9" w:rsidRDefault="006354B3">
      <w:pPr>
        <w:pStyle w:val="Code"/>
      </w:pPr>
      <w:r>
        <w:t>  [out] SAMPR_HANDLE* GroupHandle,</w:t>
      </w:r>
    </w:p>
    <w:p w:rsidR="001708E9" w:rsidRDefault="006354B3">
      <w:pPr>
        <w:pStyle w:val="Code"/>
      </w:pPr>
      <w:r>
        <w:t>  [out] unsign</w:t>
      </w:r>
      <w:r>
        <w:t>ed long* RelativeId</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Name: </w:t>
      </w:r>
      <w:r>
        <w:t>The v</w:t>
      </w:r>
      <w:r>
        <w:t>alue to use as the name of the group. Details on how this value maps to the data model are provided later in this section.</w:t>
      </w:r>
    </w:p>
    <w:p w:rsidR="001708E9" w:rsidRDefault="006354B3">
      <w:pPr>
        <w:pStyle w:val="Definition-Field"/>
      </w:pPr>
      <w:r>
        <w:rPr>
          <w:b/>
        </w:rPr>
        <w:t xml:space="preserve">DesiredAccess: </w:t>
      </w:r>
      <w:r>
        <w:t xml:space="preserve">The access requested on the </w:t>
      </w:r>
      <w:r>
        <w:rPr>
          <w:i/>
        </w:rPr>
        <w:t>GroupHandle</w:t>
      </w:r>
      <w:r>
        <w:t xml:space="preserve"> on output. See section </w:t>
      </w:r>
      <w:hyperlink w:anchor="Section_f24f9fa8798d4e7da110a5eda6900f41" w:history="1">
        <w:r>
          <w:rPr>
            <w:rStyle w:val="Hyperlink"/>
          </w:rPr>
          <w:t>2.2.1.5</w:t>
        </w:r>
      </w:hyperlink>
      <w:r>
        <w:t xml:space="preserve"> for a listing of possible values.</w:t>
      </w:r>
    </w:p>
    <w:p w:rsidR="001708E9" w:rsidRDefault="006354B3">
      <w:pPr>
        <w:pStyle w:val="Definition-Field"/>
      </w:pPr>
      <w:r>
        <w:rPr>
          <w:b/>
        </w:rPr>
        <w:t xml:space="preserve">GroupHandle: </w:t>
      </w:r>
      <w:r>
        <w:t>An RPC context handle, as specified in section 2.2.7.2.</w:t>
      </w:r>
    </w:p>
    <w:p w:rsidR="001708E9" w:rsidRDefault="006354B3">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group.</w:t>
      </w:r>
    </w:p>
    <w:p w:rsidR="001708E9" w:rsidRDefault="006354B3">
      <w:r>
        <w:lastRenderedPageBreak/>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85" w:anchor="Section_290c38b192fe422991e64fc376610c15">
        <w:r>
          <w:rPr>
            <w:rStyle w:val="Hyperlink"/>
          </w:rPr>
          <w:t>[MS-RPCE]</w:t>
        </w:r>
      </w:hyperlink>
      <w:r>
        <w:t xml:space="preserve"> section 3.</w:t>
      </w:r>
    </w:p>
    <w:p w:rsidR="001708E9" w:rsidRDefault="006354B3">
      <w:r>
        <w:t xml:space="preserve">This method MUST be processed per the specifications in section </w:t>
      </w:r>
      <w:hyperlink w:anchor="Section_8df397babdda4f638f004502375f9cf6" w:history="1">
        <w:r>
          <w:rPr>
            <w:rStyle w:val="Hyperlink"/>
          </w:rPr>
          <w:t>3.1.5.4.1</w:t>
        </w:r>
      </w:hyperlink>
      <w:r>
        <w:t xml:space="preserve">, using a group type of GROUP_TYPE_SECURITY_ACCOUNT and using </w:t>
      </w:r>
      <w:hyperlink w:anchor="gt_462f2aa7-2cfc-404a-b479-30f127c512b1">
        <w:r>
          <w:rPr>
            <w:rStyle w:val="HyperlinkGreen"/>
            <w:b/>
          </w:rPr>
          <w:t>access mask</w:t>
        </w:r>
      </w:hyperlink>
      <w:r>
        <w:t xml:space="preserve"> values from section 2.2.1.5.</w:t>
      </w:r>
    </w:p>
    <w:p w:rsidR="001708E9" w:rsidRDefault="006354B3">
      <w:pPr>
        <w:pStyle w:val="Heading5"/>
      </w:pPr>
      <w:bookmarkStart w:id="605" w:name="section_7e505875e44f4f9d922b7ff3871c752d"/>
      <w:bookmarkStart w:id="606" w:name="_Toc72927408"/>
      <w:r>
        <w:t>SamrCreateAliasInDomain (Opnum 14)</w:t>
      </w:r>
      <w:bookmarkEnd w:id="605"/>
      <w:bookmarkEnd w:id="606"/>
      <w:r>
        <w:fldChar w:fldCharType="begin"/>
      </w:r>
      <w:r>
        <w:instrText xml:space="preserve"> XE "SamrCreateAliasInDomain method"</w:instrText>
      </w:r>
      <w:r>
        <w:fldChar w:fldCharType="end"/>
      </w:r>
    </w:p>
    <w:p w:rsidR="001708E9" w:rsidRDefault="006354B3">
      <w:r>
        <w:t>The SamrCreateAliasInDomain method creates an alias.</w:t>
      </w:r>
    </w:p>
    <w:p w:rsidR="001708E9" w:rsidRDefault="006354B3">
      <w:pPr>
        <w:pStyle w:val="Code"/>
      </w:pPr>
      <w:r>
        <w:t>long SamrCreateAliasInDomain(</w:t>
      </w:r>
    </w:p>
    <w:p w:rsidR="001708E9" w:rsidRDefault="006354B3">
      <w:pPr>
        <w:pStyle w:val="Code"/>
      </w:pPr>
      <w:r>
        <w:t>  [in] SAMPR_HANDLE </w:t>
      </w:r>
      <w:r>
        <w:t>DomainHandle,</w:t>
      </w:r>
    </w:p>
    <w:p w:rsidR="001708E9" w:rsidRDefault="006354B3">
      <w:pPr>
        <w:pStyle w:val="Code"/>
      </w:pPr>
      <w:r>
        <w:t>  [in] PRPC_UNICODE_STRING AccountName,</w:t>
      </w:r>
    </w:p>
    <w:p w:rsidR="001708E9" w:rsidRDefault="006354B3">
      <w:pPr>
        <w:pStyle w:val="Code"/>
      </w:pPr>
      <w:r>
        <w:t>  [in] unsigned long DesiredAccess,</w:t>
      </w:r>
    </w:p>
    <w:p w:rsidR="001708E9" w:rsidRDefault="006354B3">
      <w:pPr>
        <w:pStyle w:val="Code"/>
      </w:pPr>
      <w:r>
        <w:t>  [out] SAMPR_HANDLE* AliasHandle,</w:t>
      </w:r>
    </w:p>
    <w:p w:rsidR="001708E9" w:rsidRDefault="006354B3">
      <w:pPr>
        <w:pStyle w:val="Code"/>
      </w:pPr>
      <w:r>
        <w:t>  [out] unsigned long* RelativeId</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AccountName: </w:t>
      </w:r>
      <w:r>
        <w:t>The value to use as the name of the alias. Details on how this value maps to the dat</w:t>
      </w:r>
      <w:r>
        <w:t>a model are provided later in this section.</w:t>
      </w:r>
    </w:p>
    <w:p w:rsidR="001708E9" w:rsidRDefault="006354B3">
      <w:pPr>
        <w:pStyle w:val="Definition-Field"/>
      </w:pPr>
      <w:r>
        <w:rPr>
          <w:b/>
        </w:rPr>
        <w:t xml:space="preserve">DesiredAccess: </w:t>
      </w:r>
      <w:r>
        <w:t xml:space="preserve">The access requested on the </w:t>
      </w:r>
      <w:r>
        <w:rPr>
          <w:i/>
        </w:rPr>
        <w:t>AliasHandle</w:t>
      </w:r>
      <w:r>
        <w:t xml:space="preserve"> on output. See section </w:t>
      </w:r>
      <w:hyperlink w:anchor="Section_2da21c6c5b1546c8bd4e6a8443216e1a" w:history="1">
        <w:r>
          <w:rPr>
            <w:rStyle w:val="Hyperlink"/>
          </w:rPr>
          <w:t>2.2.1.6</w:t>
        </w:r>
      </w:hyperlink>
      <w:r>
        <w:t xml:space="preserve"> for a listing of possible values.</w:t>
      </w:r>
    </w:p>
    <w:p w:rsidR="001708E9" w:rsidRDefault="006354B3">
      <w:pPr>
        <w:pStyle w:val="Definition-Field"/>
      </w:pPr>
      <w:r>
        <w:rPr>
          <w:b/>
        </w:rPr>
        <w:t xml:space="preserve">AliasHandle: </w:t>
      </w:r>
      <w:r>
        <w:t>An RPC context hand</w:t>
      </w:r>
      <w:r>
        <w:t>le, as specified in section 2.2.7.2.</w:t>
      </w:r>
    </w:p>
    <w:p w:rsidR="001708E9" w:rsidRDefault="006354B3">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alias.</w:t>
      </w:r>
    </w:p>
    <w:p w:rsidR="001708E9" w:rsidRDefault="006354B3">
      <w:r>
        <w:t xml:space="preserve">This protocol asks the RPC runtime, via the </w:t>
      </w:r>
      <w:r>
        <w:rPr>
          <w:b/>
        </w:rPr>
        <w:t>strict_context_handle</w:t>
      </w:r>
      <w:r>
        <w:t xml:space="preserve"> attribute, to reject the use of context han</w:t>
      </w:r>
      <w:r>
        <w:t xml:space="preserve">dles created by a method of a different RPC interface than this one, as specified in </w:t>
      </w:r>
      <w:hyperlink r:id="rId186" w:anchor="Section_290c38b192fe422991e64fc376610c15">
        <w:r>
          <w:rPr>
            <w:rStyle w:val="Hyperlink"/>
          </w:rPr>
          <w:t>[MS-RPCE]</w:t>
        </w:r>
      </w:hyperlink>
      <w:r>
        <w:t xml:space="preserve"> section 3.</w:t>
      </w:r>
    </w:p>
    <w:p w:rsidR="001708E9" w:rsidRDefault="006354B3">
      <w:r>
        <w:t xml:space="preserve">This method MUST be processed per the specifications in section </w:t>
      </w:r>
      <w:hyperlink w:anchor="Section_8df397babdda4f638f004502375f9cf6" w:history="1">
        <w:r>
          <w:rPr>
            <w:rStyle w:val="Hyperlink"/>
          </w:rPr>
          <w:t>3.1.5.4.1</w:t>
        </w:r>
      </w:hyperlink>
      <w:r>
        <w:t xml:space="preserve">, using a group type of GROUP_TYPE_SECURITY_RESOURCE and using </w:t>
      </w:r>
      <w:hyperlink w:anchor="gt_462f2aa7-2cfc-404a-b479-30f127c512b1">
        <w:r>
          <w:rPr>
            <w:rStyle w:val="HyperlinkGreen"/>
            <w:b/>
          </w:rPr>
          <w:t>access mask</w:t>
        </w:r>
      </w:hyperlink>
      <w:r>
        <w:t xml:space="preserve"> values from section 2.2.1.6.</w:t>
      </w:r>
    </w:p>
    <w:p w:rsidR="001708E9" w:rsidRDefault="006354B3">
      <w:pPr>
        <w:pStyle w:val="Heading5"/>
      </w:pPr>
      <w:bookmarkStart w:id="607" w:name="section_a98d7fbb17354fbfb41aef363c899002"/>
      <w:bookmarkStart w:id="608" w:name="_Toc72927409"/>
      <w:r>
        <w:t>SamrCreateUser2InDomain</w:t>
      </w:r>
      <w:r>
        <w:t xml:space="preserve"> (Opnum 50)</w:t>
      </w:r>
      <w:bookmarkEnd w:id="607"/>
      <w:bookmarkEnd w:id="608"/>
      <w:r>
        <w:fldChar w:fldCharType="begin"/>
      </w:r>
      <w:r>
        <w:instrText xml:space="preserve"> XE "SamrCreateUser2InDomain method"</w:instrText>
      </w:r>
      <w:r>
        <w:fldChar w:fldCharType="end"/>
      </w:r>
    </w:p>
    <w:p w:rsidR="001708E9" w:rsidRDefault="006354B3">
      <w:r>
        <w:t>The SamrCreateUser2InDomain method creates a user.</w:t>
      </w:r>
    </w:p>
    <w:p w:rsidR="001708E9" w:rsidRDefault="006354B3">
      <w:pPr>
        <w:pStyle w:val="Code"/>
      </w:pPr>
      <w:r>
        <w:t>long SamrCreateUser2InDomain(</w:t>
      </w:r>
    </w:p>
    <w:p w:rsidR="001708E9" w:rsidRDefault="006354B3">
      <w:pPr>
        <w:pStyle w:val="Code"/>
      </w:pPr>
      <w:r>
        <w:t>  [in] SAMPR_HANDLE DomainHandle,</w:t>
      </w:r>
    </w:p>
    <w:p w:rsidR="001708E9" w:rsidRDefault="006354B3">
      <w:pPr>
        <w:pStyle w:val="Code"/>
      </w:pPr>
      <w:r>
        <w:t>  [in] PRPC_UNICODE_STRING Name,</w:t>
      </w:r>
    </w:p>
    <w:p w:rsidR="001708E9" w:rsidRDefault="006354B3">
      <w:pPr>
        <w:pStyle w:val="Code"/>
      </w:pPr>
      <w:r>
        <w:t>  [in] unsigned long AccountType,</w:t>
      </w:r>
    </w:p>
    <w:p w:rsidR="001708E9" w:rsidRDefault="006354B3">
      <w:pPr>
        <w:pStyle w:val="Code"/>
      </w:pPr>
      <w:r>
        <w:t>  [in] unsigned long Des</w:t>
      </w:r>
      <w:r>
        <w:t>iredAccess,</w:t>
      </w:r>
    </w:p>
    <w:p w:rsidR="001708E9" w:rsidRDefault="006354B3">
      <w:pPr>
        <w:pStyle w:val="Code"/>
      </w:pPr>
      <w:r>
        <w:t>  [out] SAMPR_HANDLE* UserHandle,</w:t>
      </w:r>
    </w:p>
    <w:p w:rsidR="001708E9" w:rsidRDefault="006354B3">
      <w:pPr>
        <w:pStyle w:val="Code"/>
      </w:pPr>
      <w:r>
        <w:t>  [out] unsigned long* GrantedAccess,</w:t>
      </w:r>
    </w:p>
    <w:p w:rsidR="001708E9" w:rsidRDefault="006354B3">
      <w:pPr>
        <w:pStyle w:val="Code"/>
      </w:pPr>
      <w:r>
        <w:t>  [out] unsigned long* RelativeId</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repre</w:t>
      </w:r>
      <w:r>
        <w:t xml:space="preserve">senting a </w:t>
      </w:r>
      <w:hyperlink w:anchor="gt_2346e8d0-b0a0-481f-b644-85c45c60d4d1">
        <w:r>
          <w:rPr>
            <w:rStyle w:val="HyperlinkGreen"/>
            <w:b/>
          </w:rPr>
          <w:t>domain object</w:t>
        </w:r>
      </w:hyperlink>
      <w:r>
        <w:t>.</w:t>
      </w:r>
    </w:p>
    <w:p w:rsidR="001708E9" w:rsidRDefault="006354B3">
      <w:pPr>
        <w:pStyle w:val="Definition-Field"/>
      </w:pPr>
      <w:r>
        <w:rPr>
          <w:b/>
        </w:rPr>
        <w:t xml:space="preserve">Name: </w:t>
      </w:r>
      <w:r>
        <w:t>The value to use as the name of the user. See the message processing shown later in this section for details on how this value maps to the data model.</w:t>
      </w:r>
    </w:p>
    <w:p w:rsidR="001708E9" w:rsidRDefault="006354B3">
      <w:pPr>
        <w:pStyle w:val="Definition-Field"/>
      </w:pPr>
      <w:r>
        <w:rPr>
          <w:b/>
        </w:rPr>
        <w:lastRenderedPageBreak/>
        <w:t>AccountType:</w:t>
      </w:r>
      <w:r>
        <w:rPr>
          <w:b/>
        </w:rPr>
        <w:t xml:space="preserve"> </w:t>
      </w:r>
      <w:r>
        <w:t xml:space="preserve">A 32-bit value indicating the type of </w:t>
      </w:r>
      <w:hyperlink w:anchor="gt_8d10bd9d-392e-431b-8218-742bdac19815">
        <w:r>
          <w:rPr>
            <w:rStyle w:val="HyperlinkGreen"/>
            <w:b/>
          </w:rPr>
          <w:t>account</w:t>
        </w:r>
      </w:hyperlink>
      <w:r>
        <w:t xml:space="preserve"> to create. See the message processing shown later in this section for possible values.</w:t>
      </w:r>
    </w:p>
    <w:p w:rsidR="001708E9" w:rsidRDefault="006354B3">
      <w:pPr>
        <w:pStyle w:val="Definition-Field"/>
      </w:pPr>
      <w:r>
        <w:rPr>
          <w:b/>
        </w:rPr>
        <w:t xml:space="preserve">DesiredAccess: </w:t>
      </w:r>
      <w:r>
        <w:t xml:space="preserve">The access requested on the </w:t>
      </w:r>
      <w:r>
        <w:rPr>
          <w:i/>
        </w:rPr>
        <w:t>UserHandle</w:t>
      </w:r>
      <w:r>
        <w:t xml:space="preserve"> on out</w:t>
      </w:r>
      <w:r>
        <w:t xml:space="preserve">put. See section </w:t>
      </w:r>
      <w:hyperlink w:anchor="Section_c0be3f43bcf943eeb0273d02ab372c53" w:history="1">
        <w:r>
          <w:rPr>
            <w:rStyle w:val="Hyperlink"/>
          </w:rPr>
          <w:t>2.2.1.7</w:t>
        </w:r>
      </w:hyperlink>
      <w:r>
        <w:t xml:space="preserve"> for a listing of possible values.</w:t>
      </w:r>
    </w:p>
    <w:p w:rsidR="001708E9" w:rsidRDefault="006354B3">
      <w:pPr>
        <w:pStyle w:val="Definition-Field"/>
      </w:pPr>
      <w:r>
        <w:rPr>
          <w:b/>
        </w:rPr>
        <w:t xml:space="preserve">UserHandle: </w:t>
      </w:r>
      <w:r>
        <w:t>An RPC context handle, as specified in section 2.2.7.2.</w:t>
      </w:r>
    </w:p>
    <w:p w:rsidR="001708E9" w:rsidRDefault="006354B3">
      <w:pPr>
        <w:pStyle w:val="Definition-Field"/>
      </w:pPr>
      <w:r>
        <w:rPr>
          <w:b/>
        </w:rPr>
        <w:t xml:space="preserve">GrantedAccess: </w:t>
      </w:r>
      <w:r>
        <w:t xml:space="preserve">The access granted on </w:t>
      </w:r>
      <w:r>
        <w:rPr>
          <w:i/>
        </w:rPr>
        <w:t>UserHandle</w:t>
      </w:r>
      <w:r>
        <w:t>.</w:t>
      </w:r>
    </w:p>
    <w:p w:rsidR="001708E9" w:rsidRDefault="006354B3">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user.</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87" w:anchor="Section_290c38b192fe422991e64fc376610c15">
        <w:r>
          <w:rPr>
            <w:rStyle w:val="Hyperlink"/>
          </w:rPr>
          <w:t>[MS-RPCE]</w:t>
        </w:r>
      </w:hyperlink>
      <w:r>
        <w:t xml:space="preserve"> section 3.</w:t>
      </w:r>
    </w:p>
    <w:p w:rsidR="001708E9" w:rsidRDefault="006354B3">
      <w:r>
        <w:t xml:space="preserve">Upon receiving this </w:t>
      </w:r>
      <w:r>
        <w:t>message, the server MUST process the data from the message subject to the following constraints:</w:t>
      </w:r>
    </w:p>
    <w:p w:rsidR="001708E9" w:rsidRDefault="006354B3">
      <w:pPr>
        <w:pStyle w:val="ListParagraph"/>
        <w:numPr>
          <w:ilvl w:val="0"/>
          <w:numId w:val="138"/>
        </w:numPr>
      </w:pPr>
      <w:r>
        <w:t xml:space="preserve">The server MUST return an error if </w:t>
      </w:r>
      <w:r>
        <w:rPr>
          <w:i/>
        </w:rPr>
        <w:t>DomainHandle.HandleType</w:t>
      </w:r>
      <w:r>
        <w:t xml:space="preserve"> is not equal to "Domain".</w:t>
      </w:r>
    </w:p>
    <w:p w:rsidR="001708E9" w:rsidRDefault="006354B3">
      <w:pPr>
        <w:pStyle w:val="ListParagraph"/>
        <w:numPr>
          <w:ilvl w:val="0"/>
          <w:numId w:val="138"/>
        </w:numPr>
      </w:pPr>
      <w:r>
        <w:rPr>
          <w:i/>
        </w:rPr>
        <w:t>DomainHandle.GrantedAccess</w:t>
      </w:r>
      <w:r>
        <w:t xml:space="preserve"> MUST have the required access specified in sect</w:t>
      </w:r>
      <w:r>
        <w:t xml:space="preserve">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38"/>
        </w:numPr>
      </w:pPr>
      <w:r>
        <w:t xml:space="preserve">If </w:t>
      </w:r>
      <w:r>
        <w:rPr>
          <w:i/>
        </w:rPr>
        <w:t>DomainHandle.Object</w:t>
      </w:r>
      <w:r>
        <w:t xml:space="preserve"> refers to the </w:t>
      </w:r>
      <w:hyperlink w:anchor="gt_22904540-f2fb-470e-af48-ce1b0e9a02b8">
        <w:r>
          <w:rPr>
            <w:rStyle w:val="HyperlinkGreen"/>
            <w:b/>
          </w:rPr>
          <w:t>built-in domain</w:t>
        </w:r>
      </w:hyperlink>
      <w:r>
        <w:t xml:space="preserve">, the server </w:t>
      </w:r>
      <w:r>
        <w:t>MUST abort the request and return a failure code.</w:t>
      </w:r>
    </w:p>
    <w:p w:rsidR="001708E9" w:rsidRDefault="006354B3">
      <w:pPr>
        <w:pStyle w:val="ListParagraph"/>
        <w:numPr>
          <w:ilvl w:val="0"/>
          <w:numId w:val="138"/>
        </w:numPr>
      </w:pPr>
      <w:r>
        <w:t xml:space="preserve">The </w:t>
      </w:r>
      <w:r>
        <w:rPr>
          <w:i/>
        </w:rPr>
        <w:t>AccountType</w:t>
      </w:r>
      <w:r>
        <w:t xml:space="preserve"> parameter from the message MUST be equal to exactly one value from the following list. If there is no match, an error status MUST be returned.</w:t>
      </w:r>
    </w:p>
    <w:p w:rsidR="001708E9" w:rsidRDefault="006354B3">
      <w:pPr>
        <w:pStyle w:val="ListParagraph"/>
        <w:numPr>
          <w:ilvl w:val="1"/>
          <w:numId w:val="139"/>
        </w:numPr>
      </w:pPr>
      <w:r>
        <w:t>USER_NORMAL_ACCOUNT</w:t>
      </w:r>
    </w:p>
    <w:p w:rsidR="001708E9" w:rsidRDefault="006354B3">
      <w:pPr>
        <w:pStyle w:val="ListParagraph"/>
        <w:numPr>
          <w:ilvl w:val="1"/>
          <w:numId w:val="139"/>
        </w:numPr>
      </w:pPr>
      <w:r>
        <w:t>USER_WORKSTATION_TRUST_ACCO</w:t>
      </w:r>
      <w:r>
        <w:t>UNT</w:t>
      </w:r>
    </w:p>
    <w:p w:rsidR="001708E9" w:rsidRDefault="006354B3">
      <w:pPr>
        <w:pStyle w:val="ListParagraph"/>
        <w:numPr>
          <w:ilvl w:val="1"/>
          <w:numId w:val="139"/>
        </w:numPr>
      </w:pPr>
      <w:r>
        <w:t>USER_SERVER_TRUST_ACCOUNT</w:t>
      </w:r>
    </w:p>
    <w:p w:rsidR="001708E9" w:rsidRDefault="006354B3">
      <w:pPr>
        <w:pStyle w:val="ListParagraph"/>
        <w:numPr>
          <w:ilvl w:val="0"/>
          <w:numId w:val="138"/>
        </w:numPr>
      </w:pPr>
      <w:r>
        <w:t>All updates caused by this request MUST be performed in the same transaction.</w:t>
      </w:r>
    </w:p>
    <w:p w:rsidR="001708E9" w:rsidRDefault="006354B3">
      <w:pPr>
        <w:pStyle w:val="ListParagraph"/>
        <w:numPr>
          <w:ilvl w:val="0"/>
          <w:numId w:val="138"/>
        </w:numPr>
      </w:pPr>
      <w:r>
        <w:t xml:space="preserve">On successful completion of this method, a new </w:t>
      </w:r>
      <w:hyperlink w:anchor="gt_60122e64-9d34-40ee-a387-782eaf7adf2f">
        <w:r>
          <w:rPr>
            <w:rStyle w:val="HyperlinkGreen"/>
            <w:b/>
          </w:rPr>
          <w:t>database object</w:t>
        </w:r>
      </w:hyperlink>
      <w:r>
        <w:t xml:space="preserve"> MUST be created (subseq</w:t>
      </w:r>
      <w:r>
        <w:t>uent constraints specify attributes for this new object).</w:t>
      </w:r>
    </w:p>
    <w:p w:rsidR="001708E9" w:rsidRDefault="006354B3">
      <w:pPr>
        <w:pStyle w:val="ListParagraph"/>
        <w:numPr>
          <w:ilvl w:val="0"/>
          <w:numId w:val="138"/>
        </w:numPr>
      </w:pPr>
      <w:r>
        <w:t>The following database attribute MUST be updated from the values provided in the message according to the following table.</w:t>
      </w:r>
    </w:p>
    <w:tbl>
      <w:tblPr>
        <w:tblStyle w:val="Table-ShadedHeader"/>
        <w:tblW w:w="0" w:type="auto"/>
        <w:tblInd w:w="475" w:type="dxa"/>
        <w:tblLook w:val="04A0" w:firstRow="1" w:lastRow="0" w:firstColumn="1" w:lastColumn="0" w:noHBand="0" w:noVBand="1"/>
      </w:tblPr>
      <w:tblGrid>
        <w:gridCol w:w="1916"/>
        <w:gridCol w:w="152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Database attribute</w:t>
            </w:r>
          </w:p>
        </w:tc>
        <w:tc>
          <w:tcPr>
            <w:tcW w:w="0" w:type="auto"/>
          </w:tcPr>
          <w:p w:rsidR="001708E9" w:rsidRDefault="006354B3">
            <w:pPr>
              <w:pStyle w:val="TableHeaderText"/>
            </w:pPr>
            <w:r>
              <w:t>Message input</w:t>
            </w:r>
          </w:p>
        </w:tc>
      </w:tr>
      <w:tr w:rsidR="001708E9" w:rsidTr="001708E9">
        <w:tc>
          <w:tcPr>
            <w:tcW w:w="0" w:type="auto"/>
          </w:tcPr>
          <w:p w:rsidR="001708E9" w:rsidRDefault="006354B3">
            <w:pPr>
              <w:pStyle w:val="TableBodyText"/>
            </w:pPr>
            <w:r>
              <w:t>sAMAccountName</w:t>
            </w:r>
          </w:p>
        </w:tc>
        <w:tc>
          <w:tcPr>
            <w:tcW w:w="0" w:type="auto"/>
          </w:tcPr>
          <w:p w:rsidR="001708E9" w:rsidRDefault="006354B3">
            <w:pPr>
              <w:pStyle w:val="TableBodyText"/>
            </w:pPr>
            <w:r>
              <w:t>Name</w:t>
            </w:r>
          </w:p>
        </w:tc>
      </w:tr>
    </w:tbl>
    <w:p w:rsidR="001708E9" w:rsidRDefault="006354B3">
      <w:pPr>
        <w:pStyle w:val="ListParagraph"/>
        <w:numPr>
          <w:ilvl w:val="0"/>
          <w:numId w:val="138"/>
        </w:numPr>
      </w:pPr>
      <w:r>
        <w:t xml:space="preserve">The </w:t>
      </w:r>
      <w:r>
        <w:rPr>
          <w:b/>
        </w:rPr>
        <w:t>distinguishedName</w:t>
      </w:r>
      <w:r>
        <w:t xml:space="preserve"> attribute MUST be updated with a value that conforms to the constraints as specified in section </w:t>
      </w:r>
      <w:hyperlink w:anchor="Section_21b0a86b89b94f668862a25c49620e7f" w:history="1">
        <w:r>
          <w:rPr>
            <w:rStyle w:val="Hyperlink"/>
          </w:rPr>
          <w:t>3.1.5.14.1</w:t>
        </w:r>
      </w:hyperlink>
      <w:r>
        <w:t xml:space="preserve">. Let the term Container-Object be the object with the </w:t>
      </w:r>
      <w:r>
        <w:rPr>
          <w:b/>
        </w:rPr>
        <w:t>distinguishedName</w:t>
      </w:r>
      <w:r>
        <w:t xml:space="preserve"> of the suffix chosen in section 3.1.5.14.1 for the new object. For a computer object, for example, Container-Object is, by default, the object with the </w:t>
      </w:r>
      <w:r>
        <w:rPr>
          <w:b/>
        </w:rPr>
        <w:t>distinguishedName</w:t>
      </w:r>
      <w:r>
        <w:t xml:space="preserve"> CN=Computers,&lt;DN of account domain object&gt;.</w:t>
      </w:r>
    </w:p>
    <w:p w:rsidR="001708E9" w:rsidRDefault="006354B3">
      <w:pPr>
        <w:pStyle w:val="ListParagraph"/>
        <w:numPr>
          <w:ilvl w:val="0"/>
          <w:numId w:val="138"/>
        </w:numPr>
      </w:pPr>
      <w:r>
        <w:t xml:space="preserve">The </w:t>
      </w:r>
      <w:r>
        <w:rPr>
          <w:b/>
        </w:rPr>
        <w:t>objectClass</w:t>
      </w:r>
      <w:r>
        <w:t xml:space="preserve"> database attribute MUST b</w:t>
      </w:r>
      <w:r>
        <w:t>e updated with a value determined as follows:</w:t>
      </w:r>
    </w:p>
    <w:p w:rsidR="001708E9" w:rsidRDefault="006354B3">
      <w:pPr>
        <w:pStyle w:val="ListParagraph"/>
        <w:numPr>
          <w:ilvl w:val="1"/>
          <w:numId w:val="140"/>
        </w:numPr>
      </w:pPr>
      <w:r>
        <w:t xml:space="preserve">If the </w:t>
      </w:r>
      <w:r>
        <w:rPr>
          <w:i/>
        </w:rPr>
        <w:t>AccountType</w:t>
      </w:r>
      <w:r>
        <w:t xml:space="preserve"> parameter is USER_WORKSTATION_TRUST_ACCOUNT or USER_SERVER_TRUST_ACCOUNT, use computer.</w:t>
      </w:r>
    </w:p>
    <w:p w:rsidR="001708E9" w:rsidRDefault="006354B3">
      <w:pPr>
        <w:pStyle w:val="ListParagraph"/>
        <w:numPr>
          <w:ilvl w:val="1"/>
          <w:numId w:val="140"/>
        </w:numPr>
      </w:pPr>
      <w:r>
        <w:t>Otherwise, use user.</w:t>
      </w:r>
    </w:p>
    <w:p w:rsidR="001708E9" w:rsidRDefault="006354B3">
      <w:pPr>
        <w:pStyle w:val="ListParagraph"/>
        <w:numPr>
          <w:ilvl w:val="0"/>
          <w:numId w:val="138"/>
        </w:numPr>
      </w:pPr>
      <w:r>
        <w:lastRenderedPageBreak/>
        <w:t xml:space="preserve">The client's </w:t>
      </w:r>
      <w:hyperlink w:anchor="gt_95f17071-c8f1-403a-8a92-cf87aa7d40f5">
        <w:r>
          <w:rPr>
            <w:rStyle w:val="HyperlinkGreen"/>
            <w:b/>
          </w:rPr>
          <w:t>token</w:t>
        </w:r>
      </w:hyperlink>
      <w:r>
        <w:t xml:space="preserve"> M</w:t>
      </w:r>
      <w:r>
        <w:t>UST be retrieved using the method described in [MS-RPCE] section 3.3.3.4.3.</w:t>
      </w:r>
    </w:p>
    <w:p w:rsidR="001708E9" w:rsidRDefault="006354B3">
      <w:pPr>
        <w:pStyle w:val="ListParagraph"/>
        <w:numPr>
          <w:ilvl w:val="0"/>
          <w:numId w:val="138"/>
        </w:numPr>
      </w:pPr>
      <w:r>
        <w:t xml:space="preserve">The </w:t>
      </w:r>
      <w:r>
        <w:rPr>
          <w:b/>
        </w:rPr>
        <w:t>userAccountControl</w:t>
      </w:r>
      <w:r>
        <w:t xml:space="preserve"> attribute MUST be updated with a value from the following table. </w:t>
      </w:r>
      <w:r>
        <w:rPr>
          <w:i/>
        </w:rPr>
        <w:t>AccountType</w:t>
      </w:r>
      <w:r>
        <w:t xml:space="preserve"> is the </w:t>
      </w:r>
      <w:r>
        <w:rPr>
          <w:i/>
        </w:rPr>
        <w:t>AccountType</w:t>
      </w:r>
      <w:r>
        <w:t xml:space="preserve"> parameter from the message. </w:t>
      </w:r>
    </w:p>
    <w:tbl>
      <w:tblPr>
        <w:tblStyle w:val="Table-ShadedHeader"/>
        <w:tblW w:w="0" w:type="auto"/>
        <w:tblInd w:w="475" w:type="dxa"/>
        <w:tblLook w:val="04A0" w:firstRow="1" w:lastRow="0" w:firstColumn="1" w:lastColumn="0" w:noHBand="0" w:noVBand="1"/>
      </w:tblPr>
      <w:tblGrid>
        <w:gridCol w:w="3539"/>
        <w:gridCol w:w="541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AccountType</w:t>
            </w:r>
          </w:p>
        </w:tc>
        <w:tc>
          <w:tcPr>
            <w:tcW w:w="0" w:type="auto"/>
          </w:tcPr>
          <w:p w:rsidR="001708E9" w:rsidRDefault="006354B3">
            <w:pPr>
              <w:pStyle w:val="TableHeaderText"/>
            </w:pPr>
            <w:r>
              <w:t>userAccountControl</w:t>
            </w:r>
          </w:p>
        </w:tc>
      </w:tr>
      <w:tr w:rsidR="001708E9" w:rsidTr="001708E9">
        <w:tc>
          <w:tcPr>
            <w:tcW w:w="0" w:type="auto"/>
          </w:tcPr>
          <w:p w:rsidR="001708E9" w:rsidRDefault="006354B3">
            <w:pPr>
              <w:pStyle w:val="TableBodyText"/>
            </w:pPr>
            <w:r>
              <w:t>USER_NORMAL_ACCOUNT</w:t>
            </w:r>
          </w:p>
        </w:tc>
        <w:tc>
          <w:tcPr>
            <w:tcW w:w="0" w:type="auto"/>
          </w:tcPr>
          <w:p w:rsidR="001708E9" w:rsidRDefault="006354B3">
            <w:pPr>
              <w:pStyle w:val="TableBodyText"/>
            </w:pPr>
            <w:r>
              <w:t>UF_NORMAL_ACCOUNT | UF_ACCOUNTDISABLE</w:t>
            </w:r>
          </w:p>
        </w:tc>
      </w:tr>
      <w:tr w:rsidR="001708E9" w:rsidTr="001708E9">
        <w:tc>
          <w:tcPr>
            <w:tcW w:w="0" w:type="auto"/>
          </w:tcPr>
          <w:p w:rsidR="001708E9" w:rsidRDefault="006354B3">
            <w:pPr>
              <w:pStyle w:val="TableBodyText"/>
            </w:pPr>
            <w:r>
              <w:t>USER_WORKSTATION_TRUST_ACCOUNT</w:t>
            </w:r>
          </w:p>
        </w:tc>
        <w:tc>
          <w:tcPr>
            <w:tcW w:w="0" w:type="auto"/>
          </w:tcPr>
          <w:p w:rsidR="001708E9" w:rsidRDefault="006354B3">
            <w:pPr>
              <w:pStyle w:val="TableBodyText"/>
            </w:pPr>
            <w:r>
              <w:t>UF_WORKSTATION_TRUST_ACCOUNT | UF_ACCOUNTDISABLE*</w:t>
            </w:r>
          </w:p>
        </w:tc>
      </w:tr>
      <w:tr w:rsidR="001708E9" w:rsidTr="001708E9">
        <w:tc>
          <w:tcPr>
            <w:tcW w:w="0" w:type="auto"/>
          </w:tcPr>
          <w:p w:rsidR="001708E9" w:rsidRDefault="006354B3">
            <w:pPr>
              <w:pStyle w:val="TableBodyText"/>
            </w:pPr>
            <w:r>
              <w:t>USER_SERVER_TRUST_ACCOUNT</w:t>
            </w:r>
          </w:p>
        </w:tc>
        <w:tc>
          <w:tcPr>
            <w:tcW w:w="0" w:type="auto"/>
          </w:tcPr>
          <w:p w:rsidR="001708E9" w:rsidRDefault="006354B3">
            <w:pPr>
              <w:pStyle w:val="TableBodyText"/>
            </w:pPr>
            <w:r>
              <w:t>UF_SERVER_TRUST_ACCOUNT | UF_ACCOUNTDISABLE</w:t>
            </w:r>
          </w:p>
        </w:tc>
      </w:tr>
    </w:tbl>
    <w:p w:rsidR="001708E9" w:rsidRDefault="006354B3">
      <w:pPr>
        <w:pStyle w:val="ListParagraph"/>
        <w:ind w:left="548"/>
      </w:pPr>
      <w:r>
        <w:t xml:space="preserve">*If all the following conditions hold true, then the </w:t>
      </w:r>
      <w:r>
        <w:rPr>
          <w:b/>
        </w:rPr>
        <w:t>userAccountControl</w:t>
      </w:r>
      <w:r>
        <w:t xml:space="preserve"> attribute MUST be updated only with the UF_WORKSTATION_TRUST_ACCOUNT value.</w:t>
      </w:r>
    </w:p>
    <w:p w:rsidR="001708E9" w:rsidRDefault="006354B3">
      <w:pPr>
        <w:pStyle w:val="ListParagraph"/>
        <w:numPr>
          <w:ilvl w:val="1"/>
          <w:numId w:val="139"/>
        </w:numPr>
      </w:pPr>
      <w:r>
        <w:t xml:space="preserve">The </w:t>
      </w:r>
      <w:r>
        <w:rPr>
          <w:i/>
        </w:rPr>
        <w:t>AccountType</w:t>
      </w:r>
      <w:r>
        <w:t xml:space="preserve"> parameter is USER_WORKSTATION_TRUST_ACCOUNT.</w:t>
      </w:r>
    </w:p>
    <w:p w:rsidR="001708E9" w:rsidRDefault="006354B3">
      <w:pPr>
        <w:pStyle w:val="ListParagraph"/>
        <w:numPr>
          <w:ilvl w:val="1"/>
          <w:numId w:val="139"/>
        </w:numPr>
      </w:pPr>
      <w:r>
        <w:t>The client does not have the ACTRL_DS_CREATE_CH</w:t>
      </w:r>
      <w:r>
        <w:t>ILD access on the Container-Object object.</w:t>
      </w:r>
    </w:p>
    <w:p w:rsidR="001708E9" w:rsidRDefault="006354B3">
      <w:pPr>
        <w:pStyle w:val="ListParagraph"/>
        <w:numPr>
          <w:ilvl w:val="1"/>
          <w:numId w:val="139"/>
        </w:numPr>
      </w:pPr>
      <w:r>
        <w:t xml:space="preserve">The </w:t>
      </w:r>
      <w:r>
        <w:rPr>
          <w:b/>
        </w:rPr>
        <w:t>RpcImpersonationAccessToken.Privileges[]</w:t>
      </w:r>
      <w:r>
        <w:t xml:space="preserve"> field has the SE_ MACHINE_ACCOUNT NAME privilege (defined in </w:t>
      </w:r>
      <w:hyperlink r:id="rId188" w:anchor="Section_1b5471ef4c334a91b079dfcbb82f05cc">
        <w:r>
          <w:rPr>
            <w:rStyle w:val="Hyperlink"/>
          </w:rPr>
          <w:t>[MS-LSAD]</w:t>
        </w:r>
      </w:hyperlink>
      <w:r>
        <w:t xml:space="preserve"> section 3.1.1.2.1)</w:t>
      </w:r>
      <w:r>
        <w:t>.</w:t>
      </w:r>
    </w:p>
    <w:p w:rsidR="001708E9" w:rsidRDefault="006354B3">
      <w:pPr>
        <w:pStyle w:val="ListParagraph"/>
        <w:numPr>
          <w:ilvl w:val="0"/>
          <w:numId w:val="138"/>
        </w:numPr>
      </w:pPr>
      <w:r>
        <w:t xml:space="preserve">The security model for object creation specified in </w:t>
      </w:r>
      <w:hyperlink r:id="rId189" w:anchor="Section_d243592709994c628c6d13ba31a52e1a">
        <w:r>
          <w:rPr>
            <w:rStyle w:val="Hyperlink"/>
          </w:rPr>
          <w:t>[MS-ADTS]</w:t>
        </w:r>
      </w:hyperlink>
      <w:r>
        <w:t xml:space="preserve"> section 5.1.3 MUST NOT be adhered to.</w:t>
      </w:r>
    </w:p>
    <w:p w:rsidR="001708E9" w:rsidRDefault="006354B3">
      <w:pPr>
        <w:pStyle w:val="ListParagraph"/>
        <w:numPr>
          <w:ilvl w:val="0"/>
          <w:numId w:val="138"/>
        </w:numPr>
      </w:pPr>
      <w:r>
        <w:t>If the client does not have the ACTRL_DS_CREATE_CHILD access right on the C</w:t>
      </w:r>
      <w:r>
        <w:t xml:space="preserve">ontainer-Object object, the client is not otherwise denied access due to an explicit DENY </w:t>
      </w:r>
      <w:hyperlink w:anchor="gt_b581857f-39aa-4979-876b-daba67a40f15">
        <w:r>
          <w:rPr>
            <w:rStyle w:val="HyperlinkGreen"/>
            <w:b/>
          </w:rPr>
          <w:t>ACE</w:t>
        </w:r>
      </w:hyperlink>
      <w:bookmarkStart w:id="60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09"/>
      <w:r>
        <w:t xml:space="preserve">, and the </w:t>
      </w:r>
      <w:r>
        <w:rPr>
          <w:i/>
        </w:rPr>
        <w:t>AccountType</w:t>
      </w:r>
      <w:r>
        <w:t xml:space="preserve"> parameter</w:t>
      </w:r>
      <w:r>
        <w:t xml:space="preserve"> is USER_WORKSTATION_TRUST_ACCOUNT, then:</w:t>
      </w:r>
    </w:p>
    <w:p w:rsidR="001708E9" w:rsidRDefault="006354B3">
      <w:pPr>
        <w:pStyle w:val="ListParagraph"/>
        <w:numPr>
          <w:ilvl w:val="1"/>
          <w:numId w:val="141"/>
        </w:numPr>
      </w:pPr>
      <w:r>
        <w:t xml:space="preserve">On a </w:t>
      </w:r>
      <w:hyperlink w:anchor="gt_76a05049-3531-4abd-aec8-30e19954b4bd">
        <w:r>
          <w:rPr>
            <w:rStyle w:val="HyperlinkGreen"/>
            <w:b/>
          </w:rPr>
          <w:t>DC</w:t>
        </w:r>
      </w:hyperlink>
      <w:r>
        <w:t xml:space="preserve"> configuration:</w:t>
      </w:r>
    </w:p>
    <w:p w:rsidR="001708E9" w:rsidRDefault="006354B3">
      <w:pPr>
        <w:pStyle w:val="ListParagraph"/>
        <w:numPr>
          <w:ilvl w:val="2"/>
          <w:numId w:val="142"/>
        </w:numPr>
      </w:pPr>
      <w:r>
        <w:t xml:space="preserve">If the </w:t>
      </w:r>
      <w:r>
        <w:rPr>
          <w:b/>
        </w:rPr>
        <w:t>RpcImpersonationAccessToken.Privileges[]</w:t>
      </w:r>
      <w:r>
        <w:t xml:space="preserve"> field does not have the SE_MACHINE_ACCOUNT_NAME privilege (defined in [MS-LSAD] s</w:t>
      </w:r>
      <w:r>
        <w:t>ection 3.1.1.2.1), return a processing error.</w:t>
      </w:r>
    </w:p>
    <w:p w:rsidR="001708E9" w:rsidRDefault="006354B3">
      <w:pPr>
        <w:pStyle w:val="ListParagraph"/>
        <w:numPr>
          <w:ilvl w:val="2"/>
          <w:numId w:val="142"/>
        </w:numPr>
      </w:pPr>
      <w:r>
        <w:t>Else:</w:t>
      </w:r>
    </w:p>
    <w:p w:rsidR="001708E9" w:rsidRDefault="006354B3">
      <w:pPr>
        <w:pStyle w:val="ListParagraph"/>
        <w:numPr>
          <w:ilvl w:val="3"/>
          <w:numId w:val="143"/>
        </w:numPr>
      </w:pPr>
      <w:r>
        <w:t>Let CallerSid be RpcImpersonationAccessToken.Sids[RpcImpersonationAccessToken.UserIndex].</w:t>
      </w:r>
    </w:p>
    <w:p w:rsidR="001708E9" w:rsidRDefault="006354B3">
      <w:pPr>
        <w:pStyle w:val="ListParagraph"/>
        <w:numPr>
          <w:ilvl w:val="3"/>
          <w:numId w:val="143"/>
        </w:numPr>
      </w:pPr>
      <w:r>
        <w:t>Let CallerPrimaryGroup be RpcImpersonationAccessToken.PrimaryGroup.</w:t>
      </w:r>
    </w:p>
    <w:p w:rsidR="001708E9" w:rsidRDefault="006354B3">
      <w:pPr>
        <w:pStyle w:val="ListParagraph"/>
        <w:numPr>
          <w:ilvl w:val="3"/>
          <w:numId w:val="143"/>
        </w:numPr>
      </w:pPr>
      <w:r>
        <w:t>If CallerPrimaryGroup is not equal to DOMAIN_G</w:t>
      </w:r>
      <w:r>
        <w:t>ROUP_RID_COMPUTERS, then:</w:t>
      </w:r>
    </w:p>
    <w:p w:rsidR="001708E9" w:rsidRDefault="006354B3">
      <w:pPr>
        <w:pStyle w:val="ListParagraph"/>
        <w:numPr>
          <w:ilvl w:val="4"/>
          <w:numId w:val="143"/>
        </w:numPr>
      </w:pPr>
      <w:r>
        <w:t xml:space="preserve">The number of computer objects in the </w:t>
      </w:r>
      <w:hyperlink w:anchor="gt_b0276eb2-4e65-4cf1-a718-e0920a614aca">
        <w:r>
          <w:rPr>
            <w:rStyle w:val="HyperlinkGreen"/>
            <w:b/>
          </w:rPr>
          <w:t>domain</w:t>
        </w:r>
      </w:hyperlink>
      <w:r>
        <w:t xml:space="preserve"> with msDS-creatorSID equal to CallerSid MUST be less than the value of ms-DS-MachineAccountQuota on the </w:t>
      </w:r>
      <w:hyperlink w:anchor="gt_3ff707e8-0783-4b16-9370-2899f1078c87">
        <w:r>
          <w:rPr>
            <w:rStyle w:val="HyperlinkGreen"/>
            <w:b/>
          </w:rPr>
          <w:t>account domain object</w:t>
        </w:r>
      </w:hyperlink>
      <w:r>
        <w:t>. On error, abort and return a failure code.</w:t>
      </w:r>
    </w:p>
    <w:p w:rsidR="001708E9" w:rsidRDefault="006354B3">
      <w:pPr>
        <w:pStyle w:val="ListParagraph"/>
        <w:numPr>
          <w:ilvl w:val="3"/>
          <w:numId w:val="143"/>
        </w:numPr>
      </w:pPr>
      <w:r>
        <w:t>If CallerPrimaryGroup is equal to DOMAIN_GROUP_RID_COMPUTERS, then</w:t>
      </w:r>
      <w:bookmarkStart w:id="610"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10"/>
      <w:r>
        <w:t>:</w:t>
      </w:r>
    </w:p>
    <w:p w:rsidR="001708E9" w:rsidRDefault="006354B3">
      <w:pPr>
        <w:pStyle w:val="ListParagraph"/>
        <w:numPr>
          <w:ilvl w:val="4"/>
          <w:numId w:val="143"/>
        </w:numPr>
      </w:pPr>
      <w:r>
        <w:t xml:space="preserve">If the </w:t>
      </w:r>
      <w:r>
        <w:t xml:space="preserve">domain </w:t>
      </w:r>
      <w:hyperlink w:anchor="gt_83f2020d-0804-4840-a5ac-e06439d50f8d">
        <w:r>
          <w:rPr>
            <w:rStyle w:val="HyperlinkGreen"/>
            <w:b/>
          </w:rPr>
          <w:t>SID</w:t>
        </w:r>
      </w:hyperlink>
      <w:r>
        <w:t xml:space="preserve"> portion of CallerSid is different from the current domain SID, return a failure code.</w:t>
      </w:r>
    </w:p>
    <w:p w:rsidR="001708E9" w:rsidRDefault="006354B3">
      <w:pPr>
        <w:pStyle w:val="ListParagraph"/>
        <w:numPr>
          <w:ilvl w:val="4"/>
          <w:numId w:val="143"/>
        </w:numPr>
      </w:pPr>
      <w:r>
        <w:t>The server MUST compute the sum of all computer objects in the domain created by CallerSid and tr</w:t>
      </w:r>
      <w:r>
        <w:t>ansitively created by other computer objects created by CallerSid. This sum MUST be less than the value of ms-DS-MachineAccountQuota on the account domain object. On error, abort and return a failure code.</w:t>
      </w:r>
    </w:p>
    <w:p w:rsidR="001708E9" w:rsidRDefault="006354B3">
      <w:pPr>
        <w:pStyle w:val="ListParagraph"/>
        <w:numPr>
          <w:ilvl w:val="3"/>
          <w:numId w:val="143"/>
        </w:numPr>
      </w:pPr>
      <w:r>
        <w:t>If the previous constraints are met, then:</w:t>
      </w:r>
    </w:p>
    <w:p w:rsidR="001708E9" w:rsidRDefault="006354B3">
      <w:pPr>
        <w:pStyle w:val="ListParagraph"/>
        <w:numPr>
          <w:ilvl w:val="4"/>
          <w:numId w:val="143"/>
        </w:numPr>
      </w:pPr>
      <w:r>
        <w:lastRenderedPageBreak/>
        <w:t>msDS-cr</w:t>
      </w:r>
      <w:r>
        <w:t>eatorSID MUST be set to CallerSid.</w:t>
      </w:r>
    </w:p>
    <w:p w:rsidR="001708E9" w:rsidRDefault="006354B3">
      <w:pPr>
        <w:pStyle w:val="ListParagraph"/>
        <w:numPr>
          <w:ilvl w:val="4"/>
          <w:numId w:val="143"/>
        </w:numPr>
      </w:pPr>
      <w:r>
        <w:t xml:space="preserve">The owner and group of the default </w:t>
      </w:r>
      <w:hyperlink w:anchor="gt_e5213722-75a9-44e7-b026-8e4833f0d350">
        <w:r>
          <w:rPr>
            <w:rStyle w:val="HyperlinkGreen"/>
            <w:b/>
          </w:rPr>
          <w:t>security descriptor</w:t>
        </w:r>
      </w:hyperlink>
      <w:r>
        <w:t xml:space="preserve"> MUST be the </w:t>
      </w:r>
      <w:hyperlink w:anchor="gt_d6220a40-b608-4244-8f43-c5a4a0be89ed">
        <w:r>
          <w:rPr>
            <w:rStyle w:val="HyperlinkGreen"/>
            <w:b/>
          </w:rPr>
          <w:t>Domain Admins</w:t>
        </w:r>
      </w:hyperlink>
      <w:r>
        <w:t xml:space="preserve"> SID for the doma</w:t>
      </w:r>
      <w:r>
        <w:t>in in which the account is created.</w:t>
      </w:r>
    </w:p>
    <w:p w:rsidR="001708E9" w:rsidRDefault="006354B3">
      <w:pPr>
        <w:pStyle w:val="ListParagraph"/>
        <w:numPr>
          <w:ilvl w:val="1"/>
          <w:numId w:val="141"/>
        </w:numPr>
      </w:pPr>
      <w:r>
        <w:t>On a non-DC configuration:</w:t>
      </w:r>
    </w:p>
    <w:p w:rsidR="001708E9" w:rsidRDefault="006354B3">
      <w:pPr>
        <w:pStyle w:val="ListParagraph"/>
        <w:numPr>
          <w:ilvl w:val="2"/>
          <w:numId w:val="139"/>
        </w:numPr>
      </w:pPr>
      <w:r>
        <w:t>The server MUST abort processing and return STATUS_ACCESS_DENIED.</w:t>
      </w:r>
    </w:p>
    <w:p w:rsidR="001708E9" w:rsidRDefault="006354B3">
      <w:pPr>
        <w:pStyle w:val="ListParagraph"/>
        <w:numPr>
          <w:ilvl w:val="0"/>
          <w:numId w:val="138"/>
        </w:numPr>
      </w:pPr>
      <w:r>
        <w:t xml:space="preserve">The return parameter of </w:t>
      </w:r>
      <w:r>
        <w:rPr>
          <w:i/>
        </w:rPr>
        <w:t>GrantedAccess</w:t>
      </w:r>
      <w:r>
        <w:t xml:space="preserve"> MUST be set to </w:t>
      </w:r>
      <w:r>
        <w:rPr>
          <w:i/>
        </w:rPr>
        <w:t>DesiredAccess</w:t>
      </w:r>
      <w:r>
        <w:t xml:space="preserve"> if </w:t>
      </w:r>
      <w:r>
        <w:rPr>
          <w:i/>
        </w:rPr>
        <w:t>DesiredAccess</w:t>
      </w:r>
      <w:r>
        <w:t xml:space="preserve"> contains only valid access masks for the </w:t>
      </w:r>
      <w:hyperlink w:anchor="gt_e767a471-c3fa-4e4b-a40c-daeb08f82a17">
        <w:r>
          <w:rPr>
            <w:rStyle w:val="HyperlinkGreen"/>
            <w:b/>
          </w:rPr>
          <w:t>user object</w:t>
        </w:r>
      </w:hyperlink>
      <w:r>
        <w:t xml:space="preserve"> (see section 2.2.1.7); otherwise, the request MUST be aborted and STATUS_ACCESS_DENIED MUST be returned. Additionally, on a DC configuration, if the creation occurred because of a priv</w:t>
      </w:r>
      <w:r>
        <w:t xml:space="preserve">ilege (see step 13.1), the returned </w:t>
      </w:r>
      <w:r>
        <w:rPr>
          <w:i/>
        </w:rPr>
        <w:t>GrantedAccess</w:t>
      </w:r>
      <w:r>
        <w:t xml:space="preserve"> MUST be restricted by the intersection of </w:t>
      </w:r>
      <w:r>
        <w:rPr>
          <w:i/>
        </w:rPr>
        <w:t>DesiredAccess</w:t>
      </w:r>
      <w:r>
        <w:t xml:space="preserve"> and the following bits:</w:t>
      </w:r>
    </w:p>
    <w:p w:rsidR="001708E9" w:rsidRDefault="006354B3">
      <w:pPr>
        <w:pStyle w:val="ListParagraph"/>
        <w:numPr>
          <w:ilvl w:val="1"/>
          <w:numId w:val="139"/>
        </w:numPr>
      </w:pPr>
      <w:r>
        <w:t xml:space="preserve">DELETE </w:t>
      </w:r>
    </w:p>
    <w:p w:rsidR="001708E9" w:rsidRDefault="006354B3">
      <w:pPr>
        <w:pStyle w:val="ListParagraph"/>
        <w:numPr>
          <w:ilvl w:val="1"/>
          <w:numId w:val="139"/>
        </w:numPr>
      </w:pPr>
      <w:r>
        <w:t>USER_WRITE</w:t>
      </w:r>
    </w:p>
    <w:p w:rsidR="001708E9" w:rsidRDefault="006354B3">
      <w:pPr>
        <w:pStyle w:val="ListParagraph"/>
        <w:numPr>
          <w:ilvl w:val="1"/>
          <w:numId w:val="139"/>
        </w:numPr>
      </w:pPr>
      <w:r>
        <w:t>USER_FORCE_PASSWORD_CHANGE</w:t>
      </w:r>
    </w:p>
    <w:p w:rsidR="001708E9" w:rsidRDefault="006354B3">
      <w:pPr>
        <w:pStyle w:val="ListParagraph"/>
        <w:numPr>
          <w:ilvl w:val="0"/>
          <w:numId w:val="138"/>
        </w:numPr>
      </w:pPr>
      <w:r>
        <w:t xml:space="preserve">If </w:t>
      </w:r>
      <w:r>
        <w:rPr>
          <w:i/>
        </w:rPr>
        <w:t>DesiredAccess</w:t>
      </w:r>
      <w:r>
        <w:t xml:space="preserve"> contains the ACCESS_SYSTEM_SECURITY bit, the </w:t>
      </w:r>
      <w:r>
        <w:rPr>
          <w:b/>
        </w:rPr>
        <w:t>RpcImpersonationAc</w:t>
      </w:r>
      <w:r>
        <w:rPr>
          <w:b/>
        </w:rPr>
        <w:t>cessToken.Privileges[]</w:t>
      </w:r>
      <w:r>
        <w:t xml:space="preserve"> field MUST have the SE_SECURITY_NAME privilege (defined in [MS-LSAD] section 3.1.1.2.1). Otherwise, the server MUST abort processing and return STATUS_ACCESS_DENIED.</w:t>
      </w:r>
    </w:p>
    <w:p w:rsidR="001708E9" w:rsidRDefault="006354B3">
      <w:pPr>
        <w:pStyle w:val="Heading5"/>
      </w:pPr>
      <w:bookmarkStart w:id="611" w:name="section_cd0efce013fb410687db4bef73bb4b1b"/>
      <w:bookmarkStart w:id="612" w:name="_Toc72927410"/>
      <w:r>
        <w:t>SamrCreateUserInDomain (Opnum 12)</w:t>
      </w:r>
      <w:bookmarkEnd w:id="611"/>
      <w:bookmarkEnd w:id="612"/>
      <w:r>
        <w:fldChar w:fldCharType="begin"/>
      </w:r>
      <w:r>
        <w:instrText xml:space="preserve"> XE "SamrCreateUserInDomain method</w:instrText>
      </w:r>
      <w:r>
        <w:instrText>"</w:instrText>
      </w:r>
      <w:r>
        <w:fldChar w:fldCharType="end"/>
      </w:r>
    </w:p>
    <w:p w:rsidR="001708E9" w:rsidRDefault="006354B3">
      <w:r>
        <w:t>The SamrCreateUserInDomain method creates a user.</w:t>
      </w:r>
    </w:p>
    <w:p w:rsidR="001708E9" w:rsidRDefault="006354B3">
      <w:pPr>
        <w:pStyle w:val="Code"/>
      </w:pPr>
      <w:r>
        <w:t>long SamrCreateUserInDomain(</w:t>
      </w:r>
    </w:p>
    <w:p w:rsidR="001708E9" w:rsidRDefault="006354B3">
      <w:pPr>
        <w:pStyle w:val="Code"/>
      </w:pPr>
      <w:r>
        <w:t>  [in] SAMPR_HANDLE DomainHandle,</w:t>
      </w:r>
    </w:p>
    <w:p w:rsidR="001708E9" w:rsidRDefault="006354B3">
      <w:pPr>
        <w:pStyle w:val="Code"/>
      </w:pPr>
      <w:r>
        <w:t>  [in] PRPC_UNICODE_STRING Name,</w:t>
      </w:r>
    </w:p>
    <w:p w:rsidR="001708E9" w:rsidRDefault="006354B3">
      <w:pPr>
        <w:pStyle w:val="Code"/>
      </w:pPr>
      <w:r>
        <w:t>  [in] unsigned long DesiredAccess,</w:t>
      </w:r>
    </w:p>
    <w:p w:rsidR="001708E9" w:rsidRDefault="006354B3">
      <w:pPr>
        <w:pStyle w:val="Code"/>
      </w:pPr>
      <w:r>
        <w:t>  [out] SAMPR_HANDLE* UserHandle,</w:t>
      </w:r>
    </w:p>
    <w:p w:rsidR="001708E9" w:rsidRDefault="006354B3">
      <w:pPr>
        <w:pStyle w:val="Code"/>
      </w:pPr>
      <w:r>
        <w:t>  [out] unsigned long* RelativeId</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Name: </w:t>
      </w:r>
      <w:r>
        <w:t xml:space="preserve">The value to use as the </w:t>
      </w:r>
      <w:r>
        <w:t>name of the user. See the message processing shown later in this section for details on how this value maps to the data model.</w:t>
      </w:r>
    </w:p>
    <w:p w:rsidR="001708E9" w:rsidRDefault="006354B3">
      <w:pPr>
        <w:pStyle w:val="Definition-Field"/>
      </w:pPr>
      <w:r>
        <w:rPr>
          <w:b/>
        </w:rPr>
        <w:t xml:space="preserve">DesiredAccess: </w:t>
      </w:r>
      <w:r>
        <w:t xml:space="preserve">The access requested on the </w:t>
      </w:r>
      <w:r>
        <w:rPr>
          <w:i/>
        </w:rPr>
        <w:t>UserHandle</w:t>
      </w:r>
      <w:r>
        <w:t xml:space="preserve"> on output. See section </w:t>
      </w:r>
      <w:hyperlink w:anchor="Section_c0be3f43bcf943eeb0273d02ab372c53" w:history="1">
        <w:r>
          <w:rPr>
            <w:rStyle w:val="Hyperlink"/>
          </w:rPr>
          <w:t>2.2.1.7</w:t>
        </w:r>
      </w:hyperlink>
      <w:r>
        <w:t xml:space="preserve"> for a listing of possible values.</w:t>
      </w:r>
    </w:p>
    <w:p w:rsidR="001708E9" w:rsidRDefault="006354B3">
      <w:pPr>
        <w:pStyle w:val="Definition-Field"/>
      </w:pPr>
      <w:r>
        <w:rPr>
          <w:b/>
        </w:rPr>
        <w:t xml:space="preserve">UserHandle: </w:t>
      </w:r>
      <w:r>
        <w:t>An RPC context handle, as specified in section 2.2.7.2.</w:t>
      </w:r>
    </w:p>
    <w:p w:rsidR="001708E9" w:rsidRDefault="006354B3">
      <w:pPr>
        <w:pStyle w:val="Definition-Field"/>
      </w:pPr>
      <w:r>
        <w:rPr>
          <w:b/>
        </w:rPr>
        <w:t xml:space="preserve">RelativeId: </w:t>
      </w:r>
      <w:r>
        <w:t xml:space="preserve">The </w:t>
      </w:r>
      <w:hyperlink w:anchor="gt_df3d0b61-56cd-4dac-9402-982f1fedc41c">
        <w:r>
          <w:rPr>
            <w:rStyle w:val="HyperlinkGreen"/>
            <w:b/>
          </w:rPr>
          <w:t>RID</w:t>
        </w:r>
      </w:hyperlink>
      <w:r>
        <w:t xml:space="preserve"> of the newly created user.</w:t>
      </w:r>
    </w:p>
    <w:p w:rsidR="001708E9" w:rsidRDefault="006354B3">
      <w:r>
        <w:t>This protocol asks the RPC ru</w:t>
      </w:r>
      <w:r>
        <w:t xml:space="preserve">ntime, via the </w:t>
      </w:r>
      <w:r>
        <w:rPr>
          <w:b/>
        </w:rPr>
        <w:t>strict_context_handle</w:t>
      </w:r>
      <w:r>
        <w:t xml:space="preserve"> attribute, to reject the use of context handles created by a method of a different RPC interface than this one, as specified in </w:t>
      </w:r>
      <w:hyperlink r:id="rId190" w:anchor="Section_290c38b192fe422991e64fc376610c15">
        <w:r>
          <w:rPr>
            <w:rStyle w:val="Hyperlink"/>
          </w:rPr>
          <w:t>[MS-RPCE]</w:t>
        </w:r>
      </w:hyperlink>
      <w:r>
        <w:t xml:space="preserve"> se</w:t>
      </w:r>
      <w:r>
        <w:t>ction 3.</w:t>
      </w:r>
    </w:p>
    <w:p w:rsidR="001708E9" w:rsidRDefault="006354B3">
      <w:r>
        <w:t xml:space="preserve">The server MUST behave as with a call to </w:t>
      </w:r>
      <w:hyperlink w:anchor="Section_a98d7fbb17354fbfb41aef363c899002" w:history="1">
        <w:r>
          <w:rPr>
            <w:rStyle w:val="Hyperlink"/>
          </w:rPr>
          <w:t>SamrCreateUser2InDomain</w:t>
        </w:r>
      </w:hyperlink>
      <w:r>
        <w:t xml:space="preserve"> with the following parameter values.</w:t>
      </w:r>
    </w:p>
    <w:tbl>
      <w:tblPr>
        <w:tblStyle w:val="Table-ShadedHeader"/>
        <w:tblW w:w="0" w:type="auto"/>
        <w:tblLook w:val="04A0" w:firstRow="1" w:lastRow="0" w:firstColumn="1" w:lastColumn="0" w:noHBand="0" w:noVBand="1"/>
      </w:tblPr>
      <w:tblGrid>
        <w:gridCol w:w="1726"/>
        <w:gridCol w:w="357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rPr>
                <w:i/>
              </w:rPr>
              <w:t>DomainHandle</w:t>
            </w:r>
          </w:p>
        </w:tc>
        <w:tc>
          <w:tcPr>
            <w:tcW w:w="0" w:type="auto"/>
          </w:tcPr>
          <w:p w:rsidR="001708E9" w:rsidRDefault="006354B3">
            <w:pPr>
              <w:pStyle w:val="TableBodyText"/>
            </w:pPr>
            <w:r>
              <w:t>SamrCreateUserInDomain.DomainHandle</w:t>
            </w:r>
          </w:p>
        </w:tc>
      </w:tr>
      <w:tr w:rsidR="001708E9" w:rsidTr="001708E9">
        <w:tc>
          <w:tcPr>
            <w:tcW w:w="0" w:type="auto"/>
          </w:tcPr>
          <w:p w:rsidR="001708E9" w:rsidRDefault="006354B3">
            <w:pPr>
              <w:pStyle w:val="TableBodyText"/>
            </w:pPr>
            <w:r>
              <w:rPr>
                <w:i/>
              </w:rPr>
              <w:t>Name</w:t>
            </w:r>
          </w:p>
        </w:tc>
        <w:tc>
          <w:tcPr>
            <w:tcW w:w="0" w:type="auto"/>
          </w:tcPr>
          <w:p w:rsidR="001708E9" w:rsidRDefault="006354B3">
            <w:pPr>
              <w:pStyle w:val="TableBodyText"/>
            </w:pPr>
            <w:r>
              <w:t>SamrCreateUserInDomain.Name</w:t>
            </w:r>
          </w:p>
        </w:tc>
      </w:tr>
      <w:tr w:rsidR="001708E9" w:rsidTr="001708E9">
        <w:tc>
          <w:tcPr>
            <w:tcW w:w="0" w:type="auto"/>
          </w:tcPr>
          <w:p w:rsidR="001708E9" w:rsidRDefault="006354B3">
            <w:pPr>
              <w:pStyle w:val="TableBodyText"/>
            </w:pPr>
            <w:r>
              <w:rPr>
                <w:i/>
              </w:rPr>
              <w:t>AccountType</w:t>
            </w:r>
          </w:p>
        </w:tc>
        <w:tc>
          <w:tcPr>
            <w:tcW w:w="0" w:type="auto"/>
          </w:tcPr>
          <w:p w:rsidR="001708E9" w:rsidRDefault="006354B3">
            <w:pPr>
              <w:pStyle w:val="TableBodyText"/>
            </w:pPr>
            <w:r>
              <w:t>USER_NORMAL_ACCOUNT</w:t>
            </w:r>
          </w:p>
        </w:tc>
      </w:tr>
      <w:tr w:rsidR="001708E9" w:rsidTr="001708E9">
        <w:tc>
          <w:tcPr>
            <w:tcW w:w="0" w:type="auto"/>
          </w:tcPr>
          <w:p w:rsidR="001708E9" w:rsidRDefault="006354B3">
            <w:pPr>
              <w:pStyle w:val="TableBodyText"/>
            </w:pPr>
            <w:r>
              <w:rPr>
                <w:i/>
              </w:rPr>
              <w:t>DesiredAccess</w:t>
            </w:r>
          </w:p>
        </w:tc>
        <w:tc>
          <w:tcPr>
            <w:tcW w:w="0" w:type="auto"/>
          </w:tcPr>
          <w:p w:rsidR="001708E9" w:rsidRDefault="006354B3">
            <w:pPr>
              <w:pStyle w:val="TableBodyText"/>
            </w:pPr>
            <w:r>
              <w:t>SamrCreateUserInDomain.DesiredAccess</w:t>
            </w:r>
          </w:p>
        </w:tc>
      </w:tr>
      <w:tr w:rsidR="001708E9" w:rsidTr="001708E9">
        <w:tc>
          <w:tcPr>
            <w:tcW w:w="0" w:type="auto"/>
          </w:tcPr>
          <w:p w:rsidR="001708E9" w:rsidRDefault="006354B3">
            <w:pPr>
              <w:pStyle w:val="TableBodyText"/>
            </w:pPr>
            <w:r>
              <w:rPr>
                <w:i/>
              </w:rPr>
              <w:t>UserHandle</w:t>
            </w:r>
          </w:p>
        </w:tc>
        <w:tc>
          <w:tcPr>
            <w:tcW w:w="0" w:type="auto"/>
          </w:tcPr>
          <w:p w:rsidR="001708E9" w:rsidRDefault="006354B3">
            <w:pPr>
              <w:pStyle w:val="TableBodyText"/>
            </w:pPr>
            <w:r>
              <w:t>SamrCreateUserInDomain.UserHandle</w:t>
            </w:r>
          </w:p>
        </w:tc>
      </w:tr>
      <w:tr w:rsidR="001708E9" w:rsidTr="001708E9">
        <w:tc>
          <w:tcPr>
            <w:tcW w:w="0" w:type="auto"/>
          </w:tcPr>
          <w:p w:rsidR="001708E9" w:rsidRDefault="006354B3">
            <w:pPr>
              <w:pStyle w:val="TableBodyText"/>
            </w:pPr>
            <w:r>
              <w:rPr>
                <w:i/>
              </w:rPr>
              <w:t>RelativeId</w:t>
            </w:r>
          </w:p>
        </w:tc>
        <w:tc>
          <w:tcPr>
            <w:tcW w:w="0" w:type="auto"/>
          </w:tcPr>
          <w:p w:rsidR="001708E9" w:rsidRDefault="006354B3">
            <w:pPr>
              <w:pStyle w:val="TableBodyText"/>
            </w:pPr>
            <w:r>
              <w:t>SamrCreateUserInDomain.RelativeId</w:t>
            </w:r>
          </w:p>
        </w:tc>
      </w:tr>
    </w:tbl>
    <w:p w:rsidR="001708E9" w:rsidRDefault="001708E9"/>
    <w:p w:rsidR="001708E9" w:rsidRDefault="006354B3">
      <w:pPr>
        <w:pStyle w:val="Heading4"/>
      </w:pPr>
      <w:bookmarkStart w:id="613" w:name="section_97c29e0795d14273b7dfe8fe4e0f7592"/>
      <w:bookmarkStart w:id="614" w:name="_Toc72927411"/>
      <w:r>
        <w:t>Query Pattern</w:t>
      </w:r>
      <w:bookmarkEnd w:id="613"/>
      <w:bookmarkEnd w:id="614"/>
      <w:r>
        <w:fldChar w:fldCharType="begin"/>
      </w:r>
      <w:r>
        <w:instrText xml:space="preserve"> XE "Server:Query Pattern method" </w:instrText>
      </w:r>
      <w:r>
        <w:fldChar w:fldCharType="end"/>
      </w:r>
      <w:r>
        <w:fldChar w:fldCharType="begin"/>
      </w:r>
      <w:r>
        <w:instrText xml:space="preserve"> XE "Query Pattern method" </w:instrText>
      </w:r>
      <w:r>
        <w:fldChar w:fldCharType="end"/>
      </w:r>
      <w:r>
        <w:fldChar w:fldCharType="begin"/>
      </w:r>
      <w:r>
        <w:instrText xml:space="preserve"> XE "Methods:Query Pattern" </w:instrText>
      </w:r>
      <w:r>
        <w:fldChar w:fldCharType="end"/>
      </w:r>
      <w:r>
        <w:fldChar w:fldCharType="begin"/>
      </w:r>
      <w:r>
        <w:instrText xml:space="preserve"> XE "Query pattern"</w:instrText>
      </w:r>
      <w:r>
        <w:fldChar w:fldCharType="end"/>
      </w:r>
      <w:r>
        <w:fldChar w:fldCharType="begin"/>
      </w:r>
      <w:r>
        <w:instrText xml:space="preserve"> XE "Pattern:query"</w:instrText>
      </w:r>
      <w:r>
        <w:fldChar w:fldCharType="end"/>
      </w:r>
    </w:p>
    <w:p w:rsidR="001708E9" w:rsidRDefault="006354B3">
      <w:r>
        <w:t xml:space="preserve">These methods enable a client to read attributes about a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1708E9" w:rsidRDefault="006354B3">
      <w:r>
        <w:t xml:space="preserve">A client MUST first obtain a handle to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1708E9" w:rsidRDefault="006354B3">
      <w:r>
        <w:t xml:space="preserve">See section </w:t>
      </w:r>
      <w:hyperlink w:anchor="Section_b1e11eccf41a40aca38b4b894e119cb1" w:history="1">
        <w:r>
          <w:rPr>
            <w:rStyle w:val="Hyperlink"/>
          </w:rPr>
          <w:t>1.7.2</w:t>
        </w:r>
      </w:hyperlink>
      <w:r>
        <w:t xml:space="preserve"> for details on how to choose between </w:t>
      </w:r>
      <w:hyperlink w:anchor="Section_5d6a2817caa941caa269fd13ecbb4fa8" w:history="1">
        <w:r>
          <w:rPr>
            <w:rStyle w:val="Hyperlink"/>
          </w:rPr>
          <w:t>SamrQueryInformationDomain</w:t>
        </w:r>
      </w:hyperlink>
      <w:r>
        <w:t xml:space="preserve"> and </w:t>
      </w:r>
      <w:hyperlink w:anchor="Section_fbdbbd7401064ca2941e36ded0be0c62" w:history="1">
        <w:r>
          <w:rPr>
            <w:rStyle w:val="Hyperlink"/>
          </w:rPr>
          <w:t>SamrQueryInformationDomain2</w:t>
        </w:r>
      </w:hyperlink>
      <w:r>
        <w:t xml:space="preserve"> variations.</w:t>
      </w:r>
    </w:p>
    <w:p w:rsidR="001708E9" w:rsidRDefault="006354B3">
      <w:r>
        <w:t xml:space="preserve">See section </w:t>
      </w:r>
      <w:hyperlink w:anchor="Section_d036091033dd4e3cb5a226daf95f5ffa" w:history="1">
        <w:r>
          <w:rPr>
            <w:rStyle w:val="Hyperlink"/>
          </w:rPr>
          <w:t>1.3</w:t>
        </w:r>
      </w:hyperlink>
      <w:r>
        <w:t xml:space="preserve"> for a description of the "query" pattern of methods.</w:t>
      </w:r>
    </w:p>
    <w:p w:rsidR="001708E9" w:rsidRDefault="006354B3">
      <w:pPr>
        <w:pStyle w:val="Heading5"/>
      </w:pPr>
      <w:bookmarkStart w:id="615" w:name="section_fbdbbd7401064ca2941e36ded0be0c62"/>
      <w:bookmarkStart w:id="616" w:name="_Toc72927412"/>
      <w:r>
        <w:t>SamrQueryInformationDomain2 (Opnum 46)</w:t>
      </w:r>
      <w:bookmarkEnd w:id="615"/>
      <w:bookmarkEnd w:id="616"/>
      <w:r>
        <w:fldChar w:fldCharType="begin"/>
      </w:r>
      <w:r>
        <w:instrText xml:space="preserve"> XE "SamrQueryInformationDomain2 method"</w:instrText>
      </w:r>
      <w:r>
        <w:fldChar w:fldCharType="end"/>
      </w:r>
    </w:p>
    <w:p w:rsidR="001708E9" w:rsidRDefault="006354B3">
      <w:r>
        <w:t xml:space="preserve">The SamrQueryInformationDomain2 method obtains attributes from a </w:t>
      </w:r>
      <w:hyperlink w:anchor="gt_2346e8d0-b0a0-481f-b644-85c45c60d4d1">
        <w:r>
          <w:rPr>
            <w:rStyle w:val="HyperlinkGreen"/>
            <w:b/>
          </w:rPr>
          <w:t>domain object</w:t>
        </w:r>
      </w:hyperlink>
      <w:r>
        <w:t>.</w:t>
      </w:r>
    </w:p>
    <w:p w:rsidR="001708E9" w:rsidRDefault="006354B3">
      <w:pPr>
        <w:pStyle w:val="Code"/>
      </w:pPr>
      <w:r>
        <w:t>long SamrQueryInformationDomain2(</w:t>
      </w:r>
    </w:p>
    <w:p w:rsidR="001708E9" w:rsidRDefault="006354B3">
      <w:pPr>
        <w:pStyle w:val="Code"/>
      </w:pPr>
      <w:r>
        <w:t>  [in] SAMPR_HANDLE DomainHandle,</w:t>
      </w:r>
    </w:p>
    <w:p w:rsidR="001708E9" w:rsidRDefault="006354B3">
      <w:pPr>
        <w:pStyle w:val="Code"/>
      </w:pPr>
      <w:r>
        <w:t>  [in] DOMAIN_INFORMATION_CLASS DomainInformationClass,</w:t>
      </w:r>
    </w:p>
    <w:p w:rsidR="001708E9" w:rsidRDefault="006354B3">
      <w:pPr>
        <w:pStyle w:val="Code"/>
      </w:pPr>
      <w:r>
        <w:t xml:space="preserve">  [out, switch_is(DomainInformationClass)] </w:t>
      </w:r>
    </w:p>
    <w:p w:rsidR="001708E9" w:rsidRDefault="006354B3">
      <w:pPr>
        <w:pStyle w:val="Code"/>
      </w:pPr>
      <w:r>
        <w:t>    PSAMPR_DOMAIN_INFO_BUFFER* Buffer</w:t>
      </w:r>
    </w:p>
    <w:p w:rsidR="001708E9" w:rsidRDefault="006354B3">
      <w:pPr>
        <w:pStyle w:val="Code"/>
      </w:pPr>
      <w:r>
        <w:t>);</w:t>
      </w:r>
    </w:p>
    <w:p w:rsidR="001708E9" w:rsidRDefault="006354B3">
      <w:pPr>
        <w:pStyle w:val="Definition-Field"/>
      </w:pPr>
      <w:r>
        <w:rPr>
          <w:b/>
        </w:rPr>
        <w:t xml:space="preserve">DomainHandle: </w:t>
      </w:r>
      <w:r>
        <w:t>An R</w:t>
      </w:r>
      <w:r>
        <w:t xml:space="preserve">PC context handle, as specified in section </w:t>
      </w:r>
      <w:hyperlink w:anchor="Section_8138c078d8814d1fb37894b4c34a287a" w:history="1">
        <w:r>
          <w:rPr>
            <w:rStyle w:val="Hyperlink"/>
          </w:rPr>
          <w:t>2.2.7.2</w:t>
        </w:r>
      </w:hyperlink>
      <w:r>
        <w:t>, representing a domain object.</w:t>
      </w:r>
    </w:p>
    <w:p w:rsidR="001708E9" w:rsidRDefault="006354B3">
      <w:pPr>
        <w:pStyle w:val="Definition-Field"/>
      </w:pPr>
      <w:r>
        <w:rPr>
          <w:b/>
        </w:rPr>
        <w:t xml:space="preserve">DomainInformationClass: </w:t>
      </w:r>
      <w:r>
        <w:t xml:space="preserve">An enumeration indicating which attributes to return. See section </w:t>
      </w:r>
      <w:hyperlink w:anchor="Section_3e8738b25df6499f907dac2471bf0281" w:history="1">
        <w:r>
          <w:rPr>
            <w:rStyle w:val="Hyperlink"/>
          </w:rPr>
          <w:t>2.2.3.16</w:t>
        </w:r>
      </w:hyperlink>
      <w:r>
        <w:t xml:space="preserve"> for a listing of possible values.</w:t>
      </w:r>
    </w:p>
    <w:p w:rsidR="001708E9" w:rsidRDefault="006354B3">
      <w:pPr>
        <w:pStyle w:val="Definition-Field"/>
      </w:pPr>
      <w:r>
        <w:rPr>
          <w:b/>
        </w:rPr>
        <w:t xml:space="preserve">Buffer: </w:t>
      </w:r>
      <w:r>
        <w:t xml:space="preserve">The requested attributes on output. See section </w:t>
      </w:r>
      <w:hyperlink w:anchor="Section_1adc2142dbb84554aa24010c713698bf" w:history="1">
        <w:r>
          <w:rPr>
            <w:rStyle w:val="Hyperlink"/>
          </w:rPr>
          <w:t>2.2.3.17</w:t>
        </w:r>
      </w:hyperlink>
      <w:r>
        <w:t xml:space="preserve"> for structure details.</w:t>
      </w:r>
    </w:p>
    <w:p w:rsidR="001708E9" w:rsidRDefault="006354B3">
      <w:r>
        <w:t>This protocol asks the RPC ru</w:t>
      </w:r>
      <w:r>
        <w:t xml:space="preserve">ntime, via the </w:t>
      </w:r>
      <w:r>
        <w:rPr>
          <w:b/>
        </w:rPr>
        <w:t>strict_context_handle</w:t>
      </w:r>
      <w:r>
        <w:t xml:space="preserve"> attribute, to reject the use of context handles created by a method of a different RPC interface than this one, as specified in </w:t>
      </w:r>
      <w:hyperlink r:id="rId191" w:anchor="Section_290c38b192fe422991e64fc376610c15">
        <w:r>
          <w:rPr>
            <w:rStyle w:val="Hyperlink"/>
          </w:rPr>
          <w:t>[MS-RPCE]</w:t>
        </w:r>
      </w:hyperlink>
      <w:r>
        <w:t xml:space="preserve"> se</w:t>
      </w:r>
      <w:r>
        <w:t>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44"/>
        </w:numPr>
      </w:pPr>
      <w:r>
        <w:t xml:space="preserve">The server MUST return an error if </w:t>
      </w:r>
      <w:r>
        <w:rPr>
          <w:i/>
        </w:rPr>
        <w:t>DomainHandle.HandleType</w:t>
      </w:r>
      <w:r>
        <w:t xml:space="preserve"> is not equal to "Domain".</w:t>
      </w:r>
    </w:p>
    <w:p w:rsidR="001708E9" w:rsidRDefault="006354B3">
      <w:pPr>
        <w:pStyle w:val="ListParagraph"/>
        <w:numPr>
          <w:ilvl w:val="0"/>
          <w:numId w:val="144"/>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44"/>
        </w:numPr>
      </w:pPr>
      <w:r>
        <w:lastRenderedPageBreak/>
        <w:t>The following information levels MUST be processed by setting the appropriate o</w:t>
      </w:r>
      <w:r>
        <w:t xml:space="preserve">utput field name to the associated database attribute, as specified in section </w:t>
      </w:r>
      <w:hyperlink w:anchor="Section_bcfc423abc0b4f21ba793df04b60db46" w:history="1">
        <w:r>
          <w:rPr>
            <w:rStyle w:val="Hyperlink"/>
          </w:rPr>
          <w:t>3.1.5.14.8</w:t>
        </w:r>
      </w:hyperlink>
      <w:r>
        <w:t>. Processing is completed by returning 0 on success.</w:t>
      </w:r>
    </w:p>
    <w:tbl>
      <w:tblPr>
        <w:tblStyle w:val="Table-ShadedHeader"/>
        <w:tblW w:w="0" w:type="auto"/>
        <w:tblInd w:w="475" w:type="dxa"/>
        <w:tblLook w:val="04A0" w:firstRow="1" w:lastRow="0" w:firstColumn="1" w:lastColumn="0" w:noHBand="0" w:noVBand="1"/>
      </w:tblPr>
      <w:tblGrid>
        <w:gridCol w:w="267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DomainInformationClass</w:t>
            </w:r>
          </w:p>
        </w:tc>
      </w:tr>
      <w:tr w:rsidR="001708E9" w:rsidTr="001708E9">
        <w:tc>
          <w:tcPr>
            <w:tcW w:w="0" w:type="auto"/>
          </w:tcPr>
          <w:p w:rsidR="001708E9" w:rsidRDefault="006354B3">
            <w:pPr>
              <w:pStyle w:val="TableBodyText"/>
            </w:pPr>
            <w:r>
              <w:t>DomainPasswordInformation</w:t>
            </w:r>
          </w:p>
        </w:tc>
      </w:tr>
      <w:tr w:rsidR="001708E9" w:rsidTr="001708E9">
        <w:tc>
          <w:tcPr>
            <w:tcW w:w="0" w:type="auto"/>
          </w:tcPr>
          <w:p w:rsidR="001708E9" w:rsidRDefault="006354B3">
            <w:pPr>
              <w:pStyle w:val="TableBodyText"/>
            </w:pPr>
            <w:r>
              <w:t>DomainLockoutInformation</w:t>
            </w:r>
          </w:p>
        </w:tc>
      </w:tr>
      <w:tr w:rsidR="001708E9" w:rsidTr="001708E9">
        <w:tc>
          <w:tcPr>
            <w:tcW w:w="0" w:type="auto"/>
          </w:tcPr>
          <w:p w:rsidR="001708E9" w:rsidRDefault="006354B3">
            <w:pPr>
              <w:pStyle w:val="TableBodyText"/>
            </w:pPr>
            <w:r>
              <w:t>DomainLogoffInformation</w:t>
            </w:r>
          </w:p>
        </w:tc>
      </w:tr>
      <w:tr w:rsidR="001708E9" w:rsidTr="001708E9">
        <w:tc>
          <w:tcPr>
            <w:tcW w:w="0" w:type="auto"/>
          </w:tcPr>
          <w:p w:rsidR="001708E9" w:rsidRDefault="006354B3">
            <w:pPr>
              <w:pStyle w:val="TableBodyText"/>
            </w:pPr>
            <w:r>
              <w:t>DomainOemInformation</w:t>
            </w:r>
          </w:p>
        </w:tc>
      </w:tr>
      <w:tr w:rsidR="001708E9" w:rsidTr="001708E9">
        <w:tc>
          <w:tcPr>
            <w:tcW w:w="0" w:type="auto"/>
          </w:tcPr>
          <w:p w:rsidR="001708E9" w:rsidRDefault="006354B3">
            <w:pPr>
              <w:pStyle w:val="TableBodyText"/>
            </w:pPr>
            <w:r>
              <w:t>DomainNameInformation</w:t>
            </w:r>
          </w:p>
        </w:tc>
      </w:tr>
      <w:tr w:rsidR="001708E9" w:rsidTr="001708E9">
        <w:tc>
          <w:tcPr>
            <w:tcW w:w="0" w:type="auto"/>
          </w:tcPr>
          <w:p w:rsidR="001708E9" w:rsidRDefault="006354B3">
            <w:pPr>
              <w:pStyle w:val="TableBodyText"/>
            </w:pPr>
            <w:r>
              <w:t>DomainModifiedInformation</w:t>
            </w:r>
          </w:p>
        </w:tc>
      </w:tr>
      <w:tr w:rsidR="001708E9" w:rsidTr="001708E9">
        <w:tc>
          <w:tcPr>
            <w:tcW w:w="0" w:type="auto"/>
          </w:tcPr>
          <w:p w:rsidR="001708E9" w:rsidRDefault="006354B3">
            <w:pPr>
              <w:pStyle w:val="TableBodyText"/>
            </w:pPr>
            <w:r>
              <w:t>DomainModifiedInformation2</w:t>
            </w:r>
          </w:p>
        </w:tc>
      </w:tr>
      <w:tr w:rsidR="001708E9" w:rsidTr="001708E9">
        <w:tc>
          <w:tcPr>
            <w:tcW w:w="0" w:type="auto"/>
          </w:tcPr>
          <w:p w:rsidR="001708E9" w:rsidRDefault="006354B3">
            <w:pPr>
              <w:pStyle w:val="TableBodyText"/>
            </w:pPr>
            <w:r>
              <w:t>DomainReplicationInformation</w:t>
            </w:r>
          </w:p>
        </w:tc>
      </w:tr>
    </w:tbl>
    <w:p w:rsidR="001708E9" w:rsidRDefault="006354B3">
      <w:pPr>
        <w:pStyle w:val="ListParagraph"/>
        <w:numPr>
          <w:ilvl w:val="0"/>
          <w:numId w:val="144"/>
        </w:numPr>
      </w:pPr>
      <w:r>
        <w:t xml:space="preserve">If </w:t>
      </w:r>
      <w:r>
        <w:rPr>
          <w:i/>
        </w:rPr>
        <w:t>DomainInformationClass</w:t>
      </w:r>
      <w:r>
        <w:t xml:space="preserve"> does not meet the criteria of constraint 3, the c</w:t>
      </w:r>
      <w:r>
        <w:t xml:space="preserve">onstraints associated with the </w:t>
      </w:r>
      <w:r>
        <w:rPr>
          <w:i/>
        </w:rPr>
        <w:t>DomainInformationClass</w:t>
      </w:r>
      <w:r>
        <w:t xml:space="preserve"> input value in the following subsections MUST be satisfied; if there is no subsection for the </w:t>
      </w:r>
      <w:r>
        <w:rPr>
          <w:i/>
        </w:rPr>
        <w:t>DomainInformationClass</w:t>
      </w:r>
      <w:r>
        <w:t xml:space="preserve"> value, an error MUST be returned to the client.</w:t>
      </w:r>
    </w:p>
    <w:p w:rsidR="001708E9" w:rsidRDefault="006354B3">
      <w:pPr>
        <w:pStyle w:val="Heading6"/>
      </w:pPr>
      <w:bookmarkStart w:id="617" w:name="section_c6db35e86cf5451786f8ebd6b1b42fec"/>
      <w:bookmarkStart w:id="618" w:name="_Toc72927413"/>
      <w:r>
        <w:t>DomainGeneralInformation</w:t>
      </w:r>
      <w:bookmarkEnd w:id="617"/>
      <w:bookmarkEnd w:id="618"/>
    </w:p>
    <w:p w:rsidR="001708E9" w:rsidRDefault="006354B3">
      <w:pPr>
        <w:pStyle w:val="ListParagraph"/>
        <w:numPr>
          <w:ilvl w:val="0"/>
          <w:numId w:val="145"/>
        </w:numPr>
      </w:pPr>
      <w:r>
        <w:t xml:space="preserve">The </w:t>
      </w:r>
      <w:r>
        <w:rPr>
          <w:b/>
        </w:rPr>
        <w:t>Buffer.General.DomainServerState</w:t>
      </w:r>
      <w:r>
        <w:t xml:space="preserve"> field MUST be set to DomainStateEnabled.</w:t>
      </w:r>
    </w:p>
    <w:p w:rsidR="001708E9" w:rsidRDefault="006354B3">
      <w:pPr>
        <w:pStyle w:val="ListParagraph"/>
        <w:numPr>
          <w:ilvl w:val="0"/>
          <w:numId w:val="145"/>
        </w:numPr>
      </w:pPr>
      <w:r>
        <w:t xml:space="preserve">If the server is not a </w:t>
      </w:r>
      <w:hyperlink w:anchor="gt_76a05049-3531-4abd-aec8-30e19954b4bd">
        <w:r>
          <w:rPr>
            <w:rStyle w:val="HyperlinkGreen"/>
            <w:b/>
          </w:rPr>
          <w:t>domain controller (DC)</w:t>
        </w:r>
      </w:hyperlink>
      <w:r>
        <w:t xml:space="preserve">, the </w:t>
      </w:r>
      <w:r>
        <w:rPr>
          <w:b/>
        </w:rPr>
        <w:t>Buffer.General.DomainServerRole</w:t>
      </w:r>
      <w:r>
        <w:t xml:space="preserve"> field MUST be set to DomainServerRole</w:t>
      </w:r>
      <w:r>
        <w:t>Primary.</w:t>
      </w:r>
    </w:p>
    <w:p w:rsidR="001708E9" w:rsidRDefault="006354B3">
      <w:pPr>
        <w:ind w:left="360"/>
      </w:pPr>
      <w:r>
        <w:t xml:space="preserve">If the server is a DC and the </w:t>
      </w:r>
      <w:r>
        <w:rPr>
          <w:b/>
        </w:rPr>
        <w:t>fsmoRoleOwner</w:t>
      </w:r>
      <w:r>
        <w:t xml:space="preserve"> attribute value of the </w:t>
      </w:r>
      <w:hyperlink w:anchor="gt_3ff707e8-0783-4b16-9370-2899f1078c87">
        <w:r>
          <w:rPr>
            <w:rStyle w:val="HyperlinkGreen"/>
            <w:b/>
          </w:rPr>
          <w:t>account domain object</w:t>
        </w:r>
      </w:hyperlink>
      <w:r>
        <w:t xml:space="preserve"> is equal to the </w:t>
      </w:r>
      <w:r>
        <w:rPr>
          <w:b/>
        </w:rPr>
        <w:t>distinguishedName</w:t>
      </w:r>
      <w:r>
        <w:t xml:space="preserve"> attribute value of the server's computer object, the </w:t>
      </w:r>
      <w:r>
        <w:rPr>
          <w:b/>
        </w:rPr>
        <w:t>Buffer.Ge</w:t>
      </w:r>
      <w:r>
        <w:rPr>
          <w:b/>
        </w:rPr>
        <w:t>neral.DomainServerRole</w:t>
      </w:r>
      <w:r>
        <w:t xml:space="preserve"> field MUST be set to DomainServerRolePrimary.</w:t>
      </w:r>
    </w:p>
    <w:p w:rsidR="001708E9" w:rsidRDefault="006354B3">
      <w:pPr>
        <w:pStyle w:val="Definition-Field2"/>
      </w:pPr>
      <w:r>
        <w:t xml:space="preserve">Otherwise, the </w:t>
      </w:r>
      <w:r>
        <w:rPr>
          <w:b/>
        </w:rPr>
        <w:t>Buffer.General.DomainServerRole</w:t>
      </w:r>
      <w:r>
        <w:t xml:space="preserve"> field MUST be set to DomainServerRoleBackup.</w:t>
      </w:r>
    </w:p>
    <w:p w:rsidR="001708E9" w:rsidRDefault="006354B3">
      <w:pPr>
        <w:pStyle w:val="ListParagraph"/>
        <w:numPr>
          <w:ilvl w:val="0"/>
          <w:numId w:val="145"/>
        </w:numPr>
      </w:pPr>
      <w:r>
        <w:rPr>
          <w:b/>
        </w:rPr>
        <w:t>Buffer.General.UasCompatibilityRequired</w:t>
      </w:r>
      <w:r>
        <w:t xml:space="preserve"> MUST be set to 1 if the </w:t>
      </w:r>
      <w:r>
        <w:rPr>
          <w:b/>
        </w:rPr>
        <w:t>uASCompat</w:t>
      </w:r>
      <w:r>
        <w:t xml:space="preserve"> database attribute va</w:t>
      </w:r>
      <w:r>
        <w:t xml:space="preserve">lue on the </w:t>
      </w:r>
      <w:hyperlink w:anchor="gt_2346e8d0-b0a0-481f-b644-85c45c60d4d1">
        <w:r>
          <w:rPr>
            <w:rStyle w:val="HyperlinkGreen"/>
            <w:b/>
          </w:rPr>
          <w:t>domain object</w:t>
        </w:r>
      </w:hyperlink>
      <w:r>
        <w:t xml:space="preserve"> is nonzero.</w:t>
      </w:r>
    </w:p>
    <w:p w:rsidR="001708E9" w:rsidRDefault="006354B3">
      <w:pPr>
        <w:pStyle w:val="ListParagraph"/>
        <w:numPr>
          <w:ilvl w:val="0"/>
          <w:numId w:val="145"/>
        </w:numPr>
      </w:pPr>
      <w:r>
        <w:t xml:space="preserve">The </w:t>
      </w:r>
      <w:r>
        <w:rPr>
          <w:b/>
        </w:rPr>
        <w:t>Buffer.General.UserCount</w:t>
      </w:r>
      <w:r>
        <w:t xml:space="preserve"> field SHOULD</w:t>
      </w:r>
      <w:bookmarkStart w:id="61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19"/>
      <w:r>
        <w:t xml:space="preserve"> be the count of objects with the objectClass user (or derived from user).</w:t>
      </w:r>
    </w:p>
    <w:p w:rsidR="001708E9" w:rsidRDefault="006354B3">
      <w:pPr>
        <w:pStyle w:val="ListParagraph"/>
        <w:numPr>
          <w:ilvl w:val="0"/>
          <w:numId w:val="145"/>
        </w:numPr>
      </w:pPr>
      <w:r>
        <w:t xml:space="preserve">The </w:t>
      </w:r>
      <w:r>
        <w:rPr>
          <w:b/>
        </w:rPr>
        <w:t>Buffer.General.GroupCount</w:t>
      </w:r>
      <w:r>
        <w:t xml:space="preserve"> field SHOULD</w:t>
      </w:r>
      <w:bookmarkStart w:id="62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20"/>
      <w:r>
        <w:t xml:space="preserve"> be the count of objects with the objectClass group (or derived from </w:t>
      </w:r>
      <w:r>
        <w:t xml:space="preserve">group) and a </w:t>
      </w:r>
      <w:r>
        <w:rPr>
          <w:b/>
        </w:rPr>
        <w:t>groupType</w:t>
      </w:r>
      <w:r>
        <w:t xml:space="preserve"> attribute value of GROUP_TYPE_SECURITY_ACCOUNT.</w:t>
      </w:r>
    </w:p>
    <w:p w:rsidR="001708E9" w:rsidRDefault="006354B3">
      <w:pPr>
        <w:pStyle w:val="ListParagraph"/>
        <w:numPr>
          <w:ilvl w:val="0"/>
          <w:numId w:val="145"/>
        </w:numPr>
      </w:pPr>
      <w:r>
        <w:t xml:space="preserve">The </w:t>
      </w:r>
      <w:r>
        <w:rPr>
          <w:b/>
        </w:rPr>
        <w:t>Buffer.General.AliasCount</w:t>
      </w:r>
      <w:r>
        <w:t xml:space="preserve"> field SHOULD</w:t>
      </w:r>
      <w:bookmarkStart w:id="62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21"/>
      <w:r>
        <w:t xml:space="preserve"> be the count of objects with the objectClass group (or derived from grou</w:t>
      </w:r>
      <w:r>
        <w:t>p) and a groupType attribute value of GROUP_TYPE_SECURITY_RESOURCE.</w:t>
      </w:r>
    </w:p>
    <w:p w:rsidR="001708E9" w:rsidRDefault="006354B3">
      <w:pPr>
        <w:pStyle w:val="ListParagraph"/>
        <w:numPr>
          <w:ilvl w:val="0"/>
          <w:numId w:val="145"/>
        </w:numPr>
      </w:pPr>
      <w:r>
        <w:t xml:space="preserve">The server MUST use the database attribute value on the directory object referred to by </w:t>
      </w:r>
      <w:r>
        <w:rPr>
          <w:i/>
        </w:rPr>
        <w:t>DomainHandle.Object</w:t>
      </w:r>
      <w:r>
        <w:t xml:space="preserve"> to set the </w:t>
      </w:r>
      <w:r>
        <w:rPr>
          <w:i/>
        </w:rPr>
        <w:t>Buffer</w:t>
      </w:r>
      <w:r>
        <w:t xml:space="preserve"> fields  not already set in the steps above, according to the t</w:t>
      </w:r>
      <w:r>
        <w:t xml:space="preserve">able in section </w:t>
      </w:r>
      <w:hyperlink w:anchor="Section_bcfc423abc0b4f21ba793df04b60db46" w:history="1">
        <w:r>
          <w:rPr>
            <w:rStyle w:val="Hyperlink"/>
          </w:rPr>
          <w:t>3.1.5.14.8</w:t>
        </w:r>
      </w:hyperlink>
      <w:r>
        <w:t>.</w:t>
      </w:r>
    </w:p>
    <w:p w:rsidR="001708E9" w:rsidRDefault="006354B3">
      <w:pPr>
        <w:pStyle w:val="Heading6"/>
      </w:pPr>
      <w:bookmarkStart w:id="622" w:name="section_ceaf4d2f70094449919d795ccee27268"/>
      <w:bookmarkStart w:id="623" w:name="_Toc72927414"/>
      <w:r>
        <w:t>DomainServerRoleInformation</w:t>
      </w:r>
      <w:bookmarkEnd w:id="622"/>
      <w:bookmarkEnd w:id="623"/>
    </w:p>
    <w:p w:rsidR="001708E9" w:rsidRDefault="006354B3">
      <w:r>
        <w:lastRenderedPageBreak/>
        <w:t xml:space="preserve">If the server is not a </w:t>
      </w:r>
      <w:hyperlink w:anchor="gt_76a05049-3531-4abd-aec8-30e19954b4bd">
        <w:r>
          <w:rPr>
            <w:rStyle w:val="HyperlinkGreen"/>
            <w:b/>
          </w:rPr>
          <w:t>domain controller (DC)</w:t>
        </w:r>
      </w:hyperlink>
      <w:r>
        <w:t xml:space="preserve">, the </w:t>
      </w:r>
      <w:r>
        <w:rPr>
          <w:b/>
        </w:rPr>
        <w:t>Buffer.Role.DomainServerRol</w:t>
      </w:r>
      <w:r>
        <w:rPr>
          <w:b/>
        </w:rPr>
        <w:t>e</w:t>
      </w:r>
      <w:r>
        <w:t xml:space="preserve"> field MUST be set to DomainServerRolePrimary.</w:t>
      </w:r>
    </w:p>
    <w:p w:rsidR="001708E9" w:rsidRDefault="006354B3">
      <w:r>
        <w:t xml:space="preserve">If the server is a DC and the </w:t>
      </w:r>
      <w:r>
        <w:rPr>
          <w:b/>
        </w:rPr>
        <w:t>fsmoRoleOwner</w:t>
      </w:r>
      <w:r>
        <w:t xml:space="preserve"> attribute value of the </w:t>
      </w:r>
      <w:hyperlink w:anchor="gt_3ff707e8-0783-4b16-9370-2899f1078c87">
        <w:r>
          <w:rPr>
            <w:rStyle w:val="HyperlinkGreen"/>
            <w:b/>
          </w:rPr>
          <w:t>account domain object</w:t>
        </w:r>
      </w:hyperlink>
      <w:r>
        <w:t xml:space="preserve"> is equal to the </w:t>
      </w:r>
      <w:r>
        <w:rPr>
          <w:b/>
        </w:rPr>
        <w:t>distinguishedName</w:t>
      </w:r>
      <w:r>
        <w:t xml:space="preserve"> attribute value of the </w:t>
      </w:r>
      <w:r>
        <w:t xml:space="preserve">server's computer object, the </w:t>
      </w:r>
      <w:r>
        <w:rPr>
          <w:b/>
        </w:rPr>
        <w:t>Buffer.Role.DomainServerRole</w:t>
      </w:r>
      <w:r>
        <w:t xml:space="preserve"> field MUST be set to DomainServerRolePrimary.</w:t>
      </w:r>
    </w:p>
    <w:p w:rsidR="001708E9" w:rsidRDefault="006354B3">
      <w:r>
        <w:t xml:space="preserve">Otherwise, the </w:t>
      </w:r>
      <w:r>
        <w:rPr>
          <w:b/>
        </w:rPr>
        <w:t>Buffer.Role.DomainServerRole</w:t>
      </w:r>
      <w:r>
        <w:t xml:space="preserve"> field MUST be set to DomainServerRoleBackup.</w:t>
      </w:r>
    </w:p>
    <w:p w:rsidR="001708E9" w:rsidRDefault="006354B3">
      <w:pPr>
        <w:pStyle w:val="Heading6"/>
      </w:pPr>
      <w:bookmarkStart w:id="624" w:name="section_df78ed8013924691b2f9653083d67cff"/>
      <w:bookmarkStart w:id="625" w:name="_Toc72927415"/>
      <w:r>
        <w:t>DomainStateInformation</w:t>
      </w:r>
      <w:bookmarkEnd w:id="624"/>
      <w:bookmarkEnd w:id="625"/>
    </w:p>
    <w:p w:rsidR="001708E9" w:rsidRDefault="006354B3">
      <w:r>
        <w:t xml:space="preserve">The server MUST set </w:t>
      </w:r>
      <w:r>
        <w:rPr>
          <w:b/>
        </w:rPr>
        <w:t>Buffer.State.Domain</w:t>
      </w:r>
      <w:r>
        <w:rPr>
          <w:b/>
        </w:rPr>
        <w:t>ServerState</w:t>
      </w:r>
      <w:r>
        <w:t xml:space="preserve"> to DomainServerEnabled.</w:t>
      </w:r>
    </w:p>
    <w:p w:rsidR="001708E9" w:rsidRDefault="006354B3">
      <w:pPr>
        <w:pStyle w:val="Heading6"/>
      </w:pPr>
      <w:bookmarkStart w:id="626" w:name="section_69e81a983a95494b95992e3bc0822628"/>
      <w:bookmarkStart w:id="627" w:name="_Toc72927416"/>
      <w:r>
        <w:t>DomainGeneralInformation2</w:t>
      </w:r>
      <w:bookmarkEnd w:id="626"/>
      <w:bookmarkEnd w:id="627"/>
    </w:p>
    <w:p w:rsidR="001708E9" w:rsidRDefault="006354B3">
      <w:r>
        <w:t xml:space="preserve">The server MUST process this call as two calls to </w:t>
      </w:r>
      <w:hyperlink w:anchor="Section_5d6a2817caa941caa269fd13ecbb4fa8" w:history="1">
        <w:r>
          <w:rPr>
            <w:rStyle w:val="Hyperlink"/>
          </w:rPr>
          <w:t>SamrQueryInformationDomain</w:t>
        </w:r>
      </w:hyperlink>
      <w:r>
        <w:t xml:space="preserve"> with the information levels of DomainGeneralInformation a</w:t>
      </w:r>
      <w:r>
        <w:t>nd DomainLockoutTime, but all in the same transaction. The output fields MUST be set as follows.</w:t>
      </w:r>
    </w:p>
    <w:tbl>
      <w:tblPr>
        <w:tblStyle w:val="Table-ShadedHeader"/>
        <w:tblW w:w="0" w:type="auto"/>
        <w:tblLook w:val="04A0" w:firstRow="1" w:lastRow="0" w:firstColumn="1" w:lastColumn="0" w:noHBand="0" w:noVBand="1"/>
      </w:tblPr>
      <w:tblGrid>
        <w:gridCol w:w="3662"/>
        <w:gridCol w:w="581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Message output field</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Buffer.General2.I1</w:t>
            </w:r>
          </w:p>
        </w:tc>
        <w:tc>
          <w:tcPr>
            <w:tcW w:w="0" w:type="auto"/>
          </w:tcPr>
          <w:p w:rsidR="001708E9" w:rsidRDefault="006354B3">
            <w:pPr>
              <w:pStyle w:val="TableBodyText"/>
            </w:pPr>
            <w:hyperlink w:anchor="Section_85973e1c96f24c808135b24d74ad7794" w:history="1">
              <w:r>
                <w:rPr>
                  <w:rStyle w:val="Hyperlink"/>
                </w:rPr>
                <w:t>SAMPR_DOMAIN_GENERAL_INFORMATION</w:t>
              </w:r>
            </w:hyperlink>
          </w:p>
        </w:tc>
      </w:tr>
      <w:tr w:rsidR="001708E9" w:rsidTr="001708E9">
        <w:tc>
          <w:tcPr>
            <w:tcW w:w="0" w:type="auto"/>
          </w:tcPr>
          <w:p w:rsidR="001708E9" w:rsidRDefault="006354B3">
            <w:pPr>
              <w:pStyle w:val="TableBodyText"/>
            </w:pPr>
            <w:r>
              <w:t>Buffer.General2.LockoutDuration</w:t>
            </w:r>
          </w:p>
        </w:tc>
        <w:tc>
          <w:tcPr>
            <w:tcW w:w="0" w:type="auto"/>
          </w:tcPr>
          <w:p w:rsidR="001708E9" w:rsidRDefault="006354B3">
            <w:pPr>
              <w:pStyle w:val="TableBodyText"/>
            </w:pPr>
            <w:hyperlink w:anchor="Section_c9d789edc54a4450be56251e627e1f52" w:history="1">
              <w:r>
                <w:rPr>
                  <w:rStyle w:val="Hyperlink"/>
                </w:rPr>
                <w:t>SAMPR_DOMAIN_LOCKOUT_INFORMATION</w:t>
              </w:r>
            </w:hyperlink>
            <w:r>
              <w:t>.LockoutDuration</w:t>
            </w:r>
          </w:p>
        </w:tc>
      </w:tr>
      <w:tr w:rsidR="001708E9" w:rsidTr="001708E9">
        <w:tc>
          <w:tcPr>
            <w:tcW w:w="0" w:type="auto"/>
          </w:tcPr>
          <w:p w:rsidR="001708E9" w:rsidRDefault="006354B3">
            <w:pPr>
              <w:pStyle w:val="TableBodyText"/>
            </w:pPr>
            <w:r>
              <w:t>Buffer.General2.LockoutObservationWindow</w:t>
            </w:r>
          </w:p>
        </w:tc>
        <w:tc>
          <w:tcPr>
            <w:tcW w:w="0" w:type="auto"/>
          </w:tcPr>
          <w:p w:rsidR="001708E9" w:rsidRDefault="006354B3">
            <w:pPr>
              <w:pStyle w:val="TableBodyText"/>
            </w:pPr>
            <w:r>
              <w:t>SAMPR_DOMAIN_LOCKOUT_INFORMATION.LockoutObservationWindow</w:t>
            </w:r>
          </w:p>
        </w:tc>
      </w:tr>
      <w:tr w:rsidR="001708E9" w:rsidTr="001708E9">
        <w:tc>
          <w:tcPr>
            <w:tcW w:w="0" w:type="auto"/>
          </w:tcPr>
          <w:p w:rsidR="001708E9" w:rsidRDefault="006354B3">
            <w:pPr>
              <w:pStyle w:val="TableBodyText"/>
            </w:pPr>
            <w:r>
              <w:t>Buffer.General2.LockoutThreshold</w:t>
            </w:r>
          </w:p>
        </w:tc>
        <w:tc>
          <w:tcPr>
            <w:tcW w:w="0" w:type="auto"/>
          </w:tcPr>
          <w:p w:rsidR="001708E9" w:rsidRDefault="006354B3">
            <w:pPr>
              <w:pStyle w:val="TableBodyText"/>
            </w:pPr>
            <w:r>
              <w:t>SAMPR_DOMAIN_LOCKOUT_INFORMATION.LockoutThreshold</w:t>
            </w:r>
          </w:p>
        </w:tc>
      </w:tr>
    </w:tbl>
    <w:p w:rsidR="001708E9" w:rsidRDefault="001708E9"/>
    <w:p w:rsidR="001708E9" w:rsidRDefault="006354B3">
      <w:pPr>
        <w:pStyle w:val="Heading5"/>
      </w:pPr>
      <w:bookmarkStart w:id="628" w:name="section_5d6a2817caa941caa269fd13ecbb4fa8"/>
      <w:bookmarkStart w:id="629" w:name="_Toc72927417"/>
      <w:r>
        <w:t>SamrQueryInformationDomain (Opnum 8)</w:t>
      </w:r>
      <w:bookmarkEnd w:id="628"/>
      <w:bookmarkEnd w:id="629"/>
      <w:r>
        <w:fldChar w:fldCharType="begin"/>
      </w:r>
      <w:r>
        <w:instrText xml:space="preserve"> XE "SamrQueryInformationDomain method"</w:instrText>
      </w:r>
      <w:r>
        <w:fldChar w:fldCharType="end"/>
      </w:r>
    </w:p>
    <w:p w:rsidR="001708E9" w:rsidRDefault="006354B3">
      <w:r>
        <w:t xml:space="preserve">The SamrQueryInformationDomain method obtains attributes from a </w:t>
      </w:r>
      <w:hyperlink w:anchor="gt_2346e8d0-b0a0-481f-b644-85c45c60d4d1">
        <w:r>
          <w:rPr>
            <w:rStyle w:val="HyperlinkGreen"/>
            <w:b/>
          </w:rPr>
          <w:t>domain object</w:t>
        </w:r>
      </w:hyperlink>
      <w:r>
        <w:t>.</w:t>
      </w:r>
    </w:p>
    <w:p w:rsidR="001708E9" w:rsidRDefault="006354B3">
      <w:pPr>
        <w:pStyle w:val="Code"/>
      </w:pPr>
      <w:r>
        <w:t>long SamrQueryInformationDomain(</w:t>
      </w:r>
    </w:p>
    <w:p w:rsidR="001708E9" w:rsidRDefault="006354B3">
      <w:pPr>
        <w:pStyle w:val="Code"/>
      </w:pPr>
      <w:r>
        <w:t>  [in] SAMPR_HANDLE DomainHandle,</w:t>
      </w:r>
    </w:p>
    <w:p w:rsidR="001708E9" w:rsidRDefault="006354B3">
      <w:pPr>
        <w:pStyle w:val="Code"/>
      </w:pPr>
      <w:r>
        <w:t>  [in] DOMAIN_INFORMATION_CLASS DomainInformationClass,</w:t>
      </w:r>
    </w:p>
    <w:p w:rsidR="001708E9" w:rsidRDefault="006354B3">
      <w:pPr>
        <w:pStyle w:val="Code"/>
      </w:pPr>
      <w:r>
        <w:t xml:space="preserve">  [out, switch_is(DomainInformationClass)] </w:t>
      </w:r>
    </w:p>
    <w:p w:rsidR="001708E9" w:rsidRDefault="006354B3">
      <w:pPr>
        <w:pStyle w:val="Code"/>
      </w:pPr>
      <w:r>
        <w:t>    PSAMPR_DOMAIN_INFO_BUFFER* Buffer</w:t>
      </w:r>
    </w:p>
    <w:p w:rsidR="001708E9" w:rsidRDefault="006354B3">
      <w:pPr>
        <w:pStyle w:val="Code"/>
      </w:pPr>
      <w:r>
        <w:t>);</w:t>
      </w:r>
    </w:p>
    <w:p w:rsidR="001708E9" w:rsidRDefault="006354B3">
      <w:r>
        <w:t xml:space="preserve">See the description of </w:t>
      </w:r>
      <w:hyperlink w:anchor="Section_fbdbbd7401064ca2941e36ded0be0c62" w:history="1">
        <w:r>
          <w:rPr>
            <w:rStyle w:val="Hyperlink"/>
          </w:rPr>
          <w:t>SamrQueryInformationDomain2 (section 3.1.5.5.1)</w:t>
        </w:r>
      </w:hyperlink>
      <w:r>
        <w:t xml:space="preserve"> for details, because the method interface arguments and message processing are identical.</w:t>
      </w:r>
    </w:p>
    <w:p w:rsidR="001708E9" w:rsidRDefault="006354B3">
      <w:r>
        <w:t>This protocol asks the RPC runtime,</w:t>
      </w:r>
      <w:r>
        <w:t xml:space="preserve"> via the </w:t>
      </w:r>
      <w:r>
        <w:rPr>
          <w:b/>
        </w:rPr>
        <w:t>strict_context_handle</w:t>
      </w:r>
      <w:r>
        <w:t xml:space="preserve"> attribute, to reject the use of context handles created by a method of a different RPC interface than this one, as specified in </w:t>
      </w:r>
      <w:hyperlink r:id="rId192" w:anchor="Section_290c38b192fe422991e64fc376610c15">
        <w:r>
          <w:rPr>
            <w:rStyle w:val="Hyperlink"/>
          </w:rPr>
          <w:t>[MS-RPCE]</w:t>
        </w:r>
      </w:hyperlink>
      <w:r>
        <w:t xml:space="preserve"> section </w:t>
      </w:r>
      <w:r>
        <w:t>3.</w:t>
      </w:r>
    </w:p>
    <w:p w:rsidR="001708E9" w:rsidRDefault="006354B3">
      <w:r>
        <w:t>The server MUST behave as with a call to SamrQueryInformationDomain2, with the following parameter values.</w:t>
      </w:r>
    </w:p>
    <w:tbl>
      <w:tblPr>
        <w:tblStyle w:val="Table-ShadedHeader"/>
        <w:tblW w:w="0" w:type="auto"/>
        <w:tblLook w:val="04A0" w:firstRow="1" w:lastRow="0" w:firstColumn="1" w:lastColumn="0" w:noHBand="0" w:noVBand="1"/>
      </w:tblPr>
      <w:tblGrid>
        <w:gridCol w:w="2213"/>
        <w:gridCol w:w="475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rPr>
                <w:i/>
              </w:rPr>
              <w:t>DomainHandle</w:t>
            </w:r>
          </w:p>
        </w:tc>
        <w:tc>
          <w:tcPr>
            <w:tcW w:w="0" w:type="auto"/>
          </w:tcPr>
          <w:p w:rsidR="001708E9" w:rsidRDefault="006354B3">
            <w:pPr>
              <w:pStyle w:val="TableBodyText"/>
            </w:pPr>
            <w:r>
              <w:t>SamrQueryInformationDomain.DomainHandle</w:t>
            </w:r>
          </w:p>
        </w:tc>
      </w:tr>
      <w:tr w:rsidR="001708E9" w:rsidTr="001708E9">
        <w:tc>
          <w:tcPr>
            <w:tcW w:w="0" w:type="auto"/>
          </w:tcPr>
          <w:p w:rsidR="001708E9" w:rsidRDefault="006354B3">
            <w:pPr>
              <w:pStyle w:val="TableBodyText"/>
            </w:pPr>
            <w:r>
              <w:rPr>
                <w:i/>
              </w:rPr>
              <w:t>DomainInformationClass</w:t>
            </w:r>
          </w:p>
        </w:tc>
        <w:tc>
          <w:tcPr>
            <w:tcW w:w="0" w:type="auto"/>
          </w:tcPr>
          <w:p w:rsidR="001708E9" w:rsidRDefault="006354B3">
            <w:pPr>
              <w:pStyle w:val="TableBodyText"/>
            </w:pPr>
            <w:r>
              <w:t>SamrQueryInformationDomain.DomainInformationClass</w:t>
            </w:r>
          </w:p>
        </w:tc>
      </w:tr>
      <w:tr w:rsidR="001708E9" w:rsidTr="001708E9">
        <w:tc>
          <w:tcPr>
            <w:tcW w:w="0" w:type="auto"/>
          </w:tcPr>
          <w:p w:rsidR="001708E9" w:rsidRDefault="006354B3">
            <w:pPr>
              <w:pStyle w:val="TableBodyText"/>
            </w:pPr>
            <w:r>
              <w:rPr>
                <w:i/>
              </w:rPr>
              <w:lastRenderedPageBreak/>
              <w:t>Buffer</w:t>
            </w:r>
          </w:p>
        </w:tc>
        <w:tc>
          <w:tcPr>
            <w:tcW w:w="0" w:type="auto"/>
          </w:tcPr>
          <w:p w:rsidR="001708E9" w:rsidRDefault="006354B3">
            <w:pPr>
              <w:pStyle w:val="TableBodyText"/>
            </w:pPr>
            <w:r>
              <w:t>SamrQueryInformationDomain.Buffer</w:t>
            </w:r>
          </w:p>
        </w:tc>
      </w:tr>
    </w:tbl>
    <w:p w:rsidR="001708E9" w:rsidRDefault="001708E9"/>
    <w:p w:rsidR="001708E9" w:rsidRDefault="006354B3">
      <w:pPr>
        <w:pStyle w:val="Heading5"/>
      </w:pPr>
      <w:bookmarkStart w:id="630" w:name="section_8fd0003f807640ae872f9cdb6576b3c7"/>
      <w:bookmarkStart w:id="631" w:name="_Toc72927418"/>
      <w:r>
        <w:t>SamrQueryInformationGroup (Opnum 20)</w:t>
      </w:r>
      <w:bookmarkEnd w:id="630"/>
      <w:bookmarkEnd w:id="631"/>
      <w:r>
        <w:fldChar w:fldCharType="begin"/>
      </w:r>
      <w:r>
        <w:instrText xml:space="preserve"> XE "SamrQueryInformationGroup method"</w:instrText>
      </w:r>
      <w:r>
        <w:fldChar w:fldCharType="end"/>
      </w:r>
    </w:p>
    <w:p w:rsidR="001708E9" w:rsidRDefault="006354B3">
      <w:r>
        <w:t xml:space="preserve">The SamrQueryInformationGroup method obtains attributes from a </w:t>
      </w:r>
      <w:hyperlink w:anchor="gt_7ce4771c-2043-49b8-85d3-0c60c7789f9a">
        <w:r>
          <w:rPr>
            <w:rStyle w:val="HyperlinkGreen"/>
            <w:b/>
          </w:rPr>
          <w:t>group object</w:t>
        </w:r>
      </w:hyperlink>
      <w:r>
        <w:t>.</w:t>
      </w:r>
    </w:p>
    <w:p w:rsidR="001708E9" w:rsidRDefault="006354B3">
      <w:pPr>
        <w:pStyle w:val="Code"/>
      </w:pPr>
      <w:r>
        <w:t>long SamrQueryInformationGroup(</w:t>
      </w:r>
    </w:p>
    <w:p w:rsidR="001708E9" w:rsidRDefault="006354B3">
      <w:pPr>
        <w:pStyle w:val="Code"/>
      </w:pPr>
      <w:r>
        <w:t>  [in] SAMPR_HANDLE GroupHandle,</w:t>
      </w:r>
    </w:p>
    <w:p w:rsidR="001708E9" w:rsidRDefault="006354B3">
      <w:pPr>
        <w:pStyle w:val="Code"/>
      </w:pPr>
      <w:r>
        <w:t>  [in] GROUP_INFORMATION_CLASS GroupInformationClass,</w:t>
      </w:r>
    </w:p>
    <w:p w:rsidR="001708E9" w:rsidRDefault="006354B3">
      <w:pPr>
        <w:pStyle w:val="Code"/>
      </w:pPr>
      <w:r>
        <w:t xml:space="preserve">  [out, switch_is(GroupInformationClass)] </w:t>
      </w:r>
    </w:p>
    <w:p w:rsidR="001708E9" w:rsidRDefault="006354B3">
      <w:pPr>
        <w:pStyle w:val="Code"/>
      </w:pPr>
      <w:r>
        <w:t>    PSAMPR_GROUP_INFO_BUFFER* Buffer</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representing a group object.</w:t>
      </w:r>
    </w:p>
    <w:p w:rsidR="001708E9" w:rsidRDefault="006354B3">
      <w:pPr>
        <w:pStyle w:val="Definition-Field"/>
      </w:pPr>
      <w:r>
        <w:rPr>
          <w:b/>
        </w:rPr>
        <w:t xml:space="preserve">GroupInformationClass: </w:t>
      </w:r>
      <w:r>
        <w:t xml:space="preserve">An enumeration indicating which attributes to return. See section </w:t>
      </w:r>
      <w:hyperlink w:anchor="Section_46e6300dcb8a402f918701b41b13919a" w:history="1">
        <w:r>
          <w:rPr>
            <w:rStyle w:val="Hyperlink"/>
          </w:rPr>
          <w:t>2.2.4.6</w:t>
        </w:r>
      </w:hyperlink>
      <w:r>
        <w:t xml:space="preserve"> for a listing of possible values.</w:t>
      </w:r>
    </w:p>
    <w:p w:rsidR="001708E9" w:rsidRDefault="006354B3">
      <w:pPr>
        <w:pStyle w:val="Definition-Field"/>
      </w:pPr>
      <w:r>
        <w:rPr>
          <w:b/>
        </w:rPr>
        <w:t xml:space="preserve">Buffer: </w:t>
      </w:r>
      <w:r>
        <w:t xml:space="preserve">The requested attributes on output. See section </w:t>
      </w:r>
      <w:hyperlink w:anchor="Section_a37ef7399b2147a789b4d237dd6491f3" w:history="1">
        <w:r>
          <w:rPr>
            <w:rStyle w:val="Hyperlink"/>
          </w:rPr>
          <w:t>2.2.4.7</w:t>
        </w:r>
      </w:hyperlink>
      <w:r>
        <w:t xml:space="preserve"> for structure details.</w:t>
      </w:r>
    </w:p>
    <w:p w:rsidR="001708E9" w:rsidRDefault="006354B3">
      <w:r>
        <w:t>This protocol as</w:t>
      </w:r>
      <w:r>
        <w:t xml:space="preserve">ks the RPC runtime, via the </w:t>
      </w:r>
      <w:r>
        <w:rPr>
          <w:b/>
        </w:rPr>
        <w:t>strict_context_handle</w:t>
      </w:r>
      <w:r>
        <w:t xml:space="preserve"> attribute, to reject the use of context handles created by a method of a different RPC interface than this one, as specified in </w:t>
      </w:r>
      <w:hyperlink r:id="rId193"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46"/>
        </w:numPr>
      </w:pPr>
      <w:r>
        <w:t xml:space="preserve">The server MUST return an error if </w:t>
      </w:r>
      <w:r>
        <w:rPr>
          <w:i/>
        </w:rPr>
        <w:t>GroupHandle.HandleType</w:t>
      </w:r>
      <w:r>
        <w:t xml:space="preserve"> is not equal to "Group".</w:t>
      </w:r>
    </w:p>
    <w:p w:rsidR="001708E9" w:rsidRDefault="006354B3">
      <w:pPr>
        <w:pStyle w:val="ListParagraph"/>
        <w:numPr>
          <w:ilvl w:val="0"/>
          <w:numId w:val="146"/>
        </w:numPr>
      </w:pPr>
      <w:r>
        <w:rPr>
          <w:i/>
        </w:rPr>
        <w:t>GroupHandle.GrantedAccess</w:t>
      </w:r>
      <w:r>
        <w:t xml:space="preserve"> MUST hav</w:t>
      </w:r>
      <w:r>
        <w:t xml:space="preserve">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46"/>
        </w:numPr>
      </w:pPr>
      <w:r>
        <w:t>The following information levels MUST be processed by setting the appropriate output fie</w:t>
      </w:r>
      <w:r>
        <w:t xml:space="preserve">ld name to either the associated database attribute or the value resulting from the associated processing rules, as specified in section </w:t>
      </w:r>
      <w:hyperlink w:anchor="Section_95c523dd932e40869483e58d1d848ceb" w:history="1">
        <w:r>
          <w:rPr>
            <w:rStyle w:val="Hyperlink"/>
          </w:rPr>
          <w:t>3.1.5.14.9</w:t>
        </w:r>
      </w:hyperlink>
      <w:r>
        <w:t>. Processing is completed by returning 0 on succe</w:t>
      </w:r>
      <w:r>
        <w:t>ss.</w:t>
      </w:r>
    </w:p>
    <w:tbl>
      <w:tblPr>
        <w:tblStyle w:val="Table-ShadedHeader"/>
        <w:tblW w:w="0" w:type="auto"/>
        <w:tblInd w:w="475" w:type="dxa"/>
        <w:tblLook w:val="04A0" w:firstRow="1" w:lastRow="0" w:firstColumn="1" w:lastColumn="0" w:noHBand="0" w:noVBand="1"/>
      </w:tblPr>
      <w:tblGrid>
        <w:gridCol w:w="295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GroupInformationClass</w:t>
            </w:r>
          </w:p>
        </w:tc>
      </w:tr>
      <w:tr w:rsidR="001708E9" w:rsidTr="001708E9">
        <w:tc>
          <w:tcPr>
            <w:tcW w:w="0" w:type="auto"/>
          </w:tcPr>
          <w:p w:rsidR="001708E9" w:rsidRDefault="006354B3">
            <w:pPr>
              <w:pStyle w:val="TableBodyText"/>
            </w:pPr>
            <w:r>
              <w:t>GroupGeneralInformation</w:t>
            </w:r>
          </w:p>
        </w:tc>
      </w:tr>
      <w:tr w:rsidR="001708E9" w:rsidTr="001708E9">
        <w:tc>
          <w:tcPr>
            <w:tcW w:w="0" w:type="auto"/>
          </w:tcPr>
          <w:p w:rsidR="001708E9" w:rsidRDefault="006354B3">
            <w:pPr>
              <w:pStyle w:val="TableBodyText"/>
            </w:pPr>
            <w:r>
              <w:t>GroupNameInformation</w:t>
            </w:r>
          </w:p>
        </w:tc>
      </w:tr>
      <w:tr w:rsidR="001708E9" w:rsidTr="001708E9">
        <w:tc>
          <w:tcPr>
            <w:tcW w:w="0" w:type="auto"/>
          </w:tcPr>
          <w:p w:rsidR="001708E9" w:rsidRDefault="006354B3">
            <w:pPr>
              <w:pStyle w:val="TableBodyText"/>
            </w:pPr>
            <w:r>
              <w:t>GroupAttributeInformation</w:t>
            </w:r>
          </w:p>
        </w:tc>
      </w:tr>
      <w:tr w:rsidR="001708E9" w:rsidTr="001708E9">
        <w:tc>
          <w:tcPr>
            <w:tcW w:w="0" w:type="auto"/>
          </w:tcPr>
          <w:p w:rsidR="001708E9" w:rsidRDefault="006354B3">
            <w:pPr>
              <w:pStyle w:val="TableBodyText"/>
            </w:pPr>
            <w:r>
              <w:t>GroupAdminCommentInformation</w:t>
            </w:r>
          </w:p>
        </w:tc>
      </w:tr>
    </w:tbl>
    <w:p w:rsidR="001708E9" w:rsidRDefault="006354B3">
      <w:pPr>
        <w:pStyle w:val="ListParagraph"/>
        <w:numPr>
          <w:ilvl w:val="0"/>
          <w:numId w:val="146"/>
        </w:numPr>
      </w:pPr>
      <w:r>
        <w:t xml:space="preserve">If </w:t>
      </w:r>
      <w:r>
        <w:rPr>
          <w:i/>
        </w:rPr>
        <w:t>GroupInformationClass</w:t>
      </w:r>
      <w:r>
        <w:t xml:space="preserve"> does not meet the criteria of constraint 3, the constraints associated with the </w:t>
      </w:r>
      <w:r>
        <w:rPr>
          <w:i/>
        </w:rPr>
        <w:t>GroupInformationClass</w:t>
      </w:r>
      <w:r>
        <w:t xml:space="preserve"> input value in the following subsections MUST be satisfied; if there is no subsection for the </w:t>
      </w:r>
      <w:r>
        <w:rPr>
          <w:i/>
        </w:rPr>
        <w:t>GroupInformationClass</w:t>
      </w:r>
      <w:r>
        <w:t xml:space="preserve"> value, an error MUST be returned to the client.</w:t>
      </w:r>
    </w:p>
    <w:p w:rsidR="001708E9" w:rsidRDefault="006354B3">
      <w:pPr>
        <w:pStyle w:val="Heading6"/>
      </w:pPr>
      <w:bookmarkStart w:id="632" w:name="section_951d1311bbfa453bb3a610f2e7bf6a4f"/>
      <w:bookmarkStart w:id="633" w:name="_Toc72927419"/>
      <w:r>
        <w:t>GroupReplicationInformation</w:t>
      </w:r>
      <w:bookmarkEnd w:id="632"/>
      <w:bookmarkEnd w:id="633"/>
    </w:p>
    <w:p w:rsidR="001708E9" w:rsidRDefault="006354B3">
      <w:r>
        <w:t>This information level is an anomaly in th</w:t>
      </w:r>
      <w:r>
        <w:t xml:space="preserve">at it sets the </w:t>
      </w:r>
      <w:r>
        <w:rPr>
          <w:i/>
        </w:rPr>
        <w:t>Buffer</w:t>
      </w:r>
      <w:r>
        <w:t xml:space="preserve"> fields for General, whereas in the union structure of </w:t>
      </w:r>
      <w:hyperlink w:anchor="Section_a37ef7399b2147a789b4d237dd6491f3" w:history="1">
        <w:r>
          <w:rPr>
            <w:rStyle w:val="Hyperlink"/>
          </w:rPr>
          <w:t>SAMPR_GROUP_INFO_BUFFER (section 2.2.4.7)</w:t>
        </w:r>
      </w:hyperlink>
      <w:r>
        <w:t xml:space="preserve"> the information level is associated with a different field (named </w:t>
      </w:r>
      <w:r>
        <w:rPr>
          <w:b/>
        </w:rPr>
        <w:t>DoNotUse</w:t>
      </w:r>
      <w:r>
        <w:t>).</w:t>
      </w:r>
    </w:p>
    <w:p w:rsidR="001708E9" w:rsidRDefault="006354B3">
      <w:r>
        <w:lastRenderedPageBreak/>
        <w:t>T</w:t>
      </w:r>
      <w:r>
        <w:t xml:space="preserve">he server MUST use the database attribute value on the directory object referred to by </w:t>
      </w:r>
      <w:r>
        <w:rPr>
          <w:i/>
        </w:rPr>
        <w:t>GroupHandle.Object</w:t>
      </w:r>
      <w:r>
        <w:t xml:space="preserve"> to set the outgoing method parameters as shown in the following table.</w:t>
      </w:r>
    </w:p>
    <w:tbl>
      <w:tblPr>
        <w:tblStyle w:val="Table-ShadedHeader"/>
        <w:tblW w:w="0" w:type="auto"/>
        <w:tblLook w:val="04A0" w:firstRow="1" w:lastRow="0" w:firstColumn="1" w:lastColumn="0" w:noHBand="0" w:noVBand="1"/>
      </w:tblPr>
      <w:tblGrid>
        <w:gridCol w:w="2748"/>
        <w:gridCol w:w="526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Message output</w:t>
            </w:r>
          </w:p>
        </w:tc>
        <w:tc>
          <w:tcPr>
            <w:tcW w:w="0" w:type="auto"/>
          </w:tcPr>
          <w:p w:rsidR="001708E9" w:rsidRDefault="006354B3">
            <w:pPr>
              <w:pStyle w:val="TableHeaderText"/>
            </w:pPr>
            <w:r>
              <w:t>Database attribute</w:t>
            </w:r>
          </w:p>
        </w:tc>
      </w:tr>
      <w:tr w:rsidR="001708E9" w:rsidTr="001708E9">
        <w:tc>
          <w:tcPr>
            <w:tcW w:w="0" w:type="auto"/>
          </w:tcPr>
          <w:p w:rsidR="001708E9" w:rsidRDefault="006354B3">
            <w:pPr>
              <w:pStyle w:val="TableBodyText"/>
            </w:pPr>
            <w:r>
              <w:t>Buffer.General.Name</w:t>
            </w:r>
          </w:p>
        </w:tc>
        <w:tc>
          <w:tcPr>
            <w:tcW w:w="0" w:type="auto"/>
          </w:tcPr>
          <w:p w:rsidR="001708E9" w:rsidRDefault="006354B3">
            <w:pPr>
              <w:pStyle w:val="TableBodyText"/>
            </w:pPr>
            <w:r>
              <w:t>sAMAccountName</w:t>
            </w:r>
          </w:p>
        </w:tc>
      </w:tr>
      <w:tr w:rsidR="001708E9" w:rsidTr="001708E9">
        <w:tc>
          <w:tcPr>
            <w:tcW w:w="0" w:type="auto"/>
          </w:tcPr>
          <w:p w:rsidR="001708E9" w:rsidRDefault="006354B3">
            <w:pPr>
              <w:pStyle w:val="TableBodyText"/>
            </w:pPr>
            <w:r>
              <w:t>Buffer.General.Attributes</w:t>
            </w:r>
          </w:p>
        </w:tc>
        <w:tc>
          <w:tcPr>
            <w:tcW w:w="0" w:type="auto"/>
          </w:tcPr>
          <w:p w:rsidR="001708E9" w:rsidRDefault="006354B3">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r w:rsidR="001708E9" w:rsidTr="001708E9">
        <w:tc>
          <w:tcPr>
            <w:tcW w:w="0" w:type="auto"/>
          </w:tcPr>
          <w:p w:rsidR="001708E9" w:rsidRDefault="006354B3">
            <w:pPr>
              <w:pStyle w:val="TableBodyText"/>
            </w:pPr>
            <w:r>
              <w:t>Buffer.General.AdminComment</w:t>
            </w:r>
          </w:p>
        </w:tc>
        <w:tc>
          <w:tcPr>
            <w:tcW w:w="0" w:type="auto"/>
          </w:tcPr>
          <w:p w:rsidR="001708E9" w:rsidRDefault="006354B3">
            <w:pPr>
              <w:pStyle w:val="TableBodyText"/>
            </w:pPr>
            <w:r>
              <w:t>description</w:t>
            </w:r>
          </w:p>
        </w:tc>
      </w:tr>
      <w:tr w:rsidR="001708E9" w:rsidTr="001708E9">
        <w:tc>
          <w:tcPr>
            <w:tcW w:w="0" w:type="auto"/>
          </w:tcPr>
          <w:p w:rsidR="001708E9" w:rsidRDefault="006354B3">
            <w:pPr>
              <w:pStyle w:val="TableBodyText"/>
            </w:pPr>
            <w:r>
              <w:t>Buffer.General.MemberCount</w:t>
            </w:r>
          </w:p>
        </w:tc>
        <w:tc>
          <w:tcPr>
            <w:tcW w:w="0" w:type="auto"/>
          </w:tcPr>
          <w:p w:rsidR="001708E9" w:rsidRDefault="006354B3">
            <w:pPr>
              <w:pStyle w:val="TableBodyText"/>
            </w:pPr>
            <w:r>
              <w:t>0</w:t>
            </w:r>
          </w:p>
        </w:tc>
      </w:tr>
    </w:tbl>
    <w:p w:rsidR="001708E9" w:rsidRDefault="001708E9"/>
    <w:p w:rsidR="001708E9" w:rsidRDefault="006354B3">
      <w:pPr>
        <w:pStyle w:val="Heading5"/>
      </w:pPr>
      <w:bookmarkStart w:id="634" w:name="section_599d6624d93b46de827a58eb0e7527bd"/>
      <w:bookmarkStart w:id="635" w:name="_Toc72927420"/>
      <w:r>
        <w:t>SamrQueryInformationAlias (Opnum 2</w:t>
      </w:r>
      <w:r>
        <w:t>8)</w:t>
      </w:r>
      <w:bookmarkEnd w:id="634"/>
      <w:bookmarkEnd w:id="635"/>
      <w:r>
        <w:fldChar w:fldCharType="begin"/>
      </w:r>
      <w:r>
        <w:instrText xml:space="preserve"> XE "SamrQueryInformationAlias method"</w:instrText>
      </w:r>
      <w:r>
        <w:fldChar w:fldCharType="end"/>
      </w:r>
    </w:p>
    <w:p w:rsidR="001708E9" w:rsidRDefault="006354B3">
      <w:r>
        <w:t xml:space="preserve">The SamrQueryInformationAlias method obtains attributes from an </w:t>
      </w:r>
      <w:hyperlink w:anchor="gt_0387e636-5654-4910-9519-1f8326cf5ec0">
        <w:r>
          <w:rPr>
            <w:rStyle w:val="HyperlinkGreen"/>
            <w:b/>
          </w:rPr>
          <w:t>alias object</w:t>
        </w:r>
      </w:hyperlink>
      <w:r>
        <w:t>.</w:t>
      </w:r>
    </w:p>
    <w:p w:rsidR="001708E9" w:rsidRDefault="006354B3">
      <w:pPr>
        <w:pStyle w:val="Code"/>
      </w:pPr>
      <w:r>
        <w:t>long SamrQueryInformationAlias(</w:t>
      </w:r>
    </w:p>
    <w:p w:rsidR="001708E9" w:rsidRDefault="006354B3">
      <w:pPr>
        <w:pStyle w:val="Code"/>
      </w:pPr>
      <w:r>
        <w:t>  [in] SAMPR_HANDLE AliasHandle,</w:t>
      </w:r>
    </w:p>
    <w:p w:rsidR="001708E9" w:rsidRDefault="006354B3">
      <w:pPr>
        <w:pStyle w:val="Code"/>
      </w:pPr>
      <w:r>
        <w:t>  [in] A</w:t>
      </w:r>
      <w:r>
        <w:t>LIAS_INFORMATION_CLASS AliasInformationClass,</w:t>
      </w:r>
    </w:p>
    <w:p w:rsidR="001708E9" w:rsidRDefault="006354B3">
      <w:pPr>
        <w:pStyle w:val="Code"/>
      </w:pPr>
      <w:r>
        <w:t xml:space="preserve">  [out, switch_is(AliasInformationClass)] </w:t>
      </w:r>
    </w:p>
    <w:p w:rsidR="001708E9" w:rsidRDefault="006354B3">
      <w:pPr>
        <w:pStyle w:val="Code"/>
      </w:pPr>
      <w:r>
        <w:t>    PSAMPR_ALIAS_INFO_BUFFER* Buffer</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2.2.7.2</w:t>
        </w:r>
      </w:hyperlink>
      <w:r>
        <w:t>, representing an alias object.</w:t>
      </w:r>
    </w:p>
    <w:p w:rsidR="001708E9" w:rsidRDefault="006354B3">
      <w:pPr>
        <w:pStyle w:val="Definition-Field"/>
      </w:pPr>
      <w:r>
        <w:rPr>
          <w:b/>
        </w:rPr>
        <w:t xml:space="preserve">AliasInformationClass: </w:t>
      </w:r>
      <w:r>
        <w:t xml:space="preserve">An enumeration indicating which attributes to return. See section </w:t>
      </w:r>
      <w:hyperlink w:anchor="Section_c57a00edd49243e79be56170e5d89150" w:history="1">
        <w:r>
          <w:rPr>
            <w:rStyle w:val="Hyperlink"/>
          </w:rPr>
          <w:t>2.2.5.5</w:t>
        </w:r>
      </w:hyperlink>
      <w:r>
        <w:t xml:space="preserve"> for a listing of possible values.</w:t>
      </w:r>
    </w:p>
    <w:p w:rsidR="001708E9" w:rsidRDefault="006354B3">
      <w:pPr>
        <w:pStyle w:val="Definition-Field"/>
      </w:pPr>
      <w:r>
        <w:rPr>
          <w:b/>
        </w:rPr>
        <w:t xml:space="preserve">Buffer: </w:t>
      </w:r>
      <w:r>
        <w:t xml:space="preserve">The requested attributes </w:t>
      </w:r>
      <w:r>
        <w:t xml:space="preserve">on output. See section </w:t>
      </w:r>
      <w:hyperlink w:anchor="Section_aaf25a5522c3463996c3ef5ae3362cf4" w:history="1">
        <w:r>
          <w:rPr>
            <w:rStyle w:val="Hyperlink"/>
          </w:rPr>
          <w:t>2.2.5.6</w:t>
        </w:r>
      </w:hyperlink>
      <w:r>
        <w:t xml:space="preserve"> for structure details.</w:t>
      </w:r>
    </w:p>
    <w:p w:rsidR="001708E9" w:rsidRDefault="006354B3">
      <w:r>
        <w:t xml:space="preserve">This protocol asks the RPC runtime, via the </w:t>
      </w:r>
      <w:r>
        <w:rPr>
          <w:b/>
        </w:rPr>
        <w:t>strict_context_handle</w:t>
      </w:r>
      <w:r>
        <w:t xml:space="preserve"> attribute, to reject the use of context handles created by a method of a dif</w:t>
      </w:r>
      <w:r>
        <w:t xml:space="preserve">ferent RPC interface than this one, as specified in </w:t>
      </w:r>
      <w:hyperlink r:id="rId194" w:anchor="Section_290c38b192fe422991e64fc376610c15">
        <w:r>
          <w:rPr>
            <w:rStyle w:val="Hyperlink"/>
          </w:rPr>
          <w:t>[MS-RPCE]</w:t>
        </w:r>
      </w:hyperlink>
      <w:r>
        <w:t xml:space="preserve"> section 3.</w:t>
      </w:r>
    </w:p>
    <w:p w:rsidR="001708E9" w:rsidRDefault="006354B3">
      <w:r>
        <w:t xml:space="preserve">Upon receiving this message, the server MUST process the data from the message subject to the following </w:t>
      </w:r>
      <w:r>
        <w:t>constraints:</w:t>
      </w:r>
    </w:p>
    <w:p w:rsidR="001708E9" w:rsidRDefault="006354B3">
      <w:pPr>
        <w:pStyle w:val="ListParagraph"/>
        <w:numPr>
          <w:ilvl w:val="0"/>
          <w:numId w:val="147"/>
        </w:numPr>
      </w:pPr>
      <w:r>
        <w:t xml:space="preserve">The server MUST return an error if </w:t>
      </w:r>
      <w:r>
        <w:rPr>
          <w:i/>
        </w:rPr>
        <w:t>AliasHandle.HandleType</w:t>
      </w:r>
      <w:r>
        <w:t xml:space="preserve"> is not equal to "Alias".</w:t>
      </w:r>
    </w:p>
    <w:p w:rsidR="001708E9" w:rsidRDefault="006354B3">
      <w:pPr>
        <w:pStyle w:val="ListParagraph"/>
        <w:numPr>
          <w:ilvl w:val="0"/>
          <w:numId w:val="147"/>
        </w:numPr>
      </w:pPr>
      <w:r>
        <w:rPr>
          <w:i/>
        </w:rPr>
        <w:t>AliasHandle.GrantedAccess</w:t>
      </w:r>
      <w:r>
        <w:t xml:space="preserve"> MUST have the required access specified in section </w:t>
      </w:r>
      <w:hyperlink w:anchor="Section_87bacbd07b8b429fabc64b3d895d4e90" w:history="1">
        <w:r>
          <w:rPr>
            <w:rStyle w:val="Hyperlink"/>
          </w:rPr>
          <w:t>3.1.2.2</w:t>
        </w:r>
      </w:hyperlink>
      <w:r>
        <w:t>. Otherwise, the</w:t>
      </w:r>
      <w:r>
        <w:t xml:space="preserve"> server MUST return STATUS_ACCESS_DENIED.</w:t>
      </w:r>
    </w:p>
    <w:p w:rsidR="001708E9" w:rsidRDefault="006354B3">
      <w:pPr>
        <w:pStyle w:val="ListParagraph"/>
        <w:numPr>
          <w:ilvl w:val="0"/>
          <w:numId w:val="147"/>
        </w:numPr>
      </w:pPr>
      <w:r>
        <w:t xml:space="preserve">The following information levels MUST be processed by setting the appropriate output field name to the associated database attribute, as specified in section </w:t>
      </w:r>
      <w:hyperlink w:anchor="Section_81a0becd1e834043b66507afdd6a4064" w:history="1">
        <w:r>
          <w:rPr>
            <w:rStyle w:val="Hyperlink"/>
          </w:rPr>
          <w:t>3.1.5.14.10</w:t>
        </w:r>
      </w:hyperlink>
      <w:r>
        <w:t>. Processing is completed by returning 0 on success. If the presented information level is not in the following table, the server MUST return an error.</w:t>
      </w:r>
    </w:p>
    <w:tbl>
      <w:tblPr>
        <w:tblStyle w:val="Table-ShadedHeader"/>
        <w:tblW w:w="0" w:type="auto"/>
        <w:tblInd w:w="475" w:type="dxa"/>
        <w:tblLook w:val="04A0" w:firstRow="1" w:lastRow="0" w:firstColumn="1" w:lastColumn="0" w:noHBand="0" w:noVBand="1"/>
      </w:tblPr>
      <w:tblGrid>
        <w:gridCol w:w="284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AliasInformationClass</w:t>
            </w:r>
          </w:p>
        </w:tc>
      </w:tr>
      <w:tr w:rsidR="001708E9" w:rsidTr="001708E9">
        <w:tc>
          <w:tcPr>
            <w:tcW w:w="0" w:type="auto"/>
          </w:tcPr>
          <w:p w:rsidR="001708E9" w:rsidRDefault="006354B3">
            <w:pPr>
              <w:pStyle w:val="TableBodyText"/>
            </w:pPr>
            <w:r>
              <w:t>AliasGeneralInformation</w:t>
            </w:r>
          </w:p>
        </w:tc>
      </w:tr>
      <w:tr w:rsidR="001708E9" w:rsidTr="001708E9">
        <w:tc>
          <w:tcPr>
            <w:tcW w:w="0" w:type="auto"/>
          </w:tcPr>
          <w:p w:rsidR="001708E9" w:rsidRDefault="006354B3">
            <w:pPr>
              <w:pStyle w:val="TableBodyText"/>
            </w:pPr>
            <w:r>
              <w:t>AliasNameInformation</w:t>
            </w:r>
          </w:p>
        </w:tc>
      </w:tr>
      <w:tr w:rsidR="001708E9" w:rsidTr="001708E9">
        <w:tc>
          <w:tcPr>
            <w:tcW w:w="0" w:type="auto"/>
          </w:tcPr>
          <w:p w:rsidR="001708E9" w:rsidRDefault="006354B3">
            <w:pPr>
              <w:pStyle w:val="TableBodyText"/>
            </w:pPr>
            <w:r>
              <w:t>AliasAdminCommentInformation</w:t>
            </w:r>
          </w:p>
        </w:tc>
      </w:tr>
    </w:tbl>
    <w:p w:rsidR="001708E9" w:rsidRDefault="001708E9"/>
    <w:p w:rsidR="001708E9" w:rsidRDefault="006354B3">
      <w:pPr>
        <w:pStyle w:val="Heading5"/>
      </w:pPr>
      <w:bookmarkStart w:id="636" w:name="section_29ab27f661da4c7d863ce228ee798f4d"/>
      <w:bookmarkStart w:id="637" w:name="_Toc72927421"/>
      <w:r>
        <w:lastRenderedPageBreak/>
        <w:t>SamrQueryInformationUser2 (Opnum 47)</w:t>
      </w:r>
      <w:bookmarkEnd w:id="636"/>
      <w:bookmarkEnd w:id="637"/>
      <w:r>
        <w:fldChar w:fldCharType="begin"/>
      </w:r>
      <w:r>
        <w:instrText xml:space="preserve"> XE "SamrQueryInformationUser2 method"</w:instrText>
      </w:r>
      <w:r>
        <w:fldChar w:fldCharType="end"/>
      </w:r>
    </w:p>
    <w:p w:rsidR="001708E9" w:rsidRDefault="006354B3">
      <w:r>
        <w:t xml:space="preserve">The SamrQueryInformationUser2 method obtains attributes from a </w:t>
      </w:r>
      <w:hyperlink w:anchor="gt_e767a471-c3fa-4e4b-a40c-daeb08f82a17">
        <w:r>
          <w:rPr>
            <w:rStyle w:val="HyperlinkGreen"/>
            <w:b/>
          </w:rPr>
          <w:t>user object</w:t>
        </w:r>
      </w:hyperlink>
      <w:r>
        <w:t>.</w:t>
      </w:r>
    </w:p>
    <w:p w:rsidR="001708E9" w:rsidRDefault="006354B3">
      <w:pPr>
        <w:pStyle w:val="Code"/>
      </w:pPr>
      <w:r>
        <w:t>long SamrQ</w:t>
      </w:r>
      <w:r>
        <w:t>ueryInformationUser2(</w:t>
      </w:r>
    </w:p>
    <w:p w:rsidR="001708E9" w:rsidRDefault="006354B3">
      <w:pPr>
        <w:pStyle w:val="Code"/>
      </w:pPr>
      <w:r>
        <w:t>  [in] SAMPR_HANDLE UserHandle,</w:t>
      </w:r>
    </w:p>
    <w:p w:rsidR="001708E9" w:rsidRDefault="006354B3">
      <w:pPr>
        <w:pStyle w:val="Code"/>
      </w:pPr>
      <w:r>
        <w:t>  [in] USER_INFORMATION_CLASS UserInformationClass,</w:t>
      </w:r>
    </w:p>
    <w:p w:rsidR="001708E9" w:rsidRDefault="006354B3">
      <w:pPr>
        <w:pStyle w:val="Code"/>
      </w:pPr>
      <w:r>
        <w:t xml:space="preserve">  [out, switch_is(UserInformationClass)] </w:t>
      </w:r>
    </w:p>
    <w:p w:rsidR="001708E9" w:rsidRDefault="006354B3">
      <w:pPr>
        <w:pStyle w:val="Code"/>
      </w:pPr>
      <w:r>
        <w:t>    PSAMPR_USER_INFO_BUFFER* Buffer</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representing a user object.</w:t>
      </w:r>
    </w:p>
    <w:p w:rsidR="001708E9" w:rsidRDefault="006354B3">
      <w:pPr>
        <w:pStyle w:val="Definition-Field"/>
      </w:pPr>
      <w:r>
        <w:rPr>
          <w:b/>
        </w:rPr>
        <w:t xml:space="preserve">UserInformationClass: </w:t>
      </w:r>
      <w:r>
        <w:t xml:space="preserve">An enumeration indicating which attributes to return. See section </w:t>
      </w:r>
      <w:hyperlink w:anchor="Section_6b0dff905ac0429a93aa150334adabf6" w:history="1">
        <w:r>
          <w:rPr>
            <w:rStyle w:val="Hyperlink"/>
          </w:rPr>
          <w:t>2.2.6.28</w:t>
        </w:r>
      </w:hyperlink>
      <w:r>
        <w:t xml:space="preserve"> for </w:t>
      </w:r>
      <w:r>
        <w:t>a list of possible values.</w:t>
      </w:r>
    </w:p>
    <w:p w:rsidR="001708E9" w:rsidRDefault="006354B3">
      <w:pPr>
        <w:pStyle w:val="Definition-Field"/>
      </w:pPr>
      <w:r>
        <w:rPr>
          <w:b/>
        </w:rPr>
        <w:t xml:space="preserve">Buffer: </w:t>
      </w:r>
      <w:r>
        <w:t xml:space="preserve">The requested attributes on output. See section </w:t>
      </w:r>
      <w:hyperlink w:anchor="Section_9496c26e490b4e76827f2695fc216f35" w:history="1">
        <w:r>
          <w:rPr>
            <w:rStyle w:val="Hyperlink"/>
          </w:rPr>
          <w:t>2.2.6.29</w:t>
        </w:r>
      </w:hyperlink>
      <w:r>
        <w:t xml:space="preserve"> for structure details.</w:t>
      </w:r>
    </w:p>
    <w:p w:rsidR="001708E9" w:rsidRDefault="006354B3">
      <w:r>
        <w:t xml:space="preserve">This protocol asks the RPC runtime, via the </w:t>
      </w:r>
      <w:r>
        <w:rPr>
          <w:b/>
        </w:rPr>
        <w:t>strict_context_handle</w:t>
      </w:r>
      <w:r>
        <w:t xml:space="preserve"> attribute, to r</w:t>
      </w:r>
      <w:r>
        <w:t xml:space="preserve">eject the use of context handles created by a method of a different RPC interface than this one, as specified in </w:t>
      </w:r>
      <w:hyperlink r:id="rId195" w:anchor="Section_290c38b192fe422991e64fc376610c15">
        <w:r>
          <w:rPr>
            <w:rStyle w:val="Hyperlink"/>
          </w:rPr>
          <w:t>[MS-RPCE]</w:t>
        </w:r>
      </w:hyperlink>
      <w:r>
        <w:t xml:space="preserve"> section 3.</w:t>
      </w:r>
    </w:p>
    <w:p w:rsidR="001708E9" w:rsidRDefault="006354B3">
      <w:r>
        <w:t>Upon receiving this message, the server MUS</w:t>
      </w:r>
      <w:r>
        <w:t>T process the data from the message subject to the following constraints:</w:t>
      </w:r>
    </w:p>
    <w:p w:rsidR="001708E9" w:rsidRDefault="006354B3">
      <w:pPr>
        <w:pStyle w:val="ListParagraph"/>
        <w:numPr>
          <w:ilvl w:val="0"/>
          <w:numId w:val="148"/>
        </w:numPr>
      </w:pPr>
      <w:r>
        <w:t xml:space="preserve">The server MUST return an error if </w:t>
      </w:r>
      <w:r>
        <w:rPr>
          <w:i/>
        </w:rPr>
        <w:t>UserHandle.HandleType</w:t>
      </w:r>
      <w:r>
        <w:t xml:space="preserve"> is not equal to "User".</w:t>
      </w:r>
    </w:p>
    <w:p w:rsidR="001708E9" w:rsidRDefault="006354B3">
      <w:pPr>
        <w:pStyle w:val="ListParagraph"/>
        <w:numPr>
          <w:ilvl w:val="0"/>
          <w:numId w:val="148"/>
        </w:numPr>
      </w:pPr>
      <w:r>
        <w:rPr>
          <w:i/>
        </w:rPr>
        <w:t>UserHandle.GrantedAccess</w:t>
      </w:r>
      <w:r>
        <w:t xml:space="preserve"> MUST have the required access specified in </w:t>
      </w:r>
      <w:hyperlink w:anchor="Section_1c78087471104e3687c67dba52543eb1" w:history="1">
        <w:r>
          <w:rPr>
            <w:rStyle w:val="Hyperlink"/>
          </w:rPr>
          <w:t>Common Processing (section 3.1.5.5.5.1)</w:t>
        </w:r>
      </w:hyperlink>
      <w:r>
        <w:t>.</w:t>
      </w:r>
    </w:p>
    <w:p w:rsidR="001708E9" w:rsidRDefault="006354B3">
      <w:pPr>
        <w:pStyle w:val="ListParagraph"/>
        <w:numPr>
          <w:ilvl w:val="0"/>
          <w:numId w:val="148"/>
        </w:numPr>
      </w:pPr>
      <w:r>
        <w:t xml:space="preserve">If </w:t>
      </w:r>
      <w:r>
        <w:rPr>
          <w:i/>
        </w:rPr>
        <w:t>UserInformationClass</w:t>
      </w:r>
      <w:r>
        <w:t xml:space="preserve"> is set to UserAllInformation, the constraints in section </w:t>
      </w:r>
      <w:hyperlink w:anchor="Section_c348de4f12604312acfda000019feb87" w:history="1">
        <w:r>
          <w:rPr>
            <w:rStyle w:val="Hyperlink"/>
          </w:rPr>
          <w:t>3.1.5.5.5.2</w:t>
        </w:r>
      </w:hyperlink>
      <w:r>
        <w:t xml:space="preserve"> ("UserAllInformation") MUST be sati</w:t>
      </w:r>
      <w:r>
        <w:t>sfied. Otherwise, the constraints in section 3.1.5.5.5.1 ("Common Processing") MUST be satisfied.</w:t>
      </w:r>
    </w:p>
    <w:p w:rsidR="001708E9" w:rsidRDefault="006354B3">
      <w:pPr>
        <w:pStyle w:val="ListParagraph"/>
        <w:numPr>
          <w:ilvl w:val="0"/>
          <w:numId w:val="148"/>
        </w:numPr>
      </w:pPr>
      <w:r>
        <w:t xml:space="preserve">The following bits in </w:t>
      </w:r>
      <w:r>
        <w:rPr>
          <w:b/>
        </w:rPr>
        <w:t>Buffer.All.WhichFields</w:t>
      </w:r>
      <w:r>
        <w:t>, and their corresponding field values, MUST never be returned by the server.</w:t>
      </w:r>
    </w:p>
    <w:tbl>
      <w:tblPr>
        <w:tblStyle w:val="Table-ShadedHeader"/>
        <w:tblW w:w="0" w:type="auto"/>
        <w:tblInd w:w="475" w:type="dxa"/>
        <w:tblLook w:val="04A0" w:firstRow="1" w:lastRow="0" w:firstColumn="1" w:lastColumn="0" w:noHBand="0" w:noVBand="1"/>
      </w:tblPr>
      <w:tblGrid>
        <w:gridCol w:w="306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WhichFields bits</w:t>
            </w:r>
          </w:p>
        </w:tc>
      </w:tr>
      <w:tr w:rsidR="001708E9" w:rsidTr="001708E9">
        <w:tc>
          <w:tcPr>
            <w:tcW w:w="0" w:type="auto"/>
          </w:tcPr>
          <w:p w:rsidR="001708E9" w:rsidRDefault="006354B3">
            <w:pPr>
              <w:pStyle w:val="TableBodyText"/>
            </w:pPr>
            <w:r>
              <w:t>USER_ALL_NTPASSWORDPRESENT</w:t>
            </w:r>
          </w:p>
          <w:p w:rsidR="001708E9" w:rsidRDefault="006354B3">
            <w:pPr>
              <w:pStyle w:val="TableBodyText"/>
            </w:pPr>
            <w:r>
              <w:t>0x01000000</w:t>
            </w:r>
          </w:p>
        </w:tc>
      </w:tr>
      <w:tr w:rsidR="001708E9" w:rsidTr="001708E9">
        <w:tc>
          <w:tcPr>
            <w:tcW w:w="0" w:type="auto"/>
          </w:tcPr>
          <w:p w:rsidR="001708E9" w:rsidRDefault="006354B3">
            <w:pPr>
              <w:pStyle w:val="TableBodyText"/>
            </w:pPr>
            <w:r>
              <w:t>USER_ALL_LMPASSWORDPRESENT</w:t>
            </w:r>
          </w:p>
          <w:p w:rsidR="001708E9" w:rsidRDefault="006354B3">
            <w:pPr>
              <w:pStyle w:val="TableBodyText"/>
            </w:pPr>
            <w:r>
              <w:t>0x02000000</w:t>
            </w:r>
          </w:p>
        </w:tc>
      </w:tr>
      <w:tr w:rsidR="001708E9" w:rsidTr="001708E9">
        <w:tc>
          <w:tcPr>
            <w:tcW w:w="0" w:type="auto"/>
          </w:tcPr>
          <w:p w:rsidR="001708E9" w:rsidRDefault="006354B3">
            <w:pPr>
              <w:pStyle w:val="TableBodyText"/>
            </w:pPr>
            <w:r>
              <w:t>USER_ALL_PRIVATEDATA</w:t>
            </w:r>
          </w:p>
          <w:p w:rsidR="001708E9" w:rsidRDefault="006354B3">
            <w:pPr>
              <w:pStyle w:val="TableBodyText"/>
            </w:pPr>
            <w:r>
              <w:t>0x04000000</w:t>
            </w:r>
          </w:p>
        </w:tc>
      </w:tr>
      <w:tr w:rsidR="001708E9" w:rsidTr="001708E9">
        <w:tc>
          <w:tcPr>
            <w:tcW w:w="0" w:type="auto"/>
          </w:tcPr>
          <w:p w:rsidR="001708E9" w:rsidRDefault="006354B3">
            <w:pPr>
              <w:pStyle w:val="TableBodyText"/>
            </w:pPr>
            <w:r>
              <w:t>USER_ALL_PASSWORDEXPIRED</w:t>
            </w:r>
          </w:p>
          <w:p w:rsidR="001708E9" w:rsidRDefault="006354B3">
            <w:pPr>
              <w:pStyle w:val="TableBodyText"/>
            </w:pPr>
            <w:r>
              <w:t>0x08000000</w:t>
            </w:r>
          </w:p>
        </w:tc>
      </w:tr>
      <w:tr w:rsidR="001708E9" w:rsidTr="001708E9">
        <w:tc>
          <w:tcPr>
            <w:tcW w:w="0" w:type="auto"/>
          </w:tcPr>
          <w:p w:rsidR="001708E9" w:rsidRDefault="006354B3">
            <w:pPr>
              <w:pStyle w:val="TableBodyText"/>
            </w:pPr>
            <w:r>
              <w:t>USER_ALL_SECURITYDESCRIPTOR</w:t>
            </w:r>
          </w:p>
          <w:p w:rsidR="001708E9" w:rsidRDefault="006354B3">
            <w:pPr>
              <w:pStyle w:val="TableBodyText"/>
            </w:pPr>
            <w:r>
              <w:t>0x10000000</w:t>
            </w:r>
          </w:p>
        </w:tc>
      </w:tr>
    </w:tbl>
    <w:p w:rsidR="001708E9" w:rsidRDefault="001708E9"/>
    <w:p w:rsidR="001708E9" w:rsidRDefault="006354B3">
      <w:pPr>
        <w:pStyle w:val="Heading6"/>
      </w:pPr>
      <w:bookmarkStart w:id="638" w:name="section_1c78087471104e3687c67dba52543eb1"/>
      <w:bookmarkStart w:id="639" w:name="_Toc72927422"/>
      <w:r>
        <w:t>Common Processing</w:t>
      </w:r>
      <w:bookmarkEnd w:id="638"/>
      <w:bookmarkEnd w:id="639"/>
    </w:p>
    <w:p w:rsidR="001708E9" w:rsidRDefault="006354B3">
      <w:pPr>
        <w:pStyle w:val="ListParagraph"/>
        <w:numPr>
          <w:ilvl w:val="0"/>
          <w:numId w:val="149"/>
        </w:numPr>
      </w:pPr>
      <w:r>
        <w:rPr>
          <w:i/>
        </w:rPr>
        <w:lastRenderedPageBreak/>
        <w:t>UserHandle.GrantedAccess</w:t>
      </w:r>
      <w:r>
        <w:t xml:space="preserve"> MUST have the required access shown in the following table; on error, the server MUST return STATUS_ACCESS_DENIED. If there is no match on Information Level, the server MUST return an error.</w:t>
      </w:r>
    </w:p>
    <w:tbl>
      <w:tblPr>
        <w:tblStyle w:val="Table-ShadedHeader"/>
        <w:tblW w:w="9475" w:type="dxa"/>
        <w:tblInd w:w="475" w:type="dxa"/>
        <w:tblLook w:val="04A0" w:firstRow="1" w:lastRow="0" w:firstColumn="1" w:lastColumn="0" w:noHBand="0" w:noVBand="1"/>
      </w:tblPr>
      <w:tblGrid>
        <w:gridCol w:w="2831"/>
        <w:gridCol w:w="664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Information level</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UserAccountInformation</w:t>
            </w:r>
          </w:p>
        </w:tc>
        <w:tc>
          <w:tcPr>
            <w:tcW w:w="0" w:type="auto"/>
          </w:tcPr>
          <w:p w:rsidR="001708E9" w:rsidRDefault="006354B3">
            <w:pPr>
              <w:pStyle w:val="TableBodyText"/>
            </w:pPr>
            <w:r>
              <w:t>USER_READ_GENERAL | USER_READ_PREFERENCES | USER_READ_LOGON | USER_READ_ACCOUNT</w:t>
            </w:r>
          </w:p>
        </w:tc>
      </w:tr>
      <w:tr w:rsidR="001708E9" w:rsidTr="001708E9">
        <w:tc>
          <w:tcPr>
            <w:tcW w:w="0" w:type="auto"/>
          </w:tcPr>
          <w:p w:rsidR="001708E9" w:rsidRDefault="006354B3">
            <w:pPr>
              <w:pStyle w:val="TableBodyText"/>
            </w:pPr>
            <w:r>
              <w:t>UserGeneralInformation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UserPrimaryGroupInformation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UserNameInformation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UserAccountNameInformation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w:t>
            </w:r>
            <w:r>
              <w:t>serFullNameInformation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UserAdminCommentInformation</w:t>
            </w:r>
          </w:p>
        </w:tc>
        <w:tc>
          <w:tcPr>
            <w:tcW w:w="0" w:type="auto"/>
          </w:tcPr>
          <w:p w:rsidR="001708E9" w:rsidRDefault="006354B3">
            <w:pPr>
              <w:pStyle w:val="TableBodyText"/>
            </w:pPr>
            <w:r>
              <w:t>USER_READ_GENERAL</w:t>
            </w:r>
          </w:p>
        </w:tc>
      </w:tr>
      <w:tr w:rsidR="001708E9" w:rsidTr="001708E9">
        <w:tc>
          <w:tcPr>
            <w:tcW w:w="0" w:type="auto"/>
          </w:tcPr>
          <w:p w:rsidR="001708E9" w:rsidRDefault="006354B3">
            <w:pPr>
              <w:pStyle w:val="TableBodyText"/>
            </w:pPr>
            <w:r>
              <w:t>UserPreferencesInformation</w:t>
            </w:r>
          </w:p>
        </w:tc>
        <w:tc>
          <w:tcPr>
            <w:tcW w:w="0" w:type="auto"/>
          </w:tcPr>
          <w:p w:rsidR="001708E9" w:rsidRDefault="006354B3">
            <w:pPr>
              <w:pStyle w:val="TableBodyText"/>
            </w:pPr>
            <w:r>
              <w:t>USER_READ_PREFERENCES | USER_READ_GENERAL</w:t>
            </w:r>
          </w:p>
        </w:tc>
      </w:tr>
      <w:tr w:rsidR="001708E9" w:rsidTr="001708E9">
        <w:tc>
          <w:tcPr>
            <w:tcW w:w="0" w:type="auto"/>
          </w:tcPr>
          <w:p w:rsidR="001708E9" w:rsidRDefault="006354B3">
            <w:pPr>
              <w:pStyle w:val="TableBodyText"/>
            </w:pPr>
            <w:r>
              <w:t>UserLogonInformation</w:t>
            </w:r>
          </w:p>
        </w:tc>
        <w:tc>
          <w:tcPr>
            <w:tcW w:w="0" w:type="auto"/>
          </w:tcPr>
          <w:p w:rsidR="001708E9" w:rsidRDefault="006354B3">
            <w:pPr>
              <w:pStyle w:val="TableBodyText"/>
            </w:pPr>
            <w:r>
              <w:t xml:space="preserve">USER_READ_GENERAL | USER_READ_PREFERENCES | USER_READ_LOGON | </w:t>
            </w:r>
            <w:r>
              <w:t>USER_READ_ACCOUNT</w:t>
            </w:r>
          </w:p>
        </w:tc>
      </w:tr>
      <w:tr w:rsidR="001708E9" w:rsidTr="001708E9">
        <w:tc>
          <w:tcPr>
            <w:tcW w:w="0" w:type="auto"/>
          </w:tcPr>
          <w:p w:rsidR="001708E9" w:rsidRDefault="006354B3">
            <w:pPr>
              <w:pStyle w:val="TableBodyText"/>
            </w:pPr>
            <w:r>
              <w:t>UserLogonHoursInformation</w:t>
            </w:r>
          </w:p>
        </w:tc>
        <w:tc>
          <w:tcPr>
            <w:tcW w:w="0" w:type="auto"/>
          </w:tcPr>
          <w:p w:rsidR="001708E9" w:rsidRDefault="006354B3">
            <w:pPr>
              <w:pStyle w:val="TableBodyText"/>
            </w:pPr>
            <w:r>
              <w:t>USER_READ_LOGON</w:t>
            </w:r>
          </w:p>
        </w:tc>
      </w:tr>
      <w:tr w:rsidR="001708E9" w:rsidTr="001708E9">
        <w:tc>
          <w:tcPr>
            <w:tcW w:w="0" w:type="auto"/>
          </w:tcPr>
          <w:p w:rsidR="001708E9" w:rsidRDefault="006354B3">
            <w:pPr>
              <w:pStyle w:val="TableBodyText"/>
            </w:pPr>
            <w:r>
              <w:t>UserHomeInformation</w:t>
            </w:r>
          </w:p>
        </w:tc>
        <w:tc>
          <w:tcPr>
            <w:tcW w:w="0" w:type="auto"/>
          </w:tcPr>
          <w:p w:rsidR="001708E9" w:rsidRDefault="006354B3">
            <w:pPr>
              <w:pStyle w:val="TableBodyText"/>
            </w:pPr>
            <w:r>
              <w:t>USER_READ_LOGON</w:t>
            </w:r>
          </w:p>
        </w:tc>
      </w:tr>
      <w:tr w:rsidR="001708E9" w:rsidTr="001708E9">
        <w:tc>
          <w:tcPr>
            <w:tcW w:w="0" w:type="auto"/>
          </w:tcPr>
          <w:p w:rsidR="001708E9" w:rsidRDefault="006354B3">
            <w:pPr>
              <w:pStyle w:val="TableBodyText"/>
            </w:pPr>
            <w:r>
              <w:t>UserScriptInformation</w:t>
            </w:r>
          </w:p>
        </w:tc>
        <w:tc>
          <w:tcPr>
            <w:tcW w:w="0" w:type="auto"/>
          </w:tcPr>
          <w:p w:rsidR="001708E9" w:rsidRDefault="006354B3">
            <w:pPr>
              <w:pStyle w:val="TableBodyText"/>
            </w:pPr>
            <w:r>
              <w:t>USER_READ_LOGON</w:t>
            </w:r>
          </w:p>
        </w:tc>
      </w:tr>
      <w:tr w:rsidR="001708E9" w:rsidTr="001708E9">
        <w:tc>
          <w:tcPr>
            <w:tcW w:w="0" w:type="auto"/>
          </w:tcPr>
          <w:p w:rsidR="001708E9" w:rsidRDefault="006354B3">
            <w:pPr>
              <w:pStyle w:val="TableBodyText"/>
            </w:pPr>
            <w:r>
              <w:t>UserProfileInformation</w:t>
            </w:r>
          </w:p>
        </w:tc>
        <w:tc>
          <w:tcPr>
            <w:tcW w:w="0" w:type="auto"/>
          </w:tcPr>
          <w:p w:rsidR="001708E9" w:rsidRDefault="006354B3">
            <w:pPr>
              <w:pStyle w:val="TableBodyText"/>
            </w:pPr>
            <w:r>
              <w:t>USER_READ_LOGON</w:t>
            </w:r>
          </w:p>
        </w:tc>
      </w:tr>
      <w:tr w:rsidR="001708E9" w:rsidTr="001708E9">
        <w:tc>
          <w:tcPr>
            <w:tcW w:w="0" w:type="auto"/>
          </w:tcPr>
          <w:p w:rsidR="001708E9" w:rsidRDefault="006354B3">
            <w:pPr>
              <w:pStyle w:val="TableBodyText"/>
            </w:pPr>
            <w:r>
              <w:t>UserWorkStationsInformation</w:t>
            </w:r>
          </w:p>
        </w:tc>
        <w:tc>
          <w:tcPr>
            <w:tcW w:w="0" w:type="auto"/>
          </w:tcPr>
          <w:p w:rsidR="001708E9" w:rsidRDefault="006354B3">
            <w:pPr>
              <w:pStyle w:val="TableBodyText"/>
            </w:pPr>
            <w:r>
              <w:t>USER_READ_LOGON</w:t>
            </w:r>
          </w:p>
        </w:tc>
      </w:tr>
      <w:tr w:rsidR="001708E9" w:rsidTr="001708E9">
        <w:tc>
          <w:tcPr>
            <w:tcW w:w="0" w:type="auto"/>
          </w:tcPr>
          <w:p w:rsidR="001708E9" w:rsidRDefault="006354B3">
            <w:pPr>
              <w:pStyle w:val="TableBodyText"/>
            </w:pPr>
            <w:r>
              <w:t>UserControlInformation</w:t>
            </w:r>
          </w:p>
        </w:tc>
        <w:tc>
          <w:tcPr>
            <w:tcW w:w="0" w:type="auto"/>
          </w:tcPr>
          <w:p w:rsidR="001708E9" w:rsidRDefault="006354B3">
            <w:pPr>
              <w:pStyle w:val="TableBodyText"/>
            </w:pPr>
            <w:r>
              <w:t>USER_READ_ACCOUNT</w:t>
            </w:r>
          </w:p>
        </w:tc>
      </w:tr>
      <w:tr w:rsidR="001708E9" w:rsidTr="001708E9">
        <w:tc>
          <w:tcPr>
            <w:tcW w:w="0" w:type="auto"/>
          </w:tcPr>
          <w:p w:rsidR="001708E9" w:rsidRDefault="006354B3">
            <w:pPr>
              <w:pStyle w:val="TableBodyText"/>
            </w:pPr>
            <w:r>
              <w:t>UserExpiresInformation</w:t>
            </w:r>
          </w:p>
        </w:tc>
        <w:tc>
          <w:tcPr>
            <w:tcW w:w="0" w:type="auto"/>
          </w:tcPr>
          <w:p w:rsidR="001708E9" w:rsidRDefault="006354B3">
            <w:pPr>
              <w:pStyle w:val="TableBodyText"/>
            </w:pPr>
            <w:r>
              <w:t>USER_READ_ACCOUNT</w:t>
            </w:r>
          </w:p>
        </w:tc>
      </w:tr>
      <w:tr w:rsidR="001708E9" w:rsidTr="001708E9">
        <w:tc>
          <w:tcPr>
            <w:tcW w:w="0" w:type="auto"/>
          </w:tcPr>
          <w:p w:rsidR="001708E9" w:rsidRDefault="006354B3">
            <w:pPr>
              <w:pStyle w:val="TableBodyText"/>
            </w:pPr>
            <w:r>
              <w:t>UserParametersInformation</w:t>
            </w:r>
          </w:p>
        </w:tc>
        <w:tc>
          <w:tcPr>
            <w:tcW w:w="0" w:type="auto"/>
          </w:tcPr>
          <w:p w:rsidR="001708E9" w:rsidRDefault="006354B3">
            <w:pPr>
              <w:pStyle w:val="TableBodyText"/>
            </w:pPr>
            <w:r>
              <w:t>USER_READ_ACCOUNT (*)</w:t>
            </w:r>
          </w:p>
        </w:tc>
      </w:tr>
    </w:tbl>
    <w:p w:rsidR="001708E9" w:rsidRDefault="006354B3">
      <w:pPr>
        <w:pStyle w:val="ListParagraph"/>
        <w:ind w:left="360"/>
      </w:pPr>
      <w:r>
        <w:t xml:space="preserve">(*) In the </w:t>
      </w:r>
      <w:hyperlink w:anchor="gt_76a05049-3531-4abd-aec8-30e19954b4bd">
        <w:r>
          <w:rPr>
            <w:rStyle w:val="HyperlinkGreen"/>
            <w:b/>
          </w:rPr>
          <w:t>DC</w:t>
        </w:r>
      </w:hyperlink>
      <w:r>
        <w:t xml:space="preserve"> configuration, this handle-based check MUST be relaxed if the client has ACTRL_DS_READ_PROP access on the </w:t>
      </w:r>
      <w:r>
        <w:rPr>
          <w:b/>
        </w:rPr>
        <w:t>userParameters</w:t>
      </w:r>
      <w:r>
        <w:t xml:space="preserve"> attribute (</w:t>
      </w:r>
      <w:hyperlink w:anchor="gt_f49694cc-c350-462d-ab8e-816f0103c6c1">
        <w:r>
          <w:rPr>
            <w:rStyle w:val="HyperlinkGreen"/>
            <w:b/>
          </w:rPr>
          <w:t>globally unique identifier (GUID)</w:t>
        </w:r>
      </w:hyperlink>
      <w:r>
        <w:t xml:space="preserve"> bf967a6d-0de6-11d0-a285-00a</w:t>
      </w:r>
      <w:r>
        <w:t>a003049e2).</w:t>
      </w:r>
    </w:p>
    <w:p w:rsidR="001708E9" w:rsidRDefault="006354B3">
      <w:pPr>
        <w:pStyle w:val="ListParagraph"/>
        <w:numPr>
          <w:ilvl w:val="0"/>
          <w:numId w:val="149"/>
        </w:numPr>
      </w:pPr>
      <w:r>
        <w:t xml:space="preserve">The message processing MUST be similar to a SamrQueryInformationUser2 call with the </w:t>
      </w:r>
      <w:r>
        <w:rPr>
          <w:i/>
        </w:rPr>
        <w:t>UserInformationClass</w:t>
      </w:r>
      <w:r>
        <w:t xml:space="preserve"> parameter set to UserAllInformation (section </w:t>
      </w:r>
      <w:hyperlink w:anchor="Section_C348DE4F12604312ACFDA000019FEB87" w:history="1">
        <w:r>
          <w:rPr>
            <w:rStyle w:val="Hyperlink"/>
          </w:rPr>
          <w:t>3.1.5.5.5.2</w:t>
        </w:r>
      </w:hyperlink>
      <w:r>
        <w:t xml:space="preserve">); that is, similar in </w:t>
      </w:r>
      <w:r>
        <w:t>the manner in which the fields are set from database attributes, but different in that the only processing errors that are propagated to the client are those errors related to the fields specifically requested. On return, the requested fields MUST be set t</w:t>
      </w:r>
      <w:r>
        <w:t xml:space="preserve">o the value of the field with the same name in the </w:t>
      </w:r>
      <w:hyperlink w:anchor="Section_dc966b81da274daea28cec16534f1cb9" w:history="1">
        <w:r>
          <w:rPr>
            <w:rStyle w:val="Hyperlink"/>
          </w:rPr>
          <w:t>SAMPR_USER_ALL_INFORMATION</w:t>
        </w:r>
      </w:hyperlink>
      <w:r>
        <w:t xml:space="preserve"> structure.</w:t>
      </w:r>
    </w:p>
    <w:p w:rsidR="001708E9" w:rsidRDefault="006354B3">
      <w:pPr>
        <w:pStyle w:val="ListParagraph"/>
        <w:ind w:left="360"/>
      </w:pPr>
      <w:r>
        <w:t>The following table shows an example for an information level of UserGeneralInformation.</w:t>
      </w:r>
    </w:p>
    <w:tbl>
      <w:tblPr>
        <w:tblStyle w:val="Table-ShadedHeader"/>
        <w:tblW w:w="0" w:type="auto"/>
        <w:tblInd w:w="475" w:type="dxa"/>
        <w:tblLook w:val="04A0" w:firstRow="1" w:lastRow="0" w:firstColumn="1" w:lastColumn="0" w:noHBand="0" w:noVBand="1"/>
      </w:tblPr>
      <w:tblGrid>
        <w:gridCol w:w="2848"/>
        <w:gridCol w:w="357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1708E9" w:rsidRDefault="006354B3">
            <w:pPr>
              <w:pStyle w:val="TableHeaderText"/>
            </w:pPr>
            <w:r>
              <w:t>Information level:</w:t>
            </w:r>
            <w:r>
              <w:t xml:space="preserve"> UserGeneralInformation</w:t>
            </w:r>
          </w:p>
        </w:tc>
      </w:tr>
      <w:tr w:rsidR="001708E9" w:rsidTr="001708E9">
        <w:tc>
          <w:tcPr>
            <w:tcW w:w="0" w:type="auto"/>
            <w:vAlign w:val="bottom"/>
          </w:tcPr>
          <w:p w:rsidR="001708E9" w:rsidRDefault="006354B3">
            <w:pPr>
              <w:pStyle w:val="TableBodyText"/>
              <w:rPr>
                <w:b/>
              </w:rPr>
            </w:pPr>
            <w:r>
              <w:rPr>
                <w:b/>
              </w:rPr>
              <w:t>Field of the Buffer parameter</w:t>
            </w:r>
          </w:p>
        </w:tc>
        <w:tc>
          <w:tcPr>
            <w:tcW w:w="0" w:type="auto"/>
            <w:vAlign w:val="bottom"/>
          </w:tcPr>
          <w:p w:rsidR="001708E9" w:rsidRDefault="006354B3">
            <w:pPr>
              <w:pStyle w:val="TableBodyText"/>
              <w:rPr>
                <w:b/>
              </w:rPr>
            </w:pPr>
            <w:r>
              <w:rPr>
                <w:b/>
              </w:rPr>
              <w:t>Field value (from SAMPR_USER_ALL)</w:t>
            </w:r>
          </w:p>
        </w:tc>
      </w:tr>
      <w:tr w:rsidR="001708E9" w:rsidTr="001708E9">
        <w:tc>
          <w:tcPr>
            <w:tcW w:w="0" w:type="auto"/>
          </w:tcPr>
          <w:p w:rsidR="001708E9" w:rsidRDefault="006354B3">
            <w:pPr>
              <w:pStyle w:val="TableBodyText"/>
            </w:pPr>
            <w:r>
              <w:t>General.UserName</w:t>
            </w:r>
          </w:p>
        </w:tc>
        <w:tc>
          <w:tcPr>
            <w:tcW w:w="0" w:type="auto"/>
          </w:tcPr>
          <w:p w:rsidR="001708E9" w:rsidRDefault="006354B3">
            <w:pPr>
              <w:pStyle w:val="TableBodyText"/>
            </w:pPr>
            <w:r>
              <w:t>UserName</w:t>
            </w:r>
          </w:p>
        </w:tc>
      </w:tr>
      <w:tr w:rsidR="001708E9" w:rsidTr="001708E9">
        <w:tc>
          <w:tcPr>
            <w:tcW w:w="0" w:type="auto"/>
          </w:tcPr>
          <w:p w:rsidR="001708E9" w:rsidRDefault="006354B3">
            <w:pPr>
              <w:pStyle w:val="TableBodyText"/>
            </w:pPr>
            <w:r>
              <w:t>General.FullName</w:t>
            </w:r>
          </w:p>
        </w:tc>
        <w:tc>
          <w:tcPr>
            <w:tcW w:w="0" w:type="auto"/>
          </w:tcPr>
          <w:p w:rsidR="001708E9" w:rsidRDefault="006354B3">
            <w:pPr>
              <w:pStyle w:val="TableBodyText"/>
            </w:pPr>
            <w:r>
              <w:t>FullName</w:t>
            </w:r>
          </w:p>
        </w:tc>
      </w:tr>
      <w:tr w:rsidR="001708E9" w:rsidTr="001708E9">
        <w:tc>
          <w:tcPr>
            <w:tcW w:w="0" w:type="auto"/>
          </w:tcPr>
          <w:p w:rsidR="001708E9" w:rsidRDefault="006354B3">
            <w:pPr>
              <w:pStyle w:val="TableBodyText"/>
            </w:pPr>
            <w:r>
              <w:lastRenderedPageBreak/>
              <w:t>General.PrimaryGroupId</w:t>
            </w:r>
          </w:p>
        </w:tc>
        <w:tc>
          <w:tcPr>
            <w:tcW w:w="0" w:type="auto"/>
          </w:tcPr>
          <w:p w:rsidR="001708E9" w:rsidRDefault="006354B3">
            <w:pPr>
              <w:pStyle w:val="TableBodyText"/>
            </w:pPr>
            <w:r>
              <w:t>PrimaryGroupId</w:t>
            </w:r>
          </w:p>
        </w:tc>
      </w:tr>
      <w:tr w:rsidR="001708E9" w:rsidTr="001708E9">
        <w:tc>
          <w:tcPr>
            <w:tcW w:w="0" w:type="auto"/>
          </w:tcPr>
          <w:p w:rsidR="001708E9" w:rsidRDefault="006354B3">
            <w:pPr>
              <w:pStyle w:val="TableBodyText"/>
            </w:pPr>
            <w:r>
              <w:t>General.AdminComment</w:t>
            </w:r>
          </w:p>
        </w:tc>
        <w:tc>
          <w:tcPr>
            <w:tcW w:w="0" w:type="auto"/>
          </w:tcPr>
          <w:p w:rsidR="001708E9" w:rsidRDefault="006354B3">
            <w:pPr>
              <w:pStyle w:val="TableBodyText"/>
            </w:pPr>
            <w:r>
              <w:t>AdminComment</w:t>
            </w:r>
          </w:p>
        </w:tc>
      </w:tr>
      <w:tr w:rsidR="001708E9" w:rsidTr="001708E9">
        <w:tc>
          <w:tcPr>
            <w:tcW w:w="0" w:type="auto"/>
          </w:tcPr>
          <w:p w:rsidR="001708E9" w:rsidRDefault="006354B3">
            <w:pPr>
              <w:pStyle w:val="TableBodyText"/>
            </w:pPr>
            <w:r>
              <w:t>General.UserComment</w:t>
            </w:r>
          </w:p>
        </w:tc>
        <w:tc>
          <w:tcPr>
            <w:tcW w:w="0" w:type="auto"/>
          </w:tcPr>
          <w:p w:rsidR="001708E9" w:rsidRDefault="006354B3">
            <w:pPr>
              <w:pStyle w:val="TableBodyText"/>
            </w:pPr>
            <w:r>
              <w:t>UserComment</w:t>
            </w:r>
          </w:p>
        </w:tc>
      </w:tr>
    </w:tbl>
    <w:p w:rsidR="001708E9" w:rsidRDefault="001708E9"/>
    <w:p w:rsidR="001708E9" w:rsidRDefault="006354B3">
      <w:pPr>
        <w:pStyle w:val="Heading6"/>
      </w:pPr>
      <w:bookmarkStart w:id="640" w:name="section_c348de4f12604312acfda000019feb87"/>
      <w:bookmarkStart w:id="641" w:name="_Toc72927423"/>
      <w:r>
        <w:t>UserAllInformation</w:t>
      </w:r>
      <w:bookmarkEnd w:id="640"/>
      <w:bookmarkEnd w:id="641"/>
    </w:p>
    <w:p w:rsidR="001708E9" w:rsidRDefault="006354B3">
      <w:pPr>
        <w:pStyle w:val="ListParagraph"/>
        <w:numPr>
          <w:ilvl w:val="0"/>
          <w:numId w:val="150"/>
        </w:numPr>
      </w:pPr>
      <w:r>
        <w:t xml:space="preserve">The server MUST set the fields of </w:t>
      </w:r>
      <w:r>
        <w:rPr>
          <w:b/>
        </w:rPr>
        <w:t>Buffer.All</w:t>
      </w:r>
      <w:r>
        <w:t xml:space="preserve"> based on the access granted in </w:t>
      </w:r>
      <w:r>
        <w:rPr>
          <w:i/>
        </w:rPr>
        <w:t>UserHandle.GrantedAccess</w:t>
      </w:r>
      <w:r>
        <w:t xml:space="preserve">. The following table normatively specifies the value that the server MUST set in the </w:t>
      </w:r>
      <w:r>
        <w:rPr>
          <w:b/>
        </w:rPr>
        <w:t>Buffer.All.WhichFields</w:t>
      </w:r>
      <w:r>
        <w:t xml:space="preserve"> field. If </w:t>
      </w:r>
      <w:r>
        <w:rPr>
          <w:i/>
        </w:rPr>
        <w:t>UserHandle.GrantedAccess</w:t>
      </w:r>
      <w:r>
        <w:t xml:space="preserve"> does not have any of the Access Granted bits from this table, the server MUST return STATUS_ACCESS_DENIED.</w:t>
      </w:r>
    </w:p>
    <w:tbl>
      <w:tblPr>
        <w:tblStyle w:val="Table-ShadedHeader"/>
        <w:tblW w:w="0" w:type="auto"/>
        <w:tblInd w:w="475" w:type="dxa"/>
        <w:tblLook w:val="04A0" w:firstRow="1" w:lastRow="0" w:firstColumn="1" w:lastColumn="0" w:noHBand="0" w:noVBand="1"/>
      </w:tblPr>
      <w:tblGrid>
        <w:gridCol w:w="2474"/>
        <w:gridCol w:w="325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Access granted</w:t>
            </w:r>
          </w:p>
        </w:tc>
        <w:tc>
          <w:tcPr>
            <w:tcW w:w="0" w:type="auto"/>
          </w:tcPr>
          <w:p w:rsidR="001708E9" w:rsidRDefault="006354B3">
            <w:pPr>
              <w:pStyle w:val="TableHeaderText"/>
            </w:pPr>
            <w:r>
              <w:t>WhichFields</w:t>
            </w:r>
          </w:p>
        </w:tc>
      </w:tr>
      <w:tr w:rsidR="001708E9" w:rsidTr="001708E9">
        <w:tc>
          <w:tcPr>
            <w:tcW w:w="0" w:type="auto"/>
          </w:tcPr>
          <w:p w:rsidR="001708E9" w:rsidRDefault="006354B3">
            <w:pPr>
              <w:pStyle w:val="TableBodyText"/>
            </w:pPr>
            <w:r>
              <w:t>USER_READ_GENERAL</w:t>
            </w:r>
          </w:p>
        </w:tc>
        <w:tc>
          <w:tcPr>
            <w:tcW w:w="0" w:type="auto"/>
          </w:tcPr>
          <w:p w:rsidR="001708E9" w:rsidRDefault="006354B3">
            <w:pPr>
              <w:pStyle w:val="TableBodyText"/>
            </w:pPr>
            <w:r>
              <w:t>USER_ALL_USERNAME</w:t>
            </w:r>
          </w:p>
          <w:p w:rsidR="001708E9" w:rsidRDefault="006354B3">
            <w:pPr>
              <w:pStyle w:val="TableBodyText"/>
            </w:pPr>
            <w:r>
              <w:t>USER_ALL_FULLNAME</w:t>
            </w:r>
          </w:p>
          <w:p w:rsidR="001708E9" w:rsidRDefault="006354B3">
            <w:pPr>
              <w:pStyle w:val="TableBodyText"/>
            </w:pPr>
            <w:r>
              <w:t>USER_ALL_USERID</w:t>
            </w:r>
          </w:p>
          <w:p w:rsidR="001708E9" w:rsidRDefault="006354B3">
            <w:pPr>
              <w:pStyle w:val="TableBodyText"/>
            </w:pPr>
            <w:r>
              <w:t>USER_ALL_PRIMARYGROUPID</w:t>
            </w:r>
          </w:p>
          <w:p w:rsidR="001708E9" w:rsidRDefault="006354B3">
            <w:pPr>
              <w:pStyle w:val="TableBodyText"/>
            </w:pPr>
            <w:r>
              <w:t>US</w:t>
            </w:r>
            <w:r>
              <w:t>ER_ALL_ADMINCOMMENT</w:t>
            </w:r>
          </w:p>
          <w:p w:rsidR="001708E9" w:rsidRDefault="006354B3">
            <w:pPr>
              <w:pStyle w:val="TableBodyText"/>
            </w:pPr>
            <w:r>
              <w:t>USER_ALL_USERCOMMENT</w:t>
            </w:r>
          </w:p>
        </w:tc>
      </w:tr>
      <w:tr w:rsidR="001708E9" w:rsidTr="001708E9">
        <w:tc>
          <w:tcPr>
            <w:tcW w:w="0" w:type="auto"/>
          </w:tcPr>
          <w:p w:rsidR="001708E9" w:rsidRDefault="006354B3">
            <w:pPr>
              <w:pStyle w:val="TableBodyText"/>
            </w:pPr>
            <w:r>
              <w:t>USER_READ_LOGON</w:t>
            </w:r>
          </w:p>
        </w:tc>
        <w:tc>
          <w:tcPr>
            <w:tcW w:w="0" w:type="auto"/>
          </w:tcPr>
          <w:p w:rsidR="001708E9" w:rsidRDefault="006354B3">
            <w:pPr>
              <w:pStyle w:val="TableBodyText"/>
            </w:pPr>
            <w:r>
              <w:t>USER_ALL_HOMEDIRECTORY</w:t>
            </w:r>
          </w:p>
          <w:p w:rsidR="001708E9" w:rsidRDefault="006354B3">
            <w:pPr>
              <w:pStyle w:val="TableBodyText"/>
            </w:pPr>
            <w:r>
              <w:t>USER_ALL_HOMEDIRECTORYDRIVE</w:t>
            </w:r>
          </w:p>
          <w:p w:rsidR="001708E9" w:rsidRDefault="006354B3">
            <w:pPr>
              <w:pStyle w:val="TableBodyText"/>
            </w:pPr>
            <w:r>
              <w:t>USER_ALL_SCRIPTPATH</w:t>
            </w:r>
          </w:p>
          <w:p w:rsidR="001708E9" w:rsidRDefault="006354B3">
            <w:pPr>
              <w:pStyle w:val="TableBodyText"/>
            </w:pPr>
            <w:r>
              <w:t>USER_ALL_PROFILEPATH</w:t>
            </w:r>
          </w:p>
          <w:p w:rsidR="001708E9" w:rsidRDefault="006354B3">
            <w:pPr>
              <w:pStyle w:val="TableBodyText"/>
            </w:pPr>
            <w:r>
              <w:t>USER_ALL_WORKSTATIONS</w:t>
            </w:r>
          </w:p>
          <w:p w:rsidR="001708E9" w:rsidRDefault="006354B3">
            <w:pPr>
              <w:pStyle w:val="TableBodyText"/>
            </w:pPr>
            <w:r>
              <w:t>USER_ALL_LASTLOGON</w:t>
            </w:r>
          </w:p>
          <w:p w:rsidR="001708E9" w:rsidRDefault="006354B3">
            <w:pPr>
              <w:pStyle w:val="TableBodyText"/>
            </w:pPr>
            <w:r>
              <w:t>USER_ALL_LASTLOGOFF</w:t>
            </w:r>
          </w:p>
          <w:p w:rsidR="001708E9" w:rsidRDefault="006354B3">
            <w:pPr>
              <w:pStyle w:val="TableBodyText"/>
            </w:pPr>
            <w:r>
              <w:t>USER_ALL_LOGONHOURS</w:t>
            </w:r>
          </w:p>
          <w:p w:rsidR="001708E9" w:rsidRDefault="006354B3">
            <w:pPr>
              <w:pStyle w:val="TableBodyText"/>
            </w:pPr>
            <w:r>
              <w:t>USER_ALL_BADPASSWORDCOUNT</w:t>
            </w:r>
          </w:p>
          <w:p w:rsidR="001708E9" w:rsidRDefault="006354B3">
            <w:pPr>
              <w:pStyle w:val="TableBodyText"/>
            </w:pPr>
            <w:r>
              <w:t>USER_ALL_LOGONCOUNT</w:t>
            </w:r>
          </w:p>
          <w:p w:rsidR="001708E9" w:rsidRDefault="006354B3">
            <w:pPr>
              <w:pStyle w:val="TableBodyText"/>
            </w:pPr>
            <w:r>
              <w:t>USER_ALL_PASSWORDCANCHANGE</w:t>
            </w:r>
          </w:p>
          <w:p w:rsidR="001708E9" w:rsidRDefault="006354B3">
            <w:pPr>
              <w:pStyle w:val="TableBodyText"/>
            </w:pPr>
            <w:r>
              <w:t>USER_ALL_PASSWORDMUSTCHANGE</w:t>
            </w:r>
          </w:p>
        </w:tc>
      </w:tr>
      <w:tr w:rsidR="001708E9" w:rsidTr="001708E9">
        <w:tc>
          <w:tcPr>
            <w:tcW w:w="0" w:type="auto"/>
          </w:tcPr>
          <w:p w:rsidR="001708E9" w:rsidRDefault="006354B3">
            <w:pPr>
              <w:pStyle w:val="TableBodyText"/>
            </w:pPr>
            <w:r>
              <w:t>USER_READ_ACCOUNT</w:t>
            </w:r>
          </w:p>
        </w:tc>
        <w:tc>
          <w:tcPr>
            <w:tcW w:w="0" w:type="auto"/>
          </w:tcPr>
          <w:p w:rsidR="001708E9" w:rsidRDefault="006354B3">
            <w:pPr>
              <w:pStyle w:val="TableBodyText"/>
            </w:pPr>
            <w:r>
              <w:t>USER_ALL_PASSWORDLASTSET</w:t>
            </w:r>
          </w:p>
          <w:p w:rsidR="001708E9" w:rsidRDefault="006354B3">
            <w:pPr>
              <w:pStyle w:val="TableBodyText"/>
            </w:pPr>
            <w:r>
              <w:t>USER_ALL_ACCOUNTEXPIRES</w:t>
            </w:r>
          </w:p>
          <w:p w:rsidR="001708E9" w:rsidRDefault="006354B3">
            <w:pPr>
              <w:pStyle w:val="TableBodyText"/>
            </w:pPr>
            <w:r>
              <w:t>USER_ALL_USERACCOUNTCONTROL</w:t>
            </w:r>
          </w:p>
          <w:p w:rsidR="001708E9" w:rsidRDefault="006354B3">
            <w:pPr>
              <w:pStyle w:val="TableBodyText"/>
            </w:pPr>
            <w:r>
              <w:t>USER_ALL_PARAMETERS</w:t>
            </w:r>
          </w:p>
        </w:tc>
      </w:tr>
      <w:tr w:rsidR="001708E9" w:rsidTr="001708E9">
        <w:tc>
          <w:tcPr>
            <w:tcW w:w="0" w:type="auto"/>
          </w:tcPr>
          <w:p w:rsidR="001708E9" w:rsidRDefault="006354B3">
            <w:pPr>
              <w:pStyle w:val="TableBodyText"/>
            </w:pPr>
            <w:r>
              <w:t>USER_READ_PREFERENCES</w:t>
            </w:r>
          </w:p>
        </w:tc>
        <w:tc>
          <w:tcPr>
            <w:tcW w:w="0" w:type="auto"/>
          </w:tcPr>
          <w:p w:rsidR="001708E9" w:rsidRDefault="006354B3">
            <w:pPr>
              <w:pStyle w:val="TableBodyText"/>
            </w:pPr>
            <w:r>
              <w:t>USER_ALL_COUNTRYCODE</w:t>
            </w:r>
          </w:p>
          <w:p w:rsidR="001708E9" w:rsidRDefault="006354B3">
            <w:pPr>
              <w:pStyle w:val="TableBodyText"/>
            </w:pPr>
            <w:r>
              <w:t>USER_ALL_CODEPAGE</w:t>
            </w:r>
          </w:p>
        </w:tc>
      </w:tr>
    </w:tbl>
    <w:p w:rsidR="001708E9" w:rsidRDefault="006354B3">
      <w:pPr>
        <w:pStyle w:val="ListParagraph"/>
        <w:numPr>
          <w:ilvl w:val="0"/>
          <w:numId w:val="150"/>
        </w:numPr>
      </w:pPr>
      <w:r>
        <w:t>U</w:t>
      </w:r>
      <w:r>
        <w:t xml:space="preserve">sing the tables in sections </w:t>
      </w:r>
      <w:hyperlink w:anchor="Section_2675c17672e04ac9ae6dcdd87b8ba520" w:history="1">
        <w:r>
          <w:rPr>
            <w:rStyle w:val="Hyperlink"/>
          </w:rPr>
          <w:t>2.2.1.8</w:t>
        </w:r>
      </w:hyperlink>
      <w:r>
        <w:t xml:space="preserve"> and </w:t>
      </w:r>
      <w:hyperlink w:anchor="Section_66cf69cd731847da914f24f4960b2c36" w:history="1">
        <w:r>
          <w:rPr>
            <w:rStyle w:val="Hyperlink"/>
          </w:rPr>
          <w:t>3.1.5.14.11</w:t>
        </w:r>
      </w:hyperlink>
      <w:r>
        <w:t xml:space="preserve">, the server MUST set the appropriate fields in the </w:t>
      </w:r>
      <w:r>
        <w:rPr>
          <w:i/>
        </w:rPr>
        <w:t>Buffer</w:t>
      </w:r>
      <w:r>
        <w:t xml:space="preserve"> parameter. The first table</w:t>
      </w:r>
      <w:r>
        <w:t xml:space="preserve"> (section 2.2.1.8) lists the WhichFields-to-field-name mapping, and the second table (section 3.1.5.14.11) specifies the field-name-to-database-attribute mapping.</w:t>
      </w:r>
    </w:p>
    <w:p w:rsidR="001708E9" w:rsidRDefault="006354B3">
      <w:pPr>
        <w:pStyle w:val="Heading5"/>
      </w:pPr>
      <w:bookmarkStart w:id="642" w:name="section_4ad8d54c0d5a4d5a9e9a1bc9ee008d47"/>
      <w:bookmarkStart w:id="643" w:name="_Toc72927424"/>
      <w:r>
        <w:t>SamrQueryInformationUser (Opnum 36)</w:t>
      </w:r>
      <w:bookmarkEnd w:id="642"/>
      <w:bookmarkEnd w:id="643"/>
      <w:r>
        <w:fldChar w:fldCharType="begin"/>
      </w:r>
      <w:r>
        <w:instrText xml:space="preserve"> XE "SamrQueryInformationUser method"</w:instrText>
      </w:r>
      <w:r>
        <w:fldChar w:fldCharType="end"/>
      </w:r>
    </w:p>
    <w:p w:rsidR="001708E9" w:rsidRDefault="006354B3">
      <w:r>
        <w:t>The SamrQueryInfor</w:t>
      </w:r>
      <w:r>
        <w:t xml:space="preserve">mationUser method obtains attributes from a </w:t>
      </w:r>
      <w:hyperlink w:anchor="gt_e767a471-c3fa-4e4b-a40c-daeb08f82a17">
        <w:r>
          <w:rPr>
            <w:rStyle w:val="HyperlinkGreen"/>
            <w:b/>
          </w:rPr>
          <w:t>user object</w:t>
        </w:r>
      </w:hyperlink>
      <w:r>
        <w:t>.</w:t>
      </w:r>
    </w:p>
    <w:p w:rsidR="001708E9" w:rsidRDefault="006354B3">
      <w:pPr>
        <w:pStyle w:val="Code"/>
      </w:pPr>
      <w:r>
        <w:lastRenderedPageBreak/>
        <w:t>long SamrQueryInformationUser(</w:t>
      </w:r>
    </w:p>
    <w:p w:rsidR="001708E9" w:rsidRDefault="006354B3">
      <w:pPr>
        <w:pStyle w:val="Code"/>
      </w:pPr>
      <w:r>
        <w:t>  [in] SAMPR_HANDLE UserHandle,</w:t>
      </w:r>
    </w:p>
    <w:p w:rsidR="001708E9" w:rsidRDefault="006354B3">
      <w:pPr>
        <w:pStyle w:val="Code"/>
      </w:pPr>
      <w:r>
        <w:t>  [in] USER_INFORMATION_CLASS UserInformationClass,</w:t>
      </w:r>
    </w:p>
    <w:p w:rsidR="001708E9" w:rsidRDefault="006354B3">
      <w:pPr>
        <w:pStyle w:val="Code"/>
      </w:pPr>
      <w:r>
        <w:t xml:space="preserve">  [out, switch_is(UserInformationClass)] </w:t>
      </w:r>
    </w:p>
    <w:p w:rsidR="001708E9" w:rsidRDefault="006354B3">
      <w:pPr>
        <w:pStyle w:val="Code"/>
      </w:pPr>
      <w:r>
        <w:t>    PSAMPR_USER_INFO_BUFFER* Buffer</w:t>
      </w:r>
    </w:p>
    <w:p w:rsidR="001708E9" w:rsidRDefault="006354B3">
      <w:pPr>
        <w:pStyle w:val="Code"/>
      </w:pPr>
      <w:r>
        <w:t>);</w:t>
      </w:r>
    </w:p>
    <w:p w:rsidR="001708E9" w:rsidRDefault="006354B3">
      <w:r>
        <w:t xml:space="preserve">See the description of </w:t>
      </w:r>
      <w:hyperlink w:anchor="Section_29ab27f661da4c7d863ce228ee798f4d" w:history="1">
        <w:r>
          <w:rPr>
            <w:rStyle w:val="Hyperlink"/>
          </w:rPr>
          <w:t>SamrQueryInformationUser2 (section 3.1.5.5.5)</w:t>
        </w:r>
      </w:hyperlink>
      <w:r>
        <w:t xml:space="preserve"> for details, because the method interface argu</w:t>
      </w:r>
      <w:r>
        <w:t>ments and message processing are identical.</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6" w:anchor="Section_290c38b192fe422991e64fc376610c15">
        <w:r>
          <w:rPr>
            <w:rStyle w:val="Hyperlink"/>
          </w:rPr>
          <w:t>[MS-RPCE]</w:t>
        </w:r>
      </w:hyperlink>
      <w:r>
        <w:t xml:space="preserve"> section 3.</w:t>
      </w:r>
    </w:p>
    <w:p w:rsidR="001708E9" w:rsidRDefault="006354B3">
      <w:r>
        <w:t>The server MUST behave as with a call to SamrQueryInformationUser2, with the following parameter values.</w:t>
      </w:r>
    </w:p>
    <w:tbl>
      <w:tblPr>
        <w:tblStyle w:val="Table-ShadedHeader"/>
        <w:tblW w:w="0" w:type="auto"/>
        <w:tblLook w:val="04A0" w:firstRow="1" w:lastRow="0" w:firstColumn="1" w:lastColumn="0" w:noHBand="0" w:noVBand="1"/>
      </w:tblPr>
      <w:tblGrid>
        <w:gridCol w:w="1960"/>
        <w:gridCol w:w="424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rPr>
                <w:i/>
              </w:rPr>
              <w:t>UserHandle</w:t>
            </w:r>
          </w:p>
        </w:tc>
        <w:tc>
          <w:tcPr>
            <w:tcW w:w="0" w:type="auto"/>
          </w:tcPr>
          <w:p w:rsidR="001708E9" w:rsidRDefault="006354B3">
            <w:pPr>
              <w:pStyle w:val="TableBodyText"/>
            </w:pPr>
            <w:r>
              <w:t>SamrQueryInformationUser.UserHandle</w:t>
            </w:r>
          </w:p>
        </w:tc>
      </w:tr>
      <w:tr w:rsidR="001708E9" w:rsidTr="001708E9">
        <w:tc>
          <w:tcPr>
            <w:tcW w:w="0" w:type="auto"/>
          </w:tcPr>
          <w:p w:rsidR="001708E9" w:rsidRDefault="006354B3">
            <w:pPr>
              <w:pStyle w:val="TableBodyText"/>
            </w:pPr>
            <w:r>
              <w:rPr>
                <w:i/>
              </w:rPr>
              <w:t>UserInformationClass</w:t>
            </w:r>
          </w:p>
        </w:tc>
        <w:tc>
          <w:tcPr>
            <w:tcW w:w="0" w:type="auto"/>
          </w:tcPr>
          <w:p w:rsidR="001708E9" w:rsidRDefault="006354B3">
            <w:pPr>
              <w:pStyle w:val="TableBodyText"/>
            </w:pPr>
            <w:r>
              <w:t>SamrQueryInformationUser.UserInformationClass</w:t>
            </w:r>
          </w:p>
        </w:tc>
      </w:tr>
      <w:tr w:rsidR="001708E9" w:rsidTr="001708E9">
        <w:tc>
          <w:tcPr>
            <w:tcW w:w="0" w:type="auto"/>
          </w:tcPr>
          <w:p w:rsidR="001708E9" w:rsidRDefault="006354B3">
            <w:pPr>
              <w:pStyle w:val="TableBodyText"/>
            </w:pPr>
            <w:r>
              <w:rPr>
                <w:i/>
              </w:rPr>
              <w:t>Buffer</w:t>
            </w:r>
          </w:p>
        </w:tc>
        <w:tc>
          <w:tcPr>
            <w:tcW w:w="0" w:type="auto"/>
          </w:tcPr>
          <w:p w:rsidR="001708E9" w:rsidRDefault="006354B3">
            <w:pPr>
              <w:pStyle w:val="TableBodyText"/>
            </w:pPr>
            <w:r>
              <w:t>SamrQueryInformationUser.Buffer</w:t>
            </w:r>
          </w:p>
        </w:tc>
      </w:tr>
    </w:tbl>
    <w:p w:rsidR="001708E9" w:rsidRDefault="001708E9"/>
    <w:p w:rsidR="001708E9" w:rsidRDefault="006354B3">
      <w:pPr>
        <w:pStyle w:val="Heading4"/>
      </w:pPr>
      <w:bookmarkStart w:id="644" w:name="section_8e86fe5140e2489992e9676466d4e6d3"/>
      <w:bookmarkStart w:id="645" w:name="_Toc72927425"/>
      <w:r>
        <w:t>Set Pattern</w:t>
      </w:r>
      <w:bookmarkEnd w:id="644"/>
      <w:bookmarkEnd w:id="645"/>
      <w:r>
        <w:fldChar w:fldCharType="begin"/>
      </w:r>
      <w:r>
        <w:instrText xml:space="preserve"> XE "Server:Set Pattern method" </w:instrText>
      </w:r>
      <w:r>
        <w:fldChar w:fldCharType="end"/>
      </w:r>
      <w:r>
        <w:fldChar w:fldCharType="begin"/>
      </w:r>
      <w:r>
        <w:instrText xml:space="preserve"> XE "Set Pattern method" </w:instrText>
      </w:r>
      <w:r>
        <w:fldChar w:fldCharType="end"/>
      </w:r>
      <w:r>
        <w:fldChar w:fldCharType="begin"/>
      </w:r>
      <w:r>
        <w:instrText xml:space="preserve"> XE "Methods:Set Pattern" </w:instrText>
      </w:r>
      <w:r>
        <w:fldChar w:fldCharType="end"/>
      </w:r>
      <w:r>
        <w:fldChar w:fldCharType="begin"/>
      </w:r>
      <w:r>
        <w:instrText xml:space="preserve"> XE "Set pattern"</w:instrText>
      </w:r>
      <w:r>
        <w:fldChar w:fldCharType="end"/>
      </w:r>
      <w:r>
        <w:fldChar w:fldCharType="begin"/>
      </w:r>
      <w:r>
        <w:instrText xml:space="preserve"> XE "Pattern:set"</w:instrText>
      </w:r>
      <w:r>
        <w:fldChar w:fldCharType="end"/>
      </w:r>
    </w:p>
    <w:p w:rsidR="001708E9" w:rsidRDefault="006354B3">
      <w:r>
        <w:t xml:space="preserve">These methods enable a client to set attributes on a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1708E9" w:rsidRDefault="006354B3">
      <w:r>
        <w:t xml:space="preserve">A </w:t>
      </w:r>
      <w:r>
        <w:t xml:space="preserve">client MUST first obtain a handle to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1708E9" w:rsidRDefault="006354B3">
      <w:r>
        <w:t xml:space="preserve">See section </w:t>
      </w:r>
      <w:hyperlink w:anchor="Section_b1e11eccf41a40aca38b4b894e119cb1" w:history="1">
        <w:r>
          <w:rPr>
            <w:rStyle w:val="Hyperlink"/>
          </w:rPr>
          <w:t>1.7.2</w:t>
        </w:r>
      </w:hyperlink>
      <w:r>
        <w:t xml:space="preserve"> for details on how to choose between </w:t>
      </w:r>
      <w:hyperlink w:anchor="Section_538222f71b894811949a0eac62e38dce" w:history="1">
        <w:r>
          <w:rPr>
            <w:rStyle w:val="Hyperlink"/>
          </w:rPr>
          <w:t>SamrSetInformationUser</w:t>
        </w:r>
      </w:hyperlink>
      <w:r>
        <w:t xml:space="preserve"> and </w:t>
      </w:r>
      <w:hyperlink w:anchor="Section_99ee9f3943e84bbaac3a82e0c0e0699e" w:history="1">
        <w:r>
          <w:rPr>
            <w:rStyle w:val="Hyperlink"/>
          </w:rPr>
          <w:t>SamrSetI</w:t>
        </w:r>
        <w:r>
          <w:rPr>
            <w:rStyle w:val="Hyperlink"/>
          </w:rPr>
          <w:t>nformationUser2</w:t>
        </w:r>
      </w:hyperlink>
      <w:r>
        <w:t>.</w:t>
      </w:r>
    </w:p>
    <w:p w:rsidR="001708E9" w:rsidRDefault="006354B3">
      <w:r>
        <w:t xml:space="preserve">See section </w:t>
      </w:r>
      <w:hyperlink w:anchor="Section_d036091033dd4e3cb5a226daf95f5ffa" w:history="1">
        <w:r>
          <w:rPr>
            <w:rStyle w:val="Hyperlink"/>
          </w:rPr>
          <w:t>1.3</w:t>
        </w:r>
      </w:hyperlink>
      <w:r>
        <w:t xml:space="preserve"> for a description of the "set" pattern of methods.</w:t>
      </w:r>
    </w:p>
    <w:p w:rsidR="001708E9" w:rsidRDefault="006354B3">
      <w:pPr>
        <w:pStyle w:val="Heading5"/>
      </w:pPr>
      <w:bookmarkStart w:id="646" w:name="section_9b7ae0b0bd1141339c62fba7095aee12"/>
      <w:bookmarkStart w:id="647" w:name="_Toc72927426"/>
      <w:r>
        <w:t>SamrSetInformationDomain (Opnum 9)</w:t>
      </w:r>
      <w:bookmarkEnd w:id="646"/>
      <w:bookmarkEnd w:id="647"/>
      <w:r>
        <w:fldChar w:fldCharType="begin"/>
      </w:r>
      <w:r>
        <w:instrText xml:space="preserve"> XE "SamrSetInformationDomain method"</w:instrText>
      </w:r>
      <w:r>
        <w:fldChar w:fldCharType="end"/>
      </w:r>
    </w:p>
    <w:p w:rsidR="001708E9" w:rsidRDefault="006354B3">
      <w:r>
        <w:t>The SamrSetInformationDomain method up</w:t>
      </w:r>
      <w:r>
        <w:t xml:space="preserve">dates attributes on a </w:t>
      </w:r>
      <w:hyperlink w:anchor="gt_2346e8d0-b0a0-481f-b644-85c45c60d4d1">
        <w:r>
          <w:rPr>
            <w:rStyle w:val="HyperlinkGreen"/>
            <w:b/>
          </w:rPr>
          <w:t>domain object</w:t>
        </w:r>
      </w:hyperlink>
      <w:r>
        <w:t>.</w:t>
      </w:r>
    </w:p>
    <w:p w:rsidR="001708E9" w:rsidRDefault="006354B3">
      <w:pPr>
        <w:pStyle w:val="Code"/>
      </w:pPr>
      <w:r>
        <w:t>long SamrSetInformationDomain(</w:t>
      </w:r>
    </w:p>
    <w:p w:rsidR="001708E9" w:rsidRDefault="006354B3">
      <w:pPr>
        <w:pStyle w:val="Code"/>
      </w:pPr>
      <w:r>
        <w:t>  [in] SAMPR_HANDLE DomainHandle,</w:t>
      </w:r>
    </w:p>
    <w:p w:rsidR="001708E9" w:rsidRDefault="006354B3">
      <w:pPr>
        <w:pStyle w:val="Code"/>
      </w:pPr>
      <w:r>
        <w:t>  [in] DOMAIN_INFORMATION_CLASS DomainInformationClass,</w:t>
      </w:r>
    </w:p>
    <w:p w:rsidR="001708E9" w:rsidRDefault="006354B3">
      <w:pPr>
        <w:pStyle w:val="Code"/>
      </w:pPr>
      <w:r>
        <w:t>  [in, switch_is(DomainInformationCl</w:t>
      </w:r>
      <w:r>
        <w:t xml:space="preserve">ass)] </w:t>
      </w:r>
    </w:p>
    <w:p w:rsidR="001708E9" w:rsidRDefault="006354B3">
      <w:pPr>
        <w:pStyle w:val="Code"/>
      </w:pPr>
      <w:r>
        <w:t>    PSAMPR_DOMAIN_INFO_BUFFER DomainInformation</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representing a domain object.</w:t>
      </w:r>
    </w:p>
    <w:p w:rsidR="001708E9" w:rsidRDefault="006354B3">
      <w:pPr>
        <w:pStyle w:val="Definition-Field"/>
      </w:pPr>
      <w:r>
        <w:rPr>
          <w:b/>
        </w:rPr>
        <w:t xml:space="preserve">DomainInformationClass: </w:t>
      </w:r>
      <w:r>
        <w:t xml:space="preserve">An enumeration indicating which attributes to update. See section </w:t>
      </w:r>
      <w:hyperlink w:anchor="Section_3e8738b25df6499f907dac2471bf0281" w:history="1">
        <w:r>
          <w:rPr>
            <w:rStyle w:val="Hyperlink"/>
          </w:rPr>
          <w:t>2.2.3.16</w:t>
        </w:r>
      </w:hyperlink>
      <w:r>
        <w:t xml:space="preserve"> for a list of possible values.</w:t>
      </w:r>
    </w:p>
    <w:p w:rsidR="001708E9" w:rsidRDefault="006354B3">
      <w:pPr>
        <w:pStyle w:val="Definition-Field"/>
      </w:pPr>
      <w:r>
        <w:rPr>
          <w:b/>
        </w:rPr>
        <w:t xml:space="preserve">DomainInformation: </w:t>
      </w:r>
      <w:r>
        <w:t xml:space="preserve">The requested attributes and values to update. See section </w:t>
      </w:r>
      <w:hyperlink w:anchor="Section_1adc2142dbb84554aa24010c713698bf" w:history="1">
        <w:r>
          <w:rPr>
            <w:rStyle w:val="Hyperlink"/>
          </w:rPr>
          <w:t>2.2.3.17</w:t>
        </w:r>
      </w:hyperlink>
      <w:r>
        <w:t xml:space="preserve"> for structure details.</w:t>
      </w:r>
    </w:p>
    <w:p w:rsidR="001708E9" w:rsidRDefault="006354B3">
      <w:r>
        <w:lastRenderedPageBreak/>
        <w:t xml:space="preserve">This protocol asks the RPC runtime, via the </w:t>
      </w:r>
      <w:r>
        <w:rPr>
          <w:b/>
        </w:rPr>
        <w:t>strict_context_handle</w:t>
      </w:r>
      <w:r>
        <w:t xml:space="preserve"> attribute, to reject the use of context handles created by a method of a different RPC interface than this one</w:t>
      </w:r>
      <w:r>
        <w:t xml:space="preserve">, as specified in </w:t>
      </w:r>
      <w:hyperlink r:id="rId197"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51"/>
        </w:numPr>
      </w:pPr>
      <w:r>
        <w:t xml:space="preserve">The server MUST return an error if </w:t>
      </w:r>
      <w:r>
        <w:rPr>
          <w:i/>
        </w:rPr>
        <w:t>DomainHandle.HandleType</w:t>
      </w:r>
      <w:r>
        <w:t xml:space="preserve"> is not equal to "Domain".</w:t>
      </w:r>
    </w:p>
    <w:p w:rsidR="001708E9" w:rsidRDefault="006354B3">
      <w:pPr>
        <w:pStyle w:val="ListParagraph"/>
        <w:numPr>
          <w:ilvl w:val="0"/>
          <w:numId w:val="151"/>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w:t>
      </w:r>
      <w:r>
        <w:t>ST return STATUS_ACCESS_DENIED.</w:t>
      </w:r>
    </w:p>
    <w:p w:rsidR="001708E9" w:rsidRDefault="006354B3">
      <w:pPr>
        <w:pStyle w:val="ListParagraph"/>
        <w:numPr>
          <w:ilvl w:val="0"/>
          <w:numId w:val="151"/>
        </w:numPr>
      </w:pPr>
      <w:r>
        <w:t xml:space="preserve">The following information levels MUST be processed by setting the database attribute on the domain object associated with </w:t>
      </w:r>
      <w:r>
        <w:rPr>
          <w:i/>
        </w:rPr>
        <w:t>DomainHandle.Object</w:t>
      </w:r>
      <w:r>
        <w:t xml:space="preserve"> to the associated input field-name value using the mapping in section </w:t>
      </w:r>
      <w:hyperlink w:anchor="Section_bcfc423abc0b4f21ba793df04b60db46" w:history="1">
        <w:r>
          <w:rPr>
            <w:rStyle w:val="Hyperlink"/>
          </w:rPr>
          <w:t>3.1.5.14.8</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67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DomainInformationClass</w:t>
            </w:r>
          </w:p>
        </w:tc>
      </w:tr>
      <w:tr w:rsidR="001708E9" w:rsidTr="001708E9">
        <w:tc>
          <w:tcPr>
            <w:tcW w:w="0" w:type="auto"/>
          </w:tcPr>
          <w:p w:rsidR="001708E9" w:rsidRDefault="006354B3">
            <w:pPr>
              <w:pStyle w:val="TableBodyText"/>
            </w:pPr>
            <w:r>
              <w:t>DomainLockoutInformation</w:t>
            </w:r>
          </w:p>
        </w:tc>
      </w:tr>
      <w:tr w:rsidR="001708E9" w:rsidTr="001708E9">
        <w:tc>
          <w:tcPr>
            <w:tcW w:w="0" w:type="auto"/>
          </w:tcPr>
          <w:p w:rsidR="001708E9" w:rsidRDefault="006354B3">
            <w:pPr>
              <w:pStyle w:val="TableBodyText"/>
            </w:pPr>
            <w:r>
              <w:t>DomainLogoffInformation</w:t>
            </w:r>
          </w:p>
        </w:tc>
      </w:tr>
      <w:tr w:rsidR="001708E9" w:rsidTr="001708E9">
        <w:tc>
          <w:tcPr>
            <w:tcW w:w="0" w:type="auto"/>
          </w:tcPr>
          <w:p w:rsidR="001708E9" w:rsidRDefault="006354B3">
            <w:pPr>
              <w:pStyle w:val="TableBodyText"/>
            </w:pPr>
            <w:r>
              <w:t>DomainOemInformation</w:t>
            </w:r>
          </w:p>
        </w:tc>
      </w:tr>
      <w:tr w:rsidR="001708E9" w:rsidTr="001708E9">
        <w:tc>
          <w:tcPr>
            <w:tcW w:w="0" w:type="auto"/>
          </w:tcPr>
          <w:p w:rsidR="001708E9" w:rsidRDefault="006354B3">
            <w:pPr>
              <w:pStyle w:val="TableBodyText"/>
            </w:pPr>
            <w:r>
              <w:t>DomainReplicationInformation</w:t>
            </w:r>
          </w:p>
        </w:tc>
      </w:tr>
    </w:tbl>
    <w:p w:rsidR="001708E9" w:rsidRDefault="006354B3">
      <w:pPr>
        <w:pStyle w:val="ListParagraph"/>
        <w:numPr>
          <w:ilvl w:val="0"/>
          <w:numId w:val="151"/>
        </w:numPr>
      </w:pPr>
      <w:r>
        <w:t xml:space="preserve">If </w:t>
      </w:r>
      <w:r>
        <w:rPr>
          <w:i/>
        </w:rPr>
        <w:t>DomainInfor</w:t>
      </w:r>
      <w:r>
        <w:rPr>
          <w:i/>
        </w:rPr>
        <w:t>mationClass</w:t>
      </w:r>
      <w:r>
        <w:t xml:space="preserve"> does not meet the criteria of constraint 3, the constraints associated with the </w:t>
      </w:r>
      <w:r>
        <w:rPr>
          <w:i/>
        </w:rPr>
        <w:t>DomainInformationClass</w:t>
      </w:r>
      <w:r>
        <w:t xml:space="preserve"> input value in the following subsections MUST be satisfied. If there is no subsection for the </w:t>
      </w:r>
      <w:r>
        <w:rPr>
          <w:i/>
        </w:rPr>
        <w:t>DomainInformationClass</w:t>
      </w:r>
      <w:r>
        <w:t xml:space="preserve"> value, an error MUST be </w:t>
      </w:r>
      <w:r>
        <w:t>returned to the client.</w:t>
      </w:r>
    </w:p>
    <w:p w:rsidR="001708E9" w:rsidRDefault="006354B3">
      <w:pPr>
        <w:pStyle w:val="Heading6"/>
      </w:pPr>
      <w:bookmarkStart w:id="648" w:name="section_dba4a3c3a3a246c68afc41526e0d2f25"/>
      <w:bookmarkStart w:id="649" w:name="_Toc72927427"/>
      <w:r>
        <w:t>DomainServerRoleInformation</w:t>
      </w:r>
      <w:bookmarkEnd w:id="648"/>
      <w:bookmarkEnd w:id="649"/>
    </w:p>
    <w:p w:rsidR="001708E9" w:rsidRDefault="006354B3">
      <w:pPr>
        <w:pStyle w:val="ListParagraph"/>
        <w:numPr>
          <w:ilvl w:val="0"/>
          <w:numId w:val="152"/>
        </w:numPr>
      </w:pPr>
      <w:r>
        <w:t xml:space="preserve">If the server is not a </w:t>
      </w:r>
      <w:hyperlink w:anchor="gt_76a05049-3531-4abd-aec8-30e19954b4bd">
        <w:r>
          <w:rPr>
            <w:rStyle w:val="HyperlinkGreen"/>
            <w:b/>
          </w:rPr>
          <w:t>DC</w:t>
        </w:r>
      </w:hyperlink>
      <w:r>
        <w:t>, an error status MUST be returned.</w:t>
      </w:r>
    </w:p>
    <w:p w:rsidR="001708E9" w:rsidRDefault="006354B3">
      <w:pPr>
        <w:pStyle w:val="ListParagraph"/>
        <w:numPr>
          <w:ilvl w:val="0"/>
          <w:numId w:val="152"/>
        </w:numPr>
      </w:pPr>
      <w:r>
        <w:t xml:space="preserve">If </w:t>
      </w:r>
      <w:r>
        <w:rPr>
          <w:i/>
        </w:rPr>
        <w:t>DomainHandle.Object</w:t>
      </w:r>
      <w:r>
        <w:t xml:space="preserve"> refers to the </w:t>
      </w:r>
      <w:hyperlink w:anchor="gt_22904540-f2fb-470e-af48-ce1b0e9a02b8">
        <w:r>
          <w:rPr>
            <w:rStyle w:val="HyperlinkGreen"/>
            <w:b/>
          </w:rPr>
          <w:t>built-in domain</w:t>
        </w:r>
      </w:hyperlink>
      <w:r>
        <w:t>, the server MUST abort and return STATUS_SUCCESS.</w:t>
      </w:r>
    </w:p>
    <w:p w:rsidR="001708E9" w:rsidRDefault="006354B3">
      <w:pPr>
        <w:pStyle w:val="ListParagraph"/>
        <w:numPr>
          <w:ilvl w:val="0"/>
          <w:numId w:val="152"/>
        </w:numPr>
      </w:pPr>
      <w:r>
        <w:t xml:space="preserve">If </w:t>
      </w:r>
      <w:r>
        <w:rPr>
          <w:b/>
        </w:rPr>
        <w:t>DomainInformation.Role.DomainServerRole</w:t>
      </w:r>
      <w:r>
        <w:t xml:space="preserve"> is not equal to DomainServerRolePrimary, STATUS_SUCCESS MUST be returned.</w:t>
      </w:r>
    </w:p>
    <w:p w:rsidR="001708E9" w:rsidRDefault="006354B3">
      <w:pPr>
        <w:pStyle w:val="ListParagraph"/>
        <w:numPr>
          <w:ilvl w:val="0"/>
          <w:numId w:val="152"/>
        </w:numPr>
      </w:pPr>
      <w:r>
        <w:t xml:space="preserve">The </w:t>
      </w:r>
      <w:r>
        <w:rPr>
          <w:b/>
        </w:rPr>
        <w:t>fsmoRoleOwner</w:t>
      </w:r>
      <w:r>
        <w:t xml:space="preserve"> attribute of the </w:t>
      </w:r>
      <w:hyperlink w:anchor="gt_3ff707e8-0783-4b16-9370-2899f1078c87">
        <w:r>
          <w:rPr>
            <w:rStyle w:val="HyperlinkGreen"/>
            <w:b/>
          </w:rPr>
          <w:t>account domain object</w:t>
        </w:r>
      </w:hyperlink>
      <w:r>
        <w:t xml:space="preserve"> is set to the value of the </w:t>
      </w:r>
      <w:r>
        <w:rPr>
          <w:b/>
        </w:rPr>
        <w:t>distinguishedName</w:t>
      </w:r>
      <w:r>
        <w:t xml:space="preserve"> attribute of the server's computer object, and any resulting processing errors MUST be returned. Otherwise, return STATUS_SUCCESS</w:t>
      </w:r>
      <w:r>
        <w:t>.</w:t>
      </w:r>
    </w:p>
    <w:p w:rsidR="001708E9" w:rsidRDefault="006354B3">
      <w:pPr>
        <w:pStyle w:val="Heading6"/>
      </w:pPr>
      <w:bookmarkStart w:id="650" w:name="section_cf2f488a2bf043efa69fd5be098b3cc7"/>
      <w:bookmarkStart w:id="651" w:name="_Toc72927428"/>
      <w:r>
        <w:t>DomainStateInformation</w:t>
      </w:r>
      <w:bookmarkEnd w:id="650"/>
      <w:bookmarkEnd w:id="651"/>
    </w:p>
    <w:p w:rsidR="001708E9" w:rsidRDefault="006354B3">
      <w:r>
        <w:t>The server MUST return STATUS_SUCCESS.</w:t>
      </w:r>
    </w:p>
    <w:p w:rsidR="001708E9" w:rsidRDefault="006354B3">
      <w:pPr>
        <w:pStyle w:val="Heading6"/>
      </w:pPr>
      <w:bookmarkStart w:id="652" w:name="section_e9d31b7bca654f5ea30e4f34e9cefad9"/>
      <w:bookmarkStart w:id="653" w:name="_Toc72927429"/>
      <w:r>
        <w:t>DomainPasswordInformation</w:t>
      </w:r>
      <w:bookmarkEnd w:id="652"/>
      <w:bookmarkEnd w:id="653"/>
    </w:p>
    <w:p w:rsidR="001708E9" w:rsidRDefault="006354B3">
      <w:pPr>
        <w:pStyle w:val="ListParagraph"/>
        <w:numPr>
          <w:ilvl w:val="0"/>
          <w:numId w:val="153"/>
        </w:numPr>
      </w:pPr>
      <w:r>
        <w:t xml:space="preserve">If </w:t>
      </w:r>
      <w:r>
        <w:rPr>
          <w:b/>
        </w:rPr>
        <w:t>DomainInformation.Password.MaxPasswordAge</w:t>
      </w:r>
      <w:r>
        <w:t xml:space="preserve"> or </w:t>
      </w:r>
      <w:r>
        <w:rPr>
          <w:b/>
        </w:rPr>
        <w:t>DomainInformation.Password.MinPasswordAge</w:t>
      </w:r>
      <w:r>
        <w:t xml:space="preserve"> is not a valid </w:t>
      </w:r>
      <w:hyperlink w:anchor="gt_8a861b7f-5224-44ab-8de7-18ab8f3e800d">
        <w:r>
          <w:rPr>
            <w:rStyle w:val="HyperlinkGreen"/>
            <w:b/>
          </w:rPr>
          <w:t>delta time</w:t>
        </w:r>
      </w:hyperlink>
      <w:r>
        <w:t>, then an error MUST be returned.</w:t>
      </w:r>
    </w:p>
    <w:p w:rsidR="001708E9" w:rsidRDefault="006354B3">
      <w:pPr>
        <w:pStyle w:val="ListParagraph"/>
        <w:numPr>
          <w:ilvl w:val="0"/>
          <w:numId w:val="153"/>
        </w:numPr>
      </w:pPr>
      <w:r>
        <w:t xml:space="preserve">If </w:t>
      </w:r>
      <w:r>
        <w:rPr>
          <w:b/>
        </w:rPr>
        <w:t>DomainInformation.Password.MaxPasswordAge</w:t>
      </w:r>
      <w:r>
        <w:t xml:space="preserve"> is less than or equal to </w:t>
      </w:r>
      <w:r>
        <w:rPr>
          <w:b/>
        </w:rPr>
        <w:t>DomainInformation.Password.MinPasswordAge</w:t>
      </w:r>
      <w:r>
        <w:t>, then an error MUST be returned.</w:t>
      </w:r>
    </w:p>
    <w:p w:rsidR="001708E9" w:rsidRDefault="006354B3">
      <w:pPr>
        <w:pStyle w:val="ListParagraph"/>
        <w:numPr>
          <w:ilvl w:val="0"/>
          <w:numId w:val="153"/>
        </w:numPr>
      </w:pPr>
      <w:r>
        <w:t xml:space="preserve">If </w:t>
      </w:r>
      <w:r>
        <w:rPr>
          <w:b/>
        </w:rPr>
        <w:t>DomainInformation.Password.MinPasswordLength</w:t>
      </w:r>
      <w:r>
        <w:t xml:space="preserve"> is greater than 10</w:t>
      </w:r>
      <w:r>
        <w:t>24, then an error MUST be returned.</w:t>
      </w:r>
    </w:p>
    <w:p w:rsidR="001708E9" w:rsidRDefault="006354B3">
      <w:pPr>
        <w:pStyle w:val="ListParagraph"/>
        <w:numPr>
          <w:ilvl w:val="0"/>
          <w:numId w:val="153"/>
        </w:numPr>
      </w:pPr>
      <w:r>
        <w:lastRenderedPageBreak/>
        <w:t xml:space="preserve">The operation to update the password attributes on the </w:t>
      </w:r>
      <w:hyperlink w:anchor="gt_2346e8d0-b0a0-481f-b644-85c45c60d4d1">
        <w:r>
          <w:rPr>
            <w:rStyle w:val="HyperlinkGreen"/>
            <w:b/>
          </w:rPr>
          <w:t>domain object</w:t>
        </w:r>
      </w:hyperlink>
      <w:r>
        <w:t xml:space="preserve"> MUST be processed by setting the database attribute on the domain object associated with </w:t>
      </w:r>
      <w:r>
        <w:rPr>
          <w:i/>
        </w:rPr>
        <w:t>DomainHandle.Object</w:t>
      </w:r>
      <w:r>
        <w:t xml:space="preserve"> to the associated input field-name value using the mapping in section </w:t>
      </w:r>
      <w:hyperlink w:anchor="Section_BCFC423ABC0B4F21BA793DF04B60DB46" w:history="1">
        <w:r>
          <w:rPr>
            <w:rStyle w:val="Hyperlink"/>
          </w:rPr>
          <w:t>3.1.5.14.8</w:t>
        </w:r>
      </w:hyperlink>
      <w:r>
        <w:t>. All updates MUST be performed in the same transaction. Any resulting processing errors MUST be</w:t>
      </w:r>
      <w:r>
        <w:t xml:space="preserve"> returned. Otherwise, return STATUS_SUCCESS.</w:t>
      </w:r>
    </w:p>
    <w:p w:rsidR="001708E9" w:rsidRDefault="006354B3">
      <w:pPr>
        <w:pStyle w:val="Heading5"/>
      </w:pPr>
      <w:bookmarkStart w:id="654" w:name="section_e66db19f600a481bbc4e23953433255d"/>
      <w:bookmarkStart w:id="655" w:name="_Toc72927430"/>
      <w:r>
        <w:t>SamrSetInformationGroup (Opnum 21)</w:t>
      </w:r>
      <w:bookmarkEnd w:id="654"/>
      <w:bookmarkEnd w:id="655"/>
      <w:r>
        <w:fldChar w:fldCharType="begin"/>
      </w:r>
      <w:r>
        <w:instrText xml:space="preserve"> XE "SamrSetInformationGroup method"</w:instrText>
      </w:r>
      <w:r>
        <w:fldChar w:fldCharType="end"/>
      </w:r>
    </w:p>
    <w:p w:rsidR="001708E9" w:rsidRDefault="006354B3">
      <w:r>
        <w:t xml:space="preserve">The SamrSetInformationGroup method updates attributes on a </w:t>
      </w:r>
      <w:hyperlink w:anchor="gt_7ce4771c-2043-49b8-85d3-0c60c7789f9a">
        <w:r>
          <w:rPr>
            <w:rStyle w:val="HyperlinkGreen"/>
            <w:b/>
          </w:rPr>
          <w:t>group object</w:t>
        </w:r>
      </w:hyperlink>
      <w:r>
        <w:t>.</w:t>
      </w:r>
    </w:p>
    <w:p w:rsidR="001708E9" w:rsidRDefault="006354B3">
      <w:pPr>
        <w:pStyle w:val="Code"/>
      </w:pPr>
      <w:r>
        <w:t>lon</w:t>
      </w:r>
      <w:r>
        <w:t>g SamrSetInformationGroup(</w:t>
      </w:r>
    </w:p>
    <w:p w:rsidR="001708E9" w:rsidRDefault="006354B3">
      <w:pPr>
        <w:pStyle w:val="Code"/>
      </w:pPr>
      <w:r>
        <w:t>  [in] SAMPR_HANDLE GroupHandle,</w:t>
      </w:r>
    </w:p>
    <w:p w:rsidR="001708E9" w:rsidRDefault="006354B3">
      <w:pPr>
        <w:pStyle w:val="Code"/>
      </w:pPr>
      <w:r>
        <w:t>  [in] GROUP_INFORMATION_CLASS GroupInformationClass,</w:t>
      </w:r>
    </w:p>
    <w:p w:rsidR="001708E9" w:rsidRDefault="006354B3">
      <w:pPr>
        <w:pStyle w:val="Code"/>
      </w:pPr>
      <w:r>
        <w:t xml:space="preserve">  [in, switch_is(GroupInformationClass)] </w:t>
      </w:r>
    </w:p>
    <w:p w:rsidR="001708E9" w:rsidRDefault="006354B3">
      <w:pPr>
        <w:pStyle w:val="Code"/>
      </w:pPr>
      <w:r>
        <w:t>    PSAMPR_GROUP_INFO_BUFFER Buffer</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representing a group object.</w:t>
      </w:r>
    </w:p>
    <w:p w:rsidR="001708E9" w:rsidRDefault="006354B3">
      <w:pPr>
        <w:pStyle w:val="Definition-Field"/>
      </w:pPr>
      <w:r>
        <w:rPr>
          <w:b/>
        </w:rPr>
        <w:t xml:space="preserve">GroupInformationClass: </w:t>
      </w:r>
      <w:r>
        <w:t xml:space="preserve">An enumeration indicating which attributes to update. See section </w:t>
      </w:r>
      <w:hyperlink w:anchor="Section_46e6300dcb8a402f918701b41b13919a" w:history="1">
        <w:r>
          <w:rPr>
            <w:rStyle w:val="Hyperlink"/>
          </w:rPr>
          <w:t>2.2.4.6</w:t>
        </w:r>
      </w:hyperlink>
      <w:r>
        <w:t xml:space="preserve"> fo</w:t>
      </w:r>
      <w:r>
        <w:t>r a listing of possible values.</w:t>
      </w:r>
    </w:p>
    <w:p w:rsidR="001708E9" w:rsidRDefault="006354B3">
      <w:pPr>
        <w:pStyle w:val="Definition-Field"/>
      </w:pPr>
      <w:r>
        <w:rPr>
          <w:b/>
        </w:rPr>
        <w:t xml:space="preserve">Buffer: </w:t>
      </w:r>
      <w:r>
        <w:t xml:space="preserve">The requested attributes and values to update. See section </w:t>
      </w:r>
      <w:hyperlink w:anchor="Section_a37ef7399b2147a789b4d237dd6491f3" w:history="1">
        <w:r>
          <w:rPr>
            <w:rStyle w:val="Hyperlink"/>
          </w:rPr>
          <w:t>2.2.4.7</w:t>
        </w:r>
      </w:hyperlink>
      <w:r>
        <w:t xml:space="preserve"> for structure details.</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198" w:anchor="Section_290c38b192fe422991e64fc376610c15">
        <w:r>
          <w:rPr>
            <w:rStyle w:val="Hyperlink"/>
          </w:rPr>
          <w:t>[MS-RPCE]</w:t>
        </w:r>
      </w:hyperlink>
      <w:r>
        <w:t xml:space="preserve"> section 3.</w:t>
      </w:r>
    </w:p>
    <w:p w:rsidR="001708E9" w:rsidRDefault="006354B3">
      <w:r>
        <w:t>Upon receiving this message</w:t>
      </w:r>
      <w:r>
        <w:t>, the server MUST process the data from the message subject to the following constraints:</w:t>
      </w:r>
    </w:p>
    <w:p w:rsidR="001708E9" w:rsidRDefault="006354B3">
      <w:pPr>
        <w:pStyle w:val="ListParagraph"/>
        <w:numPr>
          <w:ilvl w:val="0"/>
          <w:numId w:val="154"/>
        </w:numPr>
      </w:pPr>
      <w:r>
        <w:t xml:space="preserve">The server MUST return an error if </w:t>
      </w:r>
      <w:r>
        <w:rPr>
          <w:i/>
        </w:rPr>
        <w:t>GroupHandle.HandleType</w:t>
      </w:r>
      <w:r>
        <w:t xml:space="preserve"> is not equal to "Group".</w:t>
      </w:r>
    </w:p>
    <w:p w:rsidR="001708E9" w:rsidRDefault="006354B3">
      <w:pPr>
        <w:pStyle w:val="ListParagraph"/>
        <w:numPr>
          <w:ilvl w:val="0"/>
          <w:numId w:val="154"/>
        </w:numPr>
      </w:pPr>
      <w:r>
        <w:rPr>
          <w:i/>
        </w:rPr>
        <w:t>GroupHandle.GrantedAccess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54"/>
        </w:numPr>
      </w:pPr>
      <w:r>
        <w:t xml:space="preserve">The following information levels MUST be processed by setting the database attribute on the group object associated with </w:t>
      </w:r>
      <w:r>
        <w:rPr>
          <w:i/>
        </w:rPr>
        <w:t>GroupHandle.Obje</w:t>
      </w:r>
      <w:r>
        <w:rPr>
          <w:i/>
        </w:rPr>
        <w:t>ct</w:t>
      </w:r>
      <w:r>
        <w:t xml:space="preserve"> to the associated input field-name value using the mapping in section </w:t>
      </w:r>
      <w:hyperlink w:anchor="Section_95c523dd932e40869483e58d1d848ceb" w:history="1">
        <w:r>
          <w:rPr>
            <w:rStyle w:val="Hyperlink"/>
          </w:rPr>
          <w:t>3.1.5.14.9</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95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GroupInformationClass</w:t>
            </w:r>
          </w:p>
        </w:tc>
      </w:tr>
      <w:tr w:rsidR="001708E9" w:rsidTr="001708E9">
        <w:tc>
          <w:tcPr>
            <w:tcW w:w="0" w:type="auto"/>
          </w:tcPr>
          <w:p w:rsidR="001708E9" w:rsidRDefault="006354B3">
            <w:pPr>
              <w:pStyle w:val="TableBodyText"/>
            </w:pPr>
            <w:r>
              <w:t>GroupNameInformation</w:t>
            </w:r>
          </w:p>
        </w:tc>
      </w:tr>
      <w:tr w:rsidR="001708E9" w:rsidTr="001708E9">
        <w:tc>
          <w:tcPr>
            <w:tcW w:w="0" w:type="auto"/>
          </w:tcPr>
          <w:p w:rsidR="001708E9" w:rsidRDefault="006354B3">
            <w:pPr>
              <w:pStyle w:val="TableBodyText"/>
            </w:pPr>
            <w:r>
              <w:t>GroupAttributeInformation</w:t>
            </w:r>
          </w:p>
        </w:tc>
      </w:tr>
      <w:tr w:rsidR="001708E9" w:rsidTr="001708E9">
        <w:tc>
          <w:tcPr>
            <w:tcW w:w="0" w:type="auto"/>
          </w:tcPr>
          <w:p w:rsidR="001708E9" w:rsidRDefault="006354B3">
            <w:pPr>
              <w:pStyle w:val="TableBodyText"/>
            </w:pPr>
            <w:r>
              <w:t>GroupAdminCommentInformation</w:t>
            </w:r>
          </w:p>
        </w:tc>
      </w:tr>
    </w:tbl>
    <w:p w:rsidR="001708E9" w:rsidRDefault="006354B3">
      <w:pPr>
        <w:pStyle w:val="ListParagraph"/>
        <w:numPr>
          <w:ilvl w:val="0"/>
          <w:numId w:val="154"/>
        </w:numPr>
      </w:pPr>
      <w:r>
        <w:t xml:space="preserve">If </w:t>
      </w:r>
      <w:r>
        <w:rPr>
          <w:i/>
        </w:rPr>
        <w:t>GroupInformationClass</w:t>
      </w:r>
      <w:r>
        <w:t xml:space="preserve"> does not meet the criteria of constraint 2, the server MUST return an error code.</w:t>
      </w:r>
    </w:p>
    <w:p w:rsidR="001708E9" w:rsidRDefault="006354B3">
      <w:pPr>
        <w:pStyle w:val="Heading5"/>
      </w:pPr>
      <w:bookmarkStart w:id="656" w:name="section_ba787e4e3a4b47a2aca3c3ac2d2c511e"/>
      <w:bookmarkStart w:id="657" w:name="_Toc72927431"/>
      <w:r>
        <w:t>SamrSetInformationAlias (Opnum 29)</w:t>
      </w:r>
      <w:bookmarkEnd w:id="656"/>
      <w:bookmarkEnd w:id="657"/>
      <w:r>
        <w:fldChar w:fldCharType="begin"/>
      </w:r>
      <w:r>
        <w:instrText xml:space="preserve"> XE "SamrSetInformationAlias method"</w:instrText>
      </w:r>
      <w:r>
        <w:fldChar w:fldCharType="end"/>
      </w:r>
    </w:p>
    <w:p w:rsidR="001708E9" w:rsidRDefault="006354B3">
      <w:r>
        <w:t>The SamrSetInformat</w:t>
      </w:r>
      <w:r>
        <w:t xml:space="preserve">ionAlias method updates attributes on an </w:t>
      </w:r>
      <w:hyperlink w:anchor="gt_0387e636-5654-4910-9519-1f8326cf5ec0">
        <w:r>
          <w:rPr>
            <w:rStyle w:val="HyperlinkGreen"/>
            <w:b/>
          </w:rPr>
          <w:t>alias object</w:t>
        </w:r>
      </w:hyperlink>
      <w:r>
        <w:t>.</w:t>
      </w:r>
    </w:p>
    <w:p w:rsidR="001708E9" w:rsidRDefault="006354B3">
      <w:pPr>
        <w:pStyle w:val="Code"/>
      </w:pPr>
      <w:r>
        <w:t>long SamrSetInformationAlias(</w:t>
      </w:r>
    </w:p>
    <w:p w:rsidR="001708E9" w:rsidRDefault="006354B3">
      <w:pPr>
        <w:pStyle w:val="Code"/>
      </w:pPr>
      <w:r>
        <w:t>  [in] SAMPR_HANDLE AliasHandle,</w:t>
      </w:r>
    </w:p>
    <w:p w:rsidR="001708E9" w:rsidRDefault="006354B3">
      <w:pPr>
        <w:pStyle w:val="Code"/>
      </w:pPr>
      <w:r>
        <w:t>  [in] ALIAS_INFORMATION_CLASS AliasInformationClass,</w:t>
      </w:r>
    </w:p>
    <w:p w:rsidR="001708E9" w:rsidRDefault="006354B3">
      <w:pPr>
        <w:pStyle w:val="Code"/>
      </w:pPr>
      <w:r>
        <w:t>  [in, switch_is(Alias</w:t>
      </w:r>
      <w:r>
        <w:t xml:space="preserve">InformationClass)] </w:t>
      </w:r>
    </w:p>
    <w:p w:rsidR="001708E9" w:rsidRDefault="006354B3">
      <w:pPr>
        <w:pStyle w:val="Code"/>
      </w:pPr>
      <w:r>
        <w:lastRenderedPageBreak/>
        <w:t>    PSAMPR_ALIAS_INFO_BUFFER Buffer</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2.2.7.2</w:t>
        </w:r>
      </w:hyperlink>
      <w:r>
        <w:t>, representing an alias object.</w:t>
      </w:r>
    </w:p>
    <w:p w:rsidR="001708E9" w:rsidRDefault="006354B3">
      <w:pPr>
        <w:pStyle w:val="Definition-Field"/>
      </w:pPr>
      <w:r>
        <w:rPr>
          <w:b/>
        </w:rPr>
        <w:t xml:space="preserve">AliasInformationClass: </w:t>
      </w:r>
      <w:r>
        <w:t xml:space="preserve">An enumeration indicating which attributes to update. See section </w:t>
      </w:r>
      <w:hyperlink w:anchor="Section_c57a00edd49243e79be56170e5d89150" w:history="1">
        <w:r>
          <w:rPr>
            <w:rStyle w:val="Hyperlink"/>
          </w:rPr>
          <w:t>2.2.5.5</w:t>
        </w:r>
      </w:hyperlink>
      <w:r>
        <w:t xml:space="preserve"> for a listing of possible values.</w:t>
      </w:r>
    </w:p>
    <w:p w:rsidR="001708E9" w:rsidRDefault="006354B3">
      <w:pPr>
        <w:pStyle w:val="Definition-Field"/>
      </w:pPr>
      <w:r>
        <w:rPr>
          <w:b/>
        </w:rPr>
        <w:t xml:space="preserve">Buffer: </w:t>
      </w:r>
      <w:r>
        <w:t xml:space="preserve">The requested attributes and values to update. See section </w:t>
      </w:r>
      <w:hyperlink w:anchor="Section_aaf25a5522c3463996c3ef5ae3362cf4" w:history="1">
        <w:r>
          <w:rPr>
            <w:rStyle w:val="Hyperlink"/>
          </w:rPr>
          <w:t>2.2.5.6</w:t>
        </w:r>
      </w:hyperlink>
      <w:r>
        <w:t xml:space="preserve"> for structure details.</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w:t>
      </w:r>
      <w:r>
        <w:t xml:space="preserve"> this one, as specified in </w:t>
      </w:r>
      <w:hyperlink r:id="rId199"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55"/>
        </w:numPr>
      </w:pPr>
      <w:r>
        <w:t>The server M</w:t>
      </w:r>
      <w:r>
        <w:t xml:space="preserve">UST return an error if </w:t>
      </w:r>
      <w:r>
        <w:rPr>
          <w:i/>
        </w:rPr>
        <w:t>AliasHandle.HandleType</w:t>
      </w:r>
      <w:r>
        <w:t xml:space="preserve"> is not equal to "Alias".</w:t>
      </w:r>
    </w:p>
    <w:p w:rsidR="001708E9" w:rsidRDefault="006354B3">
      <w:pPr>
        <w:pStyle w:val="ListParagraph"/>
        <w:numPr>
          <w:ilvl w:val="0"/>
          <w:numId w:val="155"/>
        </w:numPr>
      </w:pPr>
      <w:r>
        <w:rPr>
          <w:i/>
        </w:rPr>
        <w:t>AliasHandle.GrantedAccess</w:t>
      </w:r>
      <w:r>
        <w:t xml:space="preserve"> MUST have the required access specified in section </w:t>
      </w:r>
      <w:hyperlink w:anchor="Section_87bacbd07b8b429fabc64b3d895d4e90" w:history="1">
        <w:r>
          <w:rPr>
            <w:rStyle w:val="Hyperlink"/>
          </w:rPr>
          <w:t>3.1.2.2</w:t>
        </w:r>
      </w:hyperlink>
      <w:r>
        <w:t>. Otherwise, the server MUST return STATU</w:t>
      </w:r>
      <w:r>
        <w:t>S_ACCESS_DENIED.</w:t>
      </w:r>
    </w:p>
    <w:p w:rsidR="001708E9" w:rsidRDefault="006354B3">
      <w:pPr>
        <w:pStyle w:val="ListParagraph"/>
        <w:numPr>
          <w:ilvl w:val="0"/>
          <w:numId w:val="155"/>
        </w:numPr>
      </w:pPr>
      <w:r>
        <w:t xml:space="preserve">The following information levels MUST be processed by setting the database attribute on the alias object associated with </w:t>
      </w:r>
      <w:r>
        <w:rPr>
          <w:i/>
        </w:rPr>
        <w:t>AliasHandle.Object</w:t>
      </w:r>
      <w:r>
        <w:t xml:space="preserve"> to the associated input field-name value using the mapping in section </w:t>
      </w:r>
      <w:hyperlink w:anchor="Section_81a0becd1e834043b66507afdd6a4064" w:history="1">
        <w:r>
          <w:rPr>
            <w:rStyle w:val="Hyperlink"/>
          </w:rPr>
          <w:t>3.1.5.14.10</w:t>
        </w:r>
      </w:hyperlink>
      <w:r>
        <w:t>. All updates MUST be performed in the same transaction.</w:t>
      </w:r>
    </w:p>
    <w:tbl>
      <w:tblPr>
        <w:tblStyle w:val="Table-ShadedHeader"/>
        <w:tblW w:w="0" w:type="auto"/>
        <w:tblInd w:w="475" w:type="dxa"/>
        <w:tblLook w:val="04A0" w:firstRow="1" w:lastRow="0" w:firstColumn="1" w:lastColumn="0" w:noHBand="0" w:noVBand="1"/>
      </w:tblPr>
      <w:tblGrid>
        <w:gridCol w:w="221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AliasInformationClass</w:t>
            </w:r>
          </w:p>
        </w:tc>
      </w:tr>
      <w:tr w:rsidR="001708E9" w:rsidTr="001708E9">
        <w:tc>
          <w:tcPr>
            <w:tcW w:w="0" w:type="auto"/>
          </w:tcPr>
          <w:p w:rsidR="001708E9" w:rsidRDefault="006354B3">
            <w:pPr>
              <w:pStyle w:val="TableBodyText"/>
            </w:pPr>
            <w:r>
              <w:t>AliasNameInformation</w:t>
            </w:r>
          </w:p>
        </w:tc>
      </w:tr>
      <w:tr w:rsidR="001708E9" w:rsidTr="001708E9">
        <w:tc>
          <w:tcPr>
            <w:tcW w:w="0" w:type="auto"/>
          </w:tcPr>
          <w:p w:rsidR="001708E9" w:rsidRDefault="006354B3">
            <w:pPr>
              <w:pStyle w:val="TableBodyText"/>
            </w:pPr>
            <w:r>
              <w:t>AliasAdminInformation</w:t>
            </w:r>
          </w:p>
        </w:tc>
      </w:tr>
    </w:tbl>
    <w:p w:rsidR="001708E9" w:rsidRDefault="006354B3">
      <w:pPr>
        <w:pStyle w:val="ListParagraph"/>
        <w:numPr>
          <w:ilvl w:val="0"/>
          <w:numId w:val="155"/>
        </w:numPr>
      </w:pPr>
      <w:r>
        <w:t xml:space="preserve">If </w:t>
      </w:r>
      <w:r>
        <w:rPr>
          <w:i/>
        </w:rPr>
        <w:t>AliasInformationClass</w:t>
      </w:r>
      <w:r>
        <w:t xml:space="preserve"> does not meet the criteria of constraint 2, the server MUST retu</w:t>
      </w:r>
      <w:r>
        <w:t>rn an error code.</w:t>
      </w:r>
    </w:p>
    <w:p w:rsidR="001708E9" w:rsidRDefault="006354B3">
      <w:pPr>
        <w:pStyle w:val="Heading5"/>
      </w:pPr>
      <w:bookmarkStart w:id="658" w:name="section_99ee9f3943e84bbaac3a82e0c0e0699e"/>
      <w:bookmarkStart w:id="659" w:name="_Toc72927432"/>
      <w:r>
        <w:t>SamrSetInformationUser2 (Opnum 58)</w:t>
      </w:r>
      <w:bookmarkEnd w:id="658"/>
      <w:bookmarkEnd w:id="659"/>
      <w:r>
        <w:fldChar w:fldCharType="begin"/>
      </w:r>
      <w:r>
        <w:instrText xml:space="preserve"> XE "SamrSetInformationUser2 method"</w:instrText>
      </w:r>
      <w:r>
        <w:fldChar w:fldCharType="end"/>
      </w:r>
    </w:p>
    <w:p w:rsidR="001708E9" w:rsidRDefault="006354B3">
      <w:r>
        <w:t xml:space="preserve">The SamrSetInformationUser2 method updates attributes on a </w:t>
      </w:r>
      <w:hyperlink w:anchor="gt_e767a471-c3fa-4e4b-a40c-daeb08f82a17">
        <w:r>
          <w:rPr>
            <w:rStyle w:val="HyperlinkGreen"/>
            <w:b/>
          </w:rPr>
          <w:t>user object</w:t>
        </w:r>
      </w:hyperlink>
      <w:r>
        <w:t>.</w:t>
      </w:r>
    </w:p>
    <w:p w:rsidR="001708E9" w:rsidRDefault="006354B3">
      <w:pPr>
        <w:pStyle w:val="Code"/>
      </w:pPr>
      <w:r>
        <w:t>long SamrSetInformationUser2(</w:t>
      </w:r>
    </w:p>
    <w:p w:rsidR="001708E9" w:rsidRDefault="006354B3">
      <w:pPr>
        <w:pStyle w:val="Code"/>
      </w:pPr>
      <w:r>
        <w:t>  [in] SAMPR_HANDLE UserHandle,</w:t>
      </w:r>
    </w:p>
    <w:p w:rsidR="001708E9" w:rsidRDefault="006354B3">
      <w:pPr>
        <w:pStyle w:val="Code"/>
      </w:pPr>
      <w:r>
        <w:t>  [in] USER_INFORMATION_CLASS UserInformationClass,</w:t>
      </w:r>
    </w:p>
    <w:p w:rsidR="001708E9" w:rsidRDefault="006354B3">
      <w:pPr>
        <w:pStyle w:val="Code"/>
      </w:pPr>
      <w:r>
        <w:t xml:space="preserve">  [in, switch_is(UserInformationClass)] </w:t>
      </w:r>
    </w:p>
    <w:p w:rsidR="001708E9" w:rsidRDefault="006354B3">
      <w:pPr>
        <w:pStyle w:val="Code"/>
      </w:pPr>
      <w:r>
        <w:t>    PSAMPR_USER_INFO_BUFFER Buffer</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representing a user object.</w:t>
      </w:r>
    </w:p>
    <w:p w:rsidR="001708E9" w:rsidRDefault="006354B3">
      <w:pPr>
        <w:pStyle w:val="Definition-Field"/>
      </w:pPr>
      <w:r>
        <w:rPr>
          <w:b/>
        </w:rPr>
        <w:t xml:space="preserve">UserInformationClass: </w:t>
      </w:r>
      <w:r>
        <w:t xml:space="preserve">An enumeration indicating which attributes to update. See section </w:t>
      </w:r>
      <w:hyperlink w:anchor="Section_6b0dff905ac0429a93aa150334adabf6" w:history="1">
        <w:r>
          <w:rPr>
            <w:rStyle w:val="Hyperlink"/>
          </w:rPr>
          <w:t>2.2.6.28</w:t>
        </w:r>
      </w:hyperlink>
      <w:r>
        <w:t xml:space="preserve"> for a listing of possible values.</w:t>
      </w:r>
    </w:p>
    <w:p w:rsidR="001708E9" w:rsidRDefault="006354B3">
      <w:pPr>
        <w:pStyle w:val="Definition-Field"/>
      </w:pPr>
      <w:r>
        <w:rPr>
          <w:b/>
        </w:rPr>
        <w:t>Bu</w:t>
      </w:r>
      <w:r>
        <w:rPr>
          <w:b/>
        </w:rPr>
        <w:t xml:space="preserve">ffer: </w:t>
      </w:r>
      <w:r>
        <w:t xml:space="preserve">The requested attributes and values to update. See section </w:t>
      </w:r>
      <w:hyperlink w:anchor="Section_9496c26e490b4e76827f2695fc216f35" w:history="1">
        <w:r>
          <w:rPr>
            <w:rStyle w:val="Hyperlink"/>
          </w:rPr>
          <w:t>2.2.6.29</w:t>
        </w:r>
      </w:hyperlink>
      <w:r>
        <w:t xml:space="preserve"> for structure details.</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0" w:anchor="Section_290c38b192fe422991e64fc376610c15">
        <w:r>
          <w:rPr>
            <w:rStyle w:val="Hyperlink"/>
          </w:rPr>
          <w:t>[MS-RPCE]</w:t>
        </w:r>
      </w:hyperlink>
      <w:r>
        <w:t xml:space="preserve"> section 3.</w:t>
      </w:r>
    </w:p>
    <w:p w:rsidR="001708E9" w:rsidRDefault="006354B3">
      <w:r>
        <w:lastRenderedPageBreak/>
        <w:t>Upon receiving this message</w:t>
      </w:r>
      <w:r>
        <w:t>, the server MUST process the data from the message subject to the following constraints:</w:t>
      </w:r>
    </w:p>
    <w:p w:rsidR="001708E9" w:rsidRDefault="006354B3">
      <w:pPr>
        <w:pStyle w:val="ListParagraph"/>
        <w:numPr>
          <w:ilvl w:val="0"/>
          <w:numId w:val="156"/>
        </w:numPr>
      </w:pPr>
      <w:r>
        <w:t xml:space="preserve">The server MUST return an error if </w:t>
      </w:r>
      <w:r>
        <w:rPr>
          <w:i/>
        </w:rPr>
        <w:t>UserHandle.HandleType</w:t>
      </w:r>
      <w:r>
        <w:t xml:space="preserve"> is not equal to "User".</w:t>
      </w:r>
    </w:p>
    <w:p w:rsidR="001708E9" w:rsidRDefault="006354B3">
      <w:pPr>
        <w:pStyle w:val="ListParagraph"/>
        <w:numPr>
          <w:ilvl w:val="0"/>
          <w:numId w:val="156"/>
        </w:numPr>
      </w:pPr>
      <w:r>
        <w:rPr>
          <w:i/>
        </w:rPr>
        <w:t>UserHandle.GrantedAccess</w:t>
      </w:r>
      <w:r>
        <w:t xml:space="preserve"> MUST have the required access specified in </w:t>
      </w:r>
      <w:hyperlink w:anchor="Section_f37122b8094c4e5c96333217d8988bd8" w:history="1">
        <w:r>
          <w:rPr>
            <w:rStyle w:val="Hyperlink"/>
          </w:rPr>
          <w:t>UserAllInformation (Common) (section 3.1.5.6.4.2)</w:t>
        </w:r>
      </w:hyperlink>
      <w:r>
        <w:t>.</w:t>
      </w:r>
    </w:p>
    <w:p w:rsidR="001708E9" w:rsidRDefault="006354B3">
      <w:pPr>
        <w:pStyle w:val="ListParagraph"/>
        <w:numPr>
          <w:ilvl w:val="0"/>
          <w:numId w:val="156"/>
        </w:numPr>
      </w:pPr>
      <w:r>
        <w:t xml:space="preserve">The constraints in the following sections MUST be satisfied based on the </w:t>
      </w:r>
      <w:r>
        <w:rPr>
          <w:i/>
        </w:rPr>
        <w:t>UserInformationClass</w:t>
      </w:r>
      <w:r>
        <w:t xml:space="preserve"> parameter. If there is no match in the table, the constraints of sec</w:t>
      </w:r>
      <w:r>
        <w:t xml:space="preserve">tion </w:t>
      </w:r>
      <w:hyperlink w:anchor="Section_c00ca1dd5a294655bd6f6e680e154bc9" w:history="1">
        <w:r>
          <w:rPr>
            <w:rStyle w:val="Hyperlink"/>
          </w:rPr>
          <w:t>3.1.5.6.4.1</w:t>
        </w:r>
      </w:hyperlink>
      <w:r>
        <w:t xml:space="preserve"> MUST be used.</w:t>
      </w:r>
    </w:p>
    <w:tbl>
      <w:tblPr>
        <w:tblStyle w:val="Table-ShadedHeader"/>
        <w:tblW w:w="0" w:type="auto"/>
        <w:tblInd w:w="475" w:type="dxa"/>
        <w:tblLook w:val="04A0" w:firstRow="1" w:lastRow="0" w:firstColumn="1" w:lastColumn="0" w:noHBand="0" w:noVBand="1"/>
      </w:tblPr>
      <w:tblGrid>
        <w:gridCol w:w="2626"/>
        <w:gridCol w:w="186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UserInformationClass</w:t>
            </w:r>
          </w:p>
        </w:tc>
        <w:tc>
          <w:tcPr>
            <w:tcW w:w="0" w:type="auto"/>
          </w:tcPr>
          <w:p w:rsidR="001708E9" w:rsidRDefault="006354B3">
            <w:pPr>
              <w:pStyle w:val="TableHeaderText"/>
            </w:pPr>
            <w:r>
              <w:t>Constraint section</w:t>
            </w:r>
          </w:p>
        </w:tc>
      </w:tr>
      <w:tr w:rsidR="001708E9" w:rsidTr="001708E9">
        <w:tc>
          <w:tcPr>
            <w:tcW w:w="0" w:type="auto"/>
          </w:tcPr>
          <w:p w:rsidR="001708E9" w:rsidRDefault="006354B3">
            <w:pPr>
              <w:pStyle w:val="TableBodyText"/>
            </w:pPr>
            <w:r>
              <w:t>UserAllInformation</w:t>
            </w:r>
          </w:p>
        </w:tc>
        <w:tc>
          <w:tcPr>
            <w:tcW w:w="0" w:type="auto"/>
          </w:tcPr>
          <w:p w:rsidR="001708E9" w:rsidRDefault="006354B3">
            <w:pPr>
              <w:pStyle w:val="TableBodyText"/>
            </w:pPr>
            <w:hyperlink w:anchor="Section_29f69f33d0984c12be6d6b844214ee3b" w:history="1">
              <w:r>
                <w:rPr>
                  <w:rStyle w:val="Hyperlink"/>
                </w:rPr>
                <w:t>3.1.5.6.4.3</w:t>
              </w:r>
            </w:hyperlink>
          </w:p>
        </w:tc>
      </w:tr>
      <w:tr w:rsidR="001708E9" w:rsidTr="001708E9">
        <w:tc>
          <w:tcPr>
            <w:tcW w:w="0" w:type="auto"/>
          </w:tcPr>
          <w:p w:rsidR="001708E9" w:rsidRDefault="006354B3">
            <w:pPr>
              <w:pStyle w:val="TableBodyText"/>
            </w:pPr>
            <w:r>
              <w:t>UserInternal4Information</w:t>
            </w:r>
          </w:p>
        </w:tc>
        <w:tc>
          <w:tcPr>
            <w:tcW w:w="0" w:type="auto"/>
          </w:tcPr>
          <w:p w:rsidR="001708E9" w:rsidRDefault="006354B3">
            <w:pPr>
              <w:pStyle w:val="TableBodyText"/>
            </w:pPr>
            <w:hyperlink w:anchor="Section_c73bd2ffb6a64ac89ddff08798f3f356" w:history="1">
              <w:r>
                <w:rPr>
                  <w:rStyle w:val="Hyperlink"/>
                </w:rPr>
                <w:t>3.1.5.6.4.4</w:t>
              </w:r>
            </w:hyperlink>
          </w:p>
        </w:tc>
      </w:tr>
      <w:tr w:rsidR="001708E9" w:rsidTr="001708E9">
        <w:tc>
          <w:tcPr>
            <w:tcW w:w="0" w:type="auto"/>
          </w:tcPr>
          <w:p w:rsidR="001708E9" w:rsidRDefault="006354B3">
            <w:pPr>
              <w:pStyle w:val="TableBodyText"/>
            </w:pPr>
            <w:r>
              <w:t>UserInternal4InformationNew</w:t>
            </w:r>
          </w:p>
        </w:tc>
        <w:tc>
          <w:tcPr>
            <w:tcW w:w="0" w:type="auto"/>
          </w:tcPr>
          <w:p w:rsidR="001708E9" w:rsidRDefault="006354B3">
            <w:pPr>
              <w:pStyle w:val="TableBodyText"/>
            </w:pPr>
            <w:hyperlink w:anchor="Section_2d20cab4a0d4401baeebb72f17403ece" w:history="1">
              <w:r>
                <w:rPr>
                  <w:rStyle w:val="Hyperlink"/>
                </w:rPr>
                <w:t>3.1.5.6.4.5</w:t>
              </w:r>
            </w:hyperlink>
          </w:p>
        </w:tc>
      </w:tr>
      <w:tr w:rsidR="001708E9" w:rsidTr="001708E9">
        <w:tc>
          <w:tcPr>
            <w:tcW w:w="0" w:type="auto"/>
          </w:tcPr>
          <w:p w:rsidR="001708E9" w:rsidRDefault="006354B3">
            <w:pPr>
              <w:pStyle w:val="TableBodyText"/>
            </w:pPr>
            <w:r>
              <w:t>UserInternal8Information</w:t>
            </w:r>
          </w:p>
        </w:tc>
        <w:tc>
          <w:tcPr>
            <w:tcW w:w="0" w:type="auto"/>
          </w:tcPr>
          <w:p w:rsidR="001708E9" w:rsidRDefault="006354B3">
            <w:pPr>
              <w:pStyle w:val="TableBodyText"/>
            </w:pPr>
            <w:hyperlink w:anchor="Section_ce4e6060629d4bedad7ec464f4b989f8" w:history="1">
              <w:r>
                <w:rPr>
                  <w:rStyle w:val="Hyperlink"/>
                </w:rPr>
                <w:t>3.1.5.6.4.6</w:t>
              </w:r>
            </w:hyperlink>
          </w:p>
        </w:tc>
      </w:tr>
    </w:tbl>
    <w:p w:rsidR="001708E9" w:rsidRDefault="001708E9"/>
    <w:p w:rsidR="001708E9" w:rsidRDefault="006354B3">
      <w:pPr>
        <w:pStyle w:val="Heading6"/>
      </w:pPr>
      <w:bookmarkStart w:id="660" w:name="section_c00ca1dd5a294655bd6f6e680e154bc9"/>
      <w:bookmarkStart w:id="661" w:name="_Toc72927433"/>
      <w:r>
        <w:t>Common Processing</w:t>
      </w:r>
      <w:bookmarkEnd w:id="660"/>
      <w:bookmarkEnd w:id="661"/>
    </w:p>
    <w:p w:rsidR="001708E9" w:rsidRDefault="006354B3">
      <w:pPr>
        <w:pStyle w:val="ListParagraph"/>
        <w:numPr>
          <w:ilvl w:val="0"/>
          <w:numId w:val="157"/>
        </w:numPr>
      </w:pPr>
      <w:r>
        <w:t xml:space="preserve">If the value of </w:t>
      </w:r>
      <w:r>
        <w:rPr>
          <w:i/>
        </w:rPr>
        <w:t>UserInformationClass</w:t>
      </w:r>
      <w:r>
        <w:t xml:space="preserve"> is present in the following table, the message MUST be processed exactly as a call to </w:t>
      </w:r>
      <w:hyperlink w:anchor="Section_99ee9f3943e84bbaac3a82e0c0e0699e" w:history="1">
        <w:r>
          <w:rPr>
            <w:rStyle w:val="Hyperlink"/>
          </w:rPr>
          <w:t>SamrSetInformationUser2</w:t>
        </w:r>
      </w:hyperlink>
      <w:r>
        <w:t xml:space="preserve"> with </w:t>
      </w:r>
      <w:r>
        <w:rPr>
          <w:i/>
        </w:rPr>
        <w:t>UserInforma</w:t>
      </w:r>
      <w:r>
        <w:rPr>
          <w:i/>
        </w:rPr>
        <w:t>tionClass</w:t>
      </w:r>
      <w:r>
        <w:t xml:space="preserve"> set to UserAllInformation and Buffer of type </w:t>
      </w:r>
      <w:hyperlink w:anchor="Section_dc966b81da274daea28cec16534f1cb9" w:history="1">
        <w:r>
          <w:rPr>
            <w:rStyle w:val="Hyperlink"/>
          </w:rPr>
          <w:t>SAMPR_USER_ALL_INFORMATION</w:t>
        </w:r>
      </w:hyperlink>
      <w:r>
        <w:t>.</w:t>
      </w:r>
    </w:p>
    <w:tbl>
      <w:tblPr>
        <w:tblStyle w:val="Table-ShadedHeader"/>
        <w:tblW w:w="0" w:type="auto"/>
        <w:tblInd w:w="475" w:type="dxa"/>
        <w:tblLook w:val="04A0" w:firstRow="1" w:lastRow="0" w:firstColumn="1" w:lastColumn="0" w:noHBand="0" w:noVBand="1"/>
      </w:tblPr>
      <w:tblGrid>
        <w:gridCol w:w="283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UserInformationClass value</w:t>
            </w:r>
          </w:p>
        </w:tc>
      </w:tr>
      <w:tr w:rsidR="001708E9" w:rsidTr="001708E9">
        <w:tc>
          <w:tcPr>
            <w:tcW w:w="0" w:type="auto"/>
          </w:tcPr>
          <w:p w:rsidR="001708E9" w:rsidRDefault="006354B3">
            <w:pPr>
              <w:pStyle w:val="TableBodyText"/>
            </w:pPr>
            <w:r>
              <w:t>UserPreferencesInformation</w:t>
            </w:r>
          </w:p>
        </w:tc>
      </w:tr>
      <w:tr w:rsidR="001708E9" w:rsidTr="001708E9">
        <w:tc>
          <w:tcPr>
            <w:tcW w:w="0" w:type="auto"/>
          </w:tcPr>
          <w:p w:rsidR="001708E9" w:rsidRDefault="006354B3">
            <w:pPr>
              <w:pStyle w:val="TableBodyText"/>
            </w:pPr>
            <w:r>
              <w:t>UserLogonHoursInformation</w:t>
            </w:r>
          </w:p>
        </w:tc>
      </w:tr>
      <w:tr w:rsidR="001708E9" w:rsidTr="001708E9">
        <w:tc>
          <w:tcPr>
            <w:tcW w:w="0" w:type="auto"/>
          </w:tcPr>
          <w:p w:rsidR="001708E9" w:rsidRDefault="006354B3">
            <w:pPr>
              <w:pStyle w:val="TableBodyText"/>
            </w:pPr>
            <w:r>
              <w:t>UserParametersInformation</w:t>
            </w:r>
          </w:p>
        </w:tc>
      </w:tr>
      <w:tr w:rsidR="001708E9" w:rsidTr="001708E9">
        <w:tc>
          <w:tcPr>
            <w:tcW w:w="0" w:type="auto"/>
          </w:tcPr>
          <w:p w:rsidR="001708E9" w:rsidRDefault="006354B3">
            <w:pPr>
              <w:pStyle w:val="TableBodyText"/>
            </w:pPr>
            <w:r>
              <w:t>UserNameInformation</w:t>
            </w:r>
          </w:p>
        </w:tc>
      </w:tr>
      <w:tr w:rsidR="001708E9" w:rsidTr="001708E9">
        <w:tc>
          <w:tcPr>
            <w:tcW w:w="0" w:type="auto"/>
          </w:tcPr>
          <w:p w:rsidR="001708E9" w:rsidRDefault="006354B3">
            <w:pPr>
              <w:pStyle w:val="TableBodyText"/>
            </w:pPr>
            <w:r>
              <w:t>UserAccountNameInformation</w:t>
            </w:r>
          </w:p>
        </w:tc>
      </w:tr>
      <w:tr w:rsidR="001708E9" w:rsidTr="001708E9">
        <w:tc>
          <w:tcPr>
            <w:tcW w:w="0" w:type="auto"/>
          </w:tcPr>
          <w:p w:rsidR="001708E9" w:rsidRDefault="006354B3">
            <w:pPr>
              <w:pStyle w:val="TableBodyText"/>
            </w:pPr>
            <w:r>
              <w:t>UserFullNameInformation</w:t>
            </w:r>
          </w:p>
        </w:tc>
      </w:tr>
      <w:tr w:rsidR="001708E9" w:rsidTr="001708E9">
        <w:tc>
          <w:tcPr>
            <w:tcW w:w="0" w:type="auto"/>
          </w:tcPr>
          <w:p w:rsidR="001708E9" w:rsidRDefault="006354B3">
            <w:pPr>
              <w:pStyle w:val="TableBodyText"/>
            </w:pPr>
            <w:r>
              <w:t>UserPrimaryGroupInformation</w:t>
            </w:r>
          </w:p>
        </w:tc>
      </w:tr>
      <w:tr w:rsidR="001708E9" w:rsidTr="001708E9">
        <w:tc>
          <w:tcPr>
            <w:tcW w:w="0" w:type="auto"/>
          </w:tcPr>
          <w:p w:rsidR="001708E9" w:rsidRDefault="006354B3">
            <w:pPr>
              <w:pStyle w:val="TableBodyText"/>
            </w:pPr>
            <w:r>
              <w:t>UserHomeInformation</w:t>
            </w:r>
          </w:p>
        </w:tc>
      </w:tr>
      <w:tr w:rsidR="001708E9" w:rsidTr="001708E9">
        <w:tc>
          <w:tcPr>
            <w:tcW w:w="0" w:type="auto"/>
          </w:tcPr>
          <w:p w:rsidR="001708E9" w:rsidRDefault="006354B3">
            <w:pPr>
              <w:pStyle w:val="TableBodyText"/>
            </w:pPr>
            <w:r>
              <w:t>UserScriptInformation</w:t>
            </w:r>
          </w:p>
        </w:tc>
      </w:tr>
      <w:tr w:rsidR="001708E9" w:rsidTr="001708E9">
        <w:tc>
          <w:tcPr>
            <w:tcW w:w="0" w:type="auto"/>
          </w:tcPr>
          <w:p w:rsidR="001708E9" w:rsidRDefault="006354B3">
            <w:pPr>
              <w:pStyle w:val="TableBodyText"/>
            </w:pPr>
            <w:r>
              <w:t>UserProfileInformation</w:t>
            </w:r>
          </w:p>
        </w:tc>
      </w:tr>
      <w:tr w:rsidR="001708E9" w:rsidTr="001708E9">
        <w:tc>
          <w:tcPr>
            <w:tcW w:w="0" w:type="auto"/>
          </w:tcPr>
          <w:p w:rsidR="001708E9" w:rsidRDefault="006354B3">
            <w:pPr>
              <w:pStyle w:val="TableBodyText"/>
            </w:pPr>
            <w:r>
              <w:t>UserAdminCommentInformation</w:t>
            </w:r>
          </w:p>
        </w:tc>
      </w:tr>
      <w:tr w:rsidR="001708E9" w:rsidTr="001708E9">
        <w:tc>
          <w:tcPr>
            <w:tcW w:w="0" w:type="auto"/>
          </w:tcPr>
          <w:p w:rsidR="001708E9" w:rsidRDefault="006354B3">
            <w:pPr>
              <w:pStyle w:val="TableBodyText"/>
            </w:pPr>
            <w:r>
              <w:t>UserWorkStationsInformation</w:t>
            </w:r>
          </w:p>
        </w:tc>
      </w:tr>
      <w:tr w:rsidR="001708E9" w:rsidTr="001708E9">
        <w:tc>
          <w:tcPr>
            <w:tcW w:w="0" w:type="auto"/>
          </w:tcPr>
          <w:p w:rsidR="001708E9" w:rsidRDefault="006354B3">
            <w:pPr>
              <w:pStyle w:val="TableBodyText"/>
            </w:pPr>
            <w:r>
              <w:t>UserControlInformation</w:t>
            </w:r>
          </w:p>
        </w:tc>
      </w:tr>
      <w:tr w:rsidR="001708E9" w:rsidTr="001708E9">
        <w:tc>
          <w:tcPr>
            <w:tcW w:w="0" w:type="auto"/>
          </w:tcPr>
          <w:p w:rsidR="001708E9" w:rsidRDefault="006354B3">
            <w:pPr>
              <w:pStyle w:val="TableBodyText"/>
            </w:pPr>
            <w:r>
              <w:t>UserExpiresInformation</w:t>
            </w:r>
          </w:p>
        </w:tc>
      </w:tr>
      <w:tr w:rsidR="001708E9" w:rsidTr="001708E9">
        <w:tc>
          <w:tcPr>
            <w:tcW w:w="0" w:type="auto"/>
          </w:tcPr>
          <w:p w:rsidR="001708E9" w:rsidRDefault="006354B3">
            <w:pPr>
              <w:pStyle w:val="TableBodyText"/>
            </w:pPr>
            <w:r>
              <w:t>UserInternal1Information</w:t>
            </w:r>
          </w:p>
        </w:tc>
      </w:tr>
    </w:tbl>
    <w:p w:rsidR="001708E9" w:rsidRDefault="006354B3">
      <w:pPr>
        <w:pStyle w:val="ListParagraph"/>
        <w:ind w:left="360"/>
      </w:pPr>
      <w:r>
        <w:lastRenderedPageBreak/>
        <w:t xml:space="preserve">All SAMPR_USER_ALL_INFORMATION fields with the same name as the fields in the incoming structure MUST be set with the same value. Furthermore, the </w:t>
      </w:r>
      <w:r>
        <w:rPr>
          <w:b/>
        </w:rPr>
        <w:t>WhichFields</w:t>
      </w:r>
      <w:r>
        <w:t xml:space="preserve"> field MUST be updated according to the table in</w:t>
      </w:r>
      <w:r>
        <w:t xml:space="preserve"> section </w:t>
      </w:r>
      <w:hyperlink w:anchor="Section_2675c17672e04ac9ae6dcdd87b8ba520" w:history="1">
        <w:r>
          <w:rPr>
            <w:rStyle w:val="Hyperlink"/>
          </w:rPr>
          <w:t>2.2.1.8</w:t>
        </w:r>
      </w:hyperlink>
      <w:r>
        <w:t>. All SAMPR_USER_ALL_INFORMATION fields not covered MUST be zero.</w:t>
      </w:r>
    </w:p>
    <w:p w:rsidR="001708E9" w:rsidRDefault="006354B3">
      <w:pPr>
        <w:pStyle w:val="ListParagraph"/>
        <w:ind w:left="360"/>
      </w:pPr>
      <w:r>
        <w:t>As an example, the following table shows how a request for UserPreferencesInformation MUST be handled.</w:t>
      </w:r>
    </w:p>
    <w:tbl>
      <w:tblPr>
        <w:tblStyle w:val="Table-ShadedHeader"/>
        <w:tblW w:w="0" w:type="auto"/>
        <w:tblInd w:w="475" w:type="dxa"/>
        <w:tblLook w:val="04A0" w:firstRow="1" w:lastRow="0" w:firstColumn="1" w:lastColumn="0" w:noHBand="0" w:noVBand="1"/>
      </w:tblPr>
      <w:tblGrid>
        <w:gridCol w:w="2131"/>
        <w:gridCol w:w="396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1708E9" w:rsidRDefault="006354B3">
            <w:pPr>
              <w:pStyle w:val="TableHeaderText"/>
            </w:pPr>
            <w:r>
              <w:t>Source User</w:t>
            </w:r>
            <w:r>
              <w:t>InformationClass value: UserPreferencesInformation</w:t>
            </w:r>
          </w:p>
        </w:tc>
      </w:tr>
      <w:tr w:rsidR="001708E9" w:rsidTr="001708E9">
        <w:tc>
          <w:tcPr>
            <w:tcW w:w="0" w:type="auto"/>
            <w:gridSpan w:val="2"/>
          </w:tcPr>
          <w:p w:rsidR="001708E9" w:rsidRDefault="006354B3">
            <w:pPr>
              <w:pStyle w:val="TableBodyText"/>
              <w:rPr>
                <w:b/>
              </w:rPr>
            </w:pPr>
            <w:r>
              <w:rPr>
                <w:b/>
              </w:rPr>
              <w:t>Target: SAMPR_USER_ALL_INFORMATION</w:t>
            </w:r>
          </w:p>
        </w:tc>
      </w:tr>
      <w:tr w:rsidR="001708E9" w:rsidTr="001708E9">
        <w:tc>
          <w:tcPr>
            <w:tcW w:w="0" w:type="auto"/>
          </w:tcPr>
          <w:p w:rsidR="001708E9" w:rsidRDefault="006354B3">
            <w:pPr>
              <w:pStyle w:val="TableBodyText"/>
              <w:rPr>
                <w:b/>
              </w:rPr>
            </w:pPr>
            <w:r>
              <w:rPr>
                <w:b/>
              </w:rPr>
              <w:t>Field name</w:t>
            </w:r>
          </w:p>
        </w:tc>
        <w:tc>
          <w:tcPr>
            <w:tcW w:w="0" w:type="auto"/>
          </w:tcPr>
          <w:p w:rsidR="001708E9" w:rsidRDefault="006354B3">
            <w:pPr>
              <w:pStyle w:val="TableBodyText"/>
              <w:rPr>
                <w:b/>
              </w:rPr>
            </w:pPr>
            <w:r>
              <w:rPr>
                <w:b/>
              </w:rPr>
              <w:t>Value</w:t>
            </w:r>
          </w:p>
        </w:tc>
      </w:tr>
      <w:tr w:rsidR="001708E9" w:rsidTr="001708E9">
        <w:tc>
          <w:tcPr>
            <w:tcW w:w="0" w:type="auto"/>
          </w:tcPr>
          <w:p w:rsidR="001708E9" w:rsidRDefault="006354B3">
            <w:pPr>
              <w:pStyle w:val="TableBodyText"/>
            </w:pPr>
            <w:r>
              <w:t>WhichFields</w:t>
            </w:r>
          </w:p>
        </w:tc>
        <w:tc>
          <w:tcPr>
            <w:tcW w:w="0" w:type="auto"/>
          </w:tcPr>
          <w:p w:rsidR="001708E9" w:rsidRDefault="006354B3">
            <w:pPr>
              <w:pStyle w:val="TableBodyText"/>
            </w:pPr>
            <w:r>
              <w:t xml:space="preserve">USER_ALL_USERCOMMENT | </w:t>
            </w:r>
          </w:p>
          <w:p w:rsidR="001708E9" w:rsidRDefault="006354B3">
            <w:pPr>
              <w:pStyle w:val="TableBodyText"/>
            </w:pPr>
            <w:r>
              <w:t>USER_ALL_COUNTRYCODE |</w:t>
            </w:r>
          </w:p>
          <w:p w:rsidR="001708E9" w:rsidRDefault="006354B3">
            <w:pPr>
              <w:pStyle w:val="TableBodyText"/>
            </w:pPr>
            <w:r>
              <w:t>USER_ALL_CODEPAGE</w:t>
            </w:r>
          </w:p>
        </w:tc>
      </w:tr>
      <w:tr w:rsidR="001708E9" w:rsidTr="001708E9">
        <w:tc>
          <w:tcPr>
            <w:tcW w:w="0" w:type="auto"/>
          </w:tcPr>
          <w:p w:rsidR="001708E9" w:rsidRDefault="006354B3">
            <w:pPr>
              <w:pStyle w:val="TableBodyText"/>
            </w:pPr>
            <w:r>
              <w:t>UserComment</w:t>
            </w:r>
          </w:p>
        </w:tc>
        <w:tc>
          <w:tcPr>
            <w:tcW w:w="0" w:type="auto"/>
          </w:tcPr>
          <w:p w:rsidR="001708E9" w:rsidRDefault="006354B3">
            <w:pPr>
              <w:pStyle w:val="TableBodyText"/>
            </w:pPr>
            <w:r>
              <w:t>Preferences.UserComment</w:t>
            </w:r>
          </w:p>
        </w:tc>
      </w:tr>
      <w:tr w:rsidR="001708E9" w:rsidTr="001708E9">
        <w:tc>
          <w:tcPr>
            <w:tcW w:w="0" w:type="auto"/>
          </w:tcPr>
          <w:p w:rsidR="001708E9" w:rsidRDefault="006354B3">
            <w:pPr>
              <w:pStyle w:val="TableBodyText"/>
            </w:pPr>
            <w:r>
              <w:t>CountryCode</w:t>
            </w:r>
          </w:p>
        </w:tc>
        <w:tc>
          <w:tcPr>
            <w:tcW w:w="0" w:type="auto"/>
          </w:tcPr>
          <w:p w:rsidR="001708E9" w:rsidRDefault="006354B3">
            <w:pPr>
              <w:pStyle w:val="TableBodyText"/>
            </w:pPr>
            <w:r>
              <w:t>Preferences.CountryCode</w:t>
            </w:r>
          </w:p>
        </w:tc>
      </w:tr>
      <w:tr w:rsidR="001708E9" w:rsidTr="001708E9">
        <w:tc>
          <w:tcPr>
            <w:tcW w:w="0" w:type="auto"/>
          </w:tcPr>
          <w:p w:rsidR="001708E9" w:rsidRDefault="006354B3">
            <w:pPr>
              <w:pStyle w:val="TableBodyText"/>
            </w:pPr>
            <w:r>
              <w:t>CodePage</w:t>
            </w:r>
          </w:p>
        </w:tc>
        <w:tc>
          <w:tcPr>
            <w:tcW w:w="0" w:type="auto"/>
          </w:tcPr>
          <w:p w:rsidR="001708E9" w:rsidRDefault="006354B3">
            <w:pPr>
              <w:pStyle w:val="TableBodyText"/>
            </w:pPr>
            <w:r>
              <w:t>Preferences.CodePage</w:t>
            </w:r>
          </w:p>
        </w:tc>
      </w:tr>
    </w:tbl>
    <w:p w:rsidR="001708E9" w:rsidRDefault="006354B3">
      <w:pPr>
        <w:pStyle w:val="ListParagraph"/>
        <w:ind w:left="360"/>
      </w:pPr>
      <w:r>
        <w:t>A request for Internal1Information is a slight exception and thus is shown explicitly in the following table.</w:t>
      </w:r>
    </w:p>
    <w:tbl>
      <w:tblPr>
        <w:tblStyle w:val="Table-ShadedHeader"/>
        <w:tblW w:w="0" w:type="auto"/>
        <w:tblInd w:w="475" w:type="dxa"/>
        <w:tblLook w:val="04A0" w:firstRow="1" w:lastRow="0" w:firstColumn="1" w:lastColumn="0" w:noHBand="0" w:noVBand="1"/>
      </w:tblPr>
      <w:tblGrid>
        <w:gridCol w:w="2933"/>
        <w:gridCol w:w="319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1708E9" w:rsidRDefault="006354B3">
            <w:pPr>
              <w:pStyle w:val="TableHeaderText"/>
            </w:pPr>
            <w:r>
              <w:t>Source UserInformationClass value: UserInternal1Information</w:t>
            </w:r>
          </w:p>
        </w:tc>
      </w:tr>
      <w:tr w:rsidR="001708E9" w:rsidTr="001708E9">
        <w:tc>
          <w:tcPr>
            <w:tcW w:w="0" w:type="auto"/>
            <w:gridSpan w:val="2"/>
          </w:tcPr>
          <w:p w:rsidR="001708E9" w:rsidRDefault="006354B3">
            <w:pPr>
              <w:pStyle w:val="TableBodyText"/>
              <w:rPr>
                <w:b/>
              </w:rPr>
            </w:pPr>
            <w:r>
              <w:rPr>
                <w:b/>
              </w:rPr>
              <w:t>Target: SAMPR_USER_ALL_INFORMATION</w:t>
            </w:r>
          </w:p>
        </w:tc>
      </w:tr>
      <w:tr w:rsidR="001708E9" w:rsidTr="001708E9">
        <w:tc>
          <w:tcPr>
            <w:tcW w:w="0" w:type="auto"/>
          </w:tcPr>
          <w:p w:rsidR="001708E9" w:rsidRDefault="006354B3">
            <w:pPr>
              <w:pStyle w:val="TableBodyText"/>
              <w:rPr>
                <w:b/>
              </w:rPr>
            </w:pPr>
            <w:r>
              <w:rPr>
                <w:b/>
              </w:rPr>
              <w:t>Field name</w:t>
            </w:r>
          </w:p>
        </w:tc>
        <w:tc>
          <w:tcPr>
            <w:tcW w:w="0" w:type="auto"/>
          </w:tcPr>
          <w:p w:rsidR="001708E9" w:rsidRDefault="006354B3">
            <w:pPr>
              <w:pStyle w:val="TableBodyText"/>
              <w:rPr>
                <w:b/>
              </w:rPr>
            </w:pPr>
            <w:r>
              <w:rPr>
                <w:b/>
              </w:rPr>
              <w:t>Value</w:t>
            </w:r>
          </w:p>
        </w:tc>
      </w:tr>
      <w:tr w:rsidR="001708E9" w:rsidTr="001708E9">
        <w:tc>
          <w:tcPr>
            <w:tcW w:w="0" w:type="auto"/>
          </w:tcPr>
          <w:p w:rsidR="001708E9" w:rsidRDefault="006354B3">
            <w:pPr>
              <w:pStyle w:val="TableBodyText"/>
            </w:pPr>
            <w:r>
              <w:t>WhichFields</w:t>
            </w:r>
          </w:p>
        </w:tc>
        <w:tc>
          <w:tcPr>
            <w:tcW w:w="0" w:type="auto"/>
          </w:tcPr>
          <w:p w:rsidR="001708E9" w:rsidRDefault="006354B3">
            <w:pPr>
              <w:pStyle w:val="TableBodyText"/>
            </w:pPr>
            <w:r>
              <w:t>USER_ALL_NTPASSWORDPRESENT |</w:t>
            </w:r>
          </w:p>
          <w:p w:rsidR="001708E9" w:rsidRDefault="006354B3">
            <w:pPr>
              <w:pStyle w:val="TableBodyText"/>
            </w:pPr>
            <w:r>
              <w:t xml:space="preserve">USER_ALL_LMPASSWORDPRESENT | </w:t>
            </w:r>
          </w:p>
          <w:p w:rsidR="001708E9" w:rsidRDefault="006354B3">
            <w:pPr>
              <w:pStyle w:val="TableBodyText"/>
            </w:pPr>
            <w:r>
              <w:t>USER_ALL_PASSWORDEXPIRED</w:t>
            </w:r>
          </w:p>
        </w:tc>
      </w:tr>
      <w:tr w:rsidR="001708E9" w:rsidTr="001708E9">
        <w:tc>
          <w:tcPr>
            <w:tcW w:w="0" w:type="auto"/>
          </w:tcPr>
          <w:p w:rsidR="001708E9" w:rsidRDefault="006354B3">
            <w:pPr>
              <w:pStyle w:val="TableBodyText"/>
            </w:pPr>
            <w:r>
              <w:t>NtPasswordPresent</w:t>
            </w:r>
          </w:p>
        </w:tc>
        <w:tc>
          <w:tcPr>
            <w:tcW w:w="0" w:type="auto"/>
          </w:tcPr>
          <w:p w:rsidR="001708E9" w:rsidRDefault="006354B3">
            <w:pPr>
              <w:pStyle w:val="TableBodyText"/>
            </w:pPr>
            <w:r>
              <w:t>Internal1.NtPasswordPresent</w:t>
            </w:r>
          </w:p>
        </w:tc>
      </w:tr>
      <w:tr w:rsidR="001708E9" w:rsidTr="001708E9">
        <w:tc>
          <w:tcPr>
            <w:tcW w:w="0" w:type="auto"/>
          </w:tcPr>
          <w:p w:rsidR="001708E9" w:rsidRDefault="006354B3">
            <w:pPr>
              <w:pStyle w:val="TableBodyText"/>
            </w:pPr>
            <w:r>
              <w:t>LmPasswordPresent</w:t>
            </w:r>
          </w:p>
        </w:tc>
        <w:tc>
          <w:tcPr>
            <w:tcW w:w="0" w:type="auto"/>
          </w:tcPr>
          <w:p w:rsidR="001708E9" w:rsidRDefault="006354B3">
            <w:pPr>
              <w:pStyle w:val="TableBodyText"/>
            </w:pPr>
            <w:r>
              <w:t>Internal1.LmPasswordPresent</w:t>
            </w:r>
          </w:p>
        </w:tc>
      </w:tr>
      <w:tr w:rsidR="001708E9" w:rsidTr="001708E9">
        <w:tc>
          <w:tcPr>
            <w:tcW w:w="0" w:type="auto"/>
          </w:tcPr>
          <w:p w:rsidR="001708E9" w:rsidRDefault="006354B3">
            <w:pPr>
              <w:pStyle w:val="TableBodyText"/>
            </w:pPr>
            <w:r>
              <w:t>PasswordExpired</w:t>
            </w:r>
          </w:p>
        </w:tc>
        <w:tc>
          <w:tcPr>
            <w:tcW w:w="0" w:type="auto"/>
          </w:tcPr>
          <w:p w:rsidR="001708E9" w:rsidRDefault="006354B3">
            <w:pPr>
              <w:pStyle w:val="TableBodyText"/>
            </w:pPr>
            <w:r>
              <w:t>Internal1.PasswordExpired</w:t>
            </w:r>
          </w:p>
        </w:tc>
      </w:tr>
      <w:tr w:rsidR="001708E9" w:rsidTr="001708E9">
        <w:tc>
          <w:tcPr>
            <w:tcW w:w="0" w:type="auto"/>
          </w:tcPr>
          <w:p w:rsidR="001708E9" w:rsidRDefault="006354B3">
            <w:pPr>
              <w:pStyle w:val="TableBodyText"/>
            </w:pPr>
            <w:r>
              <w:t>LmOwfPassword.Length</w:t>
            </w:r>
          </w:p>
        </w:tc>
        <w:tc>
          <w:tcPr>
            <w:tcW w:w="0" w:type="auto"/>
          </w:tcPr>
          <w:p w:rsidR="001708E9" w:rsidRDefault="006354B3">
            <w:pPr>
              <w:pStyle w:val="TableBodyText"/>
            </w:pPr>
            <w:r>
              <w:t>0x10</w:t>
            </w:r>
          </w:p>
        </w:tc>
      </w:tr>
      <w:tr w:rsidR="001708E9" w:rsidTr="001708E9">
        <w:tc>
          <w:tcPr>
            <w:tcW w:w="0" w:type="auto"/>
          </w:tcPr>
          <w:p w:rsidR="001708E9" w:rsidRDefault="006354B3">
            <w:pPr>
              <w:pStyle w:val="TableBodyText"/>
            </w:pPr>
            <w:r>
              <w:t>LmOwfPassword.MaximumLength</w:t>
            </w:r>
          </w:p>
        </w:tc>
        <w:tc>
          <w:tcPr>
            <w:tcW w:w="0" w:type="auto"/>
          </w:tcPr>
          <w:p w:rsidR="001708E9" w:rsidRDefault="006354B3">
            <w:pPr>
              <w:pStyle w:val="TableBodyText"/>
            </w:pPr>
            <w:r>
              <w:t>0x10</w:t>
            </w:r>
          </w:p>
        </w:tc>
      </w:tr>
      <w:tr w:rsidR="001708E9" w:rsidTr="001708E9">
        <w:tc>
          <w:tcPr>
            <w:tcW w:w="0" w:type="auto"/>
          </w:tcPr>
          <w:p w:rsidR="001708E9" w:rsidRDefault="006354B3">
            <w:pPr>
              <w:pStyle w:val="TableBodyText"/>
            </w:pPr>
            <w:r>
              <w:t>LmOwfPassword.Buffer</w:t>
            </w:r>
          </w:p>
        </w:tc>
        <w:tc>
          <w:tcPr>
            <w:tcW w:w="0" w:type="auto"/>
          </w:tcPr>
          <w:p w:rsidR="001708E9" w:rsidRDefault="006354B3">
            <w:pPr>
              <w:pStyle w:val="TableBodyText"/>
            </w:pPr>
            <w:r>
              <w:t>Internal1.LmOwfPassword</w:t>
            </w:r>
          </w:p>
        </w:tc>
      </w:tr>
      <w:tr w:rsidR="001708E9" w:rsidTr="001708E9">
        <w:tc>
          <w:tcPr>
            <w:tcW w:w="0" w:type="auto"/>
          </w:tcPr>
          <w:p w:rsidR="001708E9" w:rsidRDefault="006354B3">
            <w:pPr>
              <w:pStyle w:val="TableBodyText"/>
            </w:pPr>
            <w:r>
              <w:t>NtOwfPassword.Length</w:t>
            </w:r>
          </w:p>
        </w:tc>
        <w:tc>
          <w:tcPr>
            <w:tcW w:w="0" w:type="auto"/>
          </w:tcPr>
          <w:p w:rsidR="001708E9" w:rsidRDefault="006354B3">
            <w:pPr>
              <w:pStyle w:val="TableBodyText"/>
            </w:pPr>
            <w:r>
              <w:t>0x10</w:t>
            </w:r>
          </w:p>
        </w:tc>
      </w:tr>
      <w:tr w:rsidR="001708E9" w:rsidTr="001708E9">
        <w:tc>
          <w:tcPr>
            <w:tcW w:w="0" w:type="auto"/>
          </w:tcPr>
          <w:p w:rsidR="001708E9" w:rsidRDefault="006354B3">
            <w:pPr>
              <w:pStyle w:val="TableBodyText"/>
            </w:pPr>
            <w:r>
              <w:t>NtOwfPassword.MaximumLength</w:t>
            </w:r>
          </w:p>
        </w:tc>
        <w:tc>
          <w:tcPr>
            <w:tcW w:w="0" w:type="auto"/>
          </w:tcPr>
          <w:p w:rsidR="001708E9" w:rsidRDefault="006354B3">
            <w:pPr>
              <w:pStyle w:val="TableBodyText"/>
            </w:pPr>
            <w:r>
              <w:t>0x10</w:t>
            </w:r>
          </w:p>
        </w:tc>
      </w:tr>
      <w:tr w:rsidR="001708E9" w:rsidTr="001708E9">
        <w:tc>
          <w:tcPr>
            <w:tcW w:w="0" w:type="auto"/>
          </w:tcPr>
          <w:p w:rsidR="001708E9" w:rsidRDefault="006354B3">
            <w:pPr>
              <w:pStyle w:val="TableBodyText"/>
            </w:pPr>
            <w:r>
              <w:t>NtOwfPassword.Buffer</w:t>
            </w:r>
          </w:p>
        </w:tc>
        <w:tc>
          <w:tcPr>
            <w:tcW w:w="0" w:type="auto"/>
          </w:tcPr>
          <w:p w:rsidR="001708E9" w:rsidRDefault="006354B3">
            <w:pPr>
              <w:pStyle w:val="TableBodyText"/>
            </w:pPr>
            <w:r>
              <w:t>Internal1.NtOwfPassword</w:t>
            </w:r>
          </w:p>
        </w:tc>
      </w:tr>
    </w:tbl>
    <w:p w:rsidR="001708E9" w:rsidRDefault="006354B3">
      <w:pPr>
        <w:pStyle w:val="ListParagraph"/>
        <w:numPr>
          <w:ilvl w:val="0"/>
          <w:numId w:val="157"/>
        </w:numPr>
      </w:pPr>
      <w:r>
        <w:t xml:space="preserve">If the value of </w:t>
      </w:r>
      <w:r>
        <w:rPr>
          <w:i/>
        </w:rPr>
        <w:t>UserInformationClass</w:t>
      </w:r>
      <w:r>
        <w:t xml:space="preserve"> is UserInternal5InformationNew, the message MUST be processed exactly as a call to SamrSetInformationUser2, with </w:t>
      </w:r>
      <w:r>
        <w:rPr>
          <w:i/>
        </w:rPr>
        <w:t>UserInformationClass</w:t>
      </w:r>
      <w:r>
        <w:t xml:space="preserve"> set to UserInternal4InformationNew and Buffer of type </w:t>
      </w:r>
      <w:hyperlink w:anchor="Section_b2f614b90312421aabed10ee002ef780" w:history="1">
        <w:r>
          <w:rPr>
            <w:rStyle w:val="Hyperlink"/>
          </w:rPr>
          <w:t>SAMPR_U</w:t>
        </w:r>
        <w:r>
          <w:rPr>
            <w:rStyle w:val="Hyperlink"/>
          </w:rPr>
          <w:t>SER_INTERNAL4_INFORMATION_NEW</w:t>
        </w:r>
      </w:hyperlink>
      <w:r>
        <w:t xml:space="preserve"> with the fields set as shown in the following table. All SAMPR_USER_INTERNAL4_INFORMATION_NEW fields not covered by the table MUST be zero.</w:t>
      </w:r>
    </w:p>
    <w:tbl>
      <w:tblPr>
        <w:tblStyle w:val="Table-ShadedHeader"/>
        <w:tblW w:w="0" w:type="auto"/>
        <w:tblInd w:w="475" w:type="dxa"/>
        <w:tblLook w:val="04A0" w:firstRow="1" w:lastRow="0" w:firstColumn="1" w:lastColumn="0" w:noHBand="0" w:noVBand="1"/>
      </w:tblPr>
      <w:tblGrid>
        <w:gridCol w:w="2273"/>
        <w:gridCol w:w="399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1708E9" w:rsidRDefault="006354B3">
            <w:pPr>
              <w:pStyle w:val="TableHeaderText"/>
            </w:pPr>
            <w:r>
              <w:lastRenderedPageBreak/>
              <w:t>Source UserInformationClass value: UserInternal5InformationNew</w:t>
            </w:r>
          </w:p>
        </w:tc>
      </w:tr>
      <w:tr w:rsidR="001708E9" w:rsidTr="001708E9">
        <w:tc>
          <w:tcPr>
            <w:tcW w:w="0" w:type="auto"/>
            <w:gridSpan w:val="2"/>
          </w:tcPr>
          <w:p w:rsidR="001708E9" w:rsidRDefault="006354B3">
            <w:pPr>
              <w:pStyle w:val="TableBodyText"/>
              <w:rPr>
                <w:b/>
              </w:rPr>
            </w:pPr>
            <w:r>
              <w:rPr>
                <w:b/>
              </w:rPr>
              <w:t xml:space="preserve">Target: </w:t>
            </w:r>
            <w:r>
              <w:rPr>
                <w:b/>
              </w:rPr>
              <w:t>SAMPR_USER_INTERNAL4_INFORMATION_NEW</w:t>
            </w:r>
          </w:p>
        </w:tc>
      </w:tr>
      <w:tr w:rsidR="001708E9" w:rsidTr="001708E9">
        <w:tc>
          <w:tcPr>
            <w:tcW w:w="0" w:type="auto"/>
          </w:tcPr>
          <w:p w:rsidR="001708E9" w:rsidRDefault="006354B3">
            <w:pPr>
              <w:pStyle w:val="TableBodyText"/>
              <w:rPr>
                <w:b/>
              </w:rPr>
            </w:pPr>
            <w:r>
              <w:rPr>
                <w:b/>
              </w:rPr>
              <w:t>Field name</w:t>
            </w:r>
          </w:p>
        </w:tc>
        <w:tc>
          <w:tcPr>
            <w:tcW w:w="0" w:type="auto"/>
          </w:tcPr>
          <w:p w:rsidR="001708E9" w:rsidRDefault="006354B3">
            <w:pPr>
              <w:pStyle w:val="TableBodyText"/>
              <w:rPr>
                <w:b/>
              </w:rPr>
            </w:pPr>
            <w:r>
              <w:rPr>
                <w:b/>
              </w:rPr>
              <w:t>Value</w:t>
            </w:r>
          </w:p>
        </w:tc>
      </w:tr>
      <w:tr w:rsidR="001708E9" w:rsidTr="001708E9">
        <w:tc>
          <w:tcPr>
            <w:tcW w:w="0" w:type="auto"/>
          </w:tcPr>
          <w:p w:rsidR="001708E9" w:rsidRDefault="006354B3">
            <w:pPr>
              <w:pStyle w:val="TableBodyText"/>
            </w:pPr>
            <w:r>
              <w:t>I1.WhichFields</w:t>
            </w:r>
          </w:p>
        </w:tc>
        <w:tc>
          <w:tcPr>
            <w:tcW w:w="0" w:type="auto"/>
          </w:tcPr>
          <w:p w:rsidR="001708E9" w:rsidRDefault="006354B3">
            <w:pPr>
              <w:pStyle w:val="TableBodyText"/>
            </w:pPr>
            <w:r>
              <w:t>USER_ALL_NTPASSWORDPRESENT |</w:t>
            </w:r>
          </w:p>
          <w:p w:rsidR="001708E9" w:rsidRDefault="006354B3">
            <w:pPr>
              <w:pStyle w:val="TableBodyText"/>
            </w:pPr>
            <w:r>
              <w:t xml:space="preserve">USER_ALL_LMPASSWORDPRESENT | </w:t>
            </w:r>
          </w:p>
          <w:p w:rsidR="001708E9" w:rsidRDefault="006354B3">
            <w:pPr>
              <w:pStyle w:val="TableBodyText"/>
            </w:pPr>
            <w:r>
              <w:t>USER_ALL_PASSWORDEXPIRED</w:t>
            </w:r>
          </w:p>
        </w:tc>
      </w:tr>
      <w:tr w:rsidR="001708E9" w:rsidTr="001708E9">
        <w:tc>
          <w:tcPr>
            <w:tcW w:w="0" w:type="auto"/>
          </w:tcPr>
          <w:p w:rsidR="001708E9" w:rsidRDefault="006354B3">
            <w:pPr>
              <w:pStyle w:val="TableBodyText"/>
            </w:pPr>
            <w:r>
              <w:t>I1.PasswordExpired</w:t>
            </w:r>
          </w:p>
        </w:tc>
        <w:tc>
          <w:tcPr>
            <w:tcW w:w="0" w:type="auto"/>
          </w:tcPr>
          <w:p w:rsidR="001708E9" w:rsidRDefault="006354B3">
            <w:pPr>
              <w:pStyle w:val="TableBodyText"/>
            </w:pPr>
            <w:r>
              <w:t>Internal5.PasswordExpired</w:t>
            </w:r>
          </w:p>
        </w:tc>
      </w:tr>
      <w:tr w:rsidR="001708E9" w:rsidTr="001708E9">
        <w:tc>
          <w:tcPr>
            <w:tcW w:w="0" w:type="auto"/>
          </w:tcPr>
          <w:p w:rsidR="001708E9" w:rsidRDefault="006354B3">
            <w:pPr>
              <w:pStyle w:val="TableBodyText"/>
            </w:pPr>
            <w:r>
              <w:t>UserPassword</w:t>
            </w:r>
          </w:p>
        </w:tc>
        <w:tc>
          <w:tcPr>
            <w:tcW w:w="0" w:type="auto"/>
          </w:tcPr>
          <w:p w:rsidR="001708E9" w:rsidRDefault="006354B3">
            <w:pPr>
              <w:pStyle w:val="TableBodyText"/>
            </w:pPr>
            <w:r>
              <w:t>Internal5.UserPassword</w:t>
            </w:r>
          </w:p>
        </w:tc>
      </w:tr>
    </w:tbl>
    <w:p w:rsidR="001708E9" w:rsidRDefault="006354B3">
      <w:pPr>
        <w:pStyle w:val="ListParagraph"/>
        <w:numPr>
          <w:ilvl w:val="0"/>
          <w:numId w:val="157"/>
        </w:numPr>
      </w:pPr>
      <w:r>
        <w:t xml:space="preserve">If the value of </w:t>
      </w:r>
      <w:r>
        <w:rPr>
          <w:i/>
        </w:rPr>
        <w:t>UserInformationClass</w:t>
      </w:r>
      <w:r>
        <w:t xml:space="preserve"> is UserInternal5Information, the message MUST be processed exactly as a call to SamrSetInformationUser2, with </w:t>
      </w:r>
      <w:r>
        <w:rPr>
          <w:i/>
        </w:rPr>
        <w:t>UserInformationClass</w:t>
      </w:r>
      <w:r>
        <w:t xml:space="preserve"> set to UserInternal4Information and Buffer of type </w:t>
      </w:r>
      <w:hyperlink w:anchor="Section_e28bf420898944fb8b08f5a7c2f2e33c" w:history="1">
        <w:r>
          <w:rPr>
            <w:rStyle w:val="Hyperlink"/>
          </w:rPr>
          <w:t>SAMPR_USER_INTERNAL4_INFORMATION</w:t>
        </w:r>
      </w:hyperlink>
      <w:r>
        <w:t xml:space="preserve"> with the fields set as shown in the following table. All SAMPR_USER_INTERNAL4_INFORMATION fields not covered by the table MUST be zero.</w:t>
      </w:r>
    </w:p>
    <w:tbl>
      <w:tblPr>
        <w:tblStyle w:val="Table-ShadedHeader"/>
        <w:tblW w:w="0" w:type="auto"/>
        <w:tblInd w:w="475" w:type="dxa"/>
        <w:tblLook w:val="04A0" w:firstRow="1" w:lastRow="0" w:firstColumn="1" w:lastColumn="0" w:noHBand="0" w:noVBand="1"/>
      </w:tblPr>
      <w:tblGrid>
        <w:gridCol w:w="2128"/>
        <w:gridCol w:w="374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1708E9" w:rsidRDefault="006354B3">
            <w:pPr>
              <w:pStyle w:val="TableHeaderText"/>
            </w:pPr>
            <w:r>
              <w:t>Source UserInformationClass value: UserInternal5Information</w:t>
            </w:r>
          </w:p>
        </w:tc>
      </w:tr>
      <w:tr w:rsidR="001708E9" w:rsidTr="001708E9">
        <w:tc>
          <w:tcPr>
            <w:tcW w:w="0" w:type="auto"/>
            <w:gridSpan w:val="2"/>
          </w:tcPr>
          <w:p w:rsidR="001708E9" w:rsidRDefault="006354B3">
            <w:pPr>
              <w:pStyle w:val="TableBodyText"/>
              <w:rPr>
                <w:b/>
              </w:rPr>
            </w:pPr>
            <w:r>
              <w:rPr>
                <w:b/>
              </w:rPr>
              <w:t>Target: SAMPR_USER_</w:t>
            </w:r>
            <w:r>
              <w:rPr>
                <w:b/>
              </w:rPr>
              <w:t>INTERNAL4_INFORMATION</w:t>
            </w:r>
          </w:p>
        </w:tc>
      </w:tr>
      <w:tr w:rsidR="001708E9" w:rsidTr="001708E9">
        <w:tc>
          <w:tcPr>
            <w:tcW w:w="0" w:type="auto"/>
          </w:tcPr>
          <w:p w:rsidR="001708E9" w:rsidRDefault="006354B3">
            <w:pPr>
              <w:pStyle w:val="TableBodyText"/>
              <w:rPr>
                <w:b/>
              </w:rPr>
            </w:pPr>
            <w:r>
              <w:rPr>
                <w:b/>
              </w:rPr>
              <w:t>Field name</w:t>
            </w:r>
          </w:p>
        </w:tc>
        <w:tc>
          <w:tcPr>
            <w:tcW w:w="0" w:type="auto"/>
          </w:tcPr>
          <w:p w:rsidR="001708E9" w:rsidRDefault="006354B3">
            <w:pPr>
              <w:pStyle w:val="TableBodyText"/>
              <w:rPr>
                <w:b/>
              </w:rPr>
            </w:pPr>
            <w:r>
              <w:rPr>
                <w:b/>
              </w:rPr>
              <w:t>Value</w:t>
            </w:r>
          </w:p>
        </w:tc>
      </w:tr>
      <w:tr w:rsidR="001708E9" w:rsidTr="001708E9">
        <w:tc>
          <w:tcPr>
            <w:tcW w:w="0" w:type="auto"/>
          </w:tcPr>
          <w:p w:rsidR="001708E9" w:rsidRDefault="006354B3">
            <w:pPr>
              <w:pStyle w:val="TableBodyText"/>
            </w:pPr>
            <w:r>
              <w:t>I1.WhichFields</w:t>
            </w:r>
          </w:p>
        </w:tc>
        <w:tc>
          <w:tcPr>
            <w:tcW w:w="0" w:type="auto"/>
          </w:tcPr>
          <w:p w:rsidR="001708E9" w:rsidRDefault="006354B3">
            <w:pPr>
              <w:pStyle w:val="TableBodyText"/>
            </w:pPr>
            <w:r>
              <w:t>USER_ALL_NTPASSWORDPRESENT |</w:t>
            </w:r>
          </w:p>
          <w:p w:rsidR="001708E9" w:rsidRDefault="006354B3">
            <w:pPr>
              <w:pStyle w:val="TableBodyText"/>
            </w:pPr>
            <w:r>
              <w:t xml:space="preserve">USER_ALL_LMPASSWORDPRESENT | </w:t>
            </w:r>
          </w:p>
          <w:p w:rsidR="001708E9" w:rsidRDefault="006354B3">
            <w:pPr>
              <w:pStyle w:val="TableBodyText"/>
            </w:pPr>
            <w:r>
              <w:t>USER_ALL_PASSWORDEXPIRED</w:t>
            </w:r>
          </w:p>
        </w:tc>
      </w:tr>
      <w:tr w:rsidR="001708E9" w:rsidTr="001708E9">
        <w:tc>
          <w:tcPr>
            <w:tcW w:w="0" w:type="auto"/>
          </w:tcPr>
          <w:p w:rsidR="001708E9" w:rsidRDefault="006354B3">
            <w:pPr>
              <w:pStyle w:val="TableBodyText"/>
            </w:pPr>
            <w:r>
              <w:t>I1.PasswordExpired</w:t>
            </w:r>
          </w:p>
        </w:tc>
        <w:tc>
          <w:tcPr>
            <w:tcW w:w="0" w:type="auto"/>
          </w:tcPr>
          <w:p w:rsidR="001708E9" w:rsidRDefault="006354B3">
            <w:pPr>
              <w:pStyle w:val="TableBodyText"/>
            </w:pPr>
            <w:r>
              <w:t>Internal5.PasswordExpired</w:t>
            </w:r>
          </w:p>
        </w:tc>
      </w:tr>
      <w:tr w:rsidR="001708E9" w:rsidTr="001708E9">
        <w:tc>
          <w:tcPr>
            <w:tcW w:w="0" w:type="auto"/>
          </w:tcPr>
          <w:p w:rsidR="001708E9" w:rsidRDefault="006354B3">
            <w:pPr>
              <w:pStyle w:val="TableBodyText"/>
            </w:pPr>
            <w:r>
              <w:t>UserPassword</w:t>
            </w:r>
          </w:p>
        </w:tc>
        <w:tc>
          <w:tcPr>
            <w:tcW w:w="0" w:type="auto"/>
          </w:tcPr>
          <w:p w:rsidR="001708E9" w:rsidRDefault="006354B3">
            <w:pPr>
              <w:pStyle w:val="TableBodyText"/>
            </w:pPr>
            <w:r>
              <w:t>Internal5.UserPassword</w:t>
            </w:r>
          </w:p>
        </w:tc>
      </w:tr>
    </w:tbl>
    <w:p w:rsidR="001708E9" w:rsidRDefault="006354B3">
      <w:pPr>
        <w:pStyle w:val="ListParagraph"/>
        <w:numPr>
          <w:ilvl w:val="0"/>
          <w:numId w:val="157"/>
        </w:numPr>
      </w:pPr>
      <w:r>
        <w:t xml:space="preserve">If the value of </w:t>
      </w:r>
      <w:r>
        <w:rPr>
          <w:b/>
        </w:rPr>
        <w:t>UserInformationClass</w:t>
      </w:r>
      <w:r>
        <w:t xml:space="preserve"> (section </w:t>
      </w:r>
      <w:hyperlink w:anchor="Section_6b0dff905ac0429a93aa150334adabf6" w:history="1">
        <w:r>
          <w:rPr>
            <w:rStyle w:val="Hyperlink"/>
          </w:rPr>
          <w:t>2.2.6.28</w:t>
        </w:r>
      </w:hyperlink>
      <w:r>
        <w:t xml:space="preserve">) is </w:t>
      </w:r>
      <w:r>
        <w:rPr>
          <w:b/>
        </w:rPr>
        <w:t>UserInternal7Information</w:t>
      </w:r>
      <w:r>
        <w:t xml:space="preserve">, the message MUST be processed exactly as a call to </w:t>
      </w:r>
      <w:r>
        <w:rPr>
          <w:b/>
        </w:rPr>
        <w:t>SamrSetInformationUser2</w:t>
      </w:r>
      <w:r>
        <w:t xml:space="preserve"> (section 3.1.5.6.4), with </w:t>
      </w:r>
      <w:r>
        <w:rPr>
          <w:b/>
        </w:rPr>
        <w:t>UserInformationClass</w:t>
      </w:r>
      <w:r>
        <w:t xml:space="preserve"> set t</w:t>
      </w:r>
      <w:r>
        <w:t xml:space="preserve">o </w:t>
      </w:r>
      <w:r>
        <w:rPr>
          <w:b/>
        </w:rPr>
        <w:t>UserInternal8Information</w:t>
      </w:r>
      <w:r>
        <w:t xml:space="preserve"> and Buffer of type SAMPR_USER_INTERNAL8_INFORMATION (section </w:t>
      </w:r>
      <w:hyperlink w:anchor="Section_1d946f0cc09942f287ec0206d5680c2f" w:history="1">
        <w:r>
          <w:rPr>
            <w:rStyle w:val="Hyperlink"/>
          </w:rPr>
          <w:t>2.2.6.31</w:t>
        </w:r>
      </w:hyperlink>
      <w:r>
        <w:t>), and with field settings set as indicated in the following table. All SAMPR_USER_INTERNAL8_INFORMA</w:t>
      </w:r>
      <w:r>
        <w:t>TION fields not specified in the table MUST be set to zero.</w:t>
      </w:r>
    </w:p>
    <w:tbl>
      <w:tblPr>
        <w:tblStyle w:val="Table-ShadedHeader"/>
        <w:tblW w:w="0" w:type="auto"/>
        <w:tblInd w:w="360" w:type="dxa"/>
        <w:tblLook w:val="04A0" w:firstRow="1" w:lastRow="0" w:firstColumn="1" w:lastColumn="0" w:noHBand="0" w:noVBand="1"/>
      </w:tblPr>
      <w:tblGrid>
        <w:gridCol w:w="2815"/>
        <w:gridCol w:w="3240"/>
      </w:tblGrid>
      <w:tr w:rsidR="001708E9" w:rsidTr="001708E9">
        <w:trPr>
          <w:cnfStyle w:val="100000000000" w:firstRow="1" w:lastRow="0" w:firstColumn="0" w:lastColumn="0" w:oddVBand="0" w:evenVBand="0" w:oddHBand="0" w:evenHBand="0" w:firstRowFirstColumn="0" w:firstRowLastColumn="0" w:lastRowFirstColumn="0" w:lastRowLastColumn="0"/>
          <w:trHeight w:val="438"/>
          <w:tblHeader/>
        </w:trPr>
        <w:tc>
          <w:tcPr>
            <w:tcW w:w="6055" w:type="dxa"/>
            <w:gridSpan w:val="2"/>
          </w:tcPr>
          <w:p w:rsidR="001708E9" w:rsidRDefault="006354B3">
            <w:pPr>
              <w:pStyle w:val="ListParagraph"/>
              <w:ind w:left="0"/>
              <w:rPr>
                <w:b/>
              </w:rPr>
            </w:pPr>
            <w:r>
              <w:rPr>
                <w:b/>
              </w:rPr>
              <w:t>Source UserInformationClass value: UserInternal7Information</w:t>
            </w:r>
          </w:p>
        </w:tc>
      </w:tr>
      <w:tr w:rsidR="001708E9" w:rsidTr="001708E9">
        <w:trPr>
          <w:trHeight w:val="438"/>
        </w:trPr>
        <w:tc>
          <w:tcPr>
            <w:tcW w:w="6055" w:type="dxa"/>
            <w:gridSpan w:val="2"/>
          </w:tcPr>
          <w:p w:rsidR="001708E9" w:rsidRDefault="006354B3">
            <w:pPr>
              <w:pStyle w:val="ListParagraph"/>
              <w:ind w:left="0"/>
              <w:rPr>
                <w:b/>
              </w:rPr>
            </w:pPr>
            <w:r>
              <w:rPr>
                <w:b/>
              </w:rPr>
              <w:t>Target: SAMPR_USER_INTERNAL8_INFORMATION</w:t>
            </w:r>
          </w:p>
        </w:tc>
      </w:tr>
      <w:tr w:rsidR="001708E9" w:rsidTr="001708E9">
        <w:tc>
          <w:tcPr>
            <w:tcW w:w="2815" w:type="dxa"/>
          </w:tcPr>
          <w:p w:rsidR="001708E9" w:rsidRDefault="006354B3">
            <w:pPr>
              <w:pStyle w:val="ListParagraph"/>
              <w:ind w:left="0"/>
              <w:rPr>
                <w:b/>
              </w:rPr>
            </w:pPr>
            <w:r>
              <w:rPr>
                <w:b/>
              </w:rPr>
              <w:t>Field name</w:t>
            </w:r>
          </w:p>
        </w:tc>
        <w:tc>
          <w:tcPr>
            <w:tcW w:w="3240" w:type="dxa"/>
          </w:tcPr>
          <w:p w:rsidR="001708E9" w:rsidRDefault="006354B3">
            <w:pPr>
              <w:pStyle w:val="ListParagraph"/>
              <w:ind w:left="0"/>
              <w:rPr>
                <w:b/>
              </w:rPr>
            </w:pPr>
            <w:r>
              <w:rPr>
                <w:b/>
              </w:rPr>
              <w:t>Value</w:t>
            </w:r>
          </w:p>
        </w:tc>
      </w:tr>
      <w:tr w:rsidR="001708E9" w:rsidTr="001708E9">
        <w:tc>
          <w:tcPr>
            <w:tcW w:w="2815" w:type="dxa"/>
          </w:tcPr>
          <w:p w:rsidR="001708E9" w:rsidRDefault="006354B3">
            <w:pPr>
              <w:pStyle w:val="ListParagraph"/>
              <w:ind w:left="0"/>
            </w:pPr>
            <w:r>
              <w:t>I1.WhichFields</w:t>
            </w:r>
          </w:p>
        </w:tc>
        <w:tc>
          <w:tcPr>
            <w:tcW w:w="3240" w:type="dxa"/>
          </w:tcPr>
          <w:p w:rsidR="001708E9" w:rsidRDefault="006354B3">
            <w:pPr>
              <w:pStyle w:val="ListParagraph"/>
              <w:ind w:left="0"/>
            </w:pPr>
            <w:r>
              <w:t>USER_ALL_NTPASSWORDPRESENT | USER_ALL_PASSWORDEXPIRED</w:t>
            </w:r>
          </w:p>
        </w:tc>
      </w:tr>
      <w:tr w:rsidR="001708E9" w:rsidTr="001708E9">
        <w:tc>
          <w:tcPr>
            <w:tcW w:w="2815" w:type="dxa"/>
          </w:tcPr>
          <w:p w:rsidR="001708E9" w:rsidRDefault="006354B3">
            <w:pPr>
              <w:pStyle w:val="ListParagraph"/>
              <w:ind w:left="0"/>
            </w:pPr>
            <w:r>
              <w:t>I1.PasswordExpired</w:t>
            </w:r>
          </w:p>
        </w:tc>
        <w:tc>
          <w:tcPr>
            <w:tcW w:w="3240" w:type="dxa"/>
          </w:tcPr>
          <w:p w:rsidR="001708E9" w:rsidRDefault="006354B3">
            <w:pPr>
              <w:pStyle w:val="ListParagraph"/>
              <w:ind w:left="0"/>
            </w:pPr>
            <w:r>
              <w:t>Internal7.PasswordExpired</w:t>
            </w:r>
          </w:p>
        </w:tc>
      </w:tr>
      <w:tr w:rsidR="001708E9" w:rsidTr="001708E9">
        <w:tc>
          <w:tcPr>
            <w:tcW w:w="2815" w:type="dxa"/>
          </w:tcPr>
          <w:p w:rsidR="001708E9" w:rsidRDefault="006354B3">
            <w:pPr>
              <w:pStyle w:val="ListParagraph"/>
              <w:ind w:left="0"/>
            </w:pPr>
            <w:r>
              <w:t>UserPassword</w:t>
            </w:r>
          </w:p>
        </w:tc>
        <w:tc>
          <w:tcPr>
            <w:tcW w:w="3240" w:type="dxa"/>
          </w:tcPr>
          <w:p w:rsidR="001708E9" w:rsidRDefault="006354B3">
            <w:pPr>
              <w:pStyle w:val="ListParagraph"/>
              <w:ind w:left="0"/>
            </w:pPr>
            <w:r>
              <w:t>Internal7.UserPassword</w:t>
            </w:r>
          </w:p>
        </w:tc>
      </w:tr>
    </w:tbl>
    <w:p w:rsidR="001708E9" w:rsidRDefault="001708E9">
      <w:pPr>
        <w:pStyle w:val="ListParagraph"/>
        <w:ind w:left="360"/>
      </w:pPr>
    </w:p>
    <w:p w:rsidR="001708E9" w:rsidRDefault="006354B3">
      <w:pPr>
        <w:pStyle w:val="ListParagraph"/>
        <w:numPr>
          <w:ilvl w:val="0"/>
          <w:numId w:val="157"/>
        </w:numPr>
      </w:pPr>
      <w:r>
        <w:t xml:space="preserve">If the value of </w:t>
      </w:r>
      <w:r>
        <w:rPr>
          <w:i/>
        </w:rPr>
        <w:t>UserInformationClass</w:t>
      </w:r>
      <w:r>
        <w:t xml:space="preserve"> was not found in the previous four constraints, the server MUST return an error.</w:t>
      </w:r>
    </w:p>
    <w:p w:rsidR="001708E9" w:rsidRDefault="006354B3">
      <w:pPr>
        <w:pStyle w:val="Heading6"/>
      </w:pPr>
      <w:bookmarkStart w:id="662" w:name="section_f37122b8094c4e5c96333217d8988bd8"/>
      <w:bookmarkStart w:id="663" w:name="_Toc72927434"/>
      <w:r>
        <w:t>UserAllInformation (Common)</w:t>
      </w:r>
      <w:bookmarkEnd w:id="662"/>
      <w:bookmarkEnd w:id="663"/>
    </w:p>
    <w:p w:rsidR="001708E9" w:rsidRDefault="006354B3">
      <w:r>
        <w:t>The server MUST process th</w:t>
      </w:r>
      <w:r>
        <w:t xml:space="preserve">e message subject to the following constraints on the </w:t>
      </w:r>
      <w:hyperlink w:anchor="Section_dc966b81da274daea28cec16534f1cb9" w:history="1">
        <w:r>
          <w:rPr>
            <w:rStyle w:val="Hyperlink"/>
          </w:rPr>
          <w:t>SAMPR_USER_ALL_INFORMATION</w:t>
        </w:r>
      </w:hyperlink>
      <w:r>
        <w:t xml:space="preserve"> message parameter:</w:t>
      </w:r>
    </w:p>
    <w:p w:rsidR="001708E9" w:rsidRDefault="006354B3">
      <w:pPr>
        <w:pStyle w:val="ListParagraph"/>
        <w:numPr>
          <w:ilvl w:val="0"/>
          <w:numId w:val="158"/>
        </w:numPr>
      </w:pPr>
      <w:r>
        <w:t xml:space="preserve">If the </w:t>
      </w:r>
      <w:r>
        <w:rPr>
          <w:b/>
        </w:rPr>
        <w:t>WhichFields</w:t>
      </w:r>
      <w:r>
        <w:t xml:space="preserve"> field is 0 or contains any of the following bits, the server MUST abort and return an error.</w:t>
      </w:r>
    </w:p>
    <w:tbl>
      <w:tblPr>
        <w:tblStyle w:val="Table-ShadedHeader"/>
        <w:tblW w:w="0" w:type="auto"/>
        <w:tblInd w:w="475" w:type="dxa"/>
        <w:tblLook w:val="04A0" w:firstRow="1" w:lastRow="0" w:firstColumn="1" w:lastColumn="0" w:noHBand="0" w:noVBand="1"/>
      </w:tblPr>
      <w:tblGrid>
        <w:gridCol w:w="325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Bit</w:t>
            </w:r>
          </w:p>
        </w:tc>
      </w:tr>
      <w:tr w:rsidR="001708E9" w:rsidTr="001708E9">
        <w:tc>
          <w:tcPr>
            <w:tcW w:w="0" w:type="auto"/>
          </w:tcPr>
          <w:p w:rsidR="001708E9" w:rsidRDefault="006354B3">
            <w:pPr>
              <w:pStyle w:val="TableBodyText"/>
            </w:pPr>
            <w:r>
              <w:t>USER_ALL_USERID</w:t>
            </w:r>
          </w:p>
        </w:tc>
      </w:tr>
      <w:tr w:rsidR="001708E9" w:rsidTr="001708E9">
        <w:tc>
          <w:tcPr>
            <w:tcW w:w="0" w:type="auto"/>
          </w:tcPr>
          <w:p w:rsidR="001708E9" w:rsidRDefault="006354B3">
            <w:pPr>
              <w:pStyle w:val="TableBodyText"/>
            </w:pPr>
            <w:r>
              <w:t>USER_ALL_PASSWORDCANCHANGE</w:t>
            </w:r>
          </w:p>
        </w:tc>
      </w:tr>
      <w:tr w:rsidR="001708E9" w:rsidTr="001708E9">
        <w:tc>
          <w:tcPr>
            <w:tcW w:w="0" w:type="auto"/>
          </w:tcPr>
          <w:p w:rsidR="001708E9" w:rsidRDefault="006354B3">
            <w:pPr>
              <w:pStyle w:val="TableBodyText"/>
            </w:pPr>
            <w:r>
              <w:t>USER_ALL_PASSWORDMUSTCHANGE</w:t>
            </w:r>
          </w:p>
        </w:tc>
      </w:tr>
      <w:tr w:rsidR="001708E9" w:rsidTr="001708E9">
        <w:tc>
          <w:tcPr>
            <w:tcW w:w="0" w:type="auto"/>
          </w:tcPr>
          <w:p w:rsidR="001708E9" w:rsidRDefault="006354B3">
            <w:pPr>
              <w:pStyle w:val="TableBodyText"/>
            </w:pPr>
            <w:r>
              <w:t>USER_ALL_UNDEFINED_MASK</w:t>
            </w:r>
          </w:p>
        </w:tc>
      </w:tr>
      <w:tr w:rsidR="001708E9" w:rsidTr="001708E9">
        <w:tc>
          <w:tcPr>
            <w:tcW w:w="0" w:type="auto"/>
          </w:tcPr>
          <w:p w:rsidR="001708E9" w:rsidRDefault="006354B3">
            <w:pPr>
              <w:pStyle w:val="TableBodyText"/>
            </w:pPr>
            <w:r>
              <w:t>USER_ALL_LASTLOGON</w:t>
            </w:r>
          </w:p>
        </w:tc>
      </w:tr>
      <w:tr w:rsidR="001708E9" w:rsidTr="001708E9">
        <w:tc>
          <w:tcPr>
            <w:tcW w:w="0" w:type="auto"/>
          </w:tcPr>
          <w:p w:rsidR="001708E9" w:rsidRDefault="006354B3">
            <w:pPr>
              <w:pStyle w:val="TableBodyText"/>
            </w:pPr>
            <w:r>
              <w:t>USER_ALL_LASTLOGOFF</w:t>
            </w:r>
          </w:p>
        </w:tc>
      </w:tr>
      <w:tr w:rsidR="001708E9" w:rsidTr="001708E9">
        <w:tc>
          <w:tcPr>
            <w:tcW w:w="0" w:type="auto"/>
          </w:tcPr>
          <w:p w:rsidR="001708E9" w:rsidRDefault="006354B3">
            <w:pPr>
              <w:pStyle w:val="TableBodyText"/>
            </w:pPr>
            <w:r>
              <w:t>USER_ALL_BADPASSW</w:t>
            </w:r>
            <w:r>
              <w:t>ORDCOUNT</w:t>
            </w:r>
          </w:p>
        </w:tc>
      </w:tr>
      <w:tr w:rsidR="001708E9" w:rsidTr="001708E9">
        <w:tc>
          <w:tcPr>
            <w:tcW w:w="0" w:type="auto"/>
          </w:tcPr>
          <w:p w:rsidR="001708E9" w:rsidRDefault="006354B3">
            <w:pPr>
              <w:pStyle w:val="TableBodyText"/>
            </w:pPr>
            <w:r>
              <w:t>USER_ALL_LOGONCOUNT</w:t>
            </w:r>
          </w:p>
        </w:tc>
      </w:tr>
      <w:tr w:rsidR="001708E9" w:rsidTr="001708E9">
        <w:tc>
          <w:tcPr>
            <w:tcW w:w="0" w:type="auto"/>
          </w:tcPr>
          <w:p w:rsidR="001708E9" w:rsidRDefault="006354B3">
            <w:pPr>
              <w:pStyle w:val="TableBodyText"/>
            </w:pPr>
            <w:r>
              <w:t>USER_ALL_PASSWORDLASTSET</w:t>
            </w:r>
          </w:p>
        </w:tc>
      </w:tr>
      <w:tr w:rsidR="001708E9" w:rsidTr="001708E9">
        <w:tc>
          <w:tcPr>
            <w:tcW w:w="0" w:type="auto"/>
          </w:tcPr>
          <w:p w:rsidR="001708E9" w:rsidRDefault="006354B3">
            <w:pPr>
              <w:pStyle w:val="TableBodyText"/>
            </w:pPr>
            <w:r>
              <w:t>USER_ALL_SECURITYDESCRIPTOR</w:t>
            </w:r>
          </w:p>
        </w:tc>
      </w:tr>
      <w:tr w:rsidR="001708E9" w:rsidTr="001708E9">
        <w:tc>
          <w:tcPr>
            <w:tcW w:w="0" w:type="auto"/>
          </w:tcPr>
          <w:p w:rsidR="001708E9" w:rsidRDefault="006354B3">
            <w:pPr>
              <w:pStyle w:val="TableBodyText"/>
            </w:pPr>
            <w:r>
              <w:t>USER_ALL_PRIVATEDATA</w:t>
            </w:r>
          </w:p>
        </w:tc>
      </w:tr>
    </w:tbl>
    <w:p w:rsidR="001708E9" w:rsidRDefault="006354B3">
      <w:pPr>
        <w:pStyle w:val="ListParagraph"/>
        <w:numPr>
          <w:ilvl w:val="0"/>
          <w:numId w:val="158"/>
        </w:numPr>
      </w:pPr>
      <w:r>
        <w:t xml:space="preserve">The </w:t>
      </w:r>
      <w:r>
        <w:rPr>
          <w:i/>
        </w:rPr>
        <w:t>UserHandle</w:t>
      </w:r>
      <w:r>
        <w:t xml:space="preserve"> MUST be granted the following access based on the value of the </w:t>
      </w:r>
      <w:r>
        <w:rPr>
          <w:b/>
        </w:rPr>
        <w:t>WhichFields</w:t>
      </w:r>
      <w:r>
        <w:t xml:space="preserve"> field.</w:t>
      </w:r>
    </w:p>
    <w:tbl>
      <w:tblPr>
        <w:tblStyle w:val="Table-ShadedHeader"/>
        <w:tblW w:w="0" w:type="auto"/>
        <w:tblInd w:w="475" w:type="dxa"/>
        <w:tblLook w:val="04A0" w:firstRow="1" w:lastRow="0" w:firstColumn="1" w:lastColumn="0" w:noHBand="0" w:noVBand="1"/>
      </w:tblPr>
      <w:tblGrid>
        <w:gridCol w:w="3176"/>
        <w:gridCol w:w="314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WhichFields</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USER_ALL_USERNAME</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USER_ALL_FULLNAME</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USER_ALL_PRIMARYGROUPID</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USER_ALL_HOMEDIRECTORY</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USER_ALL_HOMEDIRECTORYDRIVE</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USER_ALL_SCRIPTPATH</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USER_ALL_PROFILEPATH</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USER_ALL_ADMINCOMMENT</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USER_ALL_WORKSTATIONS</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USER_ALL_LOGONHOURS</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USER_ALL_ACCOUNTEXPIRES</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lastRenderedPageBreak/>
              <w:t>USER_ALL_USERACCOUNTCONTROL</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USER_ALL_PARAMETERS</w:t>
            </w:r>
          </w:p>
        </w:tc>
        <w:tc>
          <w:tcPr>
            <w:tcW w:w="0" w:type="auto"/>
          </w:tcPr>
          <w:p w:rsidR="001708E9" w:rsidRDefault="006354B3">
            <w:pPr>
              <w:pStyle w:val="TableBodyText"/>
            </w:pPr>
            <w:r>
              <w:t>USER_WRITE_ACCOUNT</w:t>
            </w:r>
          </w:p>
        </w:tc>
      </w:tr>
      <w:tr w:rsidR="001708E9" w:rsidTr="001708E9">
        <w:tc>
          <w:tcPr>
            <w:tcW w:w="0" w:type="auto"/>
          </w:tcPr>
          <w:p w:rsidR="001708E9" w:rsidRDefault="006354B3">
            <w:pPr>
              <w:pStyle w:val="TableBodyText"/>
            </w:pPr>
            <w:r>
              <w:t>USER_ALL_USERCOMMENT</w:t>
            </w:r>
          </w:p>
        </w:tc>
        <w:tc>
          <w:tcPr>
            <w:tcW w:w="0" w:type="auto"/>
          </w:tcPr>
          <w:p w:rsidR="001708E9" w:rsidRDefault="006354B3">
            <w:pPr>
              <w:pStyle w:val="TableBodyText"/>
            </w:pPr>
            <w:r>
              <w:t>USER_WRITE_PREFERENCES</w:t>
            </w:r>
          </w:p>
        </w:tc>
      </w:tr>
      <w:tr w:rsidR="001708E9" w:rsidTr="001708E9">
        <w:tc>
          <w:tcPr>
            <w:tcW w:w="0" w:type="auto"/>
          </w:tcPr>
          <w:p w:rsidR="001708E9" w:rsidRDefault="006354B3">
            <w:pPr>
              <w:pStyle w:val="TableBodyText"/>
            </w:pPr>
            <w:r>
              <w:t>USER_ALL_COUNTRYCODE</w:t>
            </w:r>
          </w:p>
        </w:tc>
        <w:tc>
          <w:tcPr>
            <w:tcW w:w="0" w:type="auto"/>
          </w:tcPr>
          <w:p w:rsidR="001708E9" w:rsidRDefault="006354B3">
            <w:pPr>
              <w:pStyle w:val="TableBodyText"/>
            </w:pPr>
            <w:r>
              <w:t>USER_WRITE_PREFERENCES</w:t>
            </w:r>
          </w:p>
        </w:tc>
      </w:tr>
      <w:tr w:rsidR="001708E9" w:rsidTr="001708E9">
        <w:tc>
          <w:tcPr>
            <w:tcW w:w="0" w:type="auto"/>
          </w:tcPr>
          <w:p w:rsidR="001708E9" w:rsidRDefault="006354B3">
            <w:pPr>
              <w:pStyle w:val="TableBodyText"/>
            </w:pPr>
            <w:r>
              <w:t>USER_ALL_CODEPAGE</w:t>
            </w:r>
          </w:p>
        </w:tc>
        <w:tc>
          <w:tcPr>
            <w:tcW w:w="0" w:type="auto"/>
          </w:tcPr>
          <w:p w:rsidR="001708E9" w:rsidRDefault="006354B3">
            <w:pPr>
              <w:pStyle w:val="TableBodyText"/>
            </w:pPr>
            <w:r>
              <w:t>USER_WRITE_PREFERENCES</w:t>
            </w:r>
          </w:p>
        </w:tc>
      </w:tr>
      <w:tr w:rsidR="001708E9" w:rsidTr="001708E9">
        <w:tc>
          <w:tcPr>
            <w:tcW w:w="0" w:type="auto"/>
          </w:tcPr>
          <w:p w:rsidR="001708E9" w:rsidRDefault="006354B3">
            <w:pPr>
              <w:pStyle w:val="TableBodyText"/>
            </w:pPr>
            <w:r>
              <w:t>USER_ALL_NTPASSWORDPRESENT</w:t>
            </w:r>
          </w:p>
        </w:tc>
        <w:tc>
          <w:tcPr>
            <w:tcW w:w="0" w:type="auto"/>
          </w:tcPr>
          <w:p w:rsidR="001708E9" w:rsidRDefault="006354B3">
            <w:pPr>
              <w:pStyle w:val="TableBodyText"/>
            </w:pPr>
            <w:r>
              <w:t>USER_FORCE_PASSWORD_CHANGE</w:t>
            </w:r>
          </w:p>
        </w:tc>
      </w:tr>
      <w:tr w:rsidR="001708E9" w:rsidTr="001708E9">
        <w:tc>
          <w:tcPr>
            <w:tcW w:w="0" w:type="auto"/>
          </w:tcPr>
          <w:p w:rsidR="001708E9" w:rsidRDefault="006354B3">
            <w:pPr>
              <w:pStyle w:val="TableBodyText"/>
            </w:pPr>
            <w:r>
              <w:t>USER_ALL_LMPASSWORDPRESENT</w:t>
            </w:r>
          </w:p>
        </w:tc>
        <w:tc>
          <w:tcPr>
            <w:tcW w:w="0" w:type="auto"/>
          </w:tcPr>
          <w:p w:rsidR="001708E9" w:rsidRDefault="006354B3">
            <w:pPr>
              <w:pStyle w:val="TableBodyText"/>
            </w:pPr>
            <w:r>
              <w:t>USER_FORCE_PASSWORD_CHANGE</w:t>
            </w:r>
          </w:p>
        </w:tc>
      </w:tr>
      <w:tr w:rsidR="001708E9" w:rsidTr="001708E9">
        <w:tc>
          <w:tcPr>
            <w:tcW w:w="0" w:type="auto"/>
          </w:tcPr>
          <w:p w:rsidR="001708E9" w:rsidRDefault="006354B3">
            <w:pPr>
              <w:pStyle w:val="TableBodyText"/>
            </w:pPr>
            <w:r>
              <w:t>USER_ALL_PASSWORDEXPIRED</w:t>
            </w:r>
          </w:p>
        </w:tc>
        <w:tc>
          <w:tcPr>
            <w:tcW w:w="0" w:type="auto"/>
          </w:tcPr>
          <w:p w:rsidR="001708E9" w:rsidRDefault="006354B3">
            <w:pPr>
              <w:pStyle w:val="TableBodyText"/>
            </w:pPr>
            <w:r>
              <w:t>USER_FORCE_PASSWORD_CHANGE</w:t>
            </w:r>
          </w:p>
        </w:tc>
      </w:tr>
    </w:tbl>
    <w:p w:rsidR="001708E9" w:rsidRDefault="006354B3">
      <w:pPr>
        <w:pStyle w:val="ListParagraph"/>
        <w:numPr>
          <w:ilvl w:val="0"/>
          <w:numId w:val="158"/>
        </w:numPr>
      </w:pPr>
      <w:r>
        <w:t xml:space="preserve">The server MUST update the corresponding database attributes for each bit that is present in the </w:t>
      </w:r>
      <w:r>
        <w:rPr>
          <w:b/>
        </w:rPr>
        <w:t>WhichFields</w:t>
      </w:r>
      <w:r>
        <w:t xml:space="preserve"> field. In addition, the server MUST enforce that the client has AC</w:t>
      </w:r>
      <w:r>
        <w:t xml:space="preserve">TRL_DS_READ_PROP access to the database attribute being updated, according to the </w:t>
      </w:r>
      <w:r>
        <w:rPr>
          <w:i/>
        </w:rPr>
        <w:t>UserHandle</w:t>
      </w:r>
      <w:r>
        <w:t xml:space="preserve"> passed into the method. Section </w:t>
      </w:r>
      <w:hyperlink w:anchor="Section_2675c17672e04ac9ae6dcdd87b8ba520" w:history="1">
        <w:r>
          <w:rPr>
            <w:rStyle w:val="Hyperlink"/>
          </w:rPr>
          <w:t>2.2.1.8</w:t>
        </w:r>
      </w:hyperlink>
      <w:r>
        <w:t xml:space="preserve"> specifies a WhichFields-to-field mapping, and section </w:t>
      </w:r>
      <w:hyperlink w:anchor="Section_66cf69cd731847da914f24f4960b2c36" w:history="1">
        <w:r>
          <w:rPr>
            <w:rStyle w:val="Hyperlink"/>
          </w:rPr>
          <w:t>3.1.5.14.11</w:t>
        </w:r>
      </w:hyperlink>
      <w:r>
        <w:t xml:space="preserve"> specifies a field-to-database-attribute mapping.</w:t>
      </w:r>
    </w:p>
    <w:p w:rsidR="001708E9" w:rsidRDefault="006354B3">
      <w:pPr>
        <w:pStyle w:val="ListParagraph"/>
        <w:numPr>
          <w:ilvl w:val="0"/>
          <w:numId w:val="158"/>
        </w:numPr>
      </w:pPr>
      <w:r>
        <w:t xml:space="preserve">If the USER_ALL_USERACCOUNTCONTROL bit is present in the </w:t>
      </w:r>
      <w:r>
        <w:rPr>
          <w:b/>
        </w:rPr>
        <w:t>WhichFields</w:t>
      </w:r>
      <w:r>
        <w:t xml:space="preserve"> field, the server MUST:</w:t>
      </w:r>
    </w:p>
    <w:p w:rsidR="001708E9" w:rsidRDefault="006354B3">
      <w:pPr>
        <w:pStyle w:val="ListParagraph"/>
        <w:numPr>
          <w:ilvl w:val="1"/>
          <w:numId w:val="159"/>
        </w:numPr>
      </w:pPr>
      <w:r>
        <w:t xml:space="preserve">Enforce that the client has ACTRL_DS_READ_PROP access to the database attribute of </w:t>
      </w:r>
      <w:r>
        <w:rPr>
          <w:b/>
        </w:rPr>
        <w:t>userAccountControl</w:t>
      </w:r>
      <w:r>
        <w:t xml:space="preserve">, according to the </w:t>
      </w:r>
      <w:r>
        <w:rPr>
          <w:i/>
        </w:rPr>
        <w:t>UserHandle.GrantedAccess</w:t>
      </w:r>
      <w:r>
        <w:t xml:space="preserve"> passed into the method.</w:t>
      </w:r>
    </w:p>
    <w:p w:rsidR="001708E9" w:rsidRDefault="006354B3">
      <w:pPr>
        <w:pStyle w:val="ListParagraph"/>
        <w:numPr>
          <w:ilvl w:val="1"/>
          <w:numId w:val="159"/>
        </w:numPr>
      </w:pPr>
      <w:r>
        <w:t xml:space="preserve">Translate the bits according to the table in section </w:t>
      </w:r>
      <w:hyperlink w:anchor="Section_8a193181a7a249dfa8b1f689aaa6987c" w:history="1">
        <w:r>
          <w:rPr>
            <w:rStyle w:val="Hyperlink"/>
          </w:rPr>
          <w:t>3.1.5.14.2</w:t>
        </w:r>
      </w:hyperlink>
      <w:r>
        <w:t>. If a bit does not translate, abort with a processing error.</w:t>
      </w:r>
    </w:p>
    <w:p w:rsidR="001708E9" w:rsidRDefault="006354B3">
      <w:pPr>
        <w:pStyle w:val="ListParagraph"/>
        <w:numPr>
          <w:ilvl w:val="1"/>
          <w:numId w:val="159"/>
        </w:numPr>
      </w:pPr>
      <w:r>
        <w:t xml:space="preserve">Update the </w:t>
      </w:r>
      <w:r>
        <w:rPr>
          <w:b/>
        </w:rPr>
        <w:t>userAccountControl</w:t>
      </w:r>
      <w:r>
        <w:t xml:space="preserve"> attribute in the database.</w:t>
      </w:r>
    </w:p>
    <w:p w:rsidR="001708E9" w:rsidRDefault="006354B3">
      <w:pPr>
        <w:pStyle w:val="ListParagraph"/>
        <w:numPr>
          <w:ilvl w:val="0"/>
          <w:numId w:val="158"/>
        </w:numPr>
      </w:pPr>
      <w:r>
        <w:t xml:space="preserve">If the USER_ALL_PASSWORDEXPIRED flag is present in the </w:t>
      </w:r>
      <w:r>
        <w:rPr>
          <w:b/>
        </w:rPr>
        <w:t>WhichFields</w:t>
      </w:r>
      <w:r>
        <w:t xml:space="preserve"> field, the server MUST:</w:t>
      </w:r>
    </w:p>
    <w:p w:rsidR="001708E9" w:rsidRDefault="006354B3">
      <w:pPr>
        <w:pStyle w:val="ListParagraph"/>
        <w:numPr>
          <w:ilvl w:val="1"/>
          <w:numId w:val="160"/>
        </w:numPr>
      </w:pPr>
      <w:r>
        <w:t xml:space="preserve">If </w:t>
      </w:r>
      <w:r>
        <w:rPr>
          <w:b/>
        </w:rPr>
        <w:t>Buffer.</w:t>
      </w:r>
      <w:r>
        <w:rPr>
          <w:b/>
        </w:rPr>
        <w:t>All.PasswordExpired</w:t>
      </w:r>
      <w:r>
        <w:t xml:space="preserve"> is nonzero, then:</w:t>
      </w:r>
    </w:p>
    <w:p w:rsidR="001708E9" w:rsidRDefault="006354B3">
      <w:pPr>
        <w:pStyle w:val="ListParagraph"/>
        <w:numPr>
          <w:ilvl w:val="2"/>
          <w:numId w:val="161"/>
        </w:numPr>
      </w:pPr>
      <w:r>
        <w:t xml:space="preserve">Update the </w:t>
      </w:r>
      <w:r>
        <w:rPr>
          <w:b/>
        </w:rPr>
        <w:t>pwdLastSet</w:t>
      </w:r>
      <w:r>
        <w:t xml:space="preserve"> with a value of 0.</w:t>
      </w:r>
    </w:p>
    <w:p w:rsidR="001708E9" w:rsidRDefault="006354B3">
      <w:pPr>
        <w:pStyle w:val="ListParagraph"/>
        <w:numPr>
          <w:ilvl w:val="1"/>
          <w:numId w:val="160"/>
        </w:numPr>
      </w:pPr>
      <w:r>
        <w:t xml:space="preserve">If </w:t>
      </w:r>
      <w:r>
        <w:rPr>
          <w:b/>
        </w:rPr>
        <w:t>Buffer.All.PasswordExpired</w:t>
      </w:r>
      <w:r>
        <w:t xml:space="preserve"> is 0 and the value of the current time minus the </w:t>
      </w:r>
      <w:r>
        <w:rPr>
          <w:b/>
        </w:rPr>
        <w:t>pwdLastSet</w:t>
      </w:r>
      <w:r>
        <w:t xml:space="preserve"> attribute is greater than the Effective-MaximumPasswordAge (see section </w:t>
      </w:r>
      <w:hyperlink w:anchor="Section_6da47028e678475eb015a5a15ee98212" w:history="1">
        <w:r>
          <w:rPr>
            <w:rStyle w:val="Hyperlink"/>
          </w:rPr>
          <w:t>3.1.1.5</w:t>
        </w:r>
      </w:hyperlink>
      <w:r>
        <w:t>), then:</w:t>
      </w:r>
    </w:p>
    <w:p w:rsidR="001708E9" w:rsidRDefault="006354B3">
      <w:pPr>
        <w:pStyle w:val="ListParagraph"/>
        <w:numPr>
          <w:ilvl w:val="2"/>
          <w:numId w:val="161"/>
        </w:numPr>
      </w:pPr>
      <w:r>
        <w:t xml:space="preserve">Update the </w:t>
      </w:r>
      <w:r>
        <w:rPr>
          <w:b/>
        </w:rPr>
        <w:t>pwdLastSet</w:t>
      </w:r>
      <w:r>
        <w:t xml:space="preserve"> attribute with a value of the current time.</w:t>
      </w:r>
    </w:p>
    <w:p w:rsidR="001708E9" w:rsidRDefault="006354B3">
      <w:pPr>
        <w:pStyle w:val="ListParagraph"/>
        <w:numPr>
          <w:ilvl w:val="1"/>
          <w:numId w:val="160"/>
        </w:numPr>
      </w:pPr>
      <w:r>
        <w:t xml:space="preserve">Enforce that this update to </w:t>
      </w:r>
      <w:r>
        <w:rPr>
          <w:b/>
        </w:rPr>
        <w:t>pwdLastSet</w:t>
      </w:r>
      <w:r>
        <w:t xml:space="preserve"> MUST take precedence over any other writes to this attribute during the message processing</w:t>
      </w:r>
      <w:r>
        <w:t xml:space="preserve"> and associated triggers.</w:t>
      </w:r>
    </w:p>
    <w:p w:rsidR="001708E9" w:rsidRDefault="006354B3">
      <w:pPr>
        <w:pStyle w:val="Heading6"/>
      </w:pPr>
      <w:bookmarkStart w:id="664" w:name="section_29f69f33d0984c12be6d6b844214ee3b"/>
      <w:bookmarkStart w:id="665" w:name="_Toc72927435"/>
      <w:r>
        <w:t>UserAllInformation</w:t>
      </w:r>
      <w:bookmarkEnd w:id="664"/>
      <w:bookmarkEnd w:id="665"/>
    </w:p>
    <w:p w:rsidR="001708E9" w:rsidRDefault="006354B3">
      <w:r>
        <w:t>The server MUST process the message subject to the following constraints:</w:t>
      </w:r>
    </w:p>
    <w:p w:rsidR="001708E9" w:rsidRDefault="006354B3">
      <w:pPr>
        <w:pStyle w:val="ListParagraph"/>
        <w:numPr>
          <w:ilvl w:val="0"/>
          <w:numId w:val="162"/>
        </w:numPr>
      </w:pPr>
      <w:r>
        <w:t>All updates MUST be done in the same transaction.</w:t>
      </w:r>
    </w:p>
    <w:p w:rsidR="001708E9" w:rsidRDefault="006354B3">
      <w:pPr>
        <w:pStyle w:val="ListParagraph"/>
        <w:numPr>
          <w:ilvl w:val="0"/>
          <w:numId w:val="162"/>
        </w:numPr>
      </w:pPr>
      <w:r>
        <w:t xml:space="preserve">The server MUST satisfy the constraints listed in </w:t>
      </w:r>
      <w:hyperlink w:anchor="Section_f37122b8094c4e5c96333217d8988bd8" w:history="1">
        <w:r>
          <w:rPr>
            <w:rStyle w:val="Hyperlink"/>
          </w:rPr>
          <w:t>UserAllInformation (Common) (section 3.1.5.6.4.2)</w:t>
        </w:r>
      </w:hyperlink>
      <w:r>
        <w:t>.</w:t>
      </w:r>
    </w:p>
    <w:p w:rsidR="001708E9" w:rsidRDefault="006354B3">
      <w:pPr>
        <w:pStyle w:val="ListParagraph"/>
        <w:numPr>
          <w:ilvl w:val="0"/>
          <w:numId w:val="162"/>
        </w:numPr>
      </w:pPr>
      <w:r>
        <w:t xml:space="preserve">If the USER_ALL_NTPASSWORDPRESENT flag is present in the </w:t>
      </w:r>
      <w:r>
        <w:rPr>
          <w:b/>
        </w:rPr>
        <w:t>WhichFields</w:t>
      </w:r>
      <w:r>
        <w:t xml:space="preserve"> field, the server MUST:</w:t>
      </w:r>
    </w:p>
    <w:p w:rsidR="001708E9" w:rsidRDefault="006354B3">
      <w:pPr>
        <w:pStyle w:val="ListParagraph"/>
        <w:numPr>
          <w:ilvl w:val="1"/>
          <w:numId w:val="163"/>
        </w:numPr>
      </w:pPr>
      <w:r>
        <w:t xml:space="preserve">If </w:t>
      </w:r>
      <w:r>
        <w:rPr>
          <w:b/>
        </w:rPr>
        <w:t>Buffer.All.NtPasswordPresent</w:t>
      </w:r>
      <w:r>
        <w:t xml:space="preserve"> is true:</w:t>
      </w:r>
    </w:p>
    <w:p w:rsidR="001708E9" w:rsidRDefault="006354B3">
      <w:pPr>
        <w:pStyle w:val="ListParagraph"/>
        <w:numPr>
          <w:ilvl w:val="2"/>
          <w:numId w:val="164"/>
        </w:numPr>
      </w:pPr>
      <w:r>
        <w:lastRenderedPageBreak/>
        <w:t xml:space="preserve">Update the </w:t>
      </w:r>
      <w:r>
        <w:rPr>
          <w:b/>
        </w:rPr>
        <w:t>un</w:t>
      </w:r>
      <w:r>
        <w:rPr>
          <w:b/>
        </w:rPr>
        <w:t>icodePwd</w:t>
      </w:r>
      <w:r>
        <w:t xml:space="preserve"> attribute with the (decrypted) value of </w:t>
      </w:r>
      <w:r>
        <w:rPr>
          <w:b/>
        </w:rPr>
        <w:t>Buffer.All.NtOwfPassword.Buffer</w:t>
      </w:r>
      <w:r>
        <w:t>.</w:t>
      </w:r>
    </w:p>
    <w:p w:rsidR="001708E9" w:rsidRDefault="006354B3">
      <w:pPr>
        <w:pStyle w:val="ListParagraph"/>
        <w:numPr>
          <w:ilvl w:val="1"/>
          <w:numId w:val="163"/>
        </w:numPr>
      </w:pPr>
      <w:r>
        <w:t xml:space="preserve">If </w:t>
      </w:r>
      <w:r>
        <w:rPr>
          <w:b/>
        </w:rPr>
        <w:t>Buffer.All.NtPasswordPresent</w:t>
      </w:r>
      <w:r>
        <w:t xml:space="preserve"> is false:</w:t>
      </w:r>
    </w:p>
    <w:p w:rsidR="001708E9" w:rsidRDefault="006354B3">
      <w:pPr>
        <w:pStyle w:val="ListParagraph"/>
        <w:numPr>
          <w:ilvl w:val="2"/>
          <w:numId w:val="164"/>
        </w:numPr>
      </w:pPr>
      <w:r>
        <w:t xml:space="preserve">Update the </w:t>
      </w:r>
      <w:r>
        <w:rPr>
          <w:b/>
        </w:rPr>
        <w:t>unicodePwd</w:t>
      </w:r>
      <w:r>
        <w:t xml:space="preserve"> attribute with the </w:t>
      </w:r>
      <w:hyperlink w:anchor="gt_7eb5bce8-bdc5-4d61-a3d9-263ada14ba1f">
        <w:r>
          <w:rPr>
            <w:rStyle w:val="HyperlinkGreen"/>
            <w:b/>
          </w:rPr>
          <w:t>NT hash</w:t>
        </w:r>
      </w:hyperlink>
      <w:r>
        <w:t xml:space="preserve"> of a zero-length string.</w:t>
      </w:r>
    </w:p>
    <w:p w:rsidR="001708E9" w:rsidRDefault="006354B3">
      <w:pPr>
        <w:pStyle w:val="ListParagraph"/>
        <w:numPr>
          <w:ilvl w:val="0"/>
          <w:numId w:val="162"/>
        </w:numPr>
      </w:pPr>
      <w:r>
        <w:t xml:space="preserve">If the USER_ALL_LMPASSWORDPRESENT flag is present in the </w:t>
      </w:r>
      <w:r>
        <w:rPr>
          <w:b/>
        </w:rPr>
        <w:t>WhichFields</w:t>
      </w:r>
      <w:r>
        <w:t xml:space="preserve"> field, the server MUST:</w:t>
      </w:r>
    </w:p>
    <w:p w:rsidR="001708E9" w:rsidRDefault="006354B3">
      <w:pPr>
        <w:pStyle w:val="ListParagraph"/>
        <w:numPr>
          <w:ilvl w:val="1"/>
          <w:numId w:val="165"/>
        </w:numPr>
      </w:pPr>
      <w:r>
        <w:t xml:space="preserve">If </w:t>
      </w:r>
      <w:r>
        <w:rPr>
          <w:b/>
        </w:rPr>
        <w:t>Buffer.All.LmPasswordPresent</w:t>
      </w:r>
      <w:r>
        <w:t xml:space="preserve"> is true, update the </w:t>
      </w:r>
      <w:r>
        <w:rPr>
          <w:b/>
        </w:rPr>
        <w:t>dBCSPwd</w:t>
      </w:r>
      <w:r>
        <w:t xml:space="preserve"> attribute with the (decrypted) value of </w:t>
      </w:r>
      <w:r>
        <w:rPr>
          <w:b/>
        </w:rPr>
        <w:t>Buffer.All.LmOwfPassword.Buffer</w:t>
      </w:r>
      <w:r>
        <w:t>.</w:t>
      </w:r>
    </w:p>
    <w:p w:rsidR="001708E9" w:rsidRDefault="006354B3">
      <w:pPr>
        <w:pStyle w:val="ListParagraph"/>
        <w:numPr>
          <w:ilvl w:val="1"/>
          <w:numId w:val="165"/>
        </w:numPr>
      </w:pPr>
      <w:r>
        <w:t xml:space="preserve">If </w:t>
      </w:r>
      <w:r>
        <w:rPr>
          <w:b/>
        </w:rPr>
        <w:t>B</w:t>
      </w:r>
      <w:r>
        <w:rPr>
          <w:b/>
        </w:rPr>
        <w:t>uffer.All.LmPasswordPresent</w:t>
      </w:r>
      <w:r>
        <w:t xml:space="preserve"> is false, update </w:t>
      </w:r>
      <w:r>
        <w:rPr>
          <w:b/>
        </w:rPr>
        <w:t>dBCSPwd</w:t>
      </w:r>
      <w:r>
        <w:t xml:space="preserve"> attribute with the </w:t>
      </w:r>
      <w:hyperlink w:anchor="gt_58a72159-b1e9-4770-9b06-d7a6b16279a8">
        <w:r>
          <w:rPr>
            <w:rStyle w:val="HyperlinkGreen"/>
            <w:b/>
          </w:rPr>
          <w:t>LM hash</w:t>
        </w:r>
      </w:hyperlink>
      <w:r>
        <w:t xml:space="preserve"> of a zero-length string.</w:t>
      </w:r>
    </w:p>
    <w:p w:rsidR="001708E9" w:rsidRDefault="006354B3">
      <w:pPr>
        <w:pStyle w:val="Heading6"/>
      </w:pPr>
      <w:bookmarkStart w:id="666" w:name="section_c73bd2ffb6a64ac89ddff08798f3f356"/>
      <w:bookmarkStart w:id="667" w:name="_Toc72927436"/>
      <w:r>
        <w:t>UserInternal4Information</w:t>
      </w:r>
      <w:bookmarkEnd w:id="666"/>
      <w:bookmarkEnd w:id="667"/>
    </w:p>
    <w:p w:rsidR="001708E9" w:rsidRDefault="006354B3">
      <w:r>
        <w:t>The server MUST process the message subject to the following con</w:t>
      </w:r>
      <w:r>
        <w:t>straints:</w:t>
      </w:r>
    </w:p>
    <w:p w:rsidR="001708E9" w:rsidRDefault="006354B3">
      <w:pPr>
        <w:pStyle w:val="ListParagraph"/>
        <w:numPr>
          <w:ilvl w:val="0"/>
          <w:numId w:val="166"/>
        </w:numPr>
      </w:pPr>
      <w:r>
        <w:t>All updates MUST be done in the same transaction.</w:t>
      </w:r>
    </w:p>
    <w:p w:rsidR="001708E9" w:rsidRDefault="006354B3">
      <w:pPr>
        <w:pStyle w:val="ListParagraph"/>
        <w:numPr>
          <w:ilvl w:val="0"/>
          <w:numId w:val="166"/>
        </w:numPr>
      </w:pPr>
      <w:r>
        <w:t xml:space="preserve">The server MUST satisfy the constraints listed in section </w:t>
      </w:r>
      <w:hyperlink w:anchor="Section_f37122b8094c4e5c96333217d8988bd8" w:history="1">
        <w:r>
          <w:rPr>
            <w:rStyle w:val="Hyperlink"/>
          </w:rPr>
          <w:t>3.1.5.6.4.2</w:t>
        </w:r>
      </w:hyperlink>
      <w:r>
        <w:t>.</w:t>
      </w:r>
    </w:p>
    <w:p w:rsidR="001708E9" w:rsidRDefault="006354B3">
      <w:pPr>
        <w:pStyle w:val="ListParagraph"/>
        <w:numPr>
          <w:ilvl w:val="0"/>
          <w:numId w:val="166"/>
        </w:numPr>
      </w:pPr>
      <w:r>
        <w:t>If the USER_ALL_NTPASSWORDPRESENT or USER_ALL_LMPASSWORDPRESENT f</w:t>
      </w:r>
      <w:r>
        <w:t xml:space="preserve">lag is present in the </w:t>
      </w:r>
      <w:r>
        <w:rPr>
          <w:b/>
        </w:rPr>
        <w:t>WhichFields</w:t>
      </w:r>
      <w:r>
        <w:t xml:space="preserve"> field, the server MUST update the </w:t>
      </w:r>
      <w:r>
        <w:rPr>
          <w:b/>
        </w:rPr>
        <w:t>clearTextPassword</w:t>
      </w:r>
      <w:r>
        <w:t xml:space="preserve"> attribute with the (decrypted) value of </w:t>
      </w:r>
      <w:r>
        <w:rPr>
          <w:b/>
        </w:rPr>
        <w:t>SAMPR_USER_INTERNAL4_INFORMATION.UserPassword</w:t>
      </w:r>
      <w:r>
        <w:t xml:space="preserve">, using, as the decryption key, the 16-byte SMB session key obtained as specified in </w:t>
      </w:r>
      <w:r>
        <w:t xml:space="preserve">section </w:t>
      </w:r>
      <w:hyperlink w:anchor="Section_c718b655919f43a88897be080553e746" w:history="1">
        <w:r>
          <w:rPr>
            <w:rStyle w:val="Hyperlink"/>
          </w:rPr>
          <w:t>3.1.2.4</w:t>
        </w:r>
      </w:hyperlink>
      <w:r>
        <w:t>.</w:t>
      </w:r>
    </w:p>
    <w:p w:rsidR="001708E9" w:rsidRDefault="006354B3">
      <w:pPr>
        <w:pStyle w:val="Heading6"/>
      </w:pPr>
      <w:bookmarkStart w:id="668" w:name="section_2d20cab4a0d4401baeebb72f17403ece"/>
      <w:bookmarkStart w:id="669" w:name="_Toc72927437"/>
      <w:r>
        <w:t>UserInternal4InformationNew</w:t>
      </w:r>
      <w:bookmarkEnd w:id="668"/>
      <w:bookmarkEnd w:id="669"/>
    </w:p>
    <w:p w:rsidR="001708E9" w:rsidRDefault="006354B3">
      <w:r>
        <w:t>The server MUST process the message subject to the following constraints:</w:t>
      </w:r>
    </w:p>
    <w:p w:rsidR="001708E9" w:rsidRDefault="006354B3">
      <w:pPr>
        <w:pStyle w:val="ListParagraph"/>
        <w:numPr>
          <w:ilvl w:val="0"/>
          <w:numId w:val="167"/>
        </w:numPr>
      </w:pPr>
      <w:r>
        <w:t>All updates MUST be done in the same transaction.</w:t>
      </w:r>
    </w:p>
    <w:p w:rsidR="001708E9" w:rsidRDefault="006354B3">
      <w:pPr>
        <w:pStyle w:val="ListParagraph"/>
        <w:numPr>
          <w:ilvl w:val="0"/>
          <w:numId w:val="167"/>
        </w:numPr>
      </w:pPr>
      <w:r>
        <w:t>The server MUST satisfy the</w:t>
      </w:r>
      <w:r>
        <w:t xml:space="preserve"> constraints listed in section </w:t>
      </w:r>
      <w:hyperlink w:anchor="Section_f37122b8094c4e5c96333217d8988bd8" w:history="1">
        <w:r>
          <w:rPr>
            <w:rStyle w:val="Hyperlink"/>
          </w:rPr>
          <w:t>3.1.5.6.4.2</w:t>
        </w:r>
      </w:hyperlink>
      <w:r>
        <w:t>.</w:t>
      </w:r>
    </w:p>
    <w:p w:rsidR="001708E9" w:rsidRDefault="006354B3">
      <w:pPr>
        <w:pStyle w:val="ListParagraph"/>
        <w:numPr>
          <w:ilvl w:val="0"/>
          <w:numId w:val="167"/>
        </w:numPr>
      </w:pPr>
      <w:r>
        <w:t xml:space="preserve">If the USER_ALL_NTPASSWORDPRESENT or USER_ALL_LMPASSWORDPRESENT flag is present in the </w:t>
      </w:r>
      <w:r>
        <w:rPr>
          <w:b/>
        </w:rPr>
        <w:t>WhichFields</w:t>
      </w:r>
      <w:r>
        <w:t xml:space="preserve"> field, the server MUST update the </w:t>
      </w:r>
      <w:r>
        <w:rPr>
          <w:b/>
        </w:rPr>
        <w:t>clearTextPassword</w:t>
      </w:r>
      <w:r>
        <w:t xml:space="preserve"> a</w:t>
      </w:r>
      <w:r>
        <w:t xml:space="preserve">ttribute with the (decrypted) value of </w:t>
      </w:r>
      <w:r>
        <w:rPr>
          <w:b/>
        </w:rPr>
        <w:t>SAMPR_USER_INTERNAL4_INFORMATION_NEW.UserPassword</w:t>
      </w:r>
      <w:r>
        <w:t>.</w:t>
      </w:r>
    </w:p>
    <w:p w:rsidR="001708E9" w:rsidRDefault="006354B3">
      <w:pPr>
        <w:pStyle w:val="Heading6"/>
      </w:pPr>
      <w:bookmarkStart w:id="670" w:name="section_ce4e6060629d4bedad7ec464f4b989f8"/>
      <w:bookmarkStart w:id="671" w:name="_Toc72927438"/>
      <w:r>
        <w:t>UserInternal8Information</w:t>
      </w:r>
      <w:bookmarkEnd w:id="670"/>
      <w:bookmarkEnd w:id="671"/>
    </w:p>
    <w:p w:rsidR="001708E9" w:rsidRDefault="006354B3">
      <w:pPr>
        <w:pStyle w:val="ListParagraph"/>
        <w:ind w:left="360"/>
      </w:pPr>
      <w:r>
        <w:t>The server MUST process the message subject to the following constraints:</w:t>
      </w:r>
    </w:p>
    <w:p w:rsidR="001708E9" w:rsidRDefault="006354B3">
      <w:pPr>
        <w:pStyle w:val="ListParagraph"/>
        <w:numPr>
          <w:ilvl w:val="0"/>
          <w:numId w:val="168"/>
        </w:numPr>
      </w:pPr>
      <w:r>
        <w:t>All updates MUST be done in the same transaction.</w:t>
      </w:r>
    </w:p>
    <w:p w:rsidR="001708E9" w:rsidRDefault="006354B3">
      <w:pPr>
        <w:pStyle w:val="ListParagraph"/>
        <w:numPr>
          <w:ilvl w:val="0"/>
          <w:numId w:val="168"/>
        </w:numPr>
      </w:pPr>
      <w:r>
        <w:t>The server MUST s</w:t>
      </w:r>
      <w:r>
        <w:t xml:space="preserve">atisfy the constraints listed in section </w:t>
      </w:r>
      <w:hyperlink w:anchor="Section_f37122b8094c4e5c96333217d8988bd8" w:history="1">
        <w:r>
          <w:rPr>
            <w:rStyle w:val="Hyperlink"/>
          </w:rPr>
          <w:t>3.1.5.6.4.2</w:t>
        </w:r>
      </w:hyperlink>
      <w:r>
        <w:t>.</w:t>
      </w:r>
    </w:p>
    <w:p w:rsidR="001708E9" w:rsidRDefault="006354B3">
      <w:pPr>
        <w:pStyle w:val="ListParagraph"/>
        <w:numPr>
          <w:ilvl w:val="0"/>
          <w:numId w:val="168"/>
        </w:numPr>
      </w:pPr>
      <w:r>
        <w:t xml:space="preserve">If the section </w:t>
      </w:r>
      <w:hyperlink w:anchor="Section_2675c17672e04ac9ae6dcdd87b8ba520" w:history="1">
        <w:r>
          <w:rPr>
            <w:rStyle w:val="Hyperlink"/>
          </w:rPr>
          <w:t>2.2.1.8</w:t>
        </w:r>
      </w:hyperlink>
      <w:r>
        <w:t xml:space="preserve"> </w:t>
      </w:r>
      <w:r>
        <w:rPr>
          <w:b/>
        </w:rPr>
        <w:t>USER_ALL_NTPASSWORDPRESENT</w:t>
      </w:r>
      <w:r>
        <w:t xml:space="preserve"> or </w:t>
      </w:r>
      <w:r>
        <w:rPr>
          <w:b/>
        </w:rPr>
        <w:t>USER_ALL_LMPASSWORDPRESENT</w:t>
      </w:r>
      <w:r>
        <w:t xml:space="preserve"> flag is present in the </w:t>
      </w:r>
      <w:r>
        <w:rPr>
          <w:b/>
        </w:rPr>
        <w:t>WhichFields</w:t>
      </w:r>
      <w:r>
        <w:t xml:space="preserve"> field, the server MUST update the </w:t>
      </w:r>
      <w:r>
        <w:rPr>
          <w:b/>
        </w:rPr>
        <w:t>clearTextPassword</w:t>
      </w:r>
      <w:r>
        <w:t xml:space="preserve"> attribute with the (decrypted) value of </w:t>
      </w:r>
      <w:r>
        <w:rPr>
          <w:b/>
        </w:rPr>
        <w:t>SAMPR_USER_INTERNAL8_INFORMATION.UserPassword</w:t>
      </w:r>
      <w:r>
        <w:t xml:space="preserve"> presented by the client in the format of SAMPR_ENCRYPTED_PASSWORD_AES (section </w:t>
      </w:r>
      <w:hyperlink w:anchor="Section_2cbb49a2be3844908be7b0e4951bc221" w:history="1">
        <w:r>
          <w:rPr>
            <w:rStyle w:val="Hyperlink"/>
          </w:rPr>
          <w:t>2.2.6.32</w:t>
        </w:r>
      </w:hyperlink>
      <w:r>
        <w:t xml:space="preserve">), while using as the decryption key the 16-byte SMB session key obtained as specified in section </w:t>
      </w:r>
      <w:hyperlink w:anchor="Section_c718b655919f43a88897be080553e746" w:history="1">
        <w:r>
          <w:rPr>
            <w:rStyle w:val="Hyperlink"/>
          </w:rPr>
          <w:t>3.1.2.4</w:t>
        </w:r>
      </w:hyperlink>
      <w:r>
        <w:t xml:space="preserve"> and the AES Cipher as spe</w:t>
      </w:r>
      <w:r>
        <w:t xml:space="preserve">cified in section </w:t>
      </w:r>
      <w:hyperlink w:anchor="Section_0fc25352662b40e79deef10c6244c4c9" w:history="1">
        <w:r>
          <w:rPr>
            <w:rStyle w:val="Hyperlink"/>
          </w:rPr>
          <w:t>3.2.2.4</w:t>
        </w:r>
      </w:hyperlink>
      <w:r>
        <w:t>.</w:t>
      </w:r>
    </w:p>
    <w:p w:rsidR="001708E9" w:rsidRDefault="006354B3">
      <w:pPr>
        <w:pStyle w:val="ListParagraph"/>
        <w:numPr>
          <w:ilvl w:val="0"/>
          <w:numId w:val="168"/>
        </w:numPr>
      </w:pPr>
      <w:r>
        <w:t xml:space="preserve">The value of </w:t>
      </w:r>
      <w:r>
        <w:rPr>
          <w:b/>
        </w:rPr>
        <w:t>UserPassword.PBKDFIterations</w:t>
      </w:r>
      <w:r>
        <w:t>, as specified in SAMPR_ENCRYPTED_PASSWORD_AES (section 2.2.6.32), is ignored by the server.</w:t>
      </w:r>
    </w:p>
    <w:p w:rsidR="001708E9" w:rsidRDefault="006354B3">
      <w:pPr>
        <w:pStyle w:val="Heading5"/>
      </w:pPr>
      <w:bookmarkStart w:id="672" w:name="section_538222f71b894811949a0eac62e38dce"/>
      <w:bookmarkStart w:id="673" w:name="_Toc72927439"/>
      <w:r>
        <w:lastRenderedPageBreak/>
        <w:t>SamrSetInformationUser (Opnum 37)</w:t>
      </w:r>
      <w:bookmarkEnd w:id="672"/>
      <w:bookmarkEnd w:id="673"/>
      <w:r>
        <w:fldChar w:fldCharType="begin"/>
      </w:r>
      <w:r>
        <w:instrText xml:space="preserve"> XE "SamrSetInformationUser method"</w:instrText>
      </w:r>
      <w:r>
        <w:fldChar w:fldCharType="end"/>
      </w:r>
    </w:p>
    <w:p w:rsidR="001708E9" w:rsidRDefault="006354B3">
      <w:r>
        <w:t xml:space="preserve">The SamrSetInformationUser method updates attributes on a </w:t>
      </w:r>
      <w:hyperlink w:anchor="gt_e767a471-c3fa-4e4b-a40c-daeb08f82a17">
        <w:r>
          <w:rPr>
            <w:rStyle w:val="HyperlinkGreen"/>
            <w:b/>
          </w:rPr>
          <w:t>user object</w:t>
        </w:r>
      </w:hyperlink>
      <w:r>
        <w:t>.</w:t>
      </w:r>
    </w:p>
    <w:p w:rsidR="001708E9" w:rsidRDefault="006354B3">
      <w:pPr>
        <w:pStyle w:val="Code"/>
      </w:pPr>
      <w:r>
        <w:t>long SamrSetInformationUser(</w:t>
      </w:r>
    </w:p>
    <w:p w:rsidR="001708E9" w:rsidRDefault="006354B3">
      <w:pPr>
        <w:pStyle w:val="Code"/>
      </w:pPr>
      <w:r>
        <w:t>  [in] SAMPR_HANDLE UserHandle,</w:t>
      </w:r>
    </w:p>
    <w:p w:rsidR="001708E9" w:rsidRDefault="006354B3">
      <w:pPr>
        <w:pStyle w:val="Code"/>
      </w:pPr>
      <w:r>
        <w:t>  [in] USER_INFORMATION_</w:t>
      </w:r>
      <w:r>
        <w:t>CLASS UserInformationClass,</w:t>
      </w:r>
    </w:p>
    <w:p w:rsidR="001708E9" w:rsidRDefault="006354B3">
      <w:pPr>
        <w:pStyle w:val="Code"/>
      </w:pPr>
      <w:r>
        <w:t xml:space="preserve">  [in, switch_is(UserInformationClass)] </w:t>
      </w:r>
    </w:p>
    <w:p w:rsidR="001708E9" w:rsidRDefault="006354B3">
      <w:pPr>
        <w:pStyle w:val="Code"/>
      </w:pPr>
      <w:r>
        <w:t>    PSAMPR_USER_INFO_BUFFER Buffer</w:t>
      </w:r>
    </w:p>
    <w:p w:rsidR="001708E9" w:rsidRDefault="006354B3">
      <w:pPr>
        <w:pStyle w:val="Code"/>
      </w:pPr>
      <w:r>
        <w:t>);</w:t>
      </w:r>
    </w:p>
    <w:p w:rsidR="001708E9" w:rsidRDefault="006354B3">
      <w:r>
        <w:t xml:space="preserve">See the description of </w:t>
      </w:r>
      <w:hyperlink w:anchor="Section_99ee9f3943e84bbaac3a82e0c0e0699e" w:history="1">
        <w:r>
          <w:rPr>
            <w:rStyle w:val="Hyperlink"/>
          </w:rPr>
          <w:t>SamrSetInformationUser2 (section 3.1.5.6.4)</w:t>
        </w:r>
      </w:hyperlink>
      <w:r>
        <w:t xml:space="preserve"> for details, because t</w:t>
      </w:r>
      <w:r>
        <w:t>he method interface arguments and message processing are identical.</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w:t>
      </w:r>
      <w:r>
        <w:t xml:space="preserve">ed in </w:t>
      </w:r>
      <w:hyperlink r:id="rId201" w:anchor="Section_290c38b192fe422991e64fc376610c15">
        <w:r>
          <w:rPr>
            <w:rStyle w:val="Hyperlink"/>
          </w:rPr>
          <w:t>[MS-RPCE]</w:t>
        </w:r>
      </w:hyperlink>
      <w:r>
        <w:t xml:space="preserve"> section 3.</w:t>
      </w:r>
    </w:p>
    <w:p w:rsidR="001708E9" w:rsidRDefault="006354B3">
      <w:r>
        <w:t>The server MUST behave as with a call to SamrSetInformationUser2, with the following parameter values.</w:t>
      </w:r>
    </w:p>
    <w:tbl>
      <w:tblPr>
        <w:tblStyle w:val="Table-ShadedHeader"/>
        <w:tblW w:w="0" w:type="auto"/>
        <w:tblLook w:val="04A0" w:firstRow="1" w:lastRow="0" w:firstColumn="1" w:lastColumn="0" w:noHBand="0" w:noVBand="1"/>
      </w:tblPr>
      <w:tblGrid>
        <w:gridCol w:w="1960"/>
        <w:gridCol w:w="402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name</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UserHandle</w:t>
            </w:r>
          </w:p>
        </w:tc>
        <w:tc>
          <w:tcPr>
            <w:tcW w:w="0" w:type="auto"/>
          </w:tcPr>
          <w:p w:rsidR="001708E9" w:rsidRDefault="006354B3">
            <w:pPr>
              <w:pStyle w:val="TableBodyText"/>
            </w:pPr>
            <w:r>
              <w:t>Samr</w:t>
            </w:r>
            <w:r>
              <w:t>SetInformationUser.UserHandle</w:t>
            </w:r>
          </w:p>
        </w:tc>
      </w:tr>
      <w:tr w:rsidR="001708E9" w:rsidTr="001708E9">
        <w:tc>
          <w:tcPr>
            <w:tcW w:w="0" w:type="auto"/>
          </w:tcPr>
          <w:p w:rsidR="001708E9" w:rsidRDefault="006354B3">
            <w:pPr>
              <w:pStyle w:val="TableBodyText"/>
            </w:pPr>
            <w:r>
              <w:t>UserInformationClass</w:t>
            </w:r>
          </w:p>
        </w:tc>
        <w:tc>
          <w:tcPr>
            <w:tcW w:w="0" w:type="auto"/>
          </w:tcPr>
          <w:p w:rsidR="001708E9" w:rsidRDefault="006354B3">
            <w:pPr>
              <w:pStyle w:val="TableBodyText"/>
            </w:pPr>
            <w:r>
              <w:t>SamrSetInformationUser.UserInformationClass</w:t>
            </w:r>
          </w:p>
        </w:tc>
      </w:tr>
      <w:tr w:rsidR="001708E9" w:rsidTr="001708E9">
        <w:tc>
          <w:tcPr>
            <w:tcW w:w="0" w:type="auto"/>
          </w:tcPr>
          <w:p w:rsidR="001708E9" w:rsidRDefault="006354B3">
            <w:pPr>
              <w:pStyle w:val="TableBodyText"/>
            </w:pPr>
            <w:r>
              <w:t>Buffer</w:t>
            </w:r>
          </w:p>
        </w:tc>
        <w:tc>
          <w:tcPr>
            <w:tcW w:w="0" w:type="auto"/>
          </w:tcPr>
          <w:p w:rsidR="001708E9" w:rsidRDefault="006354B3">
            <w:pPr>
              <w:pStyle w:val="TableBodyText"/>
            </w:pPr>
            <w:r>
              <w:t>SamrSetInformationUser.Buffer</w:t>
            </w:r>
          </w:p>
        </w:tc>
      </w:tr>
    </w:tbl>
    <w:p w:rsidR="001708E9" w:rsidRDefault="001708E9"/>
    <w:p w:rsidR="001708E9" w:rsidRDefault="006354B3">
      <w:pPr>
        <w:pStyle w:val="Heading4"/>
      </w:pPr>
      <w:bookmarkStart w:id="674" w:name="section_7cf72c9694b545a39ae34bff96541946"/>
      <w:bookmarkStart w:id="675" w:name="_Toc72927440"/>
      <w:r>
        <w:t>Delete Pattern</w:t>
      </w:r>
      <w:bookmarkEnd w:id="674"/>
      <w:bookmarkEnd w:id="675"/>
      <w:r>
        <w:fldChar w:fldCharType="begin"/>
      </w:r>
      <w:r>
        <w:instrText xml:space="preserve"> XE "Server:Delete Pattern method" </w:instrText>
      </w:r>
      <w:r>
        <w:fldChar w:fldCharType="end"/>
      </w:r>
      <w:r>
        <w:fldChar w:fldCharType="begin"/>
      </w:r>
      <w:r>
        <w:instrText xml:space="preserve"> XE "Delete Pattern method" </w:instrText>
      </w:r>
      <w:r>
        <w:fldChar w:fldCharType="end"/>
      </w:r>
      <w:r>
        <w:fldChar w:fldCharType="begin"/>
      </w:r>
      <w:r>
        <w:instrText xml:space="preserve"> XE "Methods:Delete Pattern" </w:instrText>
      </w:r>
      <w:r>
        <w:fldChar w:fldCharType="end"/>
      </w:r>
      <w:r>
        <w:fldChar w:fldCharType="begin"/>
      </w:r>
      <w:r>
        <w:instrText xml:space="preserve"> XE "Delete pattern"</w:instrText>
      </w:r>
      <w:r>
        <w:fldChar w:fldCharType="end"/>
      </w:r>
      <w:r>
        <w:fldChar w:fldCharType="begin"/>
      </w:r>
      <w:r>
        <w:instrText xml:space="preserve"> XE "Pattern:delete"</w:instrText>
      </w:r>
      <w:r>
        <w:fldChar w:fldCharType="end"/>
      </w:r>
    </w:p>
    <w:p w:rsidR="001708E9" w:rsidRDefault="006354B3">
      <w:r>
        <w:t xml:space="preserve">These methods enable a client to delete a group, alias, or </w:t>
      </w:r>
      <w:hyperlink w:anchor="gt_e767a471-c3fa-4e4b-a40c-daeb08f82a17">
        <w:r>
          <w:rPr>
            <w:rStyle w:val="HyperlinkGreen"/>
            <w:b/>
          </w:rPr>
          <w:t>user object</w:t>
        </w:r>
      </w:hyperlink>
      <w:r>
        <w:t>.</w:t>
      </w:r>
    </w:p>
    <w:p w:rsidR="001708E9" w:rsidRDefault="006354B3">
      <w:r>
        <w:t xml:space="preserve">A client MUST first obtain a handle to the object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1708E9" w:rsidRDefault="006354B3">
      <w:r>
        <w:t xml:space="preserve">See section </w:t>
      </w:r>
      <w:hyperlink w:anchor="Section_d036091033dd4e3cb5a226daf95f5ffa" w:history="1">
        <w:r>
          <w:rPr>
            <w:rStyle w:val="Hyperlink"/>
          </w:rPr>
          <w:t>1.3</w:t>
        </w:r>
      </w:hyperlink>
      <w:r>
        <w:t xml:space="preserve"> for a description of the "delete" pattern of methods.</w:t>
      </w:r>
    </w:p>
    <w:p w:rsidR="001708E9" w:rsidRDefault="006354B3">
      <w:pPr>
        <w:pStyle w:val="Heading5"/>
      </w:pPr>
      <w:bookmarkStart w:id="676" w:name="section_664ed55f198a4775b9d4398131dba577"/>
      <w:bookmarkStart w:id="677" w:name="_Toc72927441"/>
      <w:r>
        <w:t>SamrDeleteGroup (Opnum 23)</w:t>
      </w:r>
      <w:bookmarkEnd w:id="676"/>
      <w:bookmarkEnd w:id="677"/>
      <w:r>
        <w:fldChar w:fldCharType="begin"/>
      </w:r>
      <w:r>
        <w:instrText xml:space="preserve"> XE "SamrDeleteGroup method"</w:instrText>
      </w:r>
      <w:r>
        <w:fldChar w:fldCharType="end"/>
      </w:r>
    </w:p>
    <w:p w:rsidR="001708E9" w:rsidRDefault="006354B3">
      <w:r>
        <w:t xml:space="preserve">The SamrDeleteGroup method removes a </w:t>
      </w:r>
      <w:hyperlink w:anchor="gt_7ce4771c-2043-49b8-85d3-0c60c7789f9a">
        <w:r>
          <w:rPr>
            <w:rStyle w:val="HyperlinkGreen"/>
            <w:b/>
          </w:rPr>
          <w:t>group object</w:t>
        </w:r>
      </w:hyperlink>
      <w:r>
        <w:t>.</w:t>
      </w:r>
    </w:p>
    <w:p w:rsidR="001708E9" w:rsidRDefault="006354B3">
      <w:pPr>
        <w:pStyle w:val="Code"/>
      </w:pPr>
      <w:r>
        <w:t>long SamrDeleteGroup(</w:t>
      </w:r>
    </w:p>
    <w:p w:rsidR="001708E9" w:rsidRDefault="006354B3">
      <w:pPr>
        <w:pStyle w:val="Code"/>
      </w:pPr>
      <w:r>
        <w:t>  [in, out] SAMPR_HANDLE* GroupHandle</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representing a group object.</w:t>
      </w:r>
    </w:p>
    <w:p w:rsidR="001708E9" w:rsidRDefault="006354B3">
      <w:r>
        <w:t>Thi</w:t>
      </w:r>
      <w:r>
        <w:t xml:space="preserve">s protocol asks the RPC runtime, via the </w:t>
      </w:r>
      <w:r>
        <w:rPr>
          <w:b/>
        </w:rPr>
        <w:t>strict_context_handle</w:t>
      </w:r>
      <w:r>
        <w:t xml:space="preserve"> attribute, to reject the use of context handles created by a method of a different RPC interface than this one, as specified in </w:t>
      </w:r>
      <w:hyperlink r:id="rId202"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69"/>
        </w:numPr>
      </w:pPr>
      <w:r>
        <w:t xml:space="preserve">The server MUST return an error if </w:t>
      </w:r>
      <w:r>
        <w:rPr>
          <w:i/>
        </w:rPr>
        <w:t>GroupHandle.HandleType</w:t>
      </w:r>
      <w:r>
        <w:t xml:space="preserve"> is not equal to "Group".</w:t>
      </w:r>
    </w:p>
    <w:p w:rsidR="001708E9" w:rsidRDefault="006354B3">
      <w:pPr>
        <w:pStyle w:val="ListParagraph"/>
        <w:numPr>
          <w:ilvl w:val="0"/>
          <w:numId w:val="169"/>
        </w:numPr>
      </w:pPr>
      <w:r>
        <w:rPr>
          <w:i/>
        </w:rPr>
        <w:lastRenderedPageBreak/>
        <w:t>GroupHandle.GrantedAc</w:t>
      </w:r>
      <w:r>
        <w:rPr>
          <w:i/>
        </w:rPr>
        <w:t>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69"/>
        </w:numPr>
      </w:pPr>
      <w:r>
        <w:t>All database operations MUST occur in a single transaction.</w:t>
      </w:r>
    </w:p>
    <w:p w:rsidR="001708E9" w:rsidRDefault="006354B3">
      <w:pPr>
        <w:pStyle w:val="ListParagraph"/>
        <w:numPr>
          <w:ilvl w:val="0"/>
          <w:numId w:val="169"/>
        </w:numPr>
      </w:pPr>
      <w:r>
        <w:t xml:space="preserve">Let G be the group referenced by the </w:t>
      </w:r>
      <w:r>
        <w:rPr>
          <w:i/>
        </w:rPr>
        <w:t>GroupHandle.Object</w:t>
      </w:r>
      <w:r>
        <w:t>.</w:t>
      </w:r>
    </w:p>
    <w:p w:rsidR="001708E9" w:rsidRDefault="006354B3">
      <w:pPr>
        <w:pStyle w:val="ListParagraph"/>
        <w:numPr>
          <w:ilvl w:val="0"/>
          <w:numId w:val="169"/>
        </w:numPr>
      </w:pPr>
      <w:r>
        <w:t xml:space="preserve">If the </w:t>
      </w:r>
      <w:hyperlink w:anchor="gt_df3d0b61-56cd-4dac-9402-982f1fedc41c">
        <w:r>
          <w:rPr>
            <w:rStyle w:val="HyperlinkGreen"/>
            <w:b/>
          </w:rPr>
          <w:t>RID</w:t>
        </w:r>
      </w:hyperlink>
      <w:r>
        <w:t xml:space="preserve"> of G's </w:t>
      </w:r>
      <w:r>
        <w:rPr>
          <w:b/>
        </w:rPr>
        <w:t>objectSid</w:t>
      </w:r>
      <w:r>
        <w:t xml:space="preserve"> attribute is less than 1000, an error MUST be returned.</w:t>
      </w:r>
    </w:p>
    <w:p w:rsidR="001708E9" w:rsidRDefault="006354B3">
      <w:pPr>
        <w:pStyle w:val="ListParagraph"/>
        <w:numPr>
          <w:ilvl w:val="0"/>
          <w:numId w:val="169"/>
        </w:numPr>
      </w:pPr>
      <w:r>
        <w:t>In the non-</w:t>
      </w:r>
      <w:hyperlink w:anchor="gt_76a05049-3531-4abd-aec8-30e19954b4bd">
        <w:r>
          <w:rPr>
            <w:rStyle w:val="HyperlinkGreen"/>
            <w:b/>
          </w:rPr>
          <w:t>DC</w:t>
        </w:r>
      </w:hyperlink>
      <w:r>
        <w:t xml:space="preserve"> configuration, if G has any values in the member attribute, an error MUST be returned.</w:t>
      </w:r>
    </w:p>
    <w:p w:rsidR="001708E9" w:rsidRDefault="006354B3">
      <w:pPr>
        <w:pStyle w:val="ListParagraph"/>
        <w:numPr>
          <w:ilvl w:val="0"/>
          <w:numId w:val="169"/>
        </w:numPr>
      </w:pPr>
      <w:r>
        <w:t xml:space="preserve">If any user in the same </w:t>
      </w:r>
      <w:hyperlink w:anchor="gt_b0276eb2-4e65-4cf1-a718-e0920a614aca">
        <w:r>
          <w:rPr>
            <w:rStyle w:val="HyperlinkGreen"/>
            <w:b/>
          </w:rPr>
          <w:t>domain</w:t>
        </w:r>
      </w:hyperlink>
      <w:r>
        <w:t xml:space="preserve"> as G has, as its </w:t>
      </w:r>
      <w:r>
        <w:rPr>
          <w:b/>
        </w:rPr>
        <w:t>primaryGroupId</w:t>
      </w:r>
      <w:r>
        <w:t xml:space="preserve"> attribute, the RID</w:t>
      </w:r>
      <w:r>
        <w:t xml:space="preserve"> of G's </w:t>
      </w:r>
      <w:r>
        <w:rPr>
          <w:b/>
        </w:rPr>
        <w:t>objectSid</w:t>
      </w:r>
      <w:r>
        <w:t xml:space="preserve"> attribute, an error MUST be returned.</w:t>
      </w:r>
    </w:p>
    <w:p w:rsidR="001708E9" w:rsidRDefault="006354B3">
      <w:pPr>
        <w:pStyle w:val="ListParagraph"/>
        <w:numPr>
          <w:ilvl w:val="0"/>
          <w:numId w:val="169"/>
        </w:numPr>
      </w:pPr>
      <w:r>
        <w:t>In the DC configuration, if G is a parent to another object, an error MUST be returned.</w:t>
      </w:r>
      <w:bookmarkStart w:id="67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78"/>
    </w:p>
    <w:p w:rsidR="001708E9" w:rsidRDefault="006354B3">
      <w:pPr>
        <w:pStyle w:val="ListParagraph"/>
        <w:numPr>
          <w:ilvl w:val="0"/>
          <w:numId w:val="169"/>
        </w:numPr>
      </w:pPr>
      <w:r>
        <w:t>G MUST be removed from the database.</w:t>
      </w:r>
    </w:p>
    <w:p w:rsidR="001708E9" w:rsidRDefault="006354B3">
      <w:pPr>
        <w:pStyle w:val="ListParagraph"/>
        <w:numPr>
          <w:ilvl w:val="0"/>
          <w:numId w:val="169"/>
        </w:numPr>
      </w:pPr>
      <w:r>
        <w:t>The s</w:t>
      </w:r>
      <w:r>
        <w:t xml:space="preserve">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GroupHandle</w:t>
      </w:r>
      <w:r>
        <w:t xml:space="preserve">, and then MUST return 0 for the value of </w:t>
      </w:r>
      <w:r>
        <w:rPr>
          <w:i/>
        </w:rPr>
        <w:t>GroupHandle</w:t>
      </w:r>
      <w:r>
        <w:t xml:space="preserve"> and a return code of STATUS_SUCCESS.</w:t>
      </w:r>
    </w:p>
    <w:p w:rsidR="001708E9" w:rsidRDefault="006354B3">
      <w:pPr>
        <w:pStyle w:val="Heading5"/>
      </w:pPr>
      <w:bookmarkStart w:id="679" w:name="section_ecb88df184d148c8b49cd3f444943100"/>
      <w:bookmarkStart w:id="680" w:name="_Toc72927442"/>
      <w:r>
        <w:t>SamrDelet</w:t>
      </w:r>
      <w:r>
        <w:t>eAlias (Opnum 30)</w:t>
      </w:r>
      <w:bookmarkEnd w:id="679"/>
      <w:bookmarkEnd w:id="680"/>
      <w:r>
        <w:fldChar w:fldCharType="begin"/>
      </w:r>
      <w:r>
        <w:instrText xml:space="preserve"> XE "SamrDeleteAlias method"</w:instrText>
      </w:r>
      <w:r>
        <w:fldChar w:fldCharType="end"/>
      </w:r>
    </w:p>
    <w:p w:rsidR="001708E9" w:rsidRDefault="006354B3">
      <w:r>
        <w:t xml:space="preserve">The SamrDeleteAlias method removes an </w:t>
      </w:r>
      <w:hyperlink w:anchor="gt_0387e636-5654-4910-9519-1f8326cf5ec0">
        <w:r>
          <w:rPr>
            <w:rStyle w:val="HyperlinkGreen"/>
            <w:b/>
          </w:rPr>
          <w:t>alias object</w:t>
        </w:r>
      </w:hyperlink>
      <w:r>
        <w:t>.</w:t>
      </w:r>
    </w:p>
    <w:p w:rsidR="001708E9" w:rsidRDefault="006354B3">
      <w:pPr>
        <w:pStyle w:val="Code"/>
      </w:pPr>
      <w:r>
        <w:t>long SamrDeleteAlias(</w:t>
      </w:r>
    </w:p>
    <w:p w:rsidR="001708E9" w:rsidRDefault="006354B3">
      <w:pPr>
        <w:pStyle w:val="Code"/>
      </w:pPr>
      <w:r>
        <w:t>  [in, out] SAMPR_HANDLE* AliasHandle</w:t>
      </w:r>
    </w:p>
    <w:p w:rsidR="001708E9" w:rsidRDefault="006354B3">
      <w:pPr>
        <w:pStyle w:val="Code"/>
      </w:pPr>
      <w:r>
        <w:t>);</w:t>
      </w:r>
    </w:p>
    <w:p w:rsidR="001708E9" w:rsidRDefault="006354B3">
      <w:pPr>
        <w:pStyle w:val="Definition-Field"/>
      </w:pPr>
      <w:r>
        <w:rPr>
          <w:b/>
        </w:rPr>
        <w:t xml:space="preserve">AliasHandle: </w:t>
      </w:r>
      <w:r>
        <w:t>An RPC context han</w:t>
      </w:r>
      <w:r>
        <w:t xml:space="preserve">dle, as specified in section </w:t>
      </w:r>
      <w:hyperlink w:anchor="Section_8138c078d8814d1fb37894b4c34a287a" w:history="1">
        <w:r>
          <w:rPr>
            <w:rStyle w:val="Hyperlink"/>
          </w:rPr>
          <w:t>2.2.7.2</w:t>
        </w:r>
      </w:hyperlink>
      <w:r>
        <w:t>, representing an alias object.</w:t>
      </w:r>
    </w:p>
    <w:p w:rsidR="001708E9" w:rsidRDefault="006354B3">
      <w:r>
        <w:t xml:space="preserve">This protocol asks the RPC runtime, via the </w:t>
      </w:r>
      <w:r>
        <w:rPr>
          <w:b/>
        </w:rPr>
        <w:t>strict_context_handle</w:t>
      </w:r>
      <w:r>
        <w:t xml:space="preserve"> attribute, to reject the use of context handles created by a m</w:t>
      </w:r>
      <w:r>
        <w:t xml:space="preserve">ethod of a different RPC interface than this one, as specified in </w:t>
      </w:r>
      <w:hyperlink r:id="rId203" w:anchor="Section_290c38b192fe422991e64fc376610c15">
        <w:r>
          <w:rPr>
            <w:rStyle w:val="Hyperlink"/>
          </w:rPr>
          <w:t>[MS-RPCE]</w:t>
        </w:r>
      </w:hyperlink>
      <w:r>
        <w:t xml:space="preserve"> section 3.</w:t>
      </w:r>
    </w:p>
    <w:p w:rsidR="001708E9" w:rsidRDefault="006354B3">
      <w:r>
        <w:t xml:space="preserve">Upon receiving this message, the server MUST process the data from the message subject to </w:t>
      </w:r>
      <w:r>
        <w:t>the following constraints:</w:t>
      </w:r>
    </w:p>
    <w:p w:rsidR="001708E9" w:rsidRDefault="006354B3">
      <w:pPr>
        <w:pStyle w:val="ListParagraph"/>
        <w:numPr>
          <w:ilvl w:val="0"/>
          <w:numId w:val="170"/>
        </w:numPr>
      </w:pPr>
      <w:r>
        <w:t xml:space="preserve">The server MUST return an error if </w:t>
      </w:r>
      <w:r>
        <w:rPr>
          <w:i/>
        </w:rPr>
        <w:t>AliasHandle.HandleType</w:t>
      </w:r>
      <w:r>
        <w:t xml:space="preserve"> is not equal to "Alias".</w:t>
      </w:r>
    </w:p>
    <w:p w:rsidR="001708E9" w:rsidRDefault="006354B3">
      <w:pPr>
        <w:pStyle w:val="ListParagraph"/>
        <w:numPr>
          <w:ilvl w:val="0"/>
          <w:numId w:val="170"/>
        </w:numPr>
      </w:pPr>
      <w:r>
        <w:rPr>
          <w:i/>
        </w:rPr>
        <w:t>AliasHandle.GrantedAccess</w:t>
      </w:r>
      <w:r>
        <w:t xml:space="preserve"> MUST have the required access specified in section </w:t>
      </w:r>
      <w:hyperlink w:anchor="Section_87bacbd07b8b429fabc64b3d895d4e90" w:history="1">
        <w:r>
          <w:rPr>
            <w:rStyle w:val="Hyperlink"/>
          </w:rPr>
          <w:t>3.1.2.2</w:t>
        </w:r>
      </w:hyperlink>
      <w:r>
        <w:t xml:space="preserve">. </w:t>
      </w:r>
      <w:r>
        <w:t>Otherwise, the server MUST return STATUS_ACCESS_DENIED.</w:t>
      </w:r>
    </w:p>
    <w:p w:rsidR="001708E9" w:rsidRDefault="006354B3">
      <w:pPr>
        <w:pStyle w:val="ListParagraph"/>
        <w:numPr>
          <w:ilvl w:val="0"/>
          <w:numId w:val="170"/>
        </w:numPr>
      </w:pPr>
      <w:r>
        <w:t>All database operations MUST occur in a single transaction.</w:t>
      </w:r>
    </w:p>
    <w:p w:rsidR="001708E9" w:rsidRDefault="006354B3">
      <w:pPr>
        <w:pStyle w:val="ListParagraph"/>
        <w:numPr>
          <w:ilvl w:val="0"/>
          <w:numId w:val="170"/>
        </w:numPr>
      </w:pPr>
      <w:r>
        <w:t xml:space="preserve">Let A be the alias object referenced by </w:t>
      </w:r>
      <w:r>
        <w:rPr>
          <w:i/>
        </w:rPr>
        <w:t>AliasHandle.Object</w:t>
      </w:r>
      <w:r>
        <w:t>.</w:t>
      </w:r>
    </w:p>
    <w:p w:rsidR="001708E9" w:rsidRDefault="006354B3">
      <w:pPr>
        <w:pStyle w:val="ListParagraph"/>
        <w:numPr>
          <w:ilvl w:val="0"/>
          <w:numId w:val="170"/>
        </w:numPr>
      </w:pPr>
      <w:r>
        <w:t xml:space="preserve">If the </w:t>
      </w:r>
      <w:hyperlink w:anchor="gt_df3d0b61-56cd-4dac-9402-982f1fedc41c">
        <w:r>
          <w:rPr>
            <w:rStyle w:val="HyperlinkGreen"/>
            <w:b/>
          </w:rPr>
          <w:t>RID</w:t>
        </w:r>
      </w:hyperlink>
      <w:r>
        <w:t xml:space="preserve"> of A's </w:t>
      </w:r>
      <w:r>
        <w:rPr>
          <w:b/>
        </w:rPr>
        <w:t>objectSid</w:t>
      </w:r>
      <w:r>
        <w:t xml:space="preserve"> attribute value is less than 1000, an error MUST be returned.</w:t>
      </w:r>
    </w:p>
    <w:p w:rsidR="001708E9" w:rsidRDefault="006354B3">
      <w:pPr>
        <w:pStyle w:val="ListParagraph"/>
        <w:numPr>
          <w:ilvl w:val="0"/>
          <w:numId w:val="170"/>
        </w:numPr>
      </w:pPr>
      <w:r>
        <w:t xml:space="preserve">In the </w:t>
      </w:r>
      <w:hyperlink w:anchor="gt_76a05049-3531-4abd-aec8-30e19954b4bd">
        <w:r>
          <w:rPr>
            <w:rStyle w:val="HyperlinkGreen"/>
            <w:b/>
          </w:rPr>
          <w:t>DC</w:t>
        </w:r>
      </w:hyperlink>
      <w:r>
        <w:t xml:space="preserve"> configuration, if A is a parent to another object, an error MUST be returned.</w:t>
      </w:r>
      <w:bookmarkStart w:id="681" w:name="Appendix_A_Target_57"/>
      <w:r>
        <w:rPr>
          <w:rStyle w:val="Hyperlink"/>
        </w:rPr>
        <w:fldChar w:fldCharType="begin"/>
      </w:r>
      <w:r>
        <w:rPr>
          <w:rStyle w:val="Hyperlink"/>
        </w:rPr>
        <w:instrText xml:space="preserve"> HYPERLINK \l "Appendix_A_57" \o </w:instrText>
      </w:r>
      <w:r>
        <w:rPr>
          <w:rStyle w:val="Hyperlink"/>
        </w:rPr>
        <w:instrText xml:space="preserve">"Product behavior note 57" \h </w:instrText>
      </w:r>
      <w:r>
        <w:rPr>
          <w:rStyle w:val="Hyperlink"/>
        </w:rPr>
      </w:r>
      <w:r>
        <w:rPr>
          <w:rStyle w:val="Hyperlink"/>
        </w:rPr>
        <w:fldChar w:fldCharType="separate"/>
      </w:r>
      <w:r>
        <w:rPr>
          <w:rStyle w:val="Hyperlink"/>
        </w:rPr>
        <w:t>&lt;57&gt;</w:t>
      </w:r>
      <w:r>
        <w:rPr>
          <w:rStyle w:val="Hyperlink"/>
        </w:rPr>
        <w:fldChar w:fldCharType="end"/>
      </w:r>
      <w:bookmarkEnd w:id="681"/>
    </w:p>
    <w:p w:rsidR="001708E9" w:rsidRDefault="006354B3">
      <w:pPr>
        <w:pStyle w:val="ListParagraph"/>
        <w:numPr>
          <w:ilvl w:val="0"/>
          <w:numId w:val="170"/>
        </w:numPr>
      </w:pPr>
      <w:r>
        <w:t>A MUST be removed from the database.</w:t>
      </w:r>
    </w:p>
    <w:p w:rsidR="001708E9" w:rsidRDefault="006354B3">
      <w:pPr>
        <w:pStyle w:val="ListParagraph"/>
        <w:numPr>
          <w:ilvl w:val="0"/>
          <w:numId w:val="170"/>
        </w:numPr>
      </w:pPr>
      <w:r>
        <w:t xml:space="preserve">The server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AliasHandle</w:t>
      </w:r>
      <w:r>
        <w:t>, and then MUST return</w:t>
      </w:r>
      <w:r>
        <w:t xml:space="preserve"> 0 for the value of </w:t>
      </w:r>
      <w:r>
        <w:rPr>
          <w:i/>
        </w:rPr>
        <w:t>AliasHandle</w:t>
      </w:r>
      <w:r>
        <w:t xml:space="preserve"> and a return code of STATUS_SUCCESS.</w:t>
      </w:r>
    </w:p>
    <w:p w:rsidR="001708E9" w:rsidRDefault="006354B3">
      <w:pPr>
        <w:pStyle w:val="Heading5"/>
      </w:pPr>
      <w:bookmarkStart w:id="682" w:name="section_4643a57956ec4c66a1ef4ab78dd21d73"/>
      <w:bookmarkStart w:id="683" w:name="_Toc72927443"/>
      <w:r>
        <w:t>SamrDeleteUser (Opnum 35)</w:t>
      </w:r>
      <w:bookmarkEnd w:id="682"/>
      <w:bookmarkEnd w:id="683"/>
      <w:r>
        <w:fldChar w:fldCharType="begin"/>
      </w:r>
      <w:r>
        <w:instrText xml:space="preserve"> XE "SamrDeleteUser method"</w:instrText>
      </w:r>
      <w:r>
        <w:fldChar w:fldCharType="end"/>
      </w:r>
    </w:p>
    <w:p w:rsidR="001708E9" w:rsidRDefault="006354B3">
      <w:r>
        <w:lastRenderedPageBreak/>
        <w:t xml:space="preserve">The SamrDeleteUser method removes a </w:t>
      </w:r>
      <w:hyperlink w:anchor="gt_e767a471-c3fa-4e4b-a40c-daeb08f82a17">
        <w:r>
          <w:rPr>
            <w:rStyle w:val="HyperlinkGreen"/>
            <w:b/>
          </w:rPr>
          <w:t>user object</w:t>
        </w:r>
      </w:hyperlink>
      <w:r>
        <w:t>.</w:t>
      </w:r>
    </w:p>
    <w:p w:rsidR="001708E9" w:rsidRDefault="006354B3">
      <w:pPr>
        <w:pStyle w:val="Code"/>
      </w:pPr>
      <w:r>
        <w:t>long SamrDeleteUser(</w:t>
      </w:r>
    </w:p>
    <w:p w:rsidR="001708E9" w:rsidRDefault="006354B3">
      <w:pPr>
        <w:pStyle w:val="Code"/>
      </w:pPr>
      <w:r>
        <w:t>  [in, out] SAMPR_HANDLE* UserHandle</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representing a user object.</w:t>
      </w:r>
    </w:p>
    <w:p w:rsidR="001708E9" w:rsidRDefault="006354B3">
      <w:r>
        <w:t xml:space="preserve">This protocol asks the RPC runtime, via the </w:t>
      </w:r>
      <w:r>
        <w:rPr>
          <w:b/>
        </w:rPr>
        <w:t>strict_context_h</w:t>
      </w:r>
      <w:r>
        <w:rPr>
          <w:b/>
        </w:rPr>
        <w:t>andle</w:t>
      </w:r>
      <w:r>
        <w:t xml:space="preserve"> attribute, to reject the use of context handles created by a method of a different RPC interface than this one, as specified in </w:t>
      </w:r>
      <w:hyperlink r:id="rId204" w:anchor="Section_290c38b192fe422991e64fc376610c15">
        <w:r>
          <w:rPr>
            <w:rStyle w:val="Hyperlink"/>
          </w:rPr>
          <w:t>[MS-RPCE]</w:t>
        </w:r>
      </w:hyperlink>
      <w:r>
        <w:t xml:space="preserve"> section 3.</w:t>
      </w:r>
    </w:p>
    <w:p w:rsidR="001708E9" w:rsidRDefault="006354B3">
      <w:r>
        <w:t>Upon receiving this me</w:t>
      </w:r>
      <w:r>
        <w:t>ssage, the server MUST process the data from the message subject to the following constraints:</w:t>
      </w:r>
    </w:p>
    <w:p w:rsidR="001708E9" w:rsidRDefault="006354B3">
      <w:pPr>
        <w:pStyle w:val="ListParagraph"/>
        <w:numPr>
          <w:ilvl w:val="0"/>
          <w:numId w:val="171"/>
        </w:numPr>
      </w:pPr>
      <w:r>
        <w:t xml:space="preserve">The server MUST return an error if </w:t>
      </w:r>
      <w:r>
        <w:rPr>
          <w:i/>
        </w:rPr>
        <w:t>UserHandle.HandleType</w:t>
      </w:r>
      <w:r>
        <w:t xml:space="preserve"> is not equal to "User".</w:t>
      </w:r>
    </w:p>
    <w:p w:rsidR="001708E9" w:rsidRDefault="006354B3">
      <w:pPr>
        <w:pStyle w:val="ListParagraph"/>
        <w:numPr>
          <w:ilvl w:val="0"/>
          <w:numId w:val="171"/>
        </w:numPr>
      </w:pPr>
      <w:r>
        <w:rPr>
          <w:i/>
        </w:rPr>
        <w:t>UserHandle.GrantedAccess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1"/>
        </w:numPr>
      </w:pPr>
      <w:r>
        <w:t xml:space="preserve">Let U be the object referenced by </w:t>
      </w:r>
      <w:r>
        <w:rPr>
          <w:i/>
        </w:rPr>
        <w:t>UserHandle.Object</w:t>
      </w:r>
      <w:r>
        <w:t>.</w:t>
      </w:r>
    </w:p>
    <w:p w:rsidR="001708E9" w:rsidRDefault="006354B3">
      <w:pPr>
        <w:pStyle w:val="ListParagraph"/>
        <w:numPr>
          <w:ilvl w:val="0"/>
          <w:numId w:val="171"/>
        </w:numPr>
      </w:pPr>
      <w:r>
        <w:t>All database operations MUST occur in a single transaction.</w:t>
      </w:r>
    </w:p>
    <w:p w:rsidR="001708E9" w:rsidRDefault="006354B3">
      <w:pPr>
        <w:pStyle w:val="ListParagraph"/>
        <w:numPr>
          <w:ilvl w:val="0"/>
          <w:numId w:val="171"/>
        </w:numPr>
      </w:pPr>
      <w:r>
        <w:t xml:space="preserve">If the </w:t>
      </w:r>
      <w:hyperlink w:anchor="gt_df3d0b61-56cd-4dac-9402-982f1fedc41c">
        <w:r>
          <w:rPr>
            <w:rStyle w:val="HyperlinkGreen"/>
            <w:b/>
          </w:rPr>
          <w:t>RID</w:t>
        </w:r>
      </w:hyperlink>
      <w:r>
        <w:t xml:space="preserve"> of U's </w:t>
      </w:r>
      <w:r>
        <w:rPr>
          <w:b/>
        </w:rPr>
        <w:t>objectSid</w:t>
      </w:r>
      <w:r>
        <w:t xml:space="preserve"> attribute value is less than 1000, an error MUST be returned.</w:t>
      </w:r>
    </w:p>
    <w:p w:rsidR="001708E9" w:rsidRDefault="006354B3">
      <w:pPr>
        <w:pStyle w:val="ListParagraph"/>
        <w:numPr>
          <w:ilvl w:val="0"/>
          <w:numId w:val="171"/>
        </w:numPr>
      </w:pPr>
      <w:r>
        <w:t xml:space="preserve">In the </w:t>
      </w:r>
      <w:hyperlink w:anchor="gt_76a05049-3531-4abd-aec8-30e19954b4bd">
        <w:r>
          <w:rPr>
            <w:rStyle w:val="HyperlinkGreen"/>
            <w:b/>
          </w:rPr>
          <w:t>DC</w:t>
        </w:r>
      </w:hyperlink>
      <w:r>
        <w:t xml:space="preserve"> configuration, if U is a parent to another object, an error MUST be returned.</w:t>
      </w:r>
      <w:bookmarkStart w:id="68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84"/>
    </w:p>
    <w:p w:rsidR="001708E9" w:rsidRDefault="006354B3">
      <w:pPr>
        <w:pStyle w:val="ListParagraph"/>
        <w:numPr>
          <w:ilvl w:val="0"/>
          <w:numId w:val="171"/>
        </w:numPr>
      </w:pPr>
      <w:r>
        <w:t>U MUST be removed from the database.</w:t>
      </w:r>
    </w:p>
    <w:p w:rsidR="001708E9" w:rsidRDefault="006354B3">
      <w:pPr>
        <w:pStyle w:val="ListParagraph"/>
        <w:numPr>
          <w:ilvl w:val="0"/>
          <w:numId w:val="171"/>
        </w:numPr>
      </w:pPr>
      <w:r>
        <w:t xml:space="preserve">The server MUST delete the </w:t>
      </w:r>
      <w:r>
        <w:rPr>
          <w:b/>
        </w:rPr>
        <w:t>SamContextHandle</w:t>
      </w:r>
      <w:r>
        <w:t xml:space="preserve"> ADM element (section </w:t>
      </w:r>
      <w:hyperlink w:anchor="Section_cc2dc6cee45f481aa8ed5d0e273336b3" w:history="1">
        <w:r>
          <w:rPr>
            <w:rStyle w:val="Hyperlink"/>
          </w:rPr>
          <w:t>3.1.1.10</w:t>
        </w:r>
      </w:hyperlink>
      <w:r>
        <w:t xml:space="preserve">) represented by </w:t>
      </w:r>
      <w:r>
        <w:rPr>
          <w:i/>
        </w:rPr>
        <w:t>UserHandle</w:t>
      </w:r>
      <w:r>
        <w:t xml:space="preserve">, and then MUST return 0 for the value of </w:t>
      </w:r>
      <w:r>
        <w:rPr>
          <w:i/>
        </w:rPr>
        <w:t>UserHandle</w:t>
      </w:r>
      <w:r>
        <w:t xml:space="preserve"> and a return code of STATUS_SUCCESS.</w:t>
      </w:r>
    </w:p>
    <w:p w:rsidR="001708E9" w:rsidRDefault="006354B3">
      <w:pPr>
        <w:pStyle w:val="Heading4"/>
      </w:pPr>
      <w:bookmarkStart w:id="685" w:name="section_e8205d2c9ebb4845b9270aca7cbc1f2c"/>
      <w:bookmarkStart w:id="686" w:name="_Toc72927444"/>
      <w:r>
        <w:t>Membership Pattern</w:t>
      </w:r>
      <w:bookmarkEnd w:id="685"/>
      <w:bookmarkEnd w:id="686"/>
      <w:r>
        <w:fldChar w:fldCharType="begin"/>
      </w:r>
      <w:r>
        <w:instrText xml:space="preserve"> XE "Server:Membership Pattern method" </w:instrText>
      </w:r>
      <w:r>
        <w:fldChar w:fldCharType="end"/>
      </w:r>
      <w:r>
        <w:fldChar w:fldCharType="begin"/>
      </w:r>
      <w:r>
        <w:instrText xml:space="preserve"> XE "Membership P</w:instrText>
      </w:r>
      <w:r>
        <w:instrText xml:space="preserve">attern method" </w:instrText>
      </w:r>
      <w:r>
        <w:fldChar w:fldCharType="end"/>
      </w:r>
      <w:r>
        <w:fldChar w:fldCharType="begin"/>
      </w:r>
      <w:r>
        <w:instrText xml:space="preserve"> XE "Methods:Membership Pattern" </w:instrText>
      </w:r>
      <w:r>
        <w:fldChar w:fldCharType="end"/>
      </w:r>
      <w:r>
        <w:fldChar w:fldCharType="begin"/>
      </w:r>
      <w:r>
        <w:instrText xml:space="preserve"> XE "Membership pattern"</w:instrText>
      </w:r>
      <w:r>
        <w:fldChar w:fldCharType="end"/>
      </w:r>
      <w:r>
        <w:fldChar w:fldCharType="begin"/>
      </w:r>
      <w:r>
        <w:instrText xml:space="preserve"> XE "Pattern:membership"</w:instrText>
      </w:r>
      <w:r>
        <w:fldChar w:fldCharType="end"/>
      </w:r>
    </w:p>
    <w:p w:rsidR="001708E9" w:rsidRDefault="006354B3">
      <w:r>
        <w:t>These methods enable a client to set and query the membership of a group or alias.</w:t>
      </w:r>
    </w:p>
    <w:p w:rsidR="001708E9" w:rsidRDefault="006354B3">
      <w:r>
        <w:t xml:space="preserve">A client MUST first obtain a handle to the group or </w:t>
      </w:r>
      <w:hyperlink w:anchor="gt_0387e636-5654-4910-9519-1f8326cf5ec0">
        <w:r>
          <w:rPr>
            <w:rStyle w:val="HyperlinkGreen"/>
            <w:b/>
          </w:rPr>
          <w:t>alias object</w:t>
        </w:r>
      </w:hyperlink>
      <w:r>
        <w:t xml:space="preserve"> through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1708E9" w:rsidRDefault="006354B3">
      <w:r>
        <w:t>See</w:t>
      </w:r>
      <w:r>
        <w:t xml:space="preserve"> section </w:t>
      </w:r>
      <w:hyperlink w:anchor="Section_d036091033dd4e3cb5a226daf95f5ffa" w:history="1">
        <w:r>
          <w:rPr>
            <w:rStyle w:val="Hyperlink"/>
          </w:rPr>
          <w:t>1.3</w:t>
        </w:r>
      </w:hyperlink>
      <w:r>
        <w:t xml:space="preserve"> for a description of the "membership" pattern of methods.</w:t>
      </w:r>
    </w:p>
    <w:p w:rsidR="001708E9" w:rsidRDefault="006354B3">
      <w:pPr>
        <w:pStyle w:val="Heading5"/>
      </w:pPr>
      <w:bookmarkStart w:id="687" w:name="section_3c70fec36a2e48efbd4eaa2b3a1cd96a"/>
      <w:bookmarkStart w:id="688" w:name="_Toc72927445"/>
      <w:r>
        <w:t>SamrAddMemberToGroup (Opnum 22)</w:t>
      </w:r>
      <w:bookmarkEnd w:id="687"/>
      <w:bookmarkEnd w:id="688"/>
      <w:r>
        <w:fldChar w:fldCharType="begin"/>
      </w:r>
      <w:r>
        <w:instrText xml:space="preserve"> XE "SamrAddMemberToGroup method"</w:instrText>
      </w:r>
      <w:r>
        <w:fldChar w:fldCharType="end"/>
      </w:r>
    </w:p>
    <w:p w:rsidR="001708E9" w:rsidRDefault="006354B3">
      <w:r>
        <w:t>The SamrAddMemberToGroup method adds a member to a group.</w:t>
      </w:r>
    </w:p>
    <w:p w:rsidR="001708E9" w:rsidRDefault="006354B3">
      <w:pPr>
        <w:pStyle w:val="Code"/>
      </w:pPr>
      <w:r>
        <w:t>long SamrAddMemberToGroup(</w:t>
      </w:r>
    </w:p>
    <w:p w:rsidR="001708E9" w:rsidRDefault="006354B3">
      <w:pPr>
        <w:pStyle w:val="Code"/>
      </w:pPr>
      <w:r>
        <w:t>  [in] SAMPR_HANDLE GroupHandle,</w:t>
      </w:r>
    </w:p>
    <w:p w:rsidR="001708E9" w:rsidRDefault="006354B3">
      <w:pPr>
        <w:pStyle w:val="Code"/>
      </w:pPr>
      <w:r>
        <w:t>  [in] unsigned long MemberId,</w:t>
      </w:r>
    </w:p>
    <w:p w:rsidR="001708E9" w:rsidRDefault="006354B3">
      <w:pPr>
        <w:pStyle w:val="Code"/>
      </w:pPr>
      <w:r>
        <w:t>  [in] unsigned long Attributes</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r</w:t>
      </w:r>
      <w:r>
        <w:t xml:space="preserve">epresenting a </w:t>
      </w:r>
      <w:hyperlink w:anchor="gt_7ce4771c-2043-49b8-85d3-0c60c7789f9a">
        <w:r>
          <w:rPr>
            <w:rStyle w:val="HyperlinkGreen"/>
            <w:b/>
          </w:rPr>
          <w:t>group object</w:t>
        </w:r>
      </w:hyperlink>
      <w:r>
        <w:t>.</w:t>
      </w:r>
    </w:p>
    <w:p w:rsidR="001708E9" w:rsidRDefault="006354B3">
      <w:pPr>
        <w:pStyle w:val="Definition-Field"/>
      </w:pPr>
      <w:r>
        <w:rPr>
          <w:b/>
        </w:rPr>
        <w:t xml:space="preserve">MemberId: </w:t>
      </w:r>
      <w:r>
        <w:t xml:space="preserve">A </w:t>
      </w:r>
      <w:hyperlink w:anchor="gt_df3d0b61-56cd-4dac-9402-982f1fedc41c">
        <w:r>
          <w:rPr>
            <w:rStyle w:val="HyperlinkGreen"/>
            <w:b/>
          </w:rPr>
          <w:t>RID</w:t>
        </w:r>
      </w:hyperlink>
      <w:r>
        <w:t xml:space="preserve"> representing an </w:t>
      </w:r>
      <w:hyperlink w:anchor="gt_8d10bd9d-392e-431b-8218-742bdac19815">
        <w:r>
          <w:rPr>
            <w:rStyle w:val="HyperlinkGreen"/>
            <w:b/>
          </w:rPr>
          <w:t>account</w:t>
        </w:r>
      </w:hyperlink>
      <w:r>
        <w:t xml:space="preserve"> to add to the group's membership list.</w:t>
      </w:r>
    </w:p>
    <w:p w:rsidR="001708E9" w:rsidRDefault="006354B3">
      <w:pPr>
        <w:pStyle w:val="Definition-Field"/>
      </w:pPr>
      <w:r>
        <w:rPr>
          <w:b/>
        </w:rPr>
        <w:t xml:space="preserve">Attributes: </w:t>
      </w:r>
      <w:r>
        <w:t xml:space="preserve">The characteristics of the membership relationship. See section </w:t>
      </w:r>
      <w:hyperlink w:anchor="Section_9e093bd2e4514dd5970097b977d7ebb2" w:history="1">
        <w:r>
          <w:rPr>
            <w:rStyle w:val="Hyperlink"/>
          </w:rPr>
          <w:t>2.2.1.10</w:t>
        </w:r>
      </w:hyperlink>
      <w:r>
        <w:t xml:space="preserve"> for legal values and semantics.</w:t>
      </w:r>
    </w:p>
    <w:p w:rsidR="001708E9" w:rsidRDefault="006354B3">
      <w:r>
        <w:lastRenderedPageBreak/>
        <w:t>This protocol asks the RPC runtime, via</w:t>
      </w:r>
      <w:r>
        <w:t xml:space="preserve"> the </w:t>
      </w:r>
      <w:r>
        <w:rPr>
          <w:b/>
        </w:rPr>
        <w:t>strict_context_handle</w:t>
      </w:r>
      <w:r>
        <w:t xml:space="preserve"> attribute, to reject the use of context handles created by a method of a different RPC interface than this one, as specified in </w:t>
      </w:r>
      <w:hyperlink r:id="rId205"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72"/>
        </w:numPr>
      </w:pPr>
      <w:r>
        <w:t xml:space="preserve">The server MUST return an error if </w:t>
      </w:r>
      <w:r>
        <w:rPr>
          <w:i/>
        </w:rPr>
        <w:t>GroupHandle.HandleType</w:t>
      </w:r>
      <w:r>
        <w:t xml:space="preserve"> is not equal to "Group".</w:t>
      </w:r>
    </w:p>
    <w:p w:rsidR="001708E9" w:rsidRDefault="006354B3">
      <w:pPr>
        <w:pStyle w:val="ListParagraph"/>
        <w:numPr>
          <w:ilvl w:val="0"/>
          <w:numId w:val="172"/>
        </w:numPr>
      </w:pPr>
      <w:r>
        <w:rPr>
          <w:i/>
        </w:rPr>
        <w:t>GroupHandle.GrantedAccess</w:t>
      </w:r>
      <w:r>
        <w:t xml:space="preserve"> MUST have the required access </w:t>
      </w:r>
      <w:r>
        <w:t xml:space="preserve">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2"/>
        </w:numPr>
      </w:pPr>
      <w:r>
        <w:t>All database operations MUST occur in a single transaction.</w:t>
      </w:r>
    </w:p>
    <w:p w:rsidR="001708E9" w:rsidRDefault="006354B3">
      <w:pPr>
        <w:pStyle w:val="ListParagraph"/>
        <w:numPr>
          <w:ilvl w:val="0"/>
          <w:numId w:val="172"/>
        </w:numPr>
      </w:pPr>
      <w:r>
        <w:t xml:space="preserve">Let G be the group referenced by </w:t>
      </w:r>
      <w:r>
        <w:rPr>
          <w:i/>
        </w:rPr>
        <w:t>GroupHandle.Objec</w:t>
      </w:r>
      <w:r>
        <w:rPr>
          <w:i/>
        </w:rPr>
        <w:t>t</w:t>
      </w:r>
      <w:r>
        <w:t>.</w:t>
      </w:r>
    </w:p>
    <w:p w:rsidR="001708E9" w:rsidRDefault="006354B3">
      <w:pPr>
        <w:pStyle w:val="ListParagraph"/>
        <w:numPr>
          <w:ilvl w:val="0"/>
          <w:numId w:val="172"/>
        </w:numPr>
      </w:pPr>
      <w:r>
        <w:t xml:space="preserve">Let TargetSid be the </w:t>
      </w:r>
      <w:hyperlink w:anchor="gt_83f2020d-0804-4840-a5ac-e06439d50f8d">
        <w:r>
          <w:rPr>
            <w:rStyle w:val="HyperlinkGreen"/>
            <w:b/>
          </w:rPr>
          <w:t>SID</w:t>
        </w:r>
      </w:hyperlink>
      <w:r>
        <w:t xml:space="preserve"> composed by making the MemberId a suffix to the </w:t>
      </w:r>
      <w:hyperlink w:anchor="gt_9066e9dc-8275-4452-9073-daab5fd427c5">
        <w:r>
          <w:rPr>
            <w:rStyle w:val="HyperlinkGreen"/>
            <w:b/>
          </w:rPr>
          <w:t>domain prefix</w:t>
        </w:r>
      </w:hyperlink>
      <w:r>
        <w:t xml:space="preserve"> of G's objectSid.</w:t>
      </w:r>
    </w:p>
    <w:p w:rsidR="001708E9" w:rsidRDefault="006354B3">
      <w:pPr>
        <w:pStyle w:val="ListParagraph"/>
        <w:numPr>
          <w:ilvl w:val="0"/>
          <w:numId w:val="172"/>
        </w:numPr>
      </w:pPr>
      <w:r>
        <w:t>If there is no object wh</w:t>
      </w:r>
      <w:r>
        <w:t xml:space="preserve">ose </w:t>
      </w:r>
      <w:r>
        <w:rPr>
          <w:b/>
        </w:rPr>
        <w:t>objectSid</w:t>
      </w:r>
      <w:r>
        <w:t xml:space="preserve"> attribute is TargetSid, the server MUST return STATUS_NO_SUCH_USER.</w:t>
      </w:r>
    </w:p>
    <w:p w:rsidR="001708E9" w:rsidRDefault="006354B3">
      <w:pPr>
        <w:pStyle w:val="ListParagraph"/>
        <w:numPr>
          <w:ilvl w:val="0"/>
          <w:numId w:val="172"/>
        </w:numPr>
      </w:pPr>
      <w:r>
        <w:t xml:space="preserve">If G's member attribute already has as a </w:t>
      </w:r>
      <w:hyperlink w:anchor="gt_4d5e1f08-aa00-4dde-9411-7dd6e09ed85a">
        <w:r>
          <w:rPr>
            <w:rStyle w:val="HyperlinkGreen"/>
            <w:b/>
          </w:rPr>
          <w:t>dsname</w:t>
        </w:r>
      </w:hyperlink>
      <w:r>
        <w:t xml:space="preserve"> value that references the object whose </w:t>
      </w:r>
      <w:r>
        <w:rPr>
          <w:b/>
        </w:rPr>
        <w:t>objectSid</w:t>
      </w:r>
      <w:r>
        <w:t xml:space="preserve"> is TargetSid, t</w:t>
      </w:r>
      <w:r>
        <w:t>he server MUST return an error.</w:t>
      </w:r>
    </w:p>
    <w:p w:rsidR="001708E9" w:rsidRDefault="006354B3">
      <w:pPr>
        <w:pStyle w:val="ListParagraph"/>
        <w:numPr>
          <w:ilvl w:val="0"/>
          <w:numId w:val="172"/>
        </w:numPr>
      </w:pPr>
      <w:r>
        <w:t xml:space="preserve">G's member attribute MUST be updated to add a dsname value that references the object with the </w:t>
      </w:r>
      <w:r>
        <w:rPr>
          <w:b/>
        </w:rPr>
        <w:t>objectSid</w:t>
      </w:r>
      <w:r>
        <w:t xml:space="preserve"> value TargetSid.</w:t>
      </w:r>
    </w:p>
    <w:p w:rsidR="001708E9" w:rsidRDefault="006354B3">
      <w:pPr>
        <w:pStyle w:val="ListParagraph"/>
        <w:numPr>
          <w:ilvl w:val="0"/>
          <w:numId w:val="172"/>
        </w:numPr>
      </w:pPr>
      <w:r>
        <w:t xml:space="preserve">The message processing specified in section </w:t>
      </w:r>
      <w:hyperlink w:anchor="Section_87988bddb1004b19874e9fce919d9114" w:history="1">
        <w:r>
          <w:rPr>
            <w:rStyle w:val="Hyperlink"/>
          </w:rPr>
          <w:t>3.1.5.14.7</w:t>
        </w:r>
      </w:hyperlink>
      <w:r>
        <w:t xml:space="preserve"> for the </w:t>
      </w:r>
      <w:r>
        <w:rPr>
          <w:i/>
        </w:rPr>
        <w:t>Attributes</w:t>
      </w:r>
      <w:r>
        <w:t xml:space="preserve"> parameter MUST be adhered to.</w:t>
      </w:r>
    </w:p>
    <w:p w:rsidR="001708E9" w:rsidRDefault="006354B3">
      <w:pPr>
        <w:pStyle w:val="Heading5"/>
      </w:pPr>
      <w:bookmarkStart w:id="689" w:name="section_613ff6635863443089238f1edc05310b"/>
      <w:bookmarkStart w:id="690" w:name="_Toc72927446"/>
      <w:r>
        <w:t>SamrRemoveMemberFromGroup (Opnum 24)</w:t>
      </w:r>
      <w:bookmarkEnd w:id="689"/>
      <w:bookmarkEnd w:id="690"/>
      <w:r>
        <w:fldChar w:fldCharType="begin"/>
      </w:r>
      <w:r>
        <w:instrText xml:space="preserve"> XE "SamrRemoveMemberFromGroup method"</w:instrText>
      </w:r>
      <w:r>
        <w:fldChar w:fldCharType="end"/>
      </w:r>
    </w:p>
    <w:p w:rsidR="001708E9" w:rsidRDefault="006354B3">
      <w:r>
        <w:t>The SamrRemoveMemberFromGroup method removes a member from a group.</w:t>
      </w:r>
    </w:p>
    <w:p w:rsidR="001708E9" w:rsidRDefault="006354B3">
      <w:pPr>
        <w:pStyle w:val="Code"/>
      </w:pPr>
      <w:r>
        <w:t>long SamrRemoveMemberFromGroup(</w:t>
      </w:r>
    </w:p>
    <w:p w:rsidR="001708E9" w:rsidRDefault="006354B3">
      <w:pPr>
        <w:pStyle w:val="Code"/>
      </w:pPr>
      <w:r>
        <w:t xml:space="preserve">  [in] </w:t>
      </w:r>
      <w:r>
        <w:t>SAMPR_HANDLE GroupHandle,</w:t>
      </w:r>
    </w:p>
    <w:p w:rsidR="001708E9" w:rsidRDefault="006354B3">
      <w:pPr>
        <w:pStyle w:val="Code"/>
      </w:pPr>
      <w:r>
        <w:t>  [in] unsigned long MemberId</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xml:space="preserve">, representing a </w:t>
      </w:r>
      <w:hyperlink w:anchor="gt_7ce4771c-2043-49b8-85d3-0c60c7789f9a">
        <w:r>
          <w:rPr>
            <w:rStyle w:val="HyperlinkGreen"/>
            <w:b/>
          </w:rPr>
          <w:t>group object</w:t>
        </w:r>
      </w:hyperlink>
      <w:r>
        <w:t>.</w:t>
      </w:r>
    </w:p>
    <w:p w:rsidR="001708E9" w:rsidRDefault="006354B3">
      <w:pPr>
        <w:pStyle w:val="Definition-Field"/>
      </w:pPr>
      <w:r>
        <w:rPr>
          <w:b/>
        </w:rPr>
        <w:t xml:space="preserve">MemberId: </w:t>
      </w:r>
      <w:r>
        <w:t xml:space="preserve">A </w:t>
      </w:r>
      <w:hyperlink w:anchor="gt_df3d0b61-56cd-4dac-9402-982f1fedc41c">
        <w:r>
          <w:rPr>
            <w:rStyle w:val="HyperlinkGreen"/>
            <w:b/>
          </w:rPr>
          <w:t>RID</w:t>
        </w:r>
      </w:hyperlink>
      <w:r>
        <w:t xml:space="preserve"> representing an </w:t>
      </w:r>
      <w:hyperlink w:anchor="gt_8d10bd9d-392e-431b-8218-742bdac19815">
        <w:r>
          <w:rPr>
            <w:rStyle w:val="HyperlinkGreen"/>
            <w:b/>
          </w:rPr>
          <w:t>account</w:t>
        </w:r>
      </w:hyperlink>
      <w:r>
        <w:t xml:space="preserve"> to remove from the group's membership list.</w:t>
      </w:r>
    </w:p>
    <w:p w:rsidR="001708E9" w:rsidRDefault="006354B3">
      <w:r>
        <w:t>This protocol asks the RP</w:t>
      </w:r>
      <w:r>
        <w:t xml:space="preserve">C runtime, via the </w:t>
      </w:r>
      <w:r>
        <w:rPr>
          <w:b/>
        </w:rPr>
        <w:t>strict_context_handle</w:t>
      </w:r>
      <w:r>
        <w:t xml:space="preserve"> attribute, to reject the use of context handles created by a method of a different RPC interface than this one, as specified in </w:t>
      </w:r>
      <w:hyperlink r:id="rId206" w:anchor="Section_290c38b192fe422991e64fc376610c15">
        <w:r>
          <w:rPr>
            <w:rStyle w:val="Hyperlink"/>
          </w:rPr>
          <w:t>[MS-RPCE</w:t>
        </w:r>
        <w:r>
          <w:rPr>
            <w:rStyle w:val="Hyperlink"/>
          </w:rPr>
          <w:t>]</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73"/>
        </w:numPr>
      </w:pPr>
      <w:r>
        <w:t xml:space="preserve">The server MUST return an error if </w:t>
      </w:r>
      <w:r>
        <w:rPr>
          <w:i/>
        </w:rPr>
        <w:t>GroupHandle.HandleType</w:t>
      </w:r>
      <w:r>
        <w:t xml:space="preserve"> is not equal to "Group".</w:t>
      </w:r>
    </w:p>
    <w:p w:rsidR="001708E9" w:rsidRDefault="006354B3">
      <w:pPr>
        <w:pStyle w:val="ListParagraph"/>
        <w:numPr>
          <w:ilvl w:val="0"/>
          <w:numId w:val="173"/>
        </w:numPr>
      </w:pPr>
      <w:r>
        <w:rPr>
          <w:i/>
        </w:rPr>
        <w:t>GroupHandle.GrantedAccess</w:t>
      </w:r>
      <w:r>
        <w:t xml:space="preserve"> MUST have the req</w:t>
      </w:r>
      <w:r>
        <w:t xml:space="preserve">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3"/>
        </w:numPr>
      </w:pPr>
      <w:r>
        <w:t>All database operations MUST occur in a single transaction.</w:t>
      </w:r>
    </w:p>
    <w:p w:rsidR="001708E9" w:rsidRDefault="006354B3">
      <w:pPr>
        <w:pStyle w:val="ListParagraph"/>
        <w:numPr>
          <w:ilvl w:val="0"/>
          <w:numId w:val="173"/>
        </w:numPr>
      </w:pPr>
      <w:r>
        <w:t xml:space="preserve">Let G be the group referenced by the </w:t>
      </w:r>
      <w:r>
        <w:rPr>
          <w:i/>
        </w:rPr>
        <w:t>GroupHandle.Object</w:t>
      </w:r>
      <w:r>
        <w:t>.</w:t>
      </w:r>
    </w:p>
    <w:p w:rsidR="001708E9" w:rsidRDefault="006354B3">
      <w:pPr>
        <w:pStyle w:val="ListParagraph"/>
        <w:numPr>
          <w:ilvl w:val="0"/>
          <w:numId w:val="173"/>
        </w:numPr>
      </w:pPr>
      <w:r>
        <w:lastRenderedPageBreak/>
        <w:t xml:space="preserve">Let TargetSid be the </w:t>
      </w:r>
      <w:hyperlink w:anchor="gt_83f2020d-0804-4840-a5ac-e06439d50f8d">
        <w:r>
          <w:rPr>
            <w:rStyle w:val="HyperlinkGreen"/>
            <w:b/>
          </w:rPr>
          <w:t>SID</w:t>
        </w:r>
      </w:hyperlink>
      <w:r>
        <w:t xml:space="preserve"> composed by making the MemberId a suffix to the </w:t>
      </w:r>
      <w:hyperlink w:anchor="gt_9066e9dc-8275-4452-9073-daab5fd427c5">
        <w:r>
          <w:rPr>
            <w:rStyle w:val="HyperlinkGreen"/>
            <w:b/>
          </w:rPr>
          <w:t>domain prefix</w:t>
        </w:r>
      </w:hyperlink>
      <w:r>
        <w:t xml:space="preserve"> of G's objectSid.</w:t>
      </w:r>
    </w:p>
    <w:p w:rsidR="001708E9" w:rsidRDefault="006354B3">
      <w:pPr>
        <w:pStyle w:val="ListParagraph"/>
        <w:numPr>
          <w:ilvl w:val="0"/>
          <w:numId w:val="173"/>
        </w:numPr>
      </w:pPr>
      <w:r>
        <w:t xml:space="preserve">If G's </w:t>
      </w:r>
      <w:r>
        <w:t xml:space="preserve">member attribute does not have a </w:t>
      </w:r>
      <w:hyperlink w:anchor="gt_4d5e1f08-aa00-4dde-9411-7dd6e09ed85a">
        <w:r>
          <w:rPr>
            <w:rStyle w:val="HyperlinkGreen"/>
            <w:b/>
          </w:rPr>
          <w:t>dsname</w:t>
        </w:r>
      </w:hyperlink>
      <w:r>
        <w:t xml:space="preserve"> value that references the object whose </w:t>
      </w:r>
      <w:r>
        <w:rPr>
          <w:b/>
        </w:rPr>
        <w:t>objectSid</w:t>
      </w:r>
      <w:r>
        <w:t xml:space="preserve"> is TargetSid, the server MUST return an error.</w:t>
      </w:r>
    </w:p>
    <w:p w:rsidR="001708E9" w:rsidRDefault="006354B3">
      <w:pPr>
        <w:pStyle w:val="ListParagraph"/>
        <w:numPr>
          <w:ilvl w:val="0"/>
          <w:numId w:val="173"/>
        </w:numPr>
      </w:pPr>
      <w:r>
        <w:t>G's member attribute MUST be updated to remove a dsname va</w:t>
      </w:r>
      <w:r>
        <w:t xml:space="preserve">lue that references the object with the </w:t>
      </w:r>
      <w:r>
        <w:rPr>
          <w:b/>
        </w:rPr>
        <w:t>objectSid</w:t>
      </w:r>
      <w:r>
        <w:t xml:space="preserve"> value TargetSid.</w:t>
      </w:r>
    </w:p>
    <w:p w:rsidR="001708E9" w:rsidRDefault="006354B3">
      <w:pPr>
        <w:pStyle w:val="Heading5"/>
      </w:pPr>
      <w:bookmarkStart w:id="691" w:name="section_3ed5030d88a342caa6e08c12aa2fdfbd"/>
      <w:bookmarkStart w:id="692" w:name="_Toc72927447"/>
      <w:r>
        <w:t>SamrGetMembersInGroup (Opnum 25)</w:t>
      </w:r>
      <w:bookmarkEnd w:id="691"/>
      <w:bookmarkEnd w:id="692"/>
      <w:r>
        <w:fldChar w:fldCharType="begin"/>
      </w:r>
      <w:r>
        <w:instrText xml:space="preserve"> XE "SamrGetMembersInGroup method"</w:instrText>
      </w:r>
      <w:r>
        <w:fldChar w:fldCharType="end"/>
      </w:r>
    </w:p>
    <w:p w:rsidR="001708E9" w:rsidRDefault="006354B3">
      <w:r>
        <w:t>The SamrGetMembersInGroup method reads the members of a group.</w:t>
      </w:r>
    </w:p>
    <w:p w:rsidR="001708E9" w:rsidRDefault="006354B3">
      <w:pPr>
        <w:pStyle w:val="Code"/>
      </w:pPr>
      <w:r>
        <w:t>long SamrGetMembersInGroup(</w:t>
      </w:r>
    </w:p>
    <w:p w:rsidR="001708E9" w:rsidRDefault="006354B3">
      <w:pPr>
        <w:pStyle w:val="Code"/>
      </w:pPr>
      <w:r>
        <w:t xml:space="preserve">  [in] </w:t>
      </w:r>
      <w:r>
        <w:t>SAMPR_HANDLE GroupHandle,</w:t>
      </w:r>
    </w:p>
    <w:p w:rsidR="001708E9" w:rsidRDefault="006354B3">
      <w:pPr>
        <w:pStyle w:val="Code"/>
      </w:pPr>
      <w:r>
        <w:t>  [out] PSAMPR_GET_MEMBERS_BUFFER* Members</w:t>
      </w:r>
    </w:p>
    <w:p w:rsidR="001708E9" w:rsidRDefault="006354B3">
      <w:pPr>
        <w:pStyle w:val="Code"/>
      </w:pPr>
      <w:r>
        <w:t>);</w:t>
      </w:r>
    </w:p>
    <w:p w:rsidR="001708E9" w:rsidRDefault="006354B3">
      <w:pPr>
        <w:pStyle w:val="Definition-Field"/>
      </w:pPr>
      <w:r>
        <w:rPr>
          <w:b/>
        </w:rPr>
        <w:t xml:space="preserve">GroupHandle: </w:t>
      </w:r>
      <w:r>
        <w:t xml:space="preserve">An RPC context handle, as specified in section </w:t>
      </w:r>
      <w:hyperlink w:anchor="Section_8138c078d8814d1fb37894b4c34a287a" w:history="1">
        <w:r>
          <w:rPr>
            <w:rStyle w:val="Hyperlink"/>
          </w:rPr>
          <w:t>2.2.7.2</w:t>
        </w:r>
      </w:hyperlink>
      <w:r>
        <w:t xml:space="preserve">, representing a </w:t>
      </w:r>
      <w:hyperlink w:anchor="gt_7ce4771c-2043-49b8-85d3-0c60c7789f9a">
        <w:r>
          <w:rPr>
            <w:rStyle w:val="HyperlinkGreen"/>
            <w:b/>
          </w:rPr>
          <w:t>group object</w:t>
        </w:r>
      </w:hyperlink>
      <w:r>
        <w:t>.</w:t>
      </w:r>
    </w:p>
    <w:p w:rsidR="001708E9" w:rsidRDefault="006354B3">
      <w:pPr>
        <w:pStyle w:val="Definition-Field"/>
      </w:pPr>
      <w:r>
        <w:rPr>
          <w:b/>
        </w:rPr>
        <w:t xml:space="preserve">Members: </w:t>
      </w:r>
      <w:r>
        <w:t xml:space="preserve">A structure containing an array of </w:t>
      </w:r>
      <w:hyperlink w:anchor="gt_df3d0b61-56cd-4dac-9402-982f1fedc41c">
        <w:r>
          <w:rPr>
            <w:rStyle w:val="HyperlinkGreen"/>
            <w:b/>
          </w:rPr>
          <w:t>RIDs</w:t>
        </w:r>
      </w:hyperlink>
      <w:r>
        <w:t>, as well as an array of attribute values.</w:t>
      </w:r>
    </w:p>
    <w:p w:rsidR="001708E9" w:rsidRDefault="006354B3">
      <w:r>
        <w:t xml:space="preserve">This protocol asks the RPC runtime, via the </w:t>
      </w:r>
      <w:r>
        <w:rPr>
          <w:b/>
        </w:rPr>
        <w:t>strict_context_handle</w:t>
      </w:r>
      <w:r>
        <w:t xml:space="preserve"> a</w:t>
      </w:r>
      <w:r>
        <w:t xml:space="preserve">ttribute, to reject the use of context handles created by a method of a different RPC interface than this one, as specified in </w:t>
      </w:r>
      <w:hyperlink r:id="rId207" w:anchor="Section_290c38b192fe422991e64fc376610c15">
        <w:r>
          <w:rPr>
            <w:rStyle w:val="Hyperlink"/>
          </w:rPr>
          <w:t>[MS-RPCE]</w:t>
        </w:r>
      </w:hyperlink>
      <w:r>
        <w:t xml:space="preserve"> section 3.</w:t>
      </w:r>
    </w:p>
    <w:p w:rsidR="001708E9" w:rsidRDefault="006354B3">
      <w:r>
        <w:t xml:space="preserve">Upon receiving this message, </w:t>
      </w:r>
      <w:r>
        <w:t>the server MUST process the data from the message subject to the following constraints:</w:t>
      </w:r>
    </w:p>
    <w:p w:rsidR="001708E9" w:rsidRDefault="006354B3">
      <w:pPr>
        <w:pStyle w:val="ListParagraph"/>
        <w:numPr>
          <w:ilvl w:val="0"/>
          <w:numId w:val="174"/>
        </w:numPr>
      </w:pPr>
      <w:r>
        <w:t xml:space="preserve">The server MUST return an error if </w:t>
      </w:r>
      <w:r>
        <w:rPr>
          <w:i/>
        </w:rPr>
        <w:t>GroupHandle.HandleType</w:t>
      </w:r>
      <w:r>
        <w:t xml:space="preserve"> is not equal to "Group".</w:t>
      </w:r>
    </w:p>
    <w:p w:rsidR="001708E9" w:rsidRDefault="006354B3">
      <w:pPr>
        <w:pStyle w:val="ListParagraph"/>
        <w:numPr>
          <w:ilvl w:val="0"/>
          <w:numId w:val="174"/>
        </w:numPr>
      </w:pPr>
      <w:r>
        <w:rPr>
          <w:i/>
        </w:rPr>
        <w:t>GroupHandle.GrantedAccess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4"/>
        </w:numPr>
      </w:pPr>
      <w:r>
        <w:t xml:space="preserve">Let G be the group object referenced by </w:t>
      </w:r>
      <w:r>
        <w:rPr>
          <w:i/>
        </w:rPr>
        <w:t>GroupHandle.Object</w:t>
      </w:r>
      <w:r>
        <w:t>.</w:t>
      </w:r>
    </w:p>
    <w:p w:rsidR="001708E9" w:rsidRDefault="006354B3">
      <w:pPr>
        <w:pStyle w:val="ListParagraph"/>
        <w:numPr>
          <w:ilvl w:val="0"/>
          <w:numId w:val="174"/>
        </w:numPr>
      </w:pPr>
      <w:r>
        <w:t>Let M be the set of values of G's member attribute such that the groupType of t</w:t>
      </w:r>
      <w:r>
        <w:t>he object referenced by each value is GROUP_TYPE_SECURITY_ACCOUNT or GROUP_TYPE_SECURITY_UNIVERSAL. Objects with groupType GROUP_TYPE_SECURITY_RESOURCE are ignored.</w:t>
      </w:r>
    </w:p>
    <w:p w:rsidR="001708E9" w:rsidRDefault="006354B3">
      <w:pPr>
        <w:pStyle w:val="ListParagraph"/>
        <w:numPr>
          <w:ilvl w:val="0"/>
          <w:numId w:val="174"/>
        </w:numPr>
      </w:pPr>
      <w:r>
        <w:t xml:space="preserve">If the </w:t>
      </w:r>
      <w:hyperlink w:anchor="gt_9066e9dc-8275-4452-9073-daab5fd427c5">
        <w:r>
          <w:rPr>
            <w:rStyle w:val="HyperlinkGreen"/>
            <w:b/>
          </w:rPr>
          <w:t>domain prefix</w:t>
        </w:r>
      </w:hyperlink>
      <w:r>
        <w:t xml:space="preserve"> of the </w:t>
      </w:r>
      <w:r>
        <w:rPr>
          <w:b/>
        </w:rPr>
        <w:t>o</w:t>
      </w:r>
      <w:r>
        <w:rPr>
          <w:b/>
        </w:rPr>
        <w:t>bjectSid</w:t>
      </w:r>
      <w:r>
        <w:t xml:space="preserve"> attribute of any object in set M is different from the domain prefix of G's </w:t>
      </w:r>
      <w:r>
        <w:rPr>
          <w:b/>
        </w:rPr>
        <w:t>objectSid</w:t>
      </w:r>
      <w:r>
        <w:t>, the server SHOULD</w:t>
      </w:r>
      <w:bookmarkStart w:id="6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93"/>
      <w:r>
        <w:t xml:space="preserve"> return STATUS_DS_GLOBAL_CANT_HAVE_CROSSDOMAIN_MEMBER.</w:t>
      </w:r>
    </w:p>
    <w:p w:rsidR="001708E9" w:rsidRDefault="006354B3">
      <w:pPr>
        <w:pStyle w:val="ListParagraph"/>
        <w:numPr>
          <w:ilvl w:val="0"/>
          <w:numId w:val="174"/>
        </w:numPr>
      </w:pPr>
      <w:r>
        <w:t>On output:</w:t>
      </w:r>
    </w:p>
    <w:p w:rsidR="001708E9" w:rsidRDefault="006354B3">
      <w:pPr>
        <w:pStyle w:val="ListParagraph"/>
        <w:numPr>
          <w:ilvl w:val="1"/>
          <w:numId w:val="175"/>
        </w:numPr>
      </w:pPr>
      <w:r>
        <w:rPr>
          <w:b/>
        </w:rPr>
        <w:t>Members</w:t>
      </w:r>
      <w:r>
        <w:rPr>
          <w:b/>
        </w:rPr>
        <w:t>.MemberCount</w:t>
      </w:r>
      <w:r>
        <w:t xml:space="preserve"> MUST be equal to the number of values in M.</w:t>
      </w:r>
    </w:p>
    <w:p w:rsidR="001708E9" w:rsidRDefault="006354B3">
      <w:pPr>
        <w:pStyle w:val="ListParagraph"/>
        <w:numPr>
          <w:ilvl w:val="1"/>
          <w:numId w:val="175"/>
        </w:numPr>
      </w:pPr>
      <w:r>
        <w:t xml:space="preserve">The </w:t>
      </w:r>
      <w:r>
        <w:rPr>
          <w:b/>
        </w:rPr>
        <w:t>Members.Members</w:t>
      </w:r>
      <w:r>
        <w:t xml:space="preserve"> array MUST contain the RelativeIds of the </w:t>
      </w:r>
      <w:r>
        <w:rPr>
          <w:b/>
        </w:rPr>
        <w:t>objectSid</w:t>
      </w:r>
      <w:r>
        <w:t xml:space="preserve"> attribute values for all objects in set M.</w:t>
      </w:r>
    </w:p>
    <w:p w:rsidR="001708E9" w:rsidRDefault="006354B3">
      <w:pPr>
        <w:pStyle w:val="ListParagraph"/>
        <w:numPr>
          <w:ilvl w:val="1"/>
          <w:numId w:val="175"/>
        </w:numPr>
      </w:pPr>
      <w:r>
        <w:t xml:space="preserve">For each element in the </w:t>
      </w:r>
      <w:r>
        <w:rPr>
          <w:b/>
        </w:rPr>
        <w:t>Members.Members</w:t>
      </w:r>
      <w:r>
        <w:t xml:space="preserve"> array, see section </w:t>
      </w:r>
      <w:hyperlink w:anchor="Section_87988bddb1004b19874e9fce919d9114" w:history="1">
        <w:r>
          <w:rPr>
            <w:rStyle w:val="Hyperlink"/>
          </w:rPr>
          <w:t>3.1.5.14.7</w:t>
        </w:r>
      </w:hyperlink>
      <w:r>
        <w:t xml:space="preserve"> for a message processing specification of each element in the </w:t>
      </w:r>
      <w:r>
        <w:rPr>
          <w:b/>
        </w:rPr>
        <w:t>Members.Attributes</w:t>
      </w:r>
      <w:r>
        <w:t xml:space="preserve"> array.</w:t>
      </w:r>
    </w:p>
    <w:p w:rsidR="001708E9" w:rsidRDefault="006354B3">
      <w:pPr>
        <w:pStyle w:val="Heading5"/>
      </w:pPr>
      <w:bookmarkStart w:id="694" w:name="section_9a5d2c35e84b4e59b7b096c6fa0fc8d7"/>
      <w:bookmarkStart w:id="695" w:name="_Toc72927448"/>
      <w:r>
        <w:t>SamrAddMemberToAlias (Opnum 31)</w:t>
      </w:r>
      <w:bookmarkEnd w:id="694"/>
      <w:bookmarkEnd w:id="695"/>
      <w:r>
        <w:fldChar w:fldCharType="begin"/>
      </w:r>
      <w:r>
        <w:instrText xml:space="preserve"> XE "SamrAddMemberToAlias method"</w:instrText>
      </w:r>
      <w:r>
        <w:fldChar w:fldCharType="end"/>
      </w:r>
    </w:p>
    <w:p w:rsidR="001708E9" w:rsidRDefault="006354B3">
      <w:r>
        <w:t xml:space="preserve">The SamrAddMemberToAlias method </w:t>
      </w:r>
      <w:r>
        <w:t>adds a member to an alias.</w:t>
      </w:r>
    </w:p>
    <w:p w:rsidR="001708E9" w:rsidRDefault="006354B3">
      <w:pPr>
        <w:pStyle w:val="Code"/>
      </w:pPr>
      <w:r>
        <w:lastRenderedPageBreak/>
        <w:t>long SamrAddMemberToAlias(</w:t>
      </w:r>
    </w:p>
    <w:p w:rsidR="001708E9" w:rsidRDefault="006354B3">
      <w:pPr>
        <w:pStyle w:val="Code"/>
      </w:pPr>
      <w:r>
        <w:t>  [in] SAMPR_HANDLE AliasHandle,</w:t>
      </w:r>
    </w:p>
    <w:p w:rsidR="001708E9" w:rsidRDefault="006354B3">
      <w:pPr>
        <w:pStyle w:val="Code"/>
      </w:pPr>
      <w:r>
        <w:t>  [in] PRPC_SID MemberId</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2.2.7.2</w:t>
        </w:r>
      </w:hyperlink>
      <w:r>
        <w:t>, representing</w:t>
      </w:r>
      <w:r>
        <w:t xml:space="preserve"> an </w:t>
      </w:r>
      <w:hyperlink w:anchor="gt_0387e636-5654-4910-9519-1f8326cf5ec0">
        <w:r>
          <w:rPr>
            <w:rStyle w:val="HyperlinkGreen"/>
            <w:b/>
          </w:rPr>
          <w:t>alias object</w:t>
        </w:r>
      </w:hyperlink>
      <w:r>
        <w:t>.</w:t>
      </w:r>
    </w:p>
    <w:p w:rsidR="001708E9" w:rsidRDefault="006354B3">
      <w:pPr>
        <w:pStyle w:val="Definition-Field"/>
      </w:pPr>
      <w:r>
        <w:rPr>
          <w:b/>
        </w:rPr>
        <w:t xml:space="preserve">MemberId: </w:t>
      </w:r>
      <w:r>
        <w:t xml:space="preserve">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to add to the alias.</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8"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76"/>
        </w:numPr>
      </w:pPr>
      <w:r>
        <w:t xml:space="preserve">The server MUST return an error if </w:t>
      </w:r>
      <w:r>
        <w:rPr>
          <w:i/>
        </w:rPr>
        <w:t>AliasH</w:t>
      </w:r>
      <w:r>
        <w:rPr>
          <w:i/>
        </w:rPr>
        <w:t>andle.HandleType</w:t>
      </w:r>
      <w:r>
        <w:t xml:space="preserve"> is not equal to "Alias".</w:t>
      </w:r>
    </w:p>
    <w:p w:rsidR="001708E9" w:rsidRDefault="006354B3">
      <w:pPr>
        <w:pStyle w:val="ListParagraph"/>
        <w:numPr>
          <w:ilvl w:val="0"/>
          <w:numId w:val="176"/>
        </w:numPr>
      </w:pPr>
      <w:r>
        <w:rPr>
          <w:i/>
        </w:rPr>
        <w:t>AliasHandle.GrantedAccess</w:t>
      </w:r>
      <w:r>
        <w:t xml:space="preserve"> MUST have the required access specified in section </w:t>
      </w:r>
      <w:hyperlink w:anchor="Section_87bacbd07b8b429fabc64b3d895d4e90" w:history="1">
        <w:r>
          <w:rPr>
            <w:rStyle w:val="Hyperlink"/>
          </w:rPr>
          <w:t>3.1.2.2</w:t>
        </w:r>
      </w:hyperlink>
      <w:r>
        <w:t xml:space="preserve"> Otherwise, the server MUST return STATUS_ACCESS_DENIED.</w:t>
      </w:r>
    </w:p>
    <w:p w:rsidR="001708E9" w:rsidRDefault="006354B3">
      <w:pPr>
        <w:pStyle w:val="ListParagraph"/>
        <w:numPr>
          <w:ilvl w:val="0"/>
          <w:numId w:val="176"/>
        </w:numPr>
      </w:pPr>
      <w:r>
        <w:t xml:space="preserve">All database </w:t>
      </w:r>
      <w:r>
        <w:t>operations MUST occur in a single transaction.</w:t>
      </w:r>
    </w:p>
    <w:p w:rsidR="001708E9" w:rsidRDefault="006354B3">
      <w:pPr>
        <w:pStyle w:val="ListParagraph"/>
        <w:numPr>
          <w:ilvl w:val="0"/>
          <w:numId w:val="176"/>
        </w:numPr>
      </w:pPr>
      <w:r>
        <w:t xml:space="preserve">Let A be the alias referenced by </w:t>
      </w:r>
      <w:r>
        <w:rPr>
          <w:i/>
        </w:rPr>
        <w:t>AliasHandle.Object</w:t>
      </w:r>
      <w:r>
        <w:t>.</w:t>
      </w:r>
    </w:p>
    <w:p w:rsidR="001708E9" w:rsidRDefault="006354B3">
      <w:pPr>
        <w:pStyle w:val="ListParagraph"/>
        <w:numPr>
          <w:ilvl w:val="0"/>
          <w:numId w:val="176"/>
        </w:numPr>
      </w:pPr>
      <w:r>
        <w:t xml:space="preserve">If the </w:t>
      </w:r>
      <w:hyperlink w:anchor="gt_9066e9dc-8275-4452-9073-daab5fd427c5">
        <w:r>
          <w:rPr>
            <w:rStyle w:val="HyperlinkGreen"/>
            <w:b/>
          </w:rPr>
          <w:t>domain prefix</w:t>
        </w:r>
      </w:hyperlink>
      <w:r>
        <w:t xml:space="preserve"> of MemberId is the same domain prefix as the account domain and there is </w:t>
      </w:r>
      <w:r>
        <w:t xml:space="preserve">no object whose </w:t>
      </w:r>
      <w:r>
        <w:rPr>
          <w:b/>
        </w:rPr>
        <w:t>objectSid</w:t>
      </w:r>
      <w:r>
        <w:t xml:space="preserve"> attribute is MemberId, the server MUST return an error.</w:t>
      </w:r>
    </w:p>
    <w:p w:rsidR="001708E9" w:rsidRDefault="006354B3">
      <w:pPr>
        <w:pStyle w:val="ListParagraph"/>
        <w:numPr>
          <w:ilvl w:val="0"/>
          <w:numId w:val="176"/>
        </w:numPr>
      </w:pPr>
      <w:r>
        <w:t xml:space="preserve">If A's member attribute already has a </w:t>
      </w:r>
      <w:hyperlink w:anchor="gt_4d5e1f08-aa00-4dde-9411-7dd6e09ed85a">
        <w:r>
          <w:rPr>
            <w:rStyle w:val="HyperlinkGreen"/>
            <w:b/>
          </w:rPr>
          <w:t>dsname</w:t>
        </w:r>
      </w:hyperlink>
      <w:r>
        <w:t xml:space="preserve"> value that references the object whose </w:t>
      </w:r>
      <w:r>
        <w:rPr>
          <w:b/>
        </w:rPr>
        <w:t>objectSid</w:t>
      </w:r>
      <w:r>
        <w:t xml:space="preserve"> is MemberId, the s</w:t>
      </w:r>
      <w:r>
        <w:t>erver MUST return an error.</w:t>
      </w:r>
    </w:p>
    <w:p w:rsidR="001708E9" w:rsidRDefault="006354B3">
      <w:pPr>
        <w:pStyle w:val="ListParagraph"/>
        <w:numPr>
          <w:ilvl w:val="0"/>
          <w:numId w:val="176"/>
        </w:numPr>
      </w:pPr>
      <w:r>
        <w:t xml:space="preserve">A's member attribute MUST be updated to add a dsname value that references the object with the </w:t>
      </w:r>
      <w:r>
        <w:rPr>
          <w:b/>
        </w:rPr>
        <w:t>objectSid</w:t>
      </w:r>
      <w:r>
        <w:t xml:space="preserve"> value MemberId.</w:t>
      </w:r>
    </w:p>
    <w:p w:rsidR="001708E9" w:rsidRDefault="006354B3">
      <w:pPr>
        <w:pStyle w:val="Heading5"/>
      </w:pPr>
      <w:bookmarkStart w:id="696" w:name="section_7e99402967a244fd84397640fe5a376b"/>
      <w:bookmarkStart w:id="697" w:name="_Toc72927449"/>
      <w:r>
        <w:t>SamrRemoveMemberFromAlias (Opnum 32)</w:t>
      </w:r>
      <w:bookmarkEnd w:id="696"/>
      <w:bookmarkEnd w:id="697"/>
      <w:r>
        <w:fldChar w:fldCharType="begin"/>
      </w:r>
      <w:r>
        <w:instrText xml:space="preserve"> XE "SamrRemoveMemberFromAlias method"</w:instrText>
      </w:r>
      <w:r>
        <w:fldChar w:fldCharType="end"/>
      </w:r>
    </w:p>
    <w:p w:rsidR="001708E9" w:rsidRDefault="006354B3">
      <w:r>
        <w:t>The SamrRemoveMemberFromAlias</w:t>
      </w:r>
      <w:r>
        <w:t xml:space="preserve"> method removes a member from an alias.</w:t>
      </w:r>
    </w:p>
    <w:p w:rsidR="001708E9" w:rsidRDefault="006354B3">
      <w:pPr>
        <w:pStyle w:val="Code"/>
      </w:pPr>
      <w:r>
        <w:t>long SamrRemoveMemberFromAlias(</w:t>
      </w:r>
    </w:p>
    <w:p w:rsidR="001708E9" w:rsidRDefault="006354B3">
      <w:pPr>
        <w:pStyle w:val="Code"/>
      </w:pPr>
      <w:r>
        <w:t>  [in] SAMPR_HANDLE AliasHandle,</w:t>
      </w:r>
    </w:p>
    <w:p w:rsidR="001708E9" w:rsidRDefault="006354B3">
      <w:pPr>
        <w:pStyle w:val="Code"/>
      </w:pPr>
      <w:r>
        <w:t>  [in] PRPC_SID MemberId</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w:t>
        </w:r>
        <w:r>
          <w:rPr>
            <w:rStyle w:val="Hyperlink"/>
          </w:rPr>
          <w:t>.7.2</w:t>
        </w:r>
      </w:hyperlink>
      <w:r>
        <w:t xml:space="preserve">, representing an </w:t>
      </w:r>
      <w:hyperlink w:anchor="gt_0387e636-5654-4910-9519-1f8326cf5ec0">
        <w:r>
          <w:rPr>
            <w:rStyle w:val="HyperlinkGreen"/>
            <w:b/>
          </w:rPr>
          <w:t>alias object</w:t>
        </w:r>
      </w:hyperlink>
      <w:r>
        <w:t>.</w:t>
      </w:r>
    </w:p>
    <w:p w:rsidR="001708E9" w:rsidRDefault="006354B3">
      <w:pPr>
        <w:pStyle w:val="Definition-Field"/>
      </w:pPr>
      <w:r>
        <w:rPr>
          <w:b/>
        </w:rPr>
        <w:t xml:space="preserve">MemberId: </w:t>
      </w:r>
      <w:r>
        <w:t xml:space="preserve">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to</w:t>
      </w:r>
      <w:r>
        <w:t xml:space="preserve"> remove from the alias.</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09"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77"/>
        </w:numPr>
      </w:pPr>
      <w:r>
        <w:t xml:space="preserve">The server MUST return an error if </w:t>
      </w:r>
      <w:r>
        <w:rPr>
          <w:i/>
        </w:rPr>
        <w:t>AliasHandle.HandleType</w:t>
      </w:r>
      <w:r>
        <w:t xml:space="preserve"> is not equal to "Al</w:t>
      </w:r>
      <w:r>
        <w:t>ias".</w:t>
      </w:r>
    </w:p>
    <w:p w:rsidR="001708E9" w:rsidRDefault="006354B3">
      <w:pPr>
        <w:pStyle w:val="ListParagraph"/>
        <w:numPr>
          <w:ilvl w:val="0"/>
          <w:numId w:val="177"/>
        </w:numPr>
      </w:pPr>
      <w:r>
        <w:rPr>
          <w:i/>
        </w:rPr>
        <w:t>AliasHandle.GrantedAccess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7"/>
        </w:numPr>
      </w:pPr>
      <w:r>
        <w:lastRenderedPageBreak/>
        <w:t>All database operations MUST occur in a single t</w:t>
      </w:r>
      <w:r>
        <w:t>ransaction.</w:t>
      </w:r>
    </w:p>
    <w:p w:rsidR="001708E9" w:rsidRDefault="006354B3">
      <w:pPr>
        <w:pStyle w:val="ListParagraph"/>
        <w:numPr>
          <w:ilvl w:val="0"/>
          <w:numId w:val="177"/>
        </w:numPr>
      </w:pPr>
      <w:r>
        <w:t xml:space="preserve">Let A be the alias object referenced by the </w:t>
      </w:r>
      <w:r>
        <w:rPr>
          <w:i/>
        </w:rPr>
        <w:t>AliasHandle.Object</w:t>
      </w:r>
      <w:r>
        <w:t>.</w:t>
      </w:r>
    </w:p>
    <w:p w:rsidR="001708E9" w:rsidRDefault="006354B3">
      <w:pPr>
        <w:pStyle w:val="ListParagraph"/>
        <w:numPr>
          <w:ilvl w:val="0"/>
          <w:numId w:val="177"/>
        </w:numPr>
      </w:pPr>
      <w:r>
        <w:t xml:space="preserve">If A's member attribute does not have a </w:t>
      </w:r>
      <w:hyperlink w:anchor="gt_4d5e1f08-aa00-4dde-9411-7dd6e09ed85a">
        <w:r>
          <w:rPr>
            <w:rStyle w:val="HyperlinkGreen"/>
            <w:b/>
          </w:rPr>
          <w:t>dsname</w:t>
        </w:r>
      </w:hyperlink>
      <w:r>
        <w:t xml:space="preserve"> value that references the object whose </w:t>
      </w:r>
      <w:r>
        <w:rPr>
          <w:b/>
        </w:rPr>
        <w:t>objectSid</w:t>
      </w:r>
      <w:r>
        <w:t xml:space="preserve"> is MemberId, the serve</w:t>
      </w:r>
      <w:r>
        <w:t>r MUST return an error.</w:t>
      </w:r>
    </w:p>
    <w:p w:rsidR="001708E9" w:rsidRDefault="006354B3">
      <w:pPr>
        <w:pStyle w:val="ListParagraph"/>
        <w:numPr>
          <w:ilvl w:val="0"/>
          <w:numId w:val="177"/>
        </w:numPr>
      </w:pPr>
      <w:r>
        <w:t xml:space="preserve">A's member attribute MUST be updated to remove a dsname value that references the object with the </w:t>
      </w:r>
      <w:r>
        <w:rPr>
          <w:b/>
        </w:rPr>
        <w:t>objectSid</w:t>
      </w:r>
      <w:r>
        <w:t xml:space="preserve"> value MemberId.</w:t>
      </w:r>
    </w:p>
    <w:p w:rsidR="001708E9" w:rsidRDefault="006354B3">
      <w:pPr>
        <w:pStyle w:val="Heading5"/>
      </w:pPr>
      <w:bookmarkStart w:id="698" w:name="section_5909af7f858b4cc7a2e4f852070d479d"/>
      <w:bookmarkStart w:id="699" w:name="_Toc72927450"/>
      <w:r>
        <w:t>SamrGetMembersInAlias (Opnum 33)</w:t>
      </w:r>
      <w:bookmarkEnd w:id="698"/>
      <w:bookmarkEnd w:id="699"/>
      <w:r>
        <w:fldChar w:fldCharType="begin"/>
      </w:r>
      <w:r>
        <w:instrText xml:space="preserve"> XE "SamrGetMembersInAlias method"</w:instrText>
      </w:r>
      <w:r>
        <w:fldChar w:fldCharType="end"/>
      </w:r>
    </w:p>
    <w:p w:rsidR="001708E9" w:rsidRDefault="006354B3">
      <w:r>
        <w:t>The SamrGetMembersInAlias method obtain</w:t>
      </w:r>
      <w:r>
        <w:t>s the membership list of an alias.</w:t>
      </w:r>
    </w:p>
    <w:p w:rsidR="001708E9" w:rsidRDefault="006354B3">
      <w:pPr>
        <w:pStyle w:val="Code"/>
      </w:pPr>
      <w:r>
        <w:t>long SamrGetMembersInAlias(</w:t>
      </w:r>
    </w:p>
    <w:p w:rsidR="001708E9" w:rsidRDefault="006354B3">
      <w:pPr>
        <w:pStyle w:val="Code"/>
      </w:pPr>
      <w:r>
        <w:t>  [in] SAMPR_HANDLE AliasHandle,</w:t>
      </w:r>
    </w:p>
    <w:p w:rsidR="001708E9" w:rsidRDefault="006354B3">
      <w:pPr>
        <w:pStyle w:val="Code"/>
      </w:pPr>
      <w:r>
        <w:t>  [out] PSAMPR_PSID_ARRAY_OUT Members</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2.2.7.2</w:t>
        </w:r>
      </w:hyperlink>
      <w:r>
        <w:t xml:space="preserve">, representing an </w:t>
      </w:r>
      <w:hyperlink w:anchor="gt_0387e636-5654-4910-9519-1f8326cf5ec0">
        <w:r>
          <w:rPr>
            <w:rStyle w:val="HyperlinkGreen"/>
            <w:b/>
          </w:rPr>
          <w:t>alias object</w:t>
        </w:r>
      </w:hyperlink>
      <w:r>
        <w:t>.</w:t>
      </w:r>
    </w:p>
    <w:p w:rsidR="001708E9" w:rsidRDefault="006354B3">
      <w:pPr>
        <w:pStyle w:val="Definition-Field"/>
      </w:pPr>
      <w:r>
        <w:rPr>
          <w:b/>
        </w:rPr>
        <w:t xml:space="preserve">Members: </w:t>
      </w:r>
      <w:r>
        <w:t xml:space="preserve">A structure containing an array of </w:t>
      </w:r>
      <w:hyperlink w:anchor="gt_83f2020d-0804-4840-a5ac-e06439d50f8d">
        <w:r>
          <w:rPr>
            <w:rStyle w:val="HyperlinkGreen"/>
            <w:b/>
          </w:rPr>
          <w:t>SIDs</w:t>
        </w:r>
      </w:hyperlink>
      <w:r>
        <w:t xml:space="preserve"> that represent the membership list of the a</w:t>
      </w:r>
      <w:r>
        <w:t xml:space="preserve">lias referenced by </w:t>
      </w:r>
      <w:r>
        <w:rPr>
          <w:i/>
        </w:rPr>
        <w:t>AliasHandle</w:t>
      </w:r>
      <w:r>
        <w:t>.</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10"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78"/>
        </w:numPr>
      </w:pPr>
      <w:r>
        <w:t xml:space="preserve">The server MUST return an error if </w:t>
      </w:r>
      <w:r>
        <w:rPr>
          <w:i/>
        </w:rPr>
        <w:t>AliasHandle.HandleType</w:t>
      </w:r>
      <w:r>
        <w:t xml:space="preserve"> is not equa</w:t>
      </w:r>
      <w:r>
        <w:t>l to "Alias".</w:t>
      </w:r>
    </w:p>
    <w:p w:rsidR="001708E9" w:rsidRDefault="006354B3">
      <w:pPr>
        <w:pStyle w:val="ListParagraph"/>
        <w:numPr>
          <w:ilvl w:val="0"/>
          <w:numId w:val="178"/>
        </w:numPr>
      </w:pPr>
      <w:r>
        <w:rPr>
          <w:i/>
        </w:rPr>
        <w:t>AliasHandle.GrantedAccess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8"/>
        </w:numPr>
      </w:pPr>
      <w:r>
        <w:t xml:space="preserve">On output, </w:t>
      </w:r>
      <w:r>
        <w:rPr>
          <w:b/>
        </w:rPr>
        <w:t>Members.Count</w:t>
      </w:r>
      <w:r>
        <w:t xml:space="preserve"> MUST be equal t</w:t>
      </w:r>
      <w:r>
        <w:t xml:space="preserve">o the number of values in the member attribute, and </w:t>
      </w:r>
      <w:r>
        <w:rPr>
          <w:b/>
        </w:rPr>
        <w:t>Members.Sids</w:t>
      </w:r>
      <w:r>
        <w:t xml:space="preserve"> MUST have </w:t>
      </w:r>
      <w:r>
        <w:rPr>
          <w:b/>
        </w:rPr>
        <w:t>Member.Count</w:t>
      </w:r>
      <w:r>
        <w:t xml:space="preserve"> number of elements. Each element MUST contain the </w:t>
      </w:r>
      <w:r>
        <w:rPr>
          <w:b/>
        </w:rPr>
        <w:t>objectSid</w:t>
      </w:r>
      <w:r>
        <w:t xml:space="preserve"> value of the object referenced in the member attribute.</w:t>
      </w:r>
    </w:p>
    <w:p w:rsidR="001708E9" w:rsidRDefault="006354B3">
      <w:pPr>
        <w:pStyle w:val="Heading5"/>
      </w:pPr>
      <w:bookmarkStart w:id="700" w:name="section_03afc843584d473b834a3f5a1ac86cce"/>
      <w:bookmarkStart w:id="701" w:name="_Toc72927451"/>
      <w:r>
        <w:t>SamrRemoveMemberFromForeignDomain (Opnum 45)</w:t>
      </w:r>
      <w:bookmarkEnd w:id="700"/>
      <w:bookmarkEnd w:id="701"/>
      <w:r>
        <w:fldChar w:fldCharType="begin"/>
      </w:r>
      <w:r>
        <w:instrText xml:space="preserve"> XE "Sam</w:instrText>
      </w:r>
      <w:r>
        <w:instrText>rRemoveMemberFromForeignDomain method"</w:instrText>
      </w:r>
      <w:r>
        <w:fldChar w:fldCharType="end"/>
      </w:r>
    </w:p>
    <w:p w:rsidR="001708E9" w:rsidRDefault="006354B3">
      <w:r>
        <w:t>The SamrRemoveMemberFromForeignDomain method removes a member from all aliases.</w:t>
      </w:r>
    </w:p>
    <w:p w:rsidR="001708E9" w:rsidRDefault="006354B3">
      <w:pPr>
        <w:pStyle w:val="Code"/>
      </w:pPr>
      <w:r>
        <w:t>long SamrRemoveMemberFromForeignDomain(</w:t>
      </w:r>
    </w:p>
    <w:p w:rsidR="001708E9" w:rsidRDefault="006354B3">
      <w:pPr>
        <w:pStyle w:val="Code"/>
      </w:pPr>
      <w:r>
        <w:t>  [in] SAMPR_HANDLE DomainHandle,</w:t>
      </w:r>
    </w:p>
    <w:p w:rsidR="001708E9" w:rsidRDefault="006354B3">
      <w:pPr>
        <w:pStyle w:val="Code"/>
      </w:pPr>
      <w:r>
        <w:t>  [in] PRPC_SID MemberSid</w:t>
      </w:r>
    </w:p>
    <w:p w:rsidR="001708E9" w:rsidRDefault="006354B3">
      <w:pPr>
        <w:pStyle w:val="Code"/>
      </w:pPr>
      <w:r>
        <w:t>);</w:t>
      </w:r>
    </w:p>
    <w:p w:rsidR="001708E9" w:rsidRDefault="006354B3">
      <w:pPr>
        <w:pStyle w:val="Definition-Field"/>
      </w:pPr>
      <w:r>
        <w:rPr>
          <w:b/>
        </w:rPr>
        <w:t xml:space="preserve">DomainHandle: </w:t>
      </w:r>
      <w:r>
        <w:t>An RPC context han</w:t>
      </w:r>
      <w:r>
        <w:t xml:space="preserve">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MemberSid: </w:t>
      </w:r>
      <w:r>
        <w:t xml:space="preserve">The </w:t>
      </w:r>
      <w:hyperlink w:anchor="gt_83f2020d-0804-4840-a5ac-e06439d50f8d">
        <w:r>
          <w:rPr>
            <w:rStyle w:val="HyperlinkGreen"/>
            <w:b/>
          </w:rPr>
          <w:t>SID</w:t>
        </w:r>
      </w:hyperlink>
      <w:r>
        <w:t xml:space="preserve"> to remove from the membership.</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11" w:anchor="Section_290c38b192fe422991e64fc376610c15">
        <w:r>
          <w:rPr>
            <w:rStyle w:val="Hyperlink"/>
          </w:rPr>
          <w:t>[MS-RPCE]</w:t>
        </w:r>
      </w:hyperlink>
      <w:r>
        <w:t xml:space="preserve"> section 3.</w:t>
      </w:r>
    </w:p>
    <w:p w:rsidR="001708E9" w:rsidRDefault="006354B3">
      <w:r>
        <w:lastRenderedPageBreak/>
        <w:t>Upon receiving this message, the server MUST process the data from the message subject to the following constraints:</w:t>
      </w:r>
    </w:p>
    <w:p w:rsidR="001708E9" w:rsidRDefault="006354B3">
      <w:pPr>
        <w:pStyle w:val="ListParagraph"/>
        <w:numPr>
          <w:ilvl w:val="0"/>
          <w:numId w:val="179"/>
        </w:numPr>
      </w:pPr>
      <w:r>
        <w:t xml:space="preserve">The server MUST return an error if </w:t>
      </w:r>
      <w:r>
        <w:rPr>
          <w:i/>
        </w:rPr>
        <w:t>Domain</w:t>
      </w:r>
      <w:r>
        <w:rPr>
          <w:i/>
        </w:rPr>
        <w:t>Handle.HandleType</w:t>
      </w:r>
      <w:r>
        <w:t xml:space="preserve"> is not equal to "Domain".</w:t>
      </w:r>
    </w:p>
    <w:p w:rsidR="001708E9" w:rsidRDefault="006354B3">
      <w:pPr>
        <w:pStyle w:val="ListParagraph"/>
        <w:numPr>
          <w:ilvl w:val="0"/>
          <w:numId w:val="179"/>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79"/>
        </w:numPr>
      </w:pPr>
      <w:r>
        <w:t>All datab</w:t>
      </w:r>
      <w:r>
        <w:t>ase operations MUST occur in a single transaction.</w:t>
      </w:r>
    </w:p>
    <w:p w:rsidR="001708E9" w:rsidRDefault="006354B3">
      <w:pPr>
        <w:pStyle w:val="ListParagraph"/>
        <w:numPr>
          <w:ilvl w:val="0"/>
          <w:numId w:val="179"/>
        </w:numPr>
      </w:pPr>
      <w:r>
        <w:t xml:space="preserve">If the server is not a </w:t>
      </w:r>
      <w:hyperlink w:anchor="gt_76a05049-3531-4abd-aec8-30e19954b4bd">
        <w:r>
          <w:rPr>
            <w:rStyle w:val="HyperlinkGreen"/>
            <w:b/>
          </w:rPr>
          <w:t>domain controller</w:t>
        </w:r>
      </w:hyperlink>
      <w:r>
        <w:t xml:space="preserve">, for all </w:t>
      </w:r>
      <w:hyperlink w:anchor="gt_0387e636-5654-4910-9519-1f8326cf5ec0">
        <w:r>
          <w:rPr>
            <w:rStyle w:val="HyperlinkGreen"/>
            <w:b/>
          </w:rPr>
          <w:t>alias objects</w:t>
        </w:r>
      </w:hyperlink>
      <w:r>
        <w:t xml:space="preserve"> in the </w:t>
      </w:r>
      <w:hyperlink w:anchor="gt_b0276eb2-4e65-4cf1-a718-e0920a614aca">
        <w:r>
          <w:rPr>
            <w:rStyle w:val="HyperlinkGreen"/>
            <w:b/>
          </w:rPr>
          <w:t>domain</w:t>
        </w:r>
      </w:hyperlink>
      <w:r>
        <w:t xml:space="preserve"> referenced by </w:t>
      </w:r>
      <w:r>
        <w:rPr>
          <w:i/>
        </w:rPr>
        <w:t>DomainHandle.Object</w:t>
      </w:r>
      <w:r>
        <w:t xml:space="preserve">, the server MUST remove any member value that references the object with the </w:t>
      </w:r>
      <w:r>
        <w:rPr>
          <w:b/>
        </w:rPr>
        <w:t>objectSid</w:t>
      </w:r>
      <w:r>
        <w:t xml:space="preserve"> attribute value of MemberSid.</w:t>
      </w:r>
    </w:p>
    <w:p w:rsidR="001708E9" w:rsidRDefault="006354B3">
      <w:pPr>
        <w:pStyle w:val="ListParagraph"/>
        <w:numPr>
          <w:ilvl w:val="0"/>
          <w:numId w:val="179"/>
        </w:numPr>
      </w:pPr>
      <w:r>
        <w:t>If the server is a domain controller, the serv</w:t>
      </w:r>
      <w:r>
        <w:t>er MUST return STATUS_SUCCESS without making any modifications to any alias objects.</w:t>
      </w:r>
    </w:p>
    <w:p w:rsidR="001708E9" w:rsidRDefault="006354B3">
      <w:pPr>
        <w:pStyle w:val="Heading5"/>
      </w:pPr>
      <w:bookmarkStart w:id="702" w:name="section_6d981290a203408094b04a26de22d8c5"/>
      <w:bookmarkStart w:id="703" w:name="_Toc72927452"/>
      <w:r>
        <w:t>SamrAddMultipleMembersToAlias (Opnum 52)</w:t>
      </w:r>
      <w:bookmarkEnd w:id="702"/>
      <w:bookmarkEnd w:id="703"/>
      <w:r>
        <w:fldChar w:fldCharType="begin"/>
      </w:r>
      <w:r>
        <w:instrText xml:space="preserve"> XE "SamrAddMultipleMembersToAlias method"</w:instrText>
      </w:r>
      <w:r>
        <w:fldChar w:fldCharType="end"/>
      </w:r>
    </w:p>
    <w:p w:rsidR="001708E9" w:rsidRDefault="006354B3">
      <w:r>
        <w:t>The SamrAddMultipleMembersToAlias method adds multiple members to an alias.</w:t>
      </w:r>
    </w:p>
    <w:p w:rsidR="001708E9" w:rsidRDefault="006354B3">
      <w:pPr>
        <w:pStyle w:val="Code"/>
      </w:pPr>
      <w:r>
        <w:t>long SamrAddMultipleMembersToAlias(</w:t>
      </w:r>
    </w:p>
    <w:p w:rsidR="001708E9" w:rsidRDefault="006354B3">
      <w:pPr>
        <w:pStyle w:val="Code"/>
      </w:pPr>
      <w:r>
        <w:t>  [in] SAMPR_HANDLE AliasHandle,</w:t>
      </w:r>
    </w:p>
    <w:p w:rsidR="001708E9" w:rsidRDefault="006354B3">
      <w:pPr>
        <w:pStyle w:val="Code"/>
      </w:pPr>
      <w:r>
        <w:t>  [in] PSAMPR_PSID_ARRAY MembersBuffer</w:t>
      </w:r>
    </w:p>
    <w:p w:rsidR="001708E9" w:rsidRDefault="006354B3">
      <w:pPr>
        <w:pStyle w:val="Code"/>
      </w:pPr>
      <w:r>
        <w:t>);</w:t>
      </w:r>
    </w:p>
    <w:p w:rsidR="001708E9" w:rsidRDefault="006354B3">
      <w:pPr>
        <w:pStyle w:val="Definition-Field"/>
      </w:pPr>
      <w:r>
        <w:rPr>
          <w:b/>
        </w:rPr>
        <w:t xml:space="preserve">AliasHandle: </w:t>
      </w:r>
      <w:r>
        <w:t xml:space="preserve">An RPC context handle, as specified in section </w:t>
      </w:r>
      <w:hyperlink w:anchor="Section_8138c078d8814d1fb37894b4c34a287a" w:history="1">
        <w:r>
          <w:rPr>
            <w:rStyle w:val="Hyperlink"/>
          </w:rPr>
          <w:t>2.2.7.2</w:t>
        </w:r>
      </w:hyperlink>
      <w:r>
        <w:t xml:space="preserve">, representing an </w:t>
      </w:r>
      <w:hyperlink w:anchor="gt_0387e636-5654-4910-9519-1f8326cf5ec0">
        <w:r>
          <w:rPr>
            <w:rStyle w:val="HyperlinkGreen"/>
            <w:b/>
          </w:rPr>
          <w:t>alias object</w:t>
        </w:r>
      </w:hyperlink>
      <w:r>
        <w:t>.</w:t>
      </w:r>
    </w:p>
    <w:p w:rsidR="001708E9" w:rsidRDefault="006354B3">
      <w:pPr>
        <w:pStyle w:val="Definition-Field"/>
      </w:pPr>
      <w:r>
        <w:rPr>
          <w:b/>
        </w:rPr>
        <w:t xml:space="preserve">MembersBuffer: </w:t>
      </w:r>
      <w:r>
        <w:t xml:space="preserve">A structure containing a list of </w:t>
      </w:r>
      <w:hyperlink w:anchor="gt_83f2020d-0804-4840-a5ac-e06439d50f8d">
        <w:r>
          <w:rPr>
            <w:rStyle w:val="HyperlinkGreen"/>
            <w:b/>
          </w:rPr>
          <w:t>SIDs</w:t>
        </w:r>
      </w:hyperlink>
      <w:r>
        <w:t xml:space="preserve"> to add as members to the alias.</w:t>
      </w:r>
    </w:p>
    <w:p w:rsidR="001708E9" w:rsidRDefault="006354B3">
      <w:r>
        <w:t>This protocol asks the RPC runtim</w:t>
      </w:r>
      <w:r>
        <w:t xml:space="preserve">e, via the </w:t>
      </w:r>
      <w:r>
        <w:rPr>
          <w:b/>
        </w:rPr>
        <w:t>strict_context_handle</w:t>
      </w:r>
      <w:r>
        <w:t xml:space="preserve"> attribute, to reject the use of context handles created by a method of a different RPC interface than this one, as specified in </w:t>
      </w:r>
      <w:hyperlink r:id="rId212" w:anchor="Section_290c38b192fe422991e64fc376610c15">
        <w:r>
          <w:rPr>
            <w:rStyle w:val="Hyperlink"/>
          </w:rPr>
          <w:t>[MS-RPCE]</w:t>
        </w:r>
      </w:hyperlink>
      <w:r>
        <w:t xml:space="preserve"> sectio</w:t>
      </w:r>
      <w:r>
        <w:t>n 3.</w:t>
      </w:r>
    </w:p>
    <w:p w:rsidR="001708E9" w:rsidRDefault="006354B3">
      <w:r>
        <w:t xml:space="preserve">The server MUST behave as with N successive message calls to </w:t>
      </w:r>
      <w:hyperlink w:anchor="Section_9a5d2c35e84b4e59b7b096c6fa0fc8d7" w:history="1">
        <w:r>
          <w:rPr>
            <w:rStyle w:val="Hyperlink"/>
          </w:rPr>
          <w:t>SamrAddMemberToAlias</w:t>
        </w:r>
      </w:hyperlink>
      <w:r>
        <w:t xml:space="preserve">, once for each SID value in </w:t>
      </w:r>
      <w:r>
        <w:rPr>
          <w:i/>
        </w:rPr>
        <w:t>MembersBuffer</w:t>
      </w:r>
      <w:r>
        <w:t xml:space="preserve">, where </w:t>
      </w:r>
      <w:r>
        <w:rPr>
          <w:i/>
        </w:rPr>
        <w:t>MembersBuffer</w:t>
      </w:r>
      <w:r>
        <w:t xml:space="preserve"> contains N elements. The server MUST ignore the processing error of a member value already being present in the member attribute and abort the request on any other processing error.</w:t>
      </w:r>
    </w:p>
    <w:p w:rsidR="001708E9" w:rsidRDefault="006354B3">
      <w:pPr>
        <w:pStyle w:val="Heading5"/>
      </w:pPr>
      <w:bookmarkStart w:id="704" w:name="section_7b2455d23f1344a7996950c240562c42"/>
      <w:bookmarkStart w:id="705" w:name="_Toc72927453"/>
      <w:r>
        <w:t>SamrRemoveMultipleMembersFromAlias (Opnum 53)</w:t>
      </w:r>
      <w:bookmarkEnd w:id="704"/>
      <w:bookmarkEnd w:id="705"/>
      <w:r>
        <w:fldChar w:fldCharType="begin"/>
      </w:r>
      <w:r>
        <w:instrText xml:space="preserve"> XE "SamrRemoveMultipleMembe</w:instrText>
      </w:r>
      <w:r>
        <w:instrText>rsFromAlias method"</w:instrText>
      </w:r>
      <w:r>
        <w:fldChar w:fldCharType="end"/>
      </w:r>
    </w:p>
    <w:p w:rsidR="001708E9" w:rsidRDefault="006354B3">
      <w:r>
        <w:t>The SamrRemoveMultipleMembersFromAlias method removes multiple members from an alias.</w:t>
      </w:r>
    </w:p>
    <w:p w:rsidR="001708E9" w:rsidRDefault="006354B3">
      <w:pPr>
        <w:pStyle w:val="Code"/>
      </w:pPr>
      <w:r>
        <w:t>long SamrRemoveMultipleMembersFromAlias(</w:t>
      </w:r>
    </w:p>
    <w:p w:rsidR="001708E9" w:rsidRDefault="006354B3">
      <w:pPr>
        <w:pStyle w:val="Code"/>
      </w:pPr>
      <w:r>
        <w:t>  [in] SAMPR_HANDLE AliasHandle,</w:t>
      </w:r>
    </w:p>
    <w:p w:rsidR="001708E9" w:rsidRDefault="006354B3">
      <w:pPr>
        <w:pStyle w:val="Code"/>
      </w:pPr>
      <w:r>
        <w:t>  [in] PSAMPR_PSID_ARRAY MembersBuffer</w:t>
      </w:r>
    </w:p>
    <w:p w:rsidR="001708E9" w:rsidRDefault="006354B3">
      <w:pPr>
        <w:pStyle w:val="Code"/>
      </w:pPr>
      <w:r>
        <w:t>);</w:t>
      </w:r>
    </w:p>
    <w:p w:rsidR="001708E9" w:rsidRDefault="006354B3">
      <w:pPr>
        <w:pStyle w:val="Definition-Field"/>
      </w:pPr>
      <w:r>
        <w:rPr>
          <w:b/>
        </w:rPr>
        <w:t xml:space="preserve">AliasHandle: </w:t>
      </w:r>
      <w:r>
        <w:t>An RPC context hand</w:t>
      </w:r>
      <w:r>
        <w:t xml:space="preserve">le, as specified in section </w:t>
      </w:r>
      <w:hyperlink w:anchor="Section_8138c078d8814d1fb37894b4c34a287a" w:history="1">
        <w:r>
          <w:rPr>
            <w:rStyle w:val="Hyperlink"/>
          </w:rPr>
          <w:t>2.2.7.2</w:t>
        </w:r>
      </w:hyperlink>
      <w:r>
        <w:t xml:space="preserve">, representing an </w:t>
      </w:r>
      <w:hyperlink w:anchor="gt_0387e636-5654-4910-9519-1f8326cf5ec0">
        <w:r>
          <w:rPr>
            <w:rStyle w:val="HyperlinkGreen"/>
            <w:b/>
          </w:rPr>
          <w:t>alias object</w:t>
        </w:r>
      </w:hyperlink>
      <w:r>
        <w:t>.</w:t>
      </w:r>
    </w:p>
    <w:p w:rsidR="001708E9" w:rsidRDefault="006354B3">
      <w:pPr>
        <w:pStyle w:val="Definition-Field"/>
      </w:pPr>
      <w:r>
        <w:rPr>
          <w:b/>
        </w:rPr>
        <w:t xml:space="preserve">MembersBuffer: </w:t>
      </w:r>
      <w:r>
        <w:t xml:space="preserve">A structure containing a list of </w:t>
      </w:r>
      <w:hyperlink w:anchor="gt_83f2020d-0804-4840-a5ac-e06439d50f8d">
        <w:r>
          <w:rPr>
            <w:rStyle w:val="HyperlinkGreen"/>
            <w:b/>
          </w:rPr>
          <w:t>SIDs</w:t>
        </w:r>
      </w:hyperlink>
      <w:r>
        <w:t xml:space="preserve"> to remove from the alias's membership list.</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w:t>
      </w:r>
      <w:r>
        <w:t xml:space="preserve">han this one, as specified in </w:t>
      </w:r>
      <w:hyperlink r:id="rId213" w:anchor="Section_290c38b192fe422991e64fc376610c15">
        <w:r>
          <w:rPr>
            <w:rStyle w:val="Hyperlink"/>
          </w:rPr>
          <w:t>[MS-RPCE]</w:t>
        </w:r>
      </w:hyperlink>
      <w:r>
        <w:t xml:space="preserve"> section 3.</w:t>
      </w:r>
    </w:p>
    <w:p w:rsidR="001708E9" w:rsidRDefault="006354B3">
      <w:r>
        <w:t xml:space="preserve">The server MUST behave as with N successive message calls to </w:t>
      </w:r>
      <w:hyperlink w:anchor="Section_7e99402967a244fd84397640fe5a376b" w:history="1">
        <w:r>
          <w:rPr>
            <w:rStyle w:val="Hyperlink"/>
          </w:rPr>
          <w:t>SamrR</w:t>
        </w:r>
        <w:r>
          <w:rPr>
            <w:rStyle w:val="Hyperlink"/>
          </w:rPr>
          <w:t>emoveMemberFromAlias</w:t>
        </w:r>
      </w:hyperlink>
      <w:r>
        <w:t xml:space="preserve">, once for each SID value in </w:t>
      </w:r>
      <w:r>
        <w:rPr>
          <w:i/>
        </w:rPr>
        <w:t>MembersBuffer</w:t>
      </w:r>
      <w:r>
        <w:t xml:space="preserve">, where </w:t>
      </w:r>
      <w:r>
        <w:rPr>
          <w:i/>
        </w:rPr>
        <w:t>MembersBuffer</w:t>
      </w:r>
      <w:r>
        <w:t xml:space="preserve"> contains N elements. The server MUST </w:t>
      </w:r>
      <w:r>
        <w:lastRenderedPageBreak/>
        <w:t>ignore the processing error triggered by a value not existing in the member attribute's values and abort the request on any other proce</w:t>
      </w:r>
      <w:r>
        <w:t>ssing error.</w:t>
      </w:r>
    </w:p>
    <w:p w:rsidR="001708E9" w:rsidRDefault="006354B3">
      <w:pPr>
        <w:pStyle w:val="Heading4"/>
      </w:pPr>
      <w:bookmarkStart w:id="706" w:name="section_95a94bcc822c48be81c39697917b3633"/>
      <w:bookmarkStart w:id="707" w:name="_Toc72927454"/>
      <w:r>
        <w:t>Membership-Of Pattern</w:t>
      </w:r>
      <w:bookmarkEnd w:id="706"/>
      <w:bookmarkEnd w:id="707"/>
      <w:r>
        <w:fldChar w:fldCharType="begin"/>
      </w:r>
      <w:r>
        <w:instrText xml:space="preserve"> XE "Server:Membership-Of Pattern method" </w:instrText>
      </w:r>
      <w:r>
        <w:fldChar w:fldCharType="end"/>
      </w:r>
      <w:r>
        <w:fldChar w:fldCharType="begin"/>
      </w:r>
      <w:r>
        <w:instrText xml:space="preserve"> XE "Membership-Of Pattern method" </w:instrText>
      </w:r>
      <w:r>
        <w:fldChar w:fldCharType="end"/>
      </w:r>
      <w:r>
        <w:fldChar w:fldCharType="begin"/>
      </w:r>
      <w:r>
        <w:instrText xml:space="preserve"> XE "Methods:Membership-Of Pattern" </w:instrText>
      </w:r>
      <w:r>
        <w:fldChar w:fldCharType="end"/>
      </w:r>
      <w:r>
        <w:fldChar w:fldCharType="begin"/>
      </w:r>
      <w:r>
        <w:instrText xml:space="preserve"> XE "Membership-of pattern"</w:instrText>
      </w:r>
      <w:r>
        <w:fldChar w:fldCharType="end"/>
      </w:r>
      <w:r>
        <w:fldChar w:fldCharType="begin"/>
      </w:r>
      <w:r>
        <w:instrText xml:space="preserve"> XE "Pattern:membership-of"</w:instrText>
      </w:r>
      <w:r>
        <w:fldChar w:fldCharType="end"/>
      </w:r>
    </w:p>
    <w:p w:rsidR="001708E9" w:rsidRDefault="006354B3">
      <w:r>
        <w:t xml:space="preserve">These methods enable a client to obtain the </w:t>
      </w:r>
      <w:r>
        <w:t xml:space="preserve">group membership of a user or the alias membership of a set of </w:t>
      </w:r>
      <w:hyperlink w:anchor="gt_83f2020d-0804-4840-a5ac-e06439d50f8d">
        <w:r>
          <w:rPr>
            <w:rStyle w:val="HyperlinkGreen"/>
            <w:b/>
          </w:rPr>
          <w:t>SIDs</w:t>
        </w:r>
      </w:hyperlink>
      <w:r>
        <w:t xml:space="preserve">. In </w:t>
      </w:r>
      <w:hyperlink w:anchor="gt_06c1c70e-f2c6-4efd-bff8-474409e69660">
        <w:r>
          <w:rPr>
            <w:rStyle w:val="HyperlinkGreen"/>
            <w:b/>
          </w:rPr>
          <w:t>mixed mode</w:t>
        </w:r>
      </w:hyperlink>
      <w:r>
        <w:t xml:space="preserve"> </w:t>
      </w:r>
      <w:hyperlink w:anchor="gt_b0276eb2-4e65-4cf1-a718-e0920a614aca">
        <w:r>
          <w:rPr>
            <w:rStyle w:val="HyperlinkGreen"/>
            <w:b/>
          </w:rPr>
          <w:t>domains</w:t>
        </w:r>
      </w:hyperlink>
      <w:r>
        <w:t xml:space="preserve">, these methods are useful in approximating the authorization data associated with an authentication request for a given user. However, in </w:t>
      </w:r>
      <w:hyperlink w:anchor="gt_8adcb510-b25d-459e-9832-90079803d3c0">
        <w:r>
          <w:rPr>
            <w:rStyle w:val="HyperlinkGreen"/>
            <w:b/>
          </w:rPr>
          <w:t>native mode</w:t>
        </w:r>
      </w:hyperlink>
      <w:r>
        <w:t xml:space="preserve"> domains</w:t>
      </w:r>
      <w:r>
        <w:t>, these methods are not accurate because the authorization building process is more complex than what these methods enable. This means that in native mode domains, these methods MUST NOT be used to approximate the authorization data for a given user access</w:t>
      </w:r>
      <w:r>
        <w:t>ing a resource.</w:t>
      </w:r>
    </w:p>
    <w:p w:rsidR="001708E9" w:rsidRDefault="006354B3">
      <w:r>
        <w:t>A client MUST first obtain a handle to the user or domain, depending on the method.</w:t>
      </w:r>
    </w:p>
    <w:p w:rsidR="001708E9" w:rsidRDefault="006354B3">
      <w:r>
        <w:t xml:space="preserve">See section </w:t>
      </w:r>
      <w:hyperlink w:anchor="Section_d036091033dd4e3cb5a226daf95f5ffa" w:history="1">
        <w:r>
          <w:rPr>
            <w:rStyle w:val="Hyperlink"/>
          </w:rPr>
          <w:t>1.3</w:t>
        </w:r>
      </w:hyperlink>
      <w:r>
        <w:t xml:space="preserve"> for a description of the "membership-of" pattern of methods.</w:t>
      </w:r>
    </w:p>
    <w:p w:rsidR="001708E9" w:rsidRDefault="006354B3">
      <w:pPr>
        <w:pStyle w:val="Heading5"/>
      </w:pPr>
      <w:bookmarkStart w:id="708" w:name="section_a4adbf20040f4416a960e5b7917fdae7"/>
      <w:bookmarkStart w:id="709" w:name="_Toc72927455"/>
      <w:r>
        <w:t>SamrGetGroupsForUse</w:t>
      </w:r>
      <w:r>
        <w:t>r (Opnum 39)</w:t>
      </w:r>
      <w:bookmarkEnd w:id="708"/>
      <w:bookmarkEnd w:id="709"/>
      <w:r>
        <w:fldChar w:fldCharType="begin"/>
      </w:r>
      <w:r>
        <w:instrText xml:space="preserve"> XE "SamrGetGroupsForUser method"</w:instrText>
      </w:r>
      <w:r>
        <w:fldChar w:fldCharType="end"/>
      </w:r>
    </w:p>
    <w:p w:rsidR="001708E9" w:rsidRDefault="006354B3">
      <w:r>
        <w:t>The SamrGetGroupsForUser method obtains a listing of groups that a user is a member of.</w:t>
      </w:r>
    </w:p>
    <w:p w:rsidR="001708E9" w:rsidRDefault="006354B3">
      <w:pPr>
        <w:pStyle w:val="Code"/>
      </w:pPr>
      <w:r>
        <w:t>long SamrGetGroupsForUser(</w:t>
      </w:r>
    </w:p>
    <w:p w:rsidR="001708E9" w:rsidRDefault="006354B3">
      <w:pPr>
        <w:pStyle w:val="Code"/>
      </w:pPr>
      <w:r>
        <w:t>  [in] SAMPR_HANDLE UserHandle,</w:t>
      </w:r>
    </w:p>
    <w:p w:rsidR="001708E9" w:rsidRDefault="006354B3">
      <w:pPr>
        <w:pStyle w:val="Code"/>
      </w:pPr>
      <w:r>
        <w:t>  [out] PSAMPR_GET_GROUPS_BUFFER* Groups</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xml:space="preserve">, representing a </w:t>
      </w:r>
      <w:hyperlink w:anchor="gt_e767a471-c3fa-4e4b-a40c-daeb08f82a17">
        <w:r>
          <w:rPr>
            <w:rStyle w:val="HyperlinkGreen"/>
            <w:b/>
          </w:rPr>
          <w:t>user object</w:t>
        </w:r>
      </w:hyperlink>
      <w:r>
        <w:t>.</w:t>
      </w:r>
    </w:p>
    <w:p w:rsidR="001708E9" w:rsidRDefault="006354B3">
      <w:pPr>
        <w:pStyle w:val="Definition-Field"/>
      </w:pPr>
      <w:r>
        <w:rPr>
          <w:b/>
        </w:rPr>
        <w:t xml:space="preserve">Groups: </w:t>
      </w:r>
      <w:r>
        <w:t xml:space="preserve">An array of </w:t>
      </w:r>
      <w:hyperlink w:anchor="gt_df3d0b61-56cd-4dac-9402-982f1fedc41c">
        <w:r>
          <w:rPr>
            <w:rStyle w:val="HyperlinkGreen"/>
            <w:b/>
          </w:rPr>
          <w:t>RIDs</w:t>
        </w:r>
      </w:hyperlink>
      <w:r>
        <w:t xml:space="preserve"> of the groups that the user referenced by </w:t>
      </w:r>
      <w:r>
        <w:rPr>
          <w:i/>
        </w:rPr>
        <w:t>UserHandle</w:t>
      </w:r>
      <w:r>
        <w:t xml:space="preserve"> is a member of.</w:t>
      </w:r>
    </w:p>
    <w:p w:rsidR="001708E9" w:rsidRDefault="006354B3">
      <w:r>
        <w:t xml:space="preserve">This protocol asks the RPC runtime, via the </w:t>
      </w:r>
      <w:r>
        <w:rPr>
          <w:b/>
        </w:rPr>
        <w:t>strict_context_handle</w:t>
      </w:r>
      <w:r>
        <w:t xml:space="preserve"> attribute, to reject the use of context handles created by a method of a different R</w:t>
      </w:r>
      <w:r>
        <w:t xml:space="preserve">PC interface than this one, as specified in </w:t>
      </w:r>
      <w:hyperlink r:id="rId214"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w:t>
      </w:r>
      <w:r>
        <w:t xml:space="preserve">nts: </w:t>
      </w:r>
    </w:p>
    <w:p w:rsidR="001708E9" w:rsidRDefault="006354B3">
      <w:pPr>
        <w:pStyle w:val="ListParagraph"/>
        <w:numPr>
          <w:ilvl w:val="0"/>
          <w:numId w:val="180"/>
        </w:numPr>
      </w:pPr>
      <w:r>
        <w:t xml:space="preserve">The server MUST return an error if </w:t>
      </w:r>
      <w:r>
        <w:rPr>
          <w:i/>
        </w:rPr>
        <w:t>UserHandle.HandleType</w:t>
      </w:r>
      <w:r>
        <w:t xml:space="preserve"> is not equal to "User".</w:t>
      </w:r>
    </w:p>
    <w:p w:rsidR="001708E9" w:rsidRDefault="006354B3">
      <w:pPr>
        <w:pStyle w:val="ListParagraph"/>
        <w:numPr>
          <w:ilvl w:val="0"/>
          <w:numId w:val="180"/>
        </w:numPr>
      </w:pPr>
      <w:r>
        <w:rPr>
          <w:i/>
        </w:rPr>
        <w:t>UserHandle.GrantedAccess</w:t>
      </w:r>
      <w:r>
        <w:t xml:space="preserve"> MUST have the required access specified in section </w:t>
      </w:r>
      <w:hyperlink w:anchor="Section_87bacbd07b8b429fabc64b3d895d4e90" w:history="1">
        <w:r>
          <w:rPr>
            <w:rStyle w:val="Hyperlink"/>
          </w:rPr>
          <w:t>3.1.2.2</w:t>
        </w:r>
      </w:hyperlink>
      <w:r>
        <w:t>. Otherwise, the server MU</w:t>
      </w:r>
      <w:r>
        <w:t>ST return STATUS_ACCESS_DENIED.</w:t>
      </w:r>
    </w:p>
    <w:p w:rsidR="001708E9" w:rsidRDefault="006354B3">
      <w:pPr>
        <w:pStyle w:val="ListParagraph"/>
        <w:numPr>
          <w:ilvl w:val="0"/>
          <w:numId w:val="180"/>
        </w:numPr>
      </w:pPr>
      <w:r>
        <w:t xml:space="preserve">The server MUST determine the union of all </w:t>
      </w:r>
      <w:hyperlink w:anchor="gt_60122e64-9d34-40ee-a387-782eaf7adf2f">
        <w:r>
          <w:rPr>
            <w:rStyle w:val="HyperlinkGreen"/>
            <w:b/>
          </w:rPr>
          <w:t>database objects</w:t>
        </w:r>
      </w:hyperlink>
      <w:r>
        <w:t xml:space="preserve"> that meet the following criteria:</w:t>
      </w:r>
    </w:p>
    <w:p w:rsidR="001708E9" w:rsidRDefault="006354B3">
      <w:pPr>
        <w:pStyle w:val="ListParagraph"/>
        <w:numPr>
          <w:ilvl w:val="0"/>
          <w:numId w:val="181"/>
        </w:numPr>
        <w:ind w:left="720"/>
      </w:pPr>
      <w:r>
        <w:t xml:space="preserve">They are of class group. </w:t>
      </w:r>
    </w:p>
    <w:p w:rsidR="001708E9" w:rsidRDefault="006354B3">
      <w:pPr>
        <w:pStyle w:val="ListParagraph"/>
        <w:numPr>
          <w:ilvl w:val="0"/>
          <w:numId w:val="181"/>
        </w:numPr>
        <w:ind w:left="720"/>
      </w:pPr>
      <w:r>
        <w:t>Their groupType is GROUP_TYPE_SECURITY_ACC</w:t>
      </w:r>
      <w:r>
        <w:t xml:space="preserve">OUNT or GROUP_TYPE_SECURITY_UNIVERSAL. </w:t>
      </w:r>
    </w:p>
    <w:p w:rsidR="001708E9" w:rsidRDefault="006354B3">
      <w:pPr>
        <w:pStyle w:val="ListParagraph"/>
        <w:numPr>
          <w:ilvl w:val="0"/>
          <w:numId w:val="181"/>
        </w:numPr>
        <w:ind w:left="720"/>
      </w:pPr>
      <w:r>
        <w:t xml:space="preserve">Their member value contains the </w:t>
      </w:r>
      <w:hyperlink w:anchor="gt_83f2020d-0804-4840-a5ac-e06439d50f8d">
        <w:r>
          <w:rPr>
            <w:rStyle w:val="HyperlinkGreen"/>
            <w:b/>
          </w:rPr>
          <w:t>SID</w:t>
        </w:r>
      </w:hyperlink>
      <w:r>
        <w:t xml:space="preserve"> of the user referenced by </w:t>
      </w:r>
      <w:r>
        <w:rPr>
          <w:i/>
        </w:rPr>
        <w:t>UserHandle.Object</w:t>
      </w:r>
      <w:r>
        <w:t>.</w:t>
      </w:r>
    </w:p>
    <w:p w:rsidR="001708E9" w:rsidRDefault="006354B3">
      <w:pPr>
        <w:pStyle w:val="ListParagraph"/>
        <w:numPr>
          <w:ilvl w:val="0"/>
          <w:numId w:val="181"/>
        </w:numPr>
        <w:ind w:left="720"/>
      </w:pPr>
      <w:r>
        <w:t xml:space="preserve">They are in the same </w:t>
      </w:r>
      <w:hyperlink w:anchor="gt_b0276eb2-4e65-4cf1-a718-e0920a614aca">
        <w:r>
          <w:rPr>
            <w:rStyle w:val="HyperlinkGreen"/>
            <w:b/>
          </w:rPr>
          <w:t>domain</w:t>
        </w:r>
      </w:hyperlink>
      <w:r>
        <w:t xml:space="preserve"> as the user referenced by </w:t>
      </w:r>
      <w:r>
        <w:rPr>
          <w:i/>
        </w:rPr>
        <w:t>UserHandle.Object</w:t>
      </w:r>
      <w:r>
        <w:t xml:space="preserve">. </w:t>
      </w:r>
    </w:p>
    <w:p w:rsidR="001708E9" w:rsidRDefault="006354B3">
      <w:pPr>
        <w:ind w:left="360"/>
      </w:pPr>
      <w:r>
        <w:t xml:space="preserve">The union MUST also contain the group identified by the </w:t>
      </w:r>
      <w:r>
        <w:rPr>
          <w:b/>
        </w:rPr>
        <w:t>primaryGroupId</w:t>
      </w:r>
      <w:r>
        <w:t xml:space="preserve"> attribute of the user that is referenced by </w:t>
      </w:r>
      <w:r>
        <w:rPr>
          <w:i/>
        </w:rPr>
        <w:t>UserHandle.Object</w:t>
      </w:r>
      <w:r>
        <w:t>.</w:t>
      </w:r>
    </w:p>
    <w:p w:rsidR="001708E9" w:rsidRDefault="006354B3">
      <w:pPr>
        <w:pStyle w:val="ListParagraph"/>
        <w:numPr>
          <w:ilvl w:val="0"/>
          <w:numId w:val="180"/>
        </w:numPr>
      </w:pPr>
      <w:r>
        <w:t>The retur</w:t>
      </w:r>
      <w:r>
        <w:t xml:space="preserve">ned </w:t>
      </w:r>
      <w:r>
        <w:rPr>
          <w:b/>
        </w:rPr>
        <w:t>Groups.MembershipCount</w:t>
      </w:r>
      <w:r>
        <w:t xml:space="preserve"> MUST be set to the cardinality that the union determined from step 3.</w:t>
      </w:r>
    </w:p>
    <w:p w:rsidR="001708E9" w:rsidRDefault="006354B3">
      <w:pPr>
        <w:pStyle w:val="ListParagraph"/>
        <w:numPr>
          <w:ilvl w:val="0"/>
          <w:numId w:val="180"/>
        </w:numPr>
      </w:pPr>
      <w:r>
        <w:lastRenderedPageBreak/>
        <w:t xml:space="preserve">For each group in the union determined from step 3, the server MUST set a corresponding element in </w:t>
      </w:r>
      <w:r>
        <w:rPr>
          <w:b/>
        </w:rPr>
        <w:t>Groups.Groups</w:t>
      </w:r>
      <w:r>
        <w:t xml:space="preserve"> as follows:</w:t>
      </w:r>
    </w:p>
    <w:p w:rsidR="001708E9" w:rsidRDefault="006354B3">
      <w:pPr>
        <w:pStyle w:val="ListParagraph"/>
        <w:numPr>
          <w:ilvl w:val="1"/>
          <w:numId w:val="182"/>
        </w:numPr>
      </w:pPr>
      <w:r>
        <w:rPr>
          <w:b/>
        </w:rPr>
        <w:t>RelativeId</w:t>
      </w:r>
      <w:r>
        <w:t xml:space="preserve"> MUST contain the RID of</w:t>
      </w:r>
      <w:r>
        <w:t xml:space="preserve"> the SID of the </w:t>
      </w:r>
      <w:hyperlink w:anchor="gt_4d5e1f08-aa00-4dde-9411-7dd6e09ed85a">
        <w:r>
          <w:rPr>
            <w:rStyle w:val="HyperlinkGreen"/>
            <w:b/>
          </w:rPr>
          <w:t>dsname</w:t>
        </w:r>
      </w:hyperlink>
      <w:r>
        <w:t xml:space="preserve"> member value.</w:t>
      </w:r>
    </w:p>
    <w:p w:rsidR="001708E9" w:rsidRDefault="006354B3">
      <w:pPr>
        <w:pStyle w:val="ListParagraph"/>
        <w:numPr>
          <w:ilvl w:val="1"/>
          <w:numId w:val="182"/>
        </w:numPr>
      </w:pPr>
      <w:r>
        <w:t xml:space="preserve">Set the </w:t>
      </w:r>
      <w:r>
        <w:rPr>
          <w:b/>
        </w:rPr>
        <w:t>Attributes</w:t>
      </w:r>
      <w:r>
        <w:t xml:space="preserve"> field according to the message processing rules in section </w:t>
      </w:r>
      <w:hyperlink w:anchor="Section_87988bddb1004b19874e9fce919d9114" w:history="1">
        <w:r>
          <w:rPr>
            <w:rStyle w:val="Hyperlink"/>
          </w:rPr>
          <w:t>3.1.5.14.7</w:t>
        </w:r>
      </w:hyperlink>
      <w:r>
        <w:t>.</w:t>
      </w:r>
    </w:p>
    <w:p w:rsidR="001708E9" w:rsidRDefault="006354B3">
      <w:pPr>
        <w:pStyle w:val="Heading5"/>
      </w:pPr>
      <w:bookmarkStart w:id="710" w:name="section_0318404522084c02b38bef955d6dc3ef"/>
      <w:bookmarkStart w:id="711" w:name="_Toc72927456"/>
      <w:r>
        <w:t>SamrGet</w:t>
      </w:r>
      <w:r>
        <w:t>AliasMembership (Opnum 16)</w:t>
      </w:r>
      <w:bookmarkEnd w:id="710"/>
      <w:bookmarkEnd w:id="711"/>
      <w:r>
        <w:fldChar w:fldCharType="begin"/>
      </w:r>
      <w:r>
        <w:instrText xml:space="preserve"> XE "SamrGetAliasMembership method"</w:instrText>
      </w:r>
      <w:r>
        <w:fldChar w:fldCharType="end"/>
      </w:r>
    </w:p>
    <w:p w:rsidR="001708E9" w:rsidRDefault="006354B3">
      <w:r>
        <w:t xml:space="preserve">The SamrGetAliasMembership method obtains the union of all aliases that a given set of </w:t>
      </w:r>
      <w:hyperlink w:anchor="gt_83f2020d-0804-4840-a5ac-e06439d50f8d">
        <w:r>
          <w:rPr>
            <w:rStyle w:val="HyperlinkGreen"/>
            <w:b/>
          </w:rPr>
          <w:t>SIDs</w:t>
        </w:r>
      </w:hyperlink>
      <w:r>
        <w:t xml:space="preserve"> is a member of.</w:t>
      </w:r>
    </w:p>
    <w:p w:rsidR="001708E9" w:rsidRDefault="006354B3">
      <w:pPr>
        <w:pStyle w:val="Code"/>
      </w:pPr>
      <w:r>
        <w:t>long SamrGetAliasMembe</w:t>
      </w:r>
      <w:r>
        <w:t>rship(</w:t>
      </w:r>
    </w:p>
    <w:p w:rsidR="001708E9" w:rsidRDefault="006354B3">
      <w:pPr>
        <w:pStyle w:val="Code"/>
      </w:pPr>
      <w:r>
        <w:t>  [in] SAMPR_HANDLE DomainHandle,</w:t>
      </w:r>
    </w:p>
    <w:p w:rsidR="001708E9" w:rsidRDefault="006354B3">
      <w:pPr>
        <w:pStyle w:val="Code"/>
      </w:pPr>
      <w:r>
        <w:t>  [in] PSAMPR_PSID_ARRAY SidArray,</w:t>
      </w:r>
    </w:p>
    <w:p w:rsidR="001708E9" w:rsidRDefault="006354B3">
      <w:pPr>
        <w:pStyle w:val="Code"/>
      </w:pPr>
      <w:r>
        <w:t>  [out] PSAMPR_ULONG_ARRAY Membership</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represent</w:t>
      </w:r>
      <w:r>
        <w:t xml:space="preserve">ing a </w:t>
      </w:r>
      <w:hyperlink w:anchor="gt_2346e8d0-b0a0-481f-b644-85c45c60d4d1">
        <w:r>
          <w:rPr>
            <w:rStyle w:val="HyperlinkGreen"/>
            <w:b/>
          </w:rPr>
          <w:t>domain object</w:t>
        </w:r>
      </w:hyperlink>
      <w:r>
        <w:t>.</w:t>
      </w:r>
    </w:p>
    <w:p w:rsidR="001708E9" w:rsidRDefault="006354B3">
      <w:pPr>
        <w:pStyle w:val="Definition-Field"/>
      </w:pPr>
      <w:r>
        <w:rPr>
          <w:b/>
        </w:rPr>
        <w:t xml:space="preserve">SidArray: </w:t>
      </w:r>
      <w:r>
        <w:t>A list of SIDs.</w:t>
      </w:r>
    </w:p>
    <w:p w:rsidR="001708E9" w:rsidRDefault="006354B3">
      <w:pPr>
        <w:pStyle w:val="Definition-Field"/>
      </w:pPr>
      <w:r>
        <w:rPr>
          <w:b/>
        </w:rPr>
        <w:t xml:space="preserve">Membership: </w:t>
      </w:r>
      <w:r>
        <w:t xml:space="preserve">The union of all aliases (represented by </w:t>
      </w:r>
      <w:hyperlink w:anchor="gt_df3d0b61-56cd-4dac-9402-982f1fedc41c">
        <w:r>
          <w:rPr>
            <w:rStyle w:val="HyperlinkGreen"/>
            <w:b/>
          </w:rPr>
          <w:t>RIDs</w:t>
        </w:r>
      </w:hyperlink>
      <w:r>
        <w:t>) that all SIDs</w:t>
      </w:r>
      <w:r>
        <w:t xml:space="preserve"> in SidArray are a member of.</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15"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183"/>
        </w:numPr>
      </w:pPr>
      <w:r>
        <w:t xml:space="preserve">The server MUST return an error if </w:t>
      </w:r>
      <w:r>
        <w:rPr>
          <w:i/>
        </w:rPr>
        <w:t>DomainHandle.HandleType</w:t>
      </w:r>
      <w:r>
        <w:t xml:space="preserve"> is not equal to "Domain".</w:t>
      </w:r>
    </w:p>
    <w:p w:rsidR="001708E9" w:rsidRDefault="006354B3">
      <w:pPr>
        <w:pStyle w:val="ListParagraph"/>
        <w:numPr>
          <w:ilvl w:val="0"/>
          <w:numId w:val="183"/>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83"/>
        </w:numPr>
      </w:pPr>
      <w:r>
        <w:t>For each SID value in SidA</w:t>
      </w:r>
      <w:r>
        <w:t xml:space="preserve">rray, the server MUST determine the union of all </w:t>
      </w:r>
      <w:hyperlink w:anchor="gt_60122e64-9d34-40ee-a387-782eaf7adf2f">
        <w:r>
          <w:rPr>
            <w:rStyle w:val="HyperlinkGreen"/>
            <w:b/>
          </w:rPr>
          <w:t>database objects</w:t>
        </w:r>
      </w:hyperlink>
      <w:r>
        <w:t xml:space="preserve"> in the </w:t>
      </w:r>
      <w:hyperlink w:anchor="gt_b0276eb2-4e65-4cf1-a718-e0920a614aca">
        <w:r>
          <w:rPr>
            <w:rStyle w:val="HyperlinkGreen"/>
            <w:b/>
          </w:rPr>
          <w:t>domain</w:t>
        </w:r>
      </w:hyperlink>
      <w:r>
        <w:t xml:space="preserve"> referenced by </w:t>
      </w:r>
      <w:r>
        <w:rPr>
          <w:i/>
        </w:rPr>
        <w:t>DomainHandle.Object</w:t>
      </w:r>
      <w:r>
        <w:t xml:space="preserve"> with class group a</w:t>
      </w:r>
      <w:r>
        <w:t>nd groupType GROUP_TYPE_SECURITY_RESOURCE whose member value contains the SID.</w:t>
      </w:r>
    </w:p>
    <w:p w:rsidR="001708E9" w:rsidRDefault="006354B3">
      <w:pPr>
        <w:pStyle w:val="ListParagraph"/>
        <w:numPr>
          <w:ilvl w:val="0"/>
          <w:numId w:val="183"/>
        </w:numPr>
      </w:pPr>
      <w:r>
        <w:t xml:space="preserve">The returned Membership parameter MUST contain the RIDs of the </w:t>
      </w:r>
      <w:r>
        <w:rPr>
          <w:b/>
        </w:rPr>
        <w:t>objectSid</w:t>
      </w:r>
      <w:r>
        <w:t xml:space="preserve"> attribute of the union of all groups found by constraint 2.</w:t>
      </w:r>
    </w:p>
    <w:p w:rsidR="001708E9" w:rsidRDefault="006354B3">
      <w:pPr>
        <w:pStyle w:val="Heading4"/>
      </w:pPr>
      <w:bookmarkStart w:id="712" w:name="section_41d7ca60909f4d0db85ac9a35b5f2aaa"/>
      <w:bookmarkStart w:id="713" w:name="_Toc72927457"/>
      <w:r>
        <w:t>Change Password Pattern</w:t>
      </w:r>
      <w:bookmarkEnd w:id="712"/>
      <w:bookmarkEnd w:id="713"/>
      <w:r>
        <w:fldChar w:fldCharType="begin"/>
      </w:r>
      <w:r>
        <w:instrText xml:space="preserve"> XE "Server:Change Pa</w:instrText>
      </w:r>
      <w:r>
        <w:instrText xml:space="preserve">ssword Pattern method" </w:instrText>
      </w:r>
      <w:r>
        <w:fldChar w:fldCharType="end"/>
      </w:r>
      <w:r>
        <w:fldChar w:fldCharType="begin"/>
      </w:r>
      <w:r>
        <w:instrText xml:space="preserve"> XE "Change Password Pattern method" </w:instrText>
      </w:r>
      <w:r>
        <w:fldChar w:fldCharType="end"/>
      </w:r>
      <w:r>
        <w:fldChar w:fldCharType="begin"/>
      </w:r>
      <w:r>
        <w:instrText xml:space="preserve"> XE "Methods:Change Password Pattern" </w:instrText>
      </w:r>
      <w:r>
        <w:fldChar w:fldCharType="end"/>
      </w:r>
      <w:r>
        <w:fldChar w:fldCharType="begin"/>
      </w:r>
      <w:r>
        <w:instrText xml:space="preserve"> XE "Change password pattern"</w:instrText>
      </w:r>
      <w:r>
        <w:fldChar w:fldCharType="end"/>
      </w:r>
      <w:r>
        <w:fldChar w:fldCharType="begin"/>
      </w:r>
      <w:r>
        <w:instrText xml:space="preserve"> XE "Pattern:change password"</w:instrText>
      </w:r>
      <w:r>
        <w:fldChar w:fldCharType="end"/>
      </w:r>
    </w:p>
    <w:p w:rsidR="001708E9" w:rsidRDefault="006354B3">
      <w:r>
        <w:t xml:space="preserve">The "change password" methods enable a client to change the password of a </w:t>
      </w:r>
      <w:hyperlink w:anchor="gt_e767a471-c3fa-4e4b-a40c-daeb08f82a17">
        <w:r>
          <w:rPr>
            <w:rStyle w:val="HyperlinkGreen"/>
            <w:b/>
          </w:rPr>
          <w:t>user object</w:t>
        </w:r>
      </w:hyperlink>
      <w:r>
        <w:t>. All these methods require that the client has knowledge of the current password in order for the message to be processed successfully.</w:t>
      </w:r>
    </w:p>
    <w:p w:rsidR="001708E9" w:rsidRDefault="006354B3">
      <w:r>
        <w:t xml:space="preserve">It is important to note that </w:t>
      </w:r>
      <w:hyperlink w:anchor="Section_9699d8cae1a4433ca8c3d7bebeb01476" w:history="1">
        <w:r>
          <w:rPr>
            <w:rStyle w:val="Hyperlink"/>
          </w:rPr>
          <w:t>SamrChangePasswordUser</w:t>
        </w:r>
      </w:hyperlink>
      <w:r>
        <w:t xml:space="preserve"> requires a handle to a user object (obtained through an "open" or a "create" method,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 xml:space="preserve">) and therefore requires an authentication connect. </w:t>
      </w:r>
      <w:hyperlink w:anchor="Section_acb3204ada8b478e91391ea589edb880" w:history="1">
        <w:r>
          <w:rPr>
            <w:rStyle w:val="Hyperlink"/>
          </w:rPr>
          <w:t>SamrUnicodeChangePasswordUser2</w:t>
        </w:r>
      </w:hyperlink>
      <w:r>
        <w:t xml:space="preserve"> and </w:t>
      </w:r>
      <w:hyperlink w:anchor="Section_8d0bf63efa5f4c75be22558c52075842" w:history="1">
        <w:r>
          <w:rPr>
            <w:rStyle w:val="Hyperlink"/>
          </w:rPr>
          <w:t>SamrOemChangePassword</w:t>
        </w:r>
        <w:r>
          <w:rPr>
            <w:rStyle w:val="Hyperlink"/>
          </w:rPr>
          <w:t>User2</w:t>
        </w:r>
      </w:hyperlink>
      <w:r>
        <w:t xml:space="preserve"> do not require any handle and can be sent directly to the targeted server using no security or by authenticating as anonymous. This characteristic allows end users, whose passwords have expired and therefore cannot logon, to change their passwords wi</w:t>
      </w:r>
      <w:r>
        <w:t xml:space="preserve">thout an authenticated connection. See section </w:t>
      </w:r>
      <w:hyperlink w:anchor="Section_d036091033dd4e3cb5a226daf95f5ffa" w:history="1">
        <w:r>
          <w:rPr>
            <w:rStyle w:val="Hyperlink"/>
          </w:rPr>
          <w:t>1.3</w:t>
        </w:r>
      </w:hyperlink>
      <w:r>
        <w:t xml:space="preserve"> for a description of the "change password" pattern of methods.</w:t>
      </w:r>
    </w:p>
    <w:p w:rsidR="001708E9" w:rsidRDefault="006354B3">
      <w:r>
        <w:lastRenderedPageBreak/>
        <w:t>In the following descriptions, when a value is said to be "presented by the client</w:t>
      </w:r>
      <w:r>
        <w:t>", that value is provided by the client side of the protocol. In a canonical password-change scenario, an end user enters his or her old and new passwords into a password-change application. That application acts as a client for this method.</w:t>
      </w:r>
    </w:p>
    <w:p w:rsidR="001708E9" w:rsidRDefault="006354B3">
      <w:r>
        <w:t>To encrypt pas</w:t>
      </w:r>
      <w:r>
        <w:t xml:space="preserve">sword data, these methods use the fact that the client (an end user in the canonical scenario) and the server (a </w:t>
      </w:r>
      <w:hyperlink w:anchor="gt_76a05049-3531-4abd-aec8-30e19954b4bd">
        <w:r>
          <w:rPr>
            <w:rStyle w:val="HyperlinkGreen"/>
            <w:b/>
          </w:rPr>
          <w:t>DC</w:t>
        </w:r>
      </w:hyperlink>
      <w:r>
        <w:t xml:space="preserve"> in the canonical scenario) share a common secret: the user's existing password</w:t>
      </w:r>
      <w:r>
        <w:t xml:space="preserve">. The </w:t>
      </w:r>
      <w:hyperlink w:anchor="gt_58a72159-b1e9-4770-9b06-d7a6b16279a8">
        <w:r>
          <w:rPr>
            <w:rStyle w:val="HyperlinkGreen"/>
            <w:b/>
          </w:rPr>
          <w:t>LM</w:t>
        </w:r>
      </w:hyperlink>
      <w:r>
        <w:t xml:space="preserve"> and/or </w:t>
      </w:r>
      <w:hyperlink w:anchor="gt_7eb5bce8-bdc5-4d61-a3d9-263ada14ba1f">
        <w:r>
          <w:rPr>
            <w:rStyle w:val="HyperlinkGreen"/>
            <w:b/>
          </w:rPr>
          <w:t>NT hash</w:t>
        </w:r>
      </w:hyperlink>
      <w:r>
        <w:t xml:space="preserve"> (specified in the following sections) of the existing password's cleartext value is used as an encryption key. Because the DC stores the existing password as well, the DC is able to decrypt the data sent by the client. Of course, if the end user did not e</w:t>
      </w:r>
      <w:r>
        <w:t>nter the correct existing password, the decryption does not result in meaningful data, and an error is returned.</w:t>
      </w:r>
    </w:p>
    <w:p w:rsidR="001708E9" w:rsidRDefault="006354B3">
      <w:r>
        <w:t>SamrUnicodeChangePasswordUser2 is preferred if the Unicode-encoded cleartext password is available to the client.</w:t>
      </w:r>
    </w:p>
    <w:p w:rsidR="001708E9" w:rsidRDefault="006354B3">
      <w:pPr>
        <w:pStyle w:val="Heading5"/>
      </w:pPr>
      <w:bookmarkStart w:id="714" w:name="section_9699d8cae1a4433ca8c3d7bebeb01476"/>
      <w:bookmarkStart w:id="715" w:name="_Toc72927458"/>
      <w:r>
        <w:t>SamrChangePasswordUser (Opnum</w:t>
      </w:r>
      <w:r>
        <w:t xml:space="preserve"> 38)</w:t>
      </w:r>
      <w:bookmarkEnd w:id="714"/>
      <w:bookmarkEnd w:id="715"/>
      <w:r>
        <w:fldChar w:fldCharType="begin"/>
      </w:r>
      <w:r>
        <w:instrText xml:space="preserve"> XE "SamrChangePasswordUser method"</w:instrText>
      </w:r>
      <w:r>
        <w:fldChar w:fldCharType="end"/>
      </w:r>
    </w:p>
    <w:p w:rsidR="001708E9" w:rsidRDefault="006354B3">
      <w:r>
        <w:t xml:space="preserve">The SamrChangePasswordUser method changes the password of a </w:t>
      </w:r>
      <w:hyperlink w:anchor="gt_e767a471-c3fa-4e4b-a40c-daeb08f82a17">
        <w:r>
          <w:rPr>
            <w:rStyle w:val="HyperlinkGreen"/>
            <w:b/>
          </w:rPr>
          <w:t>user object</w:t>
        </w:r>
      </w:hyperlink>
      <w:r>
        <w:t>.</w:t>
      </w:r>
    </w:p>
    <w:p w:rsidR="001708E9" w:rsidRDefault="006354B3">
      <w:pPr>
        <w:pStyle w:val="Code"/>
      </w:pPr>
      <w:r>
        <w:t>long SamrChangePasswordUser(</w:t>
      </w:r>
    </w:p>
    <w:p w:rsidR="001708E9" w:rsidRDefault="006354B3">
      <w:pPr>
        <w:pStyle w:val="Code"/>
      </w:pPr>
      <w:r>
        <w:t>  [in] SAMPR_HANDLE UserHandle,</w:t>
      </w:r>
    </w:p>
    <w:p w:rsidR="001708E9" w:rsidRDefault="006354B3">
      <w:pPr>
        <w:pStyle w:val="Code"/>
      </w:pPr>
      <w:r>
        <w:t>  [in] unsigned ch</w:t>
      </w:r>
      <w:r>
        <w:t>ar LmPresent,</w:t>
      </w:r>
    </w:p>
    <w:p w:rsidR="001708E9" w:rsidRDefault="006354B3">
      <w:pPr>
        <w:pStyle w:val="Code"/>
      </w:pPr>
      <w:r>
        <w:t>  [in, unique] PENCRYPTED_LM_OWF_PASSWORD OldLmEncryptedWithNewLm,</w:t>
      </w:r>
    </w:p>
    <w:p w:rsidR="001708E9" w:rsidRDefault="006354B3">
      <w:pPr>
        <w:pStyle w:val="Code"/>
      </w:pPr>
      <w:r>
        <w:t>  [in, unique] PENCRYPTED_LM_OWF_PASSWORD NewLmEncryptedWithOldLm,</w:t>
      </w:r>
    </w:p>
    <w:p w:rsidR="001708E9" w:rsidRDefault="006354B3">
      <w:pPr>
        <w:pStyle w:val="Code"/>
      </w:pPr>
      <w:r>
        <w:t>  [in] unsigned char NtPresent,</w:t>
      </w:r>
    </w:p>
    <w:p w:rsidR="001708E9" w:rsidRDefault="006354B3">
      <w:pPr>
        <w:pStyle w:val="Code"/>
      </w:pPr>
      <w:r>
        <w:t>  [in, unique] PENCRYPTED_NT_OWF_PASSWORD OldNtEncryptedWithNewNt,</w:t>
      </w:r>
    </w:p>
    <w:p w:rsidR="001708E9" w:rsidRDefault="006354B3">
      <w:pPr>
        <w:pStyle w:val="Code"/>
      </w:pPr>
      <w:r>
        <w:t>  [in, un</w:t>
      </w:r>
      <w:r>
        <w:t>ique] PENCRYPTED_NT_OWF_PASSWORD NewNtEncryptedWithOldNt,</w:t>
      </w:r>
    </w:p>
    <w:p w:rsidR="001708E9" w:rsidRDefault="006354B3">
      <w:pPr>
        <w:pStyle w:val="Code"/>
      </w:pPr>
      <w:r>
        <w:t>  [in] unsigned char NtCrossEncryptionPresent,</w:t>
      </w:r>
    </w:p>
    <w:p w:rsidR="001708E9" w:rsidRDefault="006354B3">
      <w:pPr>
        <w:pStyle w:val="Code"/>
      </w:pPr>
      <w:r>
        <w:t>  [in, unique] PENCRYPTED_NT_OWF_PASSWORD NewNtEncryptedWithNewLm,</w:t>
      </w:r>
    </w:p>
    <w:p w:rsidR="001708E9" w:rsidRDefault="006354B3">
      <w:pPr>
        <w:pStyle w:val="Code"/>
      </w:pPr>
      <w:r>
        <w:t>  [in] unsigned char LmCrossEncryptionPresent,</w:t>
      </w:r>
    </w:p>
    <w:p w:rsidR="001708E9" w:rsidRDefault="006354B3">
      <w:pPr>
        <w:pStyle w:val="Code"/>
      </w:pPr>
      <w:r>
        <w:t>  [in, unique] PENCRYPTED_LM_OWF_PASS</w:t>
      </w:r>
      <w:r>
        <w:t>WORD NewLmEncryptedWithNewNt</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representing a user object.</w:t>
      </w:r>
    </w:p>
    <w:p w:rsidR="001708E9" w:rsidRDefault="006354B3">
      <w:pPr>
        <w:pStyle w:val="Definition-Field"/>
      </w:pPr>
      <w:r>
        <w:rPr>
          <w:b/>
        </w:rPr>
        <w:t xml:space="preserve">LmPresent: </w:t>
      </w:r>
      <w:r>
        <w:t xml:space="preserve">If this parameter is zero, the </w:t>
      </w:r>
      <w:r>
        <w:rPr>
          <w:i/>
        </w:rPr>
        <w:t>OldLmEncryptedWithNewLm</w:t>
      </w:r>
      <w:r>
        <w:t xml:space="preserve"> and </w:t>
      </w:r>
      <w:r>
        <w:rPr>
          <w:i/>
        </w:rPr>
        <w:t>NewLmEncryptedWithOldLm</w:t>
      </w:r>
      <w:r>
        <w:t xml:space="preserve"> fields MUST be ignored by the server; otherwise these fields MUST be processed.</w:t>
      </w:r>
    </w:p>
    <w:p w:rsidR="001708E9" w:rsidRDefault="006354B3">
      <w:pPr>
        <w:pStyle w:val="Definition-Field"/>
      </w:pPr>
      <w:r>
        <w:rPr>
          <w:b/>
        </w:rPr>
        <w:t xml:space="preserve">OldLmEncryptedWithNewLm: </w:t>
      </w:r>
      <w:r>
        <w:t xml:space="preserve">The </w:t>
      </w:r>
      <w:hyperlink w:anchor="gt_58a72159-b1e9-4770-9b06-d7a6b16279a8">
        <w:r>
          <w:rPr>
            <w:rStyle w:val="HyperlinkGreen"/>
            <w:b/>
          </w:rPr>
          <w:t>LM hash</w:t>
        </w:r>
      </w:hyperlink>
      <w:r>
        <w:t xml:space="preserve"> of the target user's existing password (as prese</w:t>
      </w:r>
      <w:r>
        <w:t xml:space="preserve">nted by the client) encrypted according to the specification of </w:t>
      </w:r>
      <w:hyperlink w:anchor="Section_ce061fef6d4f4802bd5d26b11f14f4a6" w:history="1">
        <w:r>
          <w:rPr>
            <w:rStyle w:val="Hyperlink"/>
          </w:rPr>
          <w:t>ENCRYPTED_LM_OWF_PASSWORD (section 2.2.7.3)</w:t>
        </w:r>
      </w:hyperlink>
      <w:r>
        <w:t>, where the key is the LM hash of the new password for the target user (as presented by t</w:t>
      </w:r>
      <w:r>
        <w:t xml:space="preserve">he client in the </w:t>
      </w:r>
      <w:r>
        <w:rPr>
          <w:i/>
        </w:rPr>
        <w:t>NewLmEncryptedWithOldLm</w:t>
      </w:r>
      <w:r>
        <w:t xml:space="preserve"> parameter).</w:t>
      </w:r>
    </w:p>
    <w:p w:rsidR="001708E9" w:rsidRDefault="006354B3">
      <w:pPr>
        <w:pStyle w:val="Definition-Field"/>
      </w:pPr>
      <w:r>
        <w:rPr>
          <w:b/>
        </w:rPr>
        <w:t xml:space="preserve">NewLmEncryptedWithOldLm: </w:t>
      </w:r>
      <w:r>
        <w:t xml:space="preserve">The LM hash of the target user's new password (as presented by the client) encrypted according to the specification of ENCRYPTED_LM_OWF_PASSWORD, where the key is the LM hash of </w:t>
      </w:r>
      <w:r>
        <w:t xml:space="preserve">the existing password for the target user (as presented by the client in the </w:t>
      </w:r>
      <w:r>
        <w:rPr>
          <w:i/>
        </w:rPr>
        <w:t>OldLmEncryptedWithNewLm</w:t>
      </w:r>
      <w:r>
        <w:t xml:space="preserve"> parameter).</w:t>
      </w:r>
    </w:p>
    <w:p w:rsidR="001708E9" w:rsidRDefault="006354B3">
      <w:pPr>
        <w:pStyle w:val="Definition-Field"/>
      </w:pPr>
      <w:r>
        <w:rPr>
          <w:b/>
        </w:rPr>
        <w:t xml:space="preserve">NtPresent: </w:t>
      </w:r>
      <w:r>
        <w:t xml:space="preserve">If this parameter is zero, </w:t>
      </w:r>
      <w:r>
        <w:rPr>
          <w:i/>
        </w:rPr>
        <w:t>OldNtEncryptedWithNewNt</w:t>
      </w:r>
      <w:r>
        <w:t xml:space="preserve"> and </w:t>
      </w:r>
      <w:r>
        <w:rPr>
          <w:i/>
        </w:rPr>
        <w:t>NewNtEncryptedWithOldNt</w:t>
      </w:r>
      <w:r>
        <w:t xml:space="preserve"> MUST be ignored by the server; otherwise these fields</w:t>
      </w:r>
      <w:r>
        <w:t xml:space="preserve"> MUST be processed. </w:t>
      </w:r>
    </w:p>
    <w:p w:rsidR="001708E9" w:rsidRDefault="006354B3">
      <w:pPr>
        <w:pStyle w:val="Definition-Field"/>
      </w:pPr>
      <w:r>
        <w:rPr>
          <w:b/>
        </w:rPr>
        <w:t xml:space="preserve">OldNtEncryptedWithNewNt: </w:t>
      </w:r>
      <w:r>
        <w:t xml:space="preserve">The </w:t>
      </w:r>
      <w:hyperlink w:anchor="gt_7eb5bce8-bdc5-4d61-a3d9-263ada14ba1f">
        <w:r>
          <w:rPr>
            <w:rStyle w:val="HyperlinkGreen"/>
            <w:b/>
          </w:rPr>
          <w:t>NT hash</w:t>
        </w:r>
      </w:hyperlink>
      <w:r>
        <w:t xml:space="preserve"> of the target user's existing password (as presented by the client) encrypted according to the specification of </w:t>
      </w:r>
      <w:r>
        <w:t>ENCRYPTED_NT_OWF_PASSWORD (section 2.2.7.3), where the key is the NT hash of the new password for the target user (as presented by the client).</w:t>
      </w:r>
    </w:p>
    <w:p w:rsidR="001708E9" w:rsidRDefault="006354B3">
      <w:pPr>
        <w:pStyle w:val="Definition-Field"/>
      </w:pPr>
      <w:r>
        <w:rPr>
          <w:b/>
        </w:rPr>
        <w:lastRenderedPageBreak/>
        <w:t xml:space="preserve">NewNtEncryptedWithOldNt: </w:t>
      </w:r>
      <w:r>
        <w:t>The NT hash of the target user's new password (as presented by the client) encrypted ac</w:t>
      </w:r>
      <w:r>
        <w:t>cording to the specification of ENCRYPTED_NT_OWF_PASSWORD, where the key is the NT hash of the existing password for the target user (as presented by the client).</w:t>
      </w:r>
    </w:p>
    <w:p w:rsidR="001708E9" w:rsidRDefault="006354B3">
      <w:pPr>
        <w:pStyle w:val="Definition-Field"/>
      </w:pPr>
      <w:r>
        <w:rPr>
          <w:b/>
        </w:rPr>
        <w:t xml:space="preserve">NtCrossEncryptionPresent: </w:t>
      </w:r>
      <w:r>
        <w:t xml:space="preserve">If this parameter is zero, </w:t>
      </w:r>
      <w:r>
        <w:rPr>
          <w:i/>
        </w:rPr>
        <w:t>NewNtEncryptedWithNewLm</w:t>
      </w:r>
      <w:r>
        <w:t xml:space="preserve"> MUST be ignored;</w:t>
      </w:r>
      <w:r>
        <w:t xml:space="preserve"> otherwise, this field MUST be processed.</w:t>
      </w:r>
    </w:p>
    <w:p w:rsidR="001708E9" w:rsidRDefault="006354B3">
      <w:pPr>
        <w:pStyle w:val="Definition-Field"/>
      </w:pPr>
      <w:r>
        <w:rPr>
          <w:b/>
        </w:rPr>
        <w:t xml:space="preserve">NewNtEncryptedWithNewLm: </w:t>
      </w:r>
      <w:r>
        <w:t>The NT hash of the target user's new password (as presented by the client) encrypted according to the specification of ENCRYPTED_NT_OWF_PASSWORD, where the key is the LM hash of the new pas</w:t>
      </w:r>
      <w:r>
        <w:t>sword for the target user (as presented by the client).</w:t>
      </w:r>
    </w:p>
    <w:p w:rsidR="001708E9" w:rsidRDefault="006354B3">
      <w:pPr>
        <w:pStyle w:val="Definition-Field"/>
      </w:pPr>
      <w:r>
        <w:rPr>
          <w:b/>
        </w:rPr>
        <w:t xml:space="preserve">LmCrossEncryptionPresent: </w:t>
      </w:r>
      <w:r>
        <w:t xml:space="preserve">If this parameter is zero, </w:t>
      </w:r>
      <w:r>
        <w:rPr>
          <w:i/>
        </w:rPr>
        <w:t>NewLmEncryptedWithNewNt</w:t>
      </w:r>
      <w:r>
        <w:t xml:space="preserve"> MUST be ignored; otherwise, this field MUST be processed.</w:t>
      </w:r>
    </w:p>
    <w:p w:rsidR="001708E9" w:rsidRDefault="006354B3">
      <w:pPr>
        <w:pStyle w:val="Definition-Field"/>
      </w:pPr>
      <w:r>
        <w:rPr>
          <w:b/>
        </w:rPr>
        <w:t xml:space="preserve">NewLmEncryptedWithNewNt: </w:t>
      </w:r>
      <w:r>
        <w:t>The LM hash of the target user's new pas</w:t>
      </w:r>
      <w:r>
        <w:t>sword (as presented by the client) encrypted according to the specification of ENCRYPTED_LM_OWF_PASSWORD, where the key is the NT hash of the new password for the target user (as presented by the client).</w:t>
      </w:r>
    </w:p>
    <w:p w:rsidR="001708E9" w:rsidRDefault="006354B3">
      <w:r>
        <w:t>The processing for this method is quite complex. To</w:t>
      </w:r>
      <w:r>
        <w:t xml:space="preserve"> aid comprehension, a brief, non-normative description of the method's intent follows.</w:t>
      </w:r>
    </w:p>
    <w:p w:rsidR="001708E9" w:rsidRDefault="006354B3">
      <w:r>
        <w:t>The method requires that the client presents both the NT and the LM hash of the new password (and will fail otherwise). However, because the old password might not be st</w:t>
      </w:r>
      <w:r>
        <w:t>ored in either the NT or LM hash format on the receiver, and thus the new hash values cannot be decrypted using the old hash values, the method allows for the new NT and LM hashes to be "cross-encrypted" using the new LM or NT hash value (instead of the ol</w:t>
      </w:r>
      <w:r>
        <w:t>d values). As such, there are three combinations that can lead to successful processing, which are listed below.</w:t>
      </w:r>
    </w:p>
    <w:p w:rsidR="001708E9" w:rsidRDefault="006354B3">
      <w:pPr>
        <w:pStyle w:val="ListParagraph"/>
        <w:numPr>
          <w:ilvl w:val="0"/>
          <w:numId w:val="184"/>
        </w:numPr>
      </w:pPr>
      <w:r>
        <w:rPr>
          <w:i/>
        </w:rPr>
        <w:t>NtPresent</w:t>
      </w:r>
      <w:r>
        <w:t xml:space="preserve"> is nonzero, </w:t>
      </w:r>
      <w:r>
        <w:rPr>
          <w:i/>
        </w:rPr>
        <w:t>LmPresent</w:t>
      </w:r>
      <w:r>
        <w:t xml:space="preserve"> is nonzero, and both the LM and NT hashes are present in the database. No "cross-encryption" is required. The c</w:t>
      </w:r>
      <w:r>
        <w:t>ross-encryption–related parameters are ignored.</w:t>
      </w:r>
    </w:p>
    <w:p w:rsidR="001708E9" w:rsidRDefault="006354B3">
      <w:pPr>
        <w:pStyle w:val="ListParagraph"/>
        <w:numPr>
          <w:ilvl w:val="0"/>
          <w:numId w:val="184"/>
        </w:numPr>
      </w:pPr>
      <w:r>
        <w:rPr>
          <w:i/>
        </w:rPr>
        <w:t>LmPresent</w:t>
      </w:r>
      <w:r>
        <w:t xml:space="preserve"> is nonzero, </w:t>
      </w:r>
      <w:r>
        <w:rPr>
          <w:i/>
        </w:rPr>
        <w:t>NtCrossEncryptionPresent</w:t>
      </w:r>
      <w:r>
        <w:t xml:space="preserve"> is nonzero, and the LM hash is present in the database. This combination is used when the NT hash is not stored at the server; the client can send the NT hash en</w:t>
      </w:r>
      <w:r>
        <w:t>crypted with the new LM hash instead. The NT-hash–related parameters are ignored.</w:t>
      </w:r>
    </w:p>
    <w:p w:rsidR="001708E9" w:rsidRDefault="006354B3">
      <w:pPr>
        <w:pStyle w:val="ListParagraph"/>
        <w:numPr>
          <w:ilvl w:val="0"/>
          <w:numId w:val="184"/>
        </w:numPr>
      </w:pPr>
      <w:r>
        <w:rPr>
          <w:i/>
        </w:rPr>
        <w:t>NtPresent</w:t>
      </w:r>
      <w:r>
        <w:t xml:space="preserve"> is nonzero, </w:t>
      </w:r>
      <w:r>
        <w:rPr>
          <w:i/>
        </w:rPr>
        <w:t>LmCrossEncryptionPresent</w:t>
      </w:r>
      <w:r>
        <w:t xml:space="preserve"> is nonzero, and the NT hash is present in the database. This combination is used when the LM hash is not stored at the server; </w:t>
      </w:r>
      <w:r>
        <w:t>the client can send the LM hash encrypted with the new NT hash instead. The LM-hash–related parameters are ignored.</w:t>
      </w:r>
    </w:p>
    <w:p w:rsidR="001708E9" w:rsidRDefault="006354B3">
      <w:r>
        <w:t xml:space="preserve">This protocol asks the RPC runtime, via the </w:t>
      </w:r>
      <w:r>
        <w:rPr>
          <w:b/>
        </w:rPr>
        <w:t>strict_context_handle</w:t>
      </w:r>
      <w:r>
        <w:t xml:space="preserve"> attribute, to reject the use of context handles created by a method of a d</w:t>
      </w:r>
      <w:r>
        <w:t xml:space="preserve">ifferent RPC interface than this one, as specified in </w:t>
      </w:r>
      <w:hyperlink r:id="rId216"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w:t>
      </w:r>
      <w:r>
        <w:t>g constraints applied in the presented order:</w:t>
      </w:r>
    </w:p>
    <w:p w:rsidR="001708E9" w:rsidRDefault="006354B3">
      <w:pPr>
        <w:pStyle w:val="ListParagraph"/>
        <w:numPr>
          <w:ilvl w:val="0"/>
          <w:numId w:val="185"/>
        </w:numPr>
      </w:pPr>
      <w:r>
        <w:t>All database operations MUST occur in a single transaction.</w:t>
      </w:r>
    </w:p>
    <w:p w:rsidR="001708E9" w:rsidRDefault="006354B3">
      <w:pPr>
        <w:pStyle w:val="ListParagraph"/>
        <w:numPr>
          <w:ilvl w:val="0"/>
          <w:numId w:val="185"/>
        </w:numPr>
      </w:pPr>
      <w:r>
        <w:t xml:space="preserve">The constraints in section </w:t>
      </w:r>
      <w:hyperlink w:anchor="Section_9a859446f921410dbcc18a8c3dac751e" w:history="1">
        <w:r>
          <w:rPr>
            <w:rStyle w:val="Hyperlink"/>
          </w:rPr>
          <w:t>3.1.5.14.5</w:t>
        </w:r>
      </w:hyperlink>
      <w:r>
        <w:t xml:space="preserve"> MUST be satisfied.</w:t>
      </w:r>
    </w:p>
    <w:p w:rsidR="001708E9" w:rsidRDefault="006354B3">
      <w:pPr>
        <w:pStyle w:val="ListParagraph"/>
        <w:numPr>
          <w:ilvl w:val="0"/>
          <w:numId w:val="185"/>
        </w:numPr>
      </w:pPr>
      <w:r>
        <w:t xml:space="preserve">If </w:t>
      </w:r>
      <w:r>
        <w:rPr>
          <w:i/>
        </w:rPr>
        <w:t>LmPresent</w:t>
      </w:r>
      <w:r>
        <w:t xml:space="preserve"> is nonzero and </w:t>
      </w:r>
      <w:r>
        <w:rPr>
          <w:i/>
        </w:rPr>
        <w:t>NewLm</w:t>
      </w:r>
      <w:r>
        <w:rPr>
          <w:i/>
        </w:rPr>
        <w:t>EncryptedWithOldLm</w:t>
      </w:r>
      <w:r>
        <w:t xml:space="preserve"> or </w:t>
      </w:r>
      <w:r>
        <w:rPr>
          <w:i/>
        </w:rPr>
        <w:t>OldLmEncryptedWithNewLm</w:t>
      </w:r>
      <w:r>
        <w:t xml:space="preserve"> is "NULL", the server MUST return an error.</w:t>
      </w:r>
    </w:p>
    <w:p w:rsidR="001708E9" w:rsidRDefault="006354B3">
      <w:pPr>
        <w:pStyle w:val="ListParagraph"/>
        <w:numPr>
          <w:ilvl w:val="0"/>
          <w:numId w:val="185"/>
        </w:numPr>
      </w:pPr>
      <w:r>
        <w:t xml:space="preserve">If </w:t>
      </w:r>
      <w:r>
        <w:rPr>
          <w:i/>
        </w:rPr>
        <w:t>NtPresent</w:t>
      </w:r>
      <w:r>
        <w:t xml:space="preserve"> is nonzero and </w:t>
      </w:r>
      <w:r>
        <w:rPr>
          <w:i/>
        </w:rPr>
        <w:t>NewNtEncryptedWithOldNt</w:t>
      </w:r>
      <w:r>
        <w:t xml:space="preserve"> or </w:t>
      </w:r>
      <w:r>
        <w:rPr>
          <w:i/>
        </w:rPr>
        <w:t>OldNtEncryptedWithNewNt</w:t>
      </w:r>
      <w:r>
        <w:t xml:space="preserve"> is "NULL", the server MUST return an error.</w:t>
      </w:r>
    </w:p>
    <w:p w:rsidR="001708E9" w:rsidRDefault="006354B3">
      <w:pPr>
        <w:pStyle w:val="ListParagraph"/>
        <w:numPr>
          <w:ilvl w:val="0"/>
          <w:numId w:val="185"/>
        </w:numPr>
      </w:pPr>
      <w:r>
        <w:t xml:space="preserve">If </w:t>
      </w:r>
      <w:r>
        <w:rPr>
          <w:i/>
        </w:rPr>
        <w:t>NtCrossEncryptionPresent</w:t>
      </w:r>
      <w:r>
        <w:t xml:space="preserve"> is nonzero and </w:t>
      </w:r>
      <w:r>
        <w:rPr>
          <w:i/>
        </w:rPr>
        <w:t>NewNtEncryptedWithNewLm</w:t>
      </w:r>
      <w:r>
        <w:t xml:space="preserve"> is "NULL", the server MUST return an error.</w:t>
      </w:r>
    </w:p>
    <w:p w:rsidR="001708E9" w:rsidRDefault="006354B3">
      <w:pPr>
        <w:pStyle w:val="ListParagraph"/>
        <w:numPr>
          <w:ilvl w:val="0"/>
          <w:numId w:val="185"/>
        </w:numPr>
      </w:pPr>
      <w:r>
        <w:lastRenderedPageBreak/>
        <w:t xml:space="preserve">If </w:t>
      </w:r>
      <w:r>
        <w:rPr>
          <w:i/>
        </w:rPr>
        <w:t>LmCrossEncryptionPresent</w:t>
      </w:r>
      <w:r>
        <w:t xml:space="preserve"> is nonzero and </w:t>
      </w:r>
      <w:r>
        <w:rPr>
          <w:i/>
        </w:rPr>
        <w:t>NewLmEncryptedWithNewNt</w:t>
      </w:r>
      <w:r>
        <w:t xml:space="preserve"> is "NULL", the server MUST return an error.</w:t>
      </w:r>
    </w:p>
    <w:p w:rsidR="001708E9" w:rsidRDefault="006354B3">
      <w:pPr>
        <w:pStyle w:val="ListParagraph"/>
        <w:numPr>
          <w:ilvl w:val="0"/>
          <w:numId w:val="185"/>
        </w:numPr>
      </w:pPr>
      <w:r>
        <w:t xml:space="preserve">If </w:t>
      </w:r>
      <w:r>
        <w:rPr>
          <w:i/>
        </w:rPr>
        <w:t>LmPresent</w:t>
      </w:r>
      <w:r>
        <w:t xml:space="preserve"> and </w:t>
      </w:r>
      <w:r>
        <w:rPr>
          <w:i/>
        </w:rPr>
        <w:t>NtPresent</w:t>
      </w:r>
      <w:r>
        <w:t xml:space="preserve"> are zero, the server MUST return an error.</w:t>
      </w:r>
    </w:p>
    <w:p w:rsidR="001708E9" w:rsidRDefault="006354B3">
      <w:pPr>
        <w:pStyle w:val="ListParagraph"/>
        <w:numPr>
          <w:ilvl w:val="0"/>
          <w:numId w:val="185"/>
        </w:numPr>
      </w:pPr>
      <w:r>
        <w:t xml:space="preserve">Let U be the user account referenced by </w:t>
      </w:r>
      <w:r>
        <w:rPr>
          <w:i/>
        </w:rPr>
        <w:t>UserHandle.Object</w:t>
      </w:r>
      <w:r>
        <w:t>.</w:t>
      </w:r>
    </w:p>
    <w:p w:rsidR="001708E9" w:rsidRDefault="006354B3">
      <w:pPr>
        <w:pStyle w:val="ListParagraph"/>
        <w:numPr>
          <w:ilvl w:val="0"/>
          <w:numId w:val="185"/>
        </w:numPr>
      </w:pPr>
      <w:r>
        <w:t xml:space="preserve">Let Stored-LM-Hash be the value of the </w:t>
      </w:r>
      <w:r>
        <w:rPr>
          <w:b/>
        </w:rPr>
        <w:t>dBCSPwd</w:t>
      </w:r>
      <w:r>
        <w:t xml:space="preserve"> attribute from the database decrypted using the algorithm specified in section </w:t>
      </w:r>
      <w:hyperlink w:anchor="Section_3f5ec79db4494ab29423c4dccbe0b184" w:history="1">
        <w:r>
          <w:rPr>
            <w:rStyle w:val="Hyperlink"/>
          </w:rPr>
          <w:t>2.2.11.1</w:t>
        </w:r>
      </w:hyperlink>
      <w:r>
        <w:t xml:space="preserve">, using U's RelativeId (an unsigned integer) as the key. If the </w:t>
      </w:r>
      <w:r>
        <w:rPr>
          <w:b/>
        </w:rPr>
        <w:t>dBCSPwd</w:t>
      </w:r>
      <w:r>
        <w:t xml:space="preserve"> attribute does not exist, let Stored-LM-Hash be "NULL".</w:t>
      </w:r>
    </w:p>
    <w:p w:rsidR="001708E9" w:rsidRDefault="006354B3">
      <w:pPr>
        <w:pStyle w:val="ListParagraph"/>
        <w:numPr>
          <w:ilvl w:val="0"/>
          <w:numId w:val="185"/>
        </w:numPr>
      </w:pPr>
      <w:r>
        <w:t xml:space="preserve">Let Stored-NT-Hash be the value of the </w:t>
      </w:r>
      <w:r>
        <w:rPr>
          <w:b/>
        </w:rPr>
        <w:t>unicodePwd</w:t>
      </w:r>
      <w:r>
        <w:t xml:space="preserve"> attribute from the database decrypted using the algorithm specified in section</w:t>
      </w:r>
      <w:r>
        <w:t xml:space="preserve"> 2.2.11.1, using U's RelativeId (an unsigned integer) as the key. If the </w:t>
      </w:r>
      <w:r>
        <w:rPr>
          <w:b/>
        </w:rPr>
        <w:t>unicodePwd</w:t>
      </w:r>
      <w:r>
        <w:t xml:space="preserve"> attribute does not exist, let Stored-NT-Hash be "NULL".</w:t>
      </w:r>
    </w:p>
    <w:p w:rsidR="001708E9" w:rsidRDefault="006354B3">
      <w:pPr>
        <w:pStyle w:val="ListParagraph"/>
        <w:numPr>
          <w:ilvl w:val="0"/>
          <w:numId w:val="185"/>
        </w:numPr>
      </w:pPr>
      <w:r>
        <w:t xml:space="preserve">If </w:t>
      </w:r>
      <w:r>
        <w:rPr>
          <w:i/>
        </w:rPr>
        <w:t>LmPresent</w:t>
      </w:r>
      <w:r>
        <w:t xml:space="preserve"> is nonzero and Stored-LM-Hash is not NULL, let Presented-New-LM-Hash be </w:t>
      </w:r>
      <w:r>
        <w:rPr>
          <w:i/>
        </w:rPr>
        <w:t>NewLmEncryptedWithOldLm</w:t>
      </w:r>
      <w:r>
        <w:t>, decryp</w:t>
      </w:r>
      <w:r>
        <w:t xml:space="preserve">ted as specified in section 2.2.11.1, using Stored-LM-Hash as the key; and let Presented-Old-LM-Hash be </w:t>
      </w:r>
      <w:r>
        <w:rPr>
          <w:i/>
        </w:rPr>
        <w:t>OldLmEncryptedWithNewLm</w:t>
      </w:r>
      <w:r>
        <w:t xml:space="preserve">, decrypted as specified in section 2.2.11.1, using Presented-New-LM-Hash as the key. The values are not referenced below if </w:t>
      </w:r>
      <w:r>
        <w:rPr>
          <w:i/>
        </w:rPr>
        <w:t>LmPr</w:t>
      </w:r>
      <w:r>
        <w:rPr>
          <w:i/>
        </w:rPr>
        <w:t>esent</w:t>
      </w:r>
      <w:r>
        <w:t xml:space="preserve"> is zero.</w:t>
      </w:r>
    </w:p>
    <w:p w:rsidR="001708E9" w:rsidRDefault="006354B3">
      <w:pPr>
        <w:pStyle w:val="ListParagraph"/>
        <w:numPr>
          <w:ilvl w:val="0"/>
          <w:numId w:val="185"/>
        </w:numPr>
      </w:pPr>
      <w:r>
        <w:t xml:space="preserve">If </w:t>
      </w:r>
      <w:r>
        <w:rPr>
          <w:i/>
        </w:rPr>
        <w:t>NtPresent</w:t>
      </w:r>
      <w:r>
        <w:t xml:space="preserve"> is nonzero and Stored-NT-Hash is not NULL, let Presented-New-NT-Hash be </w:t>
      </w:r>
      <w:r>
        <w:rPr>
          <w:i/>
        </w:rPr>
        <w:t>NewNtEncryptedWithOldNt</w:t>
      </w:r>
      <w:r>
        <w:t xml:space="preserve">, decrypted as specified in section 2.2.11.1, using Stored-NT-Hash as the key; and let Presented-Old-NT-Hash be </w:t>
      </w:r>
      <w:r>
        <w:rPr>
          <w:i/>
        </w:rPr>
        <w:t>OldNtEncryptedWithNew</w:t>
      </w:r>
      <w:r>
        <w:rPr>
          <w:i/>
        </w:rPr>
        <w:t>Nt</w:t>
      </w:r>
      <w:r>
        <w:t xml:space="preserve">, decrypted as specified in section 2.2.11.1, using Presented-New-NT-Hash as the key. The values are not referenced below if </w:t>
      </w:r>
      <w:r>
        <w:rPr>
          <w:i/>
        </w:rPr>
        <w:t>NtPresent</w:t>
      </w:r>
      <w:r>
        <w:t xml:space="preserve"> is zero.</w:t>
      </w:r>
    </w:p>
    <w:p w:rsidR="001708E9" w:rsidRDefault="006354B3">
      <w:pPr>
        <w:pStyle w:val="ListParagraph"/>
        <w:numPr>
          <w:ilvl w:val="0"/>
          <w:numId w:val="185"/>
        </w:numPr>
      </w:pPr>
      <w:r>
        <w:t>If all of the following conditions are true, the server MUST abort processing and return the error status STAT</w:t>
      </w:r>
      <w:r>
        <w:t>US_LM_CROSS_ENCRYPTION_REQUIRED:</w:t>
      </w:r>
    </w:p>
    <w:p w:rsidR="001708E9" w:rsidRDefault="006354B3">
      <w:pPr>
        <w:pStyle w:val="ListParagraph"/>
        <w:numPr>
          <w:ilvl w:val="1"/>
          <w:numId w:val="186"/>
        </w:numPr>
      </w:pPr>
      <w:r>
        <w:rPr>
          <w:i/>
        </w:rPr>
        <w:t>NtPresent</w:t>
      </w:r>
      <w:r>
        <w:t xml:space="preserve"> is nonzero.</w:t>
      </w:r>
    </w:p>
    <w:p w:rsidR="001708E9" w:rsidRDefault="006354B3">
      <w:pPr>
        <w:pStyle w:val="ListParagraph"/>
        <w:numPr>
          <w:ilvl w:val="1"/>
          <w:numId w:val="186"/>
        </w:numPr>
      </w:pPr>
      <w:r>
        <w:rPr>
          <w:i/>
        </w:rPr>
        <w:t>LmPresent</w:t>
      </w:r>
      <w:r>
        <w:t xml:space="preserve"> is zero.</w:t>
      </w:r>
    </w:p>
    <w:p w:rsidR="001708E9" w:rsidRDefault="006354B3">
      <w:pPr>
        <w:pStyle w:val="ListParagraph"/>
        <w:numPr>
          <w:ilvl w:val="1"/>
          <w:numId w:val="186"/>
        </w:numPr>
      </w:pPr>
      <w:r>
        <w:rPr>
          <w:i/>
        </w:rPr>
        <w:t>LmCrossEncryptionPresent</w:t>
      </w:r>
      <w:r>
        <w:t xml:space="preserve"> is zero.</w:t>
      </w:r>
    </w:p>
    <w:p w:rsidR="001708E9" w:rsidRDefault="006354B3">
      <w:pPr>
        <w:pStyle w:val="ListParagraph"/>
        <w:numPr>
          <w:ilvl w:val="1"/>
          <w:numId w:val="186"/>
        </w:numPr>
      </w:pPr>
      <w:r>
        <w:t>Stored-NT-Hash is non-NULL and equals Presented-Old-NT-Hash.</w:t>
      </w:r>
    </w:p>
    <w:p w:rsidR="001708E9" w:rsidRDefault="006354B3">
      <w:pPr>
        <w:pStyle w:val="ListParagraph"/>
        <w:numPr>
          <w:ilvl w:val="0"/>
          <w:numId w:val="185"/>
        </w:numPr>
      </w:pPr>
      <w:r>
        <w:t>If all of the following conditions are true, the server MUST abort processing and retur</w:t>
      </w:r>
      <w:r>
        <w:t>n the error status STATUS_NT_CROSS_ENCRYPTION_REQUIRED.</w:t>
      </w:r>
    </w:p>
    <w:p w:rsidR="001708E9" w:rsidRDefault="006354B3">
      <w:pPr>
        <w:pStyle w:val="ListParagraph"/>
        <w:numPr>
          <w:ilvl w:val="1"/>
          <w:numId w:val="187"/>
        </w:numPr>
      </w:pPr>
      <w:r>
        <w:rPr>
          <w:i/>
        </w:rPr>
        <w:t>NtPresent</w:t>
      </w:r>
      <w:r>
        <w:t xml:space="preserve"> is nonzero.</w:t>
      </w:r>
    </w:p>
    <w:p w:rsidR="001708E9" w:rsidRDefault="006354B3">
      <w:pPr>
        <w:pStyle w:val="ListParagraph"/>
        <w:numPr>
          <w:ilvl w:val="1"/>
          <w:numId w:val="187"/>
        </w:numPr>
      </w:pPr>
      <w:r>
        <w:rPr>
          <w:i/>
        </w:rPr>
        <w:t>LmPresent</w:t>
      </w:r>
      <w:r>
        <w:t xml:space="preserve"> is nonzero.</w:t>
      </w:r>
    </w:p>
    <w:p w:rsidR="001708E9" w:rsidRDefault="006354B3">
      <w:pPr>
        <w:pStyle w:val="ListParagraph"/>
        <w:numPr>
          <w:ilvl w:val="1"/>
          <w:numId w:val="187"/>
        </w:numPr>
      </w:pPr>
      <w:r>
        <w:rPr>
          <w:i/>
        </w:rPr>
        <w:t>NtCrossEncryptionPresent</w:t>
      </w:r>
      <w:r>
        <w:t xml:space="preserve"> is zero.</w:t>
      </w:r>
    </w:p>
    <w:p w:rsidR="001708E9" w:rsidRDefault="006354B3">
      <w:pPr>
        <w:pStyle w:val="ListParagraph"/>
        <w:numPr>
          <w:ilvl w:val="1"/>
          <w:numId w:val="187"/>
        </w:numPr>
      </w:pPr>
      <w:r>
        <w:t>Stored-NT-Hash is NULL.</w:t>
      </w:r>
    </w:p>
    <w:p w:rsidR="001708E9" w:rsidRDefault="006354B3">
      <w:pPr>
        <w:pStyle w:val="ListParagraph"/>
        <w:numPr>
          <w:ilvl w:val="1"/>
          <w:numId w:val="187"/>
        </w:numPr>
      </w:pPr>
      <w:r>
        <w:t>Stored-LM-Hash is non-NULL and equals Presented-Old-LM-Hash.</w:t>
      </w:r>
    </w:p>
    <w:p w:rsidR="001708E9" w:rsidRDefault="006354B3">
      <w:pPr>
        <w:pStyle w:val="ListParagraph"/>
        <w:numPr>
          <w:ilvl w:val="0"/>
          <w:numId w:val="185"/>
        </w:numPr>
      </w:pPr>
      <w:r>
        <w:t>Exactly one of the three following co</w:t>
      </w:r>
      <w:r>
        <w:t xml:space="preserve">nditions MUST be true; otherwise, the server MUST satisfy the constraints in section </w:t>
      </w:r>
      <w:hyperlink w:anchor="Section_11b31f55f4474a63bbf7be4c4853c23e" w:history="1">
        <w:r>
          <w:rPr>
            <w:rStyle w:val="Hyperlink"/>
          </w:rPr>
          <w:t>3.1.5.14.6</w:t>
        </w:r>
      </w:hyperlink>
      <w:r>
        <w:t xml:space="preserve"> and then return STATUS_WRONG_PASSWORD. </w:t>
      </w:r>
    </w:p>
    <w:p w:rsidR="001708E9" w:rsidRDefault="006354B3">
      <w:pPr>
        <w:pStyle w:val="ListParagraph"/>
        <w:numPr>
          <w:ilvl w:val="1"/>
          <w:numId w:val="188"/>
        </w:numPr>
      </w:pPr>
      <w:r>
        <w:rPr>
          <w:i/>
        </w:rPr>
        <w:t>LmPresent</w:t>
      </w:r>
      <w:r>
        <w:t xml:space="preserve"> is nonzero, Stored-LM-Hash is non-NULL and equals </w:t>
      </w:r>
      <w:r>
        <w:t xml:space="preserve">Presented-Old-LM-Hash, </w:t>
      </w:r>
      <w:r>
        <w:rPr>
          <w:i/>
        </w:rPr>
        <w:t>NtPresent</w:t>
      </w:r>
      <w:r>
        <w:t xml:space="preserve"> is nonzero, Stored-NT-Hash is non-NULL, and Stored-NT-Hash equals Presented-Old-NT-Hash.</w:t>
      </w:r>
    </w:p>
    <w:p w:rsidR="001708E9" w:rsidRDefault="006354B3">
      <w:pPr>
        <w:pStyle w:val="ListParagraph"/>
        <w:numPr>
          <w:ilvl w:val="1"/>
          <w:numId w:val="188"/>
        </w:numPr>
      </w:pPr>
      <w:r>
        <w:rPr>
          <w:i/>
        </w:rPr>
        <w:t>LmPresent</w:t>
      </w:r>
      <w:r>
        <w:t xml:space="preserve"> is nonzero, Stored-LM-Hash is non-NULL and equals Presented-Old-LM-Hash, </w:t>
      </w:r>
      <w:r>
        <w:rPr>
          <w:i/>
        </w:rPr>
        <w:t>NtPresent</w:t>
      </w:r>
      <w:r>
        <w:t xml:space="preserve"> is zero, and Stored-NT-Hash is NULL.</w:t>
      </w:r>
    </w:p>
    <w:p w:rsidR="001708E9" w:rsidRDefault="006354B3">
      <w:pPr>
        <w:pStyle w:val="ListParagraph"/>
        <w:numPr>
          <w:ilvl w:val="1"/>
          <w:numId w:val="188"/>
        </w:numPr>
      </w:pPr>
      <w:r>
        <w:rPr>
          <w:i/>
        </w:rPr>
        <w:lastRenderedPageBreak/>
        <w:t>NtPr</w:t>
      </w:r>
      <w:r>
        <w:rPr>
          <w:i/>
        </w:rPr>
        <w:t>esent</w:t>
      </w:r>
      <w:r>
        <w:t xml:space="preserve"> is nonzero, Stored-NT-Hash is non-NULL and equals Presented-Old-NT-Hash, </w:t>
      </w:r>
      <w:r>
        <w:rPr>
          <w:i/>
        </w:rPr>
        <w:t>LmPresent</w:t>
      </w:r>
      <w:r>
        <w:t xml:space="preserve"> is zero, and Stored-LM-Hash is NULL.</w:t>
      </w:r>
    </w:p>
    <w:p w:rsidR="001708E9" w:rsidRDefault="006354B3">
      <w:pPr>
        <w:pStyle w:val="ListParagraph"/>
        <w:numPr>
          <w:ilvl w:val="0"/>
          <w:numId w:val="185"/>
        </w:numPr>
      </w:pPr>
      <w:r>
        <w:t xml:space="preserve">If </w:t>
      </w:r>
      <w:r>
        <w:rPr>
          <w:i/>
        </w:rPr>
        <w:t>LmPresent</w:t>
      </w:r>
      <w:r>
        <w:t xml:space="preserve"> is nonzero, the </w:t>
      </w:r>
      <w:r>
        <w:rPr>
          <w:b/>
        </w:rPr>
        <w:t>dBCSPwd</w:t>
      </w:r>
      <w:r>
        <w:t xml:space="preserve"> attribute MUST be updated with Presented-New-LM-Hash.</w:t>
      </w:r>
    </w:p>
    <w:p w:rsidR="001708E9" w:rsidRDefault="006354B3">
      <w:pPr>
        <w:pStyle w:val="ListParagraph"/>
        <w:numPr>
          <w:ilvl w:val="0"/>
          <w:numId w:val="185"/>
        </w:numPr>
      </w:pPr>
      <w:r>
        <w:t xml:space="preserve">If </w:t>
      </w:r>
      <w:r>
        <w:rPr>
          <w:i/>
        </w:rPr>
        <w:t>LmPresent</w:t>
      </w:r>
      <w:r>
        <w:t xml:space="preserve"> is zero and </w:t>
      </w:r>
      <w:r>
        <w:rPr>
          <w:i/>
        </w:rPr>
        <w:t>LmCrossEncryptionPresent</w:t>
      </w:r>
      <w:r>
        <w:t xml:space="preserve"> is nonzero, the </w:t>
      </w:r>
      <w:r>
        <w:rPr>
          <w:b/>
        </w:rPr>
        <w:t>dBCSPwd</w:t>
      </w:r>
      <w:r>
        <w:t xml:space="preserve"> attribute MUST be updated with the value of </w:t>
      </w:r>
      <w:r>
        <w:rPr>
          <w:i/>
        </w:rPr>
        <w:t>NewLmEncryptedWithNewNt</w:t>
      </w:r>
      <w:r>
        <w:t>, decrypted using the algorithm specified in section 2.2.11.1, using Presented-New-NT-Hash as the decryption key.</w:t>
      </w:r>
    </w:p>
    <w:p w:rsidR="001708E9" w:rsidRDefault="006354B3">
      <w:pPr>
        <w:pStyle w:val="ListParagraph"/>
        <w:numPr>
          <w:ilvl w:val="0"/>
          <w:numId w:val="185"/>
        </w:numPr>
      </w:pPr>
      <w:r>
        <w:t xml:space="preserve">If </w:t>
      </w:r>
      <w:r>
        <w:rPr>
          <w:i/>
        </w:rPr>
        <w:t>NtPresent</w:t>
      </w:r>
      <w:r>
        <w:t xml:space="preserve"> is nonzero, t</w:t>
      </w:r>
      <w:r>
        <w:t xml:space="preserve">he </w:t>
      </w:r>
      <w:r>
        <w:rPr>
          <w:b/>
        </w:rPr>
        <w:t>unicodePwd</w:t>
      </w:r>
      <w:r>
        <w:t xml:space="preserve"> attribute MUST be updated with Presented-New-NT-Hash.</w:t>
      </w:r>
    </w:p>
    <w:p w:rsidR="001708E9" w:rsidRDefault="006354B3">
      <w:pPr>
        <w:pStyle w:val="ListParagraph"/>
        <w:numPr>
          <w:ilvl w:val="0"/>
          <w:numId w:val="185"/>
        </w:numPr>
      </w:pPr>
      <w:r>
        <w:t xml:space="preserve">If </w:t>
      </w:r>
      <w:r>
        <w:rPr>
          <w:i/>
        </w:rPr>
        <w:t>NtPresent</w:t>
      </w:r>
      <w:r>
        <w:t xml:space="preserve"> is zero and </w:t>
      </w:r>
      <w:r>
        <w:rPr>
          <w:i/>
        </w:rPr>
        <w:t>NtCrossEncryptionPresent</w:t>
      </w:r>
      <w:r>
        <w:t xml:space="preserve"> is nonzero, the </w:t>
      </w:r>
      <w:r>
        <w:rPr>
          <w:b/>
        </w:rPr>
        <w:t>unicodePwd</w:t>
      </w:r>
      <w:r>
        <w:t xml:space="preserve"> attribute MUST be updated with the value of </w:t>
      </w:r>
      <w:r>
        <w:rPr>
          <w:i/>
        </w:rPr>
        <w:t>NewNtEncryptedWithNewLm</w:t>
      </w:r>
      <w:r>
        <w:t>, decrypted using the algorithm specified in</w:t>
      </w:r>
      <w:r>
        <w:t xml:space="preserve"> section 2.2.11.1, using Presented-New-LM-Hash as the decryption key.</w:t>
      </w:r>
    </w:p>
    <w:p w:rsidR="001708E9" w:rsidRDefault="006354B3">
      <w:pPr>
        <w:pStyle w:val="ListParagraph"/>
        <w:numPr>
          <w:ilvl w:val="0"/>
          <w:numId w:val="185"/>
        </w:numPr>
      </w:pPr>
      <w:r>
        <w:t>On database error, the server MUST return the data error; on general processing error, the server MUST return STATUS_WRONG_PASSWORD; otherwise, return STATUS_SUCCESS.</w:t>
      </w:r>
    </w:p>
    <w:p w:rsidR="001708E9" w:rsidRDefault="006354B3">
      <w:pPr>
        <w:pStyle w:val="Heading5"/>
      </w:pPr>
      <w:bookmarkStart w:id="716" w:name="section_8d0bf63efa5f4c75be22558c52075842"/>
      <w:bookmarkStart w:id="717" w:name="_Toc72927459"/>
      <w:r>
        <w:t>SamrOemChangePasswo</w:t>
      </w:r>
      <w:r>
        <w:t>rdUser2 (Opnum 54)</w:t>
      </w:r>
      <w:bookmarkEnd w:id="716"/>
      <w:bookmarkEnd w:id="717"/>
      <w:r>
        <w:fldChar w:fldCharType="begin"/>
      </w:r>
      <w:r>
        <w:instrText xml:space="preserve"> XE "SamrOemChangePasswordUser2 method"</w:instrText>
      </w:r>
      <w:r>
        <w:fldChar w:fldCharType="end"/>
      </w:r>
    </w:p>
    <w:p w:rsidR="001708E9" w:rsidRDefault="006354B3">
      <w:r>
        <w:t xml:space="preserve">The SamrOemChangePasswordUser2 method changes a user's password. </w:t>
      </w:r>
    </w:p>
    <w:p w:rsidR="001708E9" w:rsidRDefault="006354B3">
      <w:pPr>
        <w:pStyle w:val="Code"/>
      </w:pPr>
      <w:r>
        <w:t>long SamrOemChangePasswordUser2(</w:t>
      </w:r>
    </w:p>
    <w:p w:rsidR="001708E9" w:rsidRDefault="006354B3">
      <w:pPr>
        <w:pStyle w:val="Code"/>
      </w:pPr>
      <w:r>
        <w:t>  [in] handle_t BindingHandle,</w:t>
      </w:r>
    </w:p>
    <w:p w:rsidR="001708E9" w:rsidRDefault="006354B3">
      <w:pPr>
        <w:pStyle w:val="Code"/>
      </w:pPr>
      <w:r>
        <w:t>  [in, unique] PRPC_STRING ServerName,</w:t>
      </w:r>
    </w:p>
    <w:p w:rsidR="001708E9" w:rsidRDefault="006354B3">
      <w:pPr>
        <w:pStyle w:val="Code"/>
      </w:pPr>
      <w:r>
        <w:t xml:space="preserve">  [in] </w:t>
      </w:r>
      <w:r>
        <w:t>PRPC_STRING UserName,</w:t>
      </w:r>
    </w:p>
    <w:p w:rsidR="001708E9" w:rsidRDefault="006354B3">
      <w:pPr>
        <w:pStyle w:val="Code"/>
      </w:pPr>
      <w:r>
        <w:t>  [in, unique] PSAMPR_ENCRYPTED_USER_PASSWORD NewPasswordEncryptedWithOldLm,</w:t>
      </w:r>
    </w:p>
    <w:p w:rsidR="001708E9" w:rsidRDefault="006354B3">
      <w:pPr>
        <w:pStyle w:val="Code"/>
      </w:pPr>
      <w:r>
        <w:t>  [in, unique] PENCRYPTED_LM_OWF_PASSWORD OldLmOwfPasswordEncryptedWithNewLm</w:t>
      </w:r>
    </w:p>
    <w:p w:rsidR="001708E9" w:rsidRDefault="006354B3">
      <w:pPr>
        <w:pStyle w:val="Definition-Field"/>
      </w:pPr>
      <w:r>
        <w:t>);</w:t>
      </w:r>
    </w:p>
    <w:p w:rsidR="001708E9" w:rsidRDefault="006354B3">
      <w:pPr>
        <w:pStyle w:val="Definition-Field"/>
      </w:pPr>
      <w:r>
        <w:rPr>
          <w:b/>
        </w:rPr>
        <w:t xml:space="preserve">BindingHandle: </w:t>
      </w:r>
      <w:r>
        <w:t xml:space="preserve">An RPC binding handle parameter as specified in </w:t>
      </w:r>
      <w:hyperlink r:id="rId217">
        <w:r>
          <w:rPr>
            <w:rStyle w:val="Hyperlink"/>
          </w:rPr>
          <w:t>[C706]</w:t>
        </w:r>
      </w:hyperlink>
      <w:r>
        <w:t xml:space="preserve"> section 1.</w:t>
      </w:r>
    </w:p>
    <w:p w:rsidR="001708E9" w:rsidRDefault="006354B3">
      <w:pPr>
        <w:pStyle w:val="Definition-Field"/>
      </w:pPr>
      <w:r>
        <w:rPr>
          <w:b/>
        </w:rPr>
        <w:t xml:space="preserve">ServerName: </w:t>
      </w:r>
      <w:r>
        <w:t>A counted string, encoded in the OEM character set, containing the NETBIOS name of the server; this parameter MAY</w:t>
      </w:r>
      <w:bookmarkStart w:id="718" w:name="Appendix_A_Target_60"/>
      <w:r>
        <w:rPr>
          <w:rStyle w:val="Hyperlink"/>
        </w:rPr>
        <w:fldChar w:fldCharType="begin"/>
      </w:r>
      <w:r>
        <w:rPr>
          <w:rStyle w:val="Hyperlink"/>
        </w:rPr>
        <w:instrText xml:space="preserve"> HYPERLINK \l "Appendix_A_60" \o "Product behavior note 60" </w:instrText>
      </w:r>
      <w:r>
        <w:rPr>
          <w:rStyle w:val="Hyperlink"/>
        </w:rPr>
        <w:instrText xml:space="preserve">\h </w:instrText>
      </w:r>
      <w:r>
        <w:rPr>
          <w:rStyle w:val="Hyperlink"/>
        </w:rPr>
      </w:r>
      <w:r>
        <w:rPr>
          <w:rStyle w:val="Hyperlink"/>
        </w:rPr>
        <w:fldChar w:fldCharType="separate"/>
      </w:r>
      <w:r>
        <w:rPr>
          <w:rStyle w:val="Hyperlink"/>
        </w:rPr>
        <w:t>&lt;60&gt;</w:t>
      </w:r>
      <w:r>
        <w:rPr>
          <w:rStyle w:val="Hyperlink"/>
        </w:rPr>
        <w:fldChar w:fldCharType="end"/>
      </w:r>
      <w:bookmarkEnd w:id="718"/>
      <w:r>
        <w:t xml:space="preserve"> be ignored by the server.</w:t>
      </w:r>
    </w:p>
    <w:p w:rsidR="001708E9" w:rsidRDefault="006354B3">
      <w:pPr>
        <w:pStyle w:val="Definition-Field"/>
      </w:pPr>
      <w:r>
        <w:rPr>
          <w:b/>
        </w:rPr>
        <w:t xml:space="preserve">UserName: </w:t>
      </w:r>
      <w:r>
        <w:t>A counted string, encoded in the OEM character set, containing the name of the user whose password is to be changed; see message processing later in this section for details on how this value is used as a databa</w:t>
      </w:r>
      <w:r>
        <w:t xml:space="preserve">se key to locate the </w:t>
      </w:r>
      <w:hyperlink w:anchor="gt_8d10bd9d-392e-431b-8218-742bdac19815">
        <w:r>
          <w:rPr>
            <w:rStyle w:val="HyperlinkGreen"/>
            <w:b/>
          </w:rPr>
          <w:t>account</w:t>
        </w:r>
      </w:hyperlink>
      <w:r>
        <w:t xml:space="preserve"> that is the target of this password change operation.</w:t>
      </w:r>
    </w:p>
    <w:p w:rsidR="001708E9" w:rsidRDefault="006354B3">
      <w:pPr>
        <w:pStyle w:val="Definition-Field"/>
      </w:pPr>
      <w:r>
        <w:rPr>
          <w:b/>
        </w:rPr>
        <w:t xml:space="preserve">NewPasswordEncryptedWithOldLm: </w:t>
      </w:r>
      <w:r>
        <w:t xml:space="preserve">A cleartext password encrypted according to the specification of </w:t>
      </w:r>
      <w:hyperlink w:anchor="Section_23f9ef4ccf3e43309287ea4799b03201" w:history="1">
        <w:r>
          <w:rPr>
            <w:rStyle w:val="Hyperlink"/>
          </w:rPr>
          <w:t>SAMPR_ENCRYPTED_USER_PASSWORD (section 2.2.6.21)</w:t>
        </w:r>
      </w:hyperlink>
      <w:r>
        <w:t xml:space="preserve">, where the key is the </w:t>
      </w:r>
      <w:hyperlink w:anchor="gt_58a72159-b1e9-4770-9b06-d7a6b16279a8">
        <w:r>
          <w:rPr>
            <w:rStyle w:val="HyperlinkGreen"/>
            <w:b/>
          </w:rPr>
          <w:t>LM hash</w:t>
        </w:r>
      </w:hyperlink>
      <w:r>
        <w:t xml:space="preserve"> of the existing password for the target user (as presented by the clie</w:t>
      </w:r>
      <w:r>
        <w:t xml:space="preserve">nt). The cleartext password MUST be encoded in an </w:t>
      </w:r>
      <w:hyperlink w:anchor="gt_442ab13f-d2c1-4128-b1db-f3bea4b8224e">
        <w:r>
          <w:rPr>
            <w:rStyle w:val="HyperlinkGreen"/>
            <w:b/>
          </w:rPr>
          <w:t>OEM code page</w:t>
        </w:r>
      </w:hyperlink>
      <w:r>
        <w:t xml:space="preserve"> character set (as opposed to UTF-16).</w:t>
      </w:r>
    </w:p>
    <w:p w:rsidR="001708E9" w:rsidRDefault="006354B3">
      <w:pPr>
        <w:pStyle w:val="Definition-Field"/>
      </w:pPr>
      <w:r>
        <w:rPr>
          <w:b/>
        </w:rPr>
        <w:t xml:space="preserve">OldLmOwfPasswordEncryptedWithNewLm: </w:t>
      </w:r>
      <w:r>
        <w:t>The LM hash</w:t>
      </w:r>
      <w:r>
        <w:t xml:space="preserve"> of the target user's existing password (as presented by the client) encrypted according to the specification of </w:t>
      </w:r>
      <w:hyperlink w:anchor="Section_ce061fef6d4f4802bd5d26b11f14f4a6" w:history="1">
        <w:r>
          <w:rPr>
            <w:rStyle w:val="Hyperlink"/>
          </w:rPr>
          <w:t>ENCRYPTED_LM_OWF_PASSWORD (section 2.2.7.3)</w:t>
        </w:r>
      </w:hyperlink>
      <w:r>
        <w:t>, where the key is the LM hash of the cl</w:t>
      </w:r>
      <w:r>
        <w:t xml:space="preserve">eartext password obtained from decrypting </w:t>
      </w:r>
      <w:r>
        <w:rPr>
          <w:i/>
        </w:rPr>
        <w:t>NewPasswordEncryptedWithOldLm</w:t>
      </w:r>
      <w:r>
        <w:t xml:space="preserve"> (see the preceding description for decryption details).</w:t>
      </w:r>
    </w:p>
    <w:p w:rsidR="001708E9" w:rsidRDefault="006354B3">
      <w:r>
        <w:t>Upon receiving this message, the server MUST process the data from the message subject to the following constraints:</w:t>
      </w:r>
    </w:p>
    <w:p w:rsidR="001708E9" w:rsidRDefault="006354B3">
      <w:pPr>
        <w:pStyle w:val="ListParagraph"/>
        <w:numPr>
          <w:ilvl w:val="0"/>
          <w:numId w:val="189"/>
        </w:numPr>
      </w:pPr>
      <w:r>
        <w:t xml:space="preserve">On a </w:t>
      </w:r>
      <w:hyperlink w:anchor="gt_76a05049-3531-4abd-aec8-30e19954b4bd">
        <w:r>
          <w:rPr>
            <w:rStyle w:val="HyperlinkGreen"/>
            <w:b/>
          </w:rPr>
          <w:t>DC</w:t>
        </w:r>
      </w:hyperlink>
      <w:r>
        <w:t xml:space="preserve"> configuration if </w:t>
      </w:r>
      <w:hyperlink w:anchor="gt_e467d927-17bf-49c9-98d1-96ddf61ddd90">
        <w:r>
          <w:rPr>
            <w:rStyle w:val="HyperlinkGreen"/>
            <w:b/>
          </w:rPr>
          <w:t>Active Directory</w:t>
        </w:r>
      </w:hyperlink>
      <w:r>
        <w:t xml:space="preserve"> is not running, the server MUST abort the request and return an error status.</w:t>
      </w:r>
    </w:p>
    <w:p w:rsidR="001708E9" w:rsidRDefault="006354B3">
      <w:pPr>
        <w:pStyle w:val="ListParagraph"/>
        <w:numPr>
          <w:ilvl w:val="0"/>
          <w:numId w:val="189"/>
        </w:numPr>
      </w:pPr>
      <w:r>
        <w:t>All database operations</w:t>
      </w:r>
      <w:r>
        <w:t xml:space="preserve"> MUST occur in a single transaction.</w:t>
      </w:r>
    </w:p>
    <w:p w:rsidR="001708E9" w:rsidRDefault="006354B3">
      <w:pPr>
        <w:pStyle w:val="ListParagraph"/>
        <w:numPr>
          <w:ilvl w:val="0"/>
          <w:numId w:val="189"/>
        </w:numPr>
      </w:pPr>
      <w:r>
        <w:lastRenderedPageBreak/>
        <w:t xml:space="preserve">The server MUST encode the </w:t>
      </w:r>
      <w:r>
        <w:rPr>
          <w:i/>
        </w:rPr>
        <w:t>UserName</w:t>
      </w:r>
      <w:r>
        <w:t xml:space="preserve"> parameter into UTF-16 using the OEM code page.</w:t>
      </w:r>
    </w:p>
    <w:p w:rsidR="001708E9" w:rsidRDefault="006354B3">
      <w:pPr>
        <w:pStyle w:val="ListParagraph"/>
        <w:numPr>
          <w:ilvl w:val="0"/>
          <w:numId w:val="189"/>
        </w:numPr>
      </w:pPr>
      <w:r>
        <w:t xml:space="preserve">Let U be the user account with the </w:t>
      </w:r>
      <w:r>
        <w:rPr>
          <w:b/>
        </w:rPr>
        <w:t>sAMAccountName</w:t>
      </w:r>
      <w:r>
        <w:t xml:space="preserve"> attribute value of </w:t>
      </w:r>
      <w:r>
        <w:rPr>
          <w:i/>
        </w:rPr>
        <w:t>UserName</w:t>
      </w:r>
      <w:r>
        <w:t>. The server MUST return STATUS_WRONG_PASSWORD if no such a</w:t>
      </w:r>
      <w:r>
        <w:t>ccount exists.</w:t>
      </w:r>
    </w:p>
    <w:p w:rsidR="001708E9" w:rsidRDefault="006354B3">
      <w:pPr>
        <w:pStyle w:val="ListParagraph"/>
        <w:numPr>
          <w:ilvl w:val="0"/>
          <w:numId w:val="189"/>
        </w:numPr>
      </w:pPr>
      <w:r>
        <w:t xml:space="preserve">Let Stored-LM-Hash be the value of the </w:t>
      </w:r>
      <w:r>
        <w:rPr>
          <w:b/>
        </w:rPr>
        <w:t>dBCSPwd</w:t>
      </w:r>
      <w:r>
        <w:t xml:space="preserve"> attribute from the database decrypted using the algorithm specified in section </w:t>
      </w:r>
      <w:hyperlink w:anchor="Section_3f5ec79db4494ab29423c4dccbe0b184" w:history="1">
        <w:r>
          <w:rPr>
            <w:rStyle w:val="Hyperlink"/>
          </w:rPr>
          <w:t>2.2.11.1</w:t>
        </w:r>
      </w:hyperlink>
      <w:r>
        <w:t>, using U's RelativeId as the key. If this attr</w:t>
      </w:r>
      <w:r>
        <w:t>ibute does not exist, STATUS_WRONG_PASSWORD MUST be returned.</w:t>
      </w:r>
    </w:p>
    <w:p w:rsidR="001708E9" w:rsidRDefault="006354B3">
      <w:pPr>
        <w:pStyle w:val="ListParagraph"/>
        <w:numPr>
          <w:ilvl w:val="0"/>
          <w:numId w:val="189"/>
        </w:numPr>
      </w:pPr>
      <w:r>
        <w:t xml:space="preserve">Let Presented-Clear-Text be the cleartext value sent by the client. This value is obtained by decrypting </w:t>
      </w:r>
      <w:r>
        <w:rPr>
          <w:i/>
        </w:rPr>
        <w:t>NewPasswordEncryptedWithOldLm</w:t>
      </w:r>
      <w:r>
        <w:t xml:space="preserve"> according to the specification of SAMPR_ENCRYPTED_USER_PASS</w:t>
      </w:r>
      <w:r>
        <w:t>WORD using Stored-LM-Hash as the key, and then translating the result into a UTF-16 encoded string (using the OEM code page).</w:t>
      </w:r>
    </w:p>
    <w:p w:rsidR="001708E9" w:rsidRDefault="006354B3">
      <w:pPr>
        <w:pStyle w:val="ListParagraph"/>
        <w:numPr>
          <w:ilvl w:val="0"/>
          <w:numId w:val="189"/>
        </w:numPr>
      </w:pPr>
      <w:r>
        <w:t xml:space="preserve">Let Presented-Old-LM-Hash be the value of </w:t>
      </w:r>
      <w:r>
        <w:rPr>
          <w:i/>
        </w:rPr>
        <w:t>OldLmOwfPasswordEncryptedWithNewLm</w:t>
      </w:r>
      <w:r>
        <w:t xml:space="preserve"> that has been decrypted per the specification of ENCR</w:t>
      </w:r>
      <w:r>
        <w:t>YPTED_LM_OWF_PASSWORD, using the LM hash of Presented-Clear-Text as the key.</w:t>
      </w:r>
    </w:p>
    <w:p w:rsidR="001708E9" w:rsidRDefault="006354B3">
      <w:pPr>
        <w:pStyle w:val="ListParagraph"/>
        <w:numPr>
          <w:ilvl w:val="0"/>
          <w:numId w:val="189"/>
        </w:numPr>
      </w:pPr>
      <w:r>
        <w:t xml:space="preserve">If Presented-Old-LM-Hash is not equal to Stored-LM-Hash, the server MUST satisfy the constraints in section </w:t>
      </w:r>
      <w:hyperlink w:anchor="Section_11b31f55f4474a63bbf7be4c4853c23e" w:history="1">
        <w:r>
          <w:rPr>
            <w:rStyle w:val="Hyperlink"/>
          </w:rPr>
          <w:t>3.1.5.14.6</w:t>
        </w:r>
      </w:hyperlink>
      <w:r>
        <w:t>,</w:t>
      </w:r>
      <w:r>
        <w:t xml:space="preserve"> abort processing, and return STATUS_WRONG_PASSWORD.</w:t>
      </w:r>
    </w:p>
    <w:p w:rsidR="001708E9" w:rsidRDefault="006354B3">
      <w:pPr>
        <w:pStyle w:val="ListParagraph"/>
        <w:numPr>
          <w:ilvl w:val="0"/>
          <w:numId w:val="189"/>
        </w:numPr>
      </w:pPr>
      <w:r>
        <w:t xml:space="preserve">The server MUST update the </w:t>
      </w:r>
      <w:r>
        <w:rPr>
          <w:b/>
        </w:rPr>
        <w:t>clearTextPassword</w:t>
      </w:r>
      <w:r>
        <w:t xml:space="preserve"> attribute with Presented-Clear-Text.</w:t>
      </w:r>
    </w:p>
    <w:p w:rsidR="001708E9" w:rsidRDefault="006354B3">
      <w:pPr>
        <w:pStyle w:val="Heading5"/>
      </w:pPr>
      <w:bookmarkStart w:id="719" w:name="section_acb3204ada8b478e91391ea589edb880"/>
      <w:bookmarkStart w:id="720" w:name="_Toc72927460"/>
      <w:r>
        <w:t>SamrUnicodeChangePasswordUser2 (Opnum 55)</w:t>
      </w:r>
      <w:bookmarkEnd w:id="719"/>
      <w:bookmarkEnd w:id="720"/>
      <w:r>
        <w:fldChar w:fldCharType="begin"/>
      </w:r>
      <w:r>
        <w:instrText xml:space="preserve"> XE "SamrUnicodeChangePasswordUser2 method"</w:instrText>
      </w:r>
      <w:r>
        <w:fldChar w:fldCharType="end"/>
      </w:r>
    </w:p>
    <w:p w:rsidR="001708E9" w:rsidRDefault="006354B3">
      <w:r>
        <w:t>The SamrUnicodeChangePasswordUser2</w:t>
      </w:r>
      <w:r>
        <w:t xml:space="preserve"> method changes a user account's password.</w:t>
      </w:r>
    </w:p>
    <w:p w:rsidR="001708E9" w:rsidRDefault="006354B3">
      <w:pPr>
        <w:pStyle w:val="Code"/>
      </w:pPr>
      <w:r>
        <w:t>long SamrUnicodeChangePasswordUser2(</w:t>
      </w:r>
    </w:p>
    <w:p w:rsidR="001708E9" w:rsidRDefault="006354B3">
      <w:pPr>
        <w:pStyle w:val="Code"/>
      </w:pPr>
      <w:r>
        <w:t>  [in] handle_t BindingHandle,</w:t>
      </w:r>
    </w:p>
    <w:p w:rsidR="001708E9" w:rsidRDefault="006354B3">
      <w:pPr>
        <w:pStyle w:val="Code"/>
      </w:pPr>
      <w:r>
        <w:t>  [in, unique] PRPC_UNICODE_STRING ServerName,</w:t>
      </w:r>
    </w:p>
    <w:p w:rsidR="001708E9" w:rsidRDefault="006354B3">
      <w:pPr>
        <w:pStyle w:val="Code"/>
      </w:pPr>
      <w:r>
        <w:t>  [in] PRPC_UNICODE_STRING UserName,</w:t>
      </w:r>
    </w:p>
    <w:p w:rsidR="001708E9" w:rsidRDefault="006354B3">
      <w:pPr>
        <w:pStyle w:val="Code"/>
      </w:pPr>
      <w:r>
        <w:t xml:space="preserve">  [in, unique] </w:t>
      </w:r>
      <w:r>
        <w:t>PSAMPR_ENCRYPTED_USER_PASSWORD NewPasswordEncryptedWithOldNt,</w:t>
      </w:r>
    </w:p>
    <w:p w:rsidR="001708E9" w:rsidRDefault="006354B3">
      <w:pPr>
        <w:pStyle w:val="Code"/>
      </w:pPr>
      <w:r>
        <w:t>  [in, unique] PENCRYPTED_NT_OWF_PASSWORD OldNtOwfPasswordEncryptedWithNewNt,</w:t>
      </w:r>
    </w:p>
    <w:p w:rsidR="001708E9" w:rsidRDefault="006354B3">
      <w:pPr>
        <w:pStyle w:val="Code"/>
      </w:pPr>
      <w:r>
        <w:t>  [in] unsigned char LmPresent,</w:t>
      </w:r>
    </w:p>
    <w:p w:rsidR="001708E9" w:rsidRDefault="006354B3">
      <w:pPr>
        <w:pStyle w:val="Code"/>
      </w:pPr>
      <w:r>
        <w:t>  [in, unique] PSAMPR_ENCRYPTED_USER_PASSWORD NewPasswordEncryptedWithOldLm,</w:t>
      </w:r>
    </w:p>
    <w:p w:rsidR="001708E9" w:rsidRDefault="006354B3">
      <w:pPr>
        <w:pStyle w:val="Code"/>
      </w:pPr>
      <w:r>
        <w:t>  [in, </w:t>
      </w:r>
      <w:r>
        <w:t>unique] PENCRYPTED_LM_OWF_PASSWORD OldLmOwfPasswordEncryptedWithNewNt</w:t>
      </w:r>
    </w:p>
    <w:p w:rsidR="001708E9" w:rsidRDefault="006354B3">
      <w:pPr>
        <w:pStyle w:val="Code"/>
      </w:pPr>
      <w:r>
        <w:t>);</w:t>
      </w:r>
    </w:p>
    <w:p w:rsidR="001708E9" w:rsidRDefault="006354B3">
      <w:pPr>
        <w:pStyle w:val="Definition-Field"/>
      </w:pPr>
      <w:r>
        <w:rPr>
          <w:b/>
        </w:rPr>
        <w:t xml:space="preserve">BindingHandle: </w:t>
      </w:r>
      <w:r>
        <w:t xml:space="preserve">An RPC binding handle parameter as specified in </w:t>
      </w:r>
      <w:hyperlink r:id="rId218">
        <w:r>
          <w:rPr>
            <w:rStyle w:val="Hyperlink"/>
          </w:rPr>
          <w:t>[C706]</w:t>
        </w:r>
      </w:hyperlink>
      <w:r>
        <w:t xml:space="preserve"> section 1.</w:t>
      </w:r>
    </w:p>
    <w:p w:rsidR="001708E9" w:rsidRDefault="006354B3">
      <w:pPr>
        <w:pStyle w:val="Definition-Field"/>
      </w:pPr>
      <w:r>
        <w:rPr>
          <w:b/>
        </w:rPr>
        <w:t xml:space="preserve">ServerName: </w:t>
      </w:r>
      <w:r>
        <w:t xml:space="preserve">A null-terminated string </w:t>
      </w:r>
      <w:r>
        <w:t>containing the NETBIOS name of the server; this parameter MAY</w:t>
      </w:r>
      <w:bookmarkStart w:id="72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21"/>
      <w:r>
        <w:t xml:space="preserve"> be ignored by the server.</w:t>
      </w:r>
    </w:p>
    <w:p w:rsidR="001708E9" w:rsidRDefault="006354B3">
      <w:pPr>
        <w:pStyle w:val="Definition-Field"/>
      </w:pPr>
      <w:r>
        <w:rPr>
          <w:b/>
        </w:rPr>
        <w:t xml:space="preserve">UserName: </w:t>
      </w:r>
      <w:r>
        <w:t>The name of the user. See the message processing later in this section for details on ho</w:t>
      </w:r>
      <w:r>
        <w:t xml:space="preserve">w this value is used as a database key to locate the </w:t>
      </w:r>
      <w:hyperlink w:anchor="gt_8d10bd9d-392e-431b-8218-742bdac19815">
        <w:r>
          <w:rPr>
            <w:rStyle w:val="HyperlinkGreen"/>
            <w:b/>
          </w:rPr>
          <w:t>account</w:t>
        </w:r>
      </w:hyperlink>
      <w:r>
        <w:t xml:space="preserve"> that is the target of this password change operation.</w:t>
      </w:r>
    </w:p>
    <w:p w:rsidR="001708E9" w:rsidRDefault="006354B3">
      <w:pPr>
        <w:pStyle w:val="Definition-Field"/>
      </w:pPr>
      <w:r>
        <w:rPr>
          <w:b/>
        </w:rPr>
        <w:t xml:space="preserve">NewPasswordEncryptedWithOldNt: </w:t>
      </w:r>
      <w:r>
        <w:t xml:space="preserve">A cleartext password encrypted according to the </w:t>
      </w:r>
      <w:r>
        <w:t xml:space="preserve">specification of </w:t>
      </w:r>
      <w:hyperlink w:anchor="Section_23f9ef4ccf3e43309287ea4799b03201" w:history="1">
        <w:r>
          <w:rPr>
            <w:rStyle w:val="Hyperlink"/>
          </w:rPr>
          <w:t>SAMPR_ENCRYPTED_USER_PASSWORD (section 2.2.6.21)</w:t>
        </w:r>
      </w:hyperlink>
      <w:r>
        <w:t xml:space="preserve">, where the key is the </w:t>
      </w:r>
      <w:hyperlink w:anchor="gt_7eb5bce8-bdc5-4d61-a3d9-263ada14ba1f">
        <w:r>
          <w:rPr>
            <w:rStyle w:val="HyperlinkGreen"/>
            <w:b/>
          </w:rPr>
          <w:t>NT hash</w:t>
        </w:r>
      </w:hyperlink>
      <w:r>
        <w:t xml:space="preserve"> of the existing password for the targe</w:t>
      </w:r>
      <w:r>
        <w:t xml:space="preserve">t user (as presented by the client in the </w:t>
      </w:r>
      <w:r>
        <w:rPr>
          <w:i/>
        </w:rPr>
        <w:t>OldNtOwfPasswordEncryptedWithNewNt</w:t>
      </w:r>
      <w:r>
        <w:t xml:space="preserve"> parameter). </w:t>
      </w:r>
    </w:p>
    <w:p w:rsidR="001708E9" w:rsidRDefault="006354B3">
      <w:pPr>
        <w:pStyle w:val="Definition-Field"/>
      </w:pPr>
      <w:r>
        <w:rPr>
          <w:b/>
        </w:rPr>
        <w:t xml:space="preserve">OldNtOwfPasswordEncryptedWithNewNt: </w:t>
      </w:r>
      <w:r>
        <w:t xml:space="preserve">The NT hash of the target user's existing password (as presented by the client) encrypted according to the specification of </w:t>
      </w:r>
      <w:hyperlink w:anchor="Section_ce061fef6d4f4802bd5d26b11f14f4a6" w:history="1">
        <w:r>
          <w:rPr>
            <w:rStyle w:val="Hyperlink"/>
          </w:rPr>
          <w:t>ENCRYPTED_LM_OWF_PASSWORD (section 2.2.7.3)</w:t>
        </w:r>
      </w:hyperlink>
      <w:r>
        <w:t xml:space="preserve">, where the key is the NT hash of the cleartext password obtained from decrypting </w:t>
      </w:r>
      <w:r>
        <w:rPr>
          <w:i/>
        </w:rPr>
        <w:t>NewPasswordEncryptedWithOldNt</w:t>
      </w:r>
      <w:r>
        <w:t>.</w:t>
      </w:r>
    </w:p>
    <w:p w:rsidR="001708E9" w:rsidRDefault="006354B3">
      <w:pPr>
        <w:pStyle w:val="Definition-Field"/>
      </w:pPr>
      <w:r>
        <w:rPr>
          <w:b/>
        </w:rPr>
        <w:t xml:space="preserve">LmPresent: </w:t>
      </w:r>
      <w:r>
        <w:t xml:space="preserve">If this parameter is zero, </w:t>
      </w:r>
      <w:r>
        <w:rPr>
          <w:i/>
        </w:rPr>
        <w:t>NewPassw</w:t>
      </w:r>
      <w:r>
        <w:rPr>
          <w:i/>
        </w:rPr>
        <w:t>ordEncryptedWithOldLm</w:t>
      </w:r>
      <w:r>
        <w:t xml:space="preserve"> and </w:t>
      </w:r>
      <w:r>
        <w:rPr>
          <w:i/>
        </w:rPr>
        <w:t>OldLmOwfPasswordEncryptedWithNewNt</w:t>
      </w:r>
      <w:r>
        <w:t xml:space="preserve"> MUST be ignored; otherwise these fields MUST be processed.</w:t>
      </w:r>
    </w:p>
    <w:p w:rsidR="001708E9" w:rsidRDefault="006354B3">
      <w:pPr>
        <w:pStyle w:val="Definition-Field"/>
      </w:pPr>
      <w:r>
        <w:rPr>
          <w:b/>
        </w:rPr>
        <w:lastRenderedPageBreak/>
        <w:t xml:space="preserve">NewPasswordEncryptedWithOldLm: </w:t>
      </w:r>
      <w:r>
        <w:t>A cleartext password encrypted according to the specification of SAMPR_ENCRYPTED_USER_PASSWORD, where the</w:t>
      </w:r>
      <w:r>
        <w:t xml:space="preserve"> key is the </w:t>
      </w:r>
      <w:hyperlink w:anchor="gt_58a72159-b1e9-4770-9b06-d7a6b16279a8">
        <w:r>
          <w:rPr>
            <w:rStyle w:val="HyperlinkGreen"/>
            <w:b/>
          </w:rPr>
          <w:t>LM hash</w:t>
        </w:r>
      </w:hyperlink>
      <w:r>
        <w:t xml:space="preserve"> of the existing password for the target user (as presented by the client).</w:t>
      </w:r>
    </w:p>
    <w:p w:rsidR="001708E9" w:rsidRDefault="006354B3">
      <w:pPr>
        <w:pStyle w:val="Definition-Field"/>
      </w:pPr>
      <w:r>
        <w:rPr>
          <w:b/>
        </w:rPr>
        <w:t xml:space="preserve">OldLmOwfPasswordEncryptedWithNewNt: </w:t>
      </w:r>
      <w:r>
        <w:t>The LM hash the target user's existing password (as presented b</w:t>
      </w:r>
      <w:r>
        <w:t xml:space="preserve">y the client) encrypted according to the specification of ENCRYPTED_LM_OWF_PASSWORD, where the key is the NT hash of the cleartext password obtained from decrypting </w:t>
      </w:r>
      <w:r>
        <w:rPr>
          <w:i/>
        </w:rPr>
        <w:t>NewPasswordEncryptedWithOldNt</w:t>
      </w:r>
      <w:r>
        <w:t>.</w:t>
      </w:r>
    </w:p>
    <w:p w:rsidR="001708E9" w:rsidRDefault="006354B3">
      <w:r>
        <w:t>Upon receiving this message, the server MUST process the dat</w:t>
      </w:r>
      <w:r>
        <w:t>a from the message subject to the following constraints:</w:t>
      </w:r>
    </w:p>
    <w:p w:rsidR="001708E9" w:rsidRDefault="006354B3">
      <w:pPr>
        <w:pStyle w:val="ListParagraph"/>
        <w:numPr>
          <w:ilvl w:val="0"/>
          <w:numId w:val="190"/>
        </w:numPr>
      </w:pPr>
      <w:r>
        <w:t xml:space="preserve">On a </w:t>
      </w:r>
      <w:hyperlink w:anchor="gt_76a05049-3531-4abd-aec8-30e19954b4bd">
        <w:r>
          <w:rPr>
            <w:rStyle w:val="HyperlinkGreen"/>
            <w:b/>
          </w:rPr>
          <w:t>DC</w:t>
        </w:r>
      </w:hyperlink>
      <w:r>
        <w:t xml:space="preserve"> configuration if </w:t>
      </w:r>
      <w:hyperlink w:anchor="gt_e467d927-17bf-49c9-98d1-96ddf61ddd90">
        <w:r>
          <w:rPr>
            <w:rStyle w:val="HyperlinkGreen"/>
            <w:b/>
          </w:rPr>
          <w:t>Active Directory</w:t>
        </w:r>
      </w:hyperlink>
      <w:r>
        <w:t xml:space="preserve"> is not running, the server MUST a</w:t>
      </w:r>
      <w:r>
        <w:t>bort the request and return an error status.</w:t>
      </w:r>
    </w:p>
    <w:p w:rsidR="001708E9" w:rsidRDefault="006354B3">
      <w:pPr>
        <w:pStyle w:val="ListParagraph"/>
        <w:numPr>
          <w:ilvl w:val="0"/>
          <w:numId w:val="190"/>
        </w:numPr>
      </w:pPr>
      <w:r>
        <w:t>All database operations MUST occur in a single transaction.</w:t>
      </w:r>
    </w:p>
    <w:p w:rsidR="001708E9" w:rsidRDefault="006354B3">
      <w:pPr>
        <w:pStyle w:val="ListParagraph"/>
        <w:numPr>
          <w:ilvl w:val="0"/>
          <w:numId w:val="190"/>
        </w:numPr>
      </w:pPr>
      <w:r>
        <w:t xml:space="preserve">Let U be the user account with the </w:t>
      </w:r>
      <w:r>
        <w:rPr>
          <w:b/>
        </w:rPr>
        <w:t>sAMAccountName</w:t>
      </w:r>
      <w:r>
        <w:t xml:space="preserve"> attribute value of UserName. The server MUST return STATUS_WRONG_PASSWORD if no such account exists.</w:t>
      </w:r>
    </w:p>
    <w:p w:rsidR="001708E9" w:rsidRDefault="006354B3">
      <w:pPr>
        <w:pStyle w:val="ListParagraph"/>
        <w:numPr>
          <w:ilvl w:val="0"/>
          <w:numId w:val="190"/>
        </w:numPr>
      </w:pPr>
      <w:r>
        <w:t xml:space="preserve">Let Stored-NT-Hash be the value of the </w:t>
      </w:r>
      <w:r>
        <w:rPr>
          <w:b/>
        </w:rPr>
        <w:t>unicodePwd</w:t>
      </w:r>
      <w:r>
        <w:t xml:space="preserve"> attribute from the database decrypted using the algorithm specified in section </w:t>
      </w:r>
      <w:hyperlink w:anchor="Section_3f5ec79db4494ab29423c4dccbe0b184" w:history="1">
        <w:r>
          <w:rPr>
            <w:rStyle w:val="Hyperlink"/>
          </w:rPr>
          <w:t>2.2.11.1</w:t>
        </w:r>
      </w:hyperlink>
      <w:r>
        <w:t xml:space="preserve">, using U's </w:t>
      </w:r>
      <w:r>
        <w:rPr>
          <w:i/>
        </w:rPr>
        <w:t>RelativeId</w:t>
      </w:r>
      <w:r>
        <w:t xml:space="preserve"> as the key. If the attribute does not exist, let Stored-NT-Hash be "NULL".</w:t>
      </w:r>
    </w:p>
    <w:p w:rsidR="001708E9" w:rsidRDefault="006354B3">
      <w:pPr>
        <w:pStyle w:val="ListParagraph"/>
        <w:numPr>
          <w:ilvl w:val="0"/>
          <w:numId w:val="190"/>
        </w:numPr>
      </w:pPr>
      <w:r>
        <w:t xml:space="preserve">Let Stored-LM-Hash be the value of the </w:t>
      </w:r>
      <w:r>
        <w:rPr>
          <w:b/>
        </w:rPr>
        <w:t>dBCSPwd</w:t>
      </w:r>
      <w:r>
        <w:t xml:space="preserve"> attribute from the database decrypted using the algorithm specified in section 2.2.11.1, using U's </w:t>
      </w:r>
      <w:r>
        <w:rPr>
          <w:i/>
        </w:rPr>
        <w:t>RelativeId</w:t>
      </w:r>
      <w:r>
        <w:t xml:space="preserve"> as the key. If the attr</w:t>
      </w:r>
      <w:r>
        <w:t>ibute does not exist, let Stored-LM-Hash be "NULL".</w:t>
      </w:r>
    </w:p>
    <w:p w:rsidR="001708E9" w:rsidRDefault="006354B3">
      <w:pPr>
        <w:pStyle w:val="ListParagraph"/>
        <w:numPr>
          <w:ilvl w:val="0"/>
          <w:numId w:val="190"/>
        </w:numPr>
      </w:pPr>
      <w:r>
        <w:t>If Stored-NT-Hash is NULL and LmPresent is zero or Stored-LM-Hash is NULL, the server MUST abort processing and return STATUS_WRONG_PASSWORD.</w:t>
      </w:r>
    </w:p>
    <w:p w:rsidR="001708E9" w:rsidRDefault="006354B3">
      <w:pPr>
        <w:pStyle w:val="ListParagraph"/>
        <w:numPr>
          <w:ilvl w:val="0"/>
          <w:numId w:val="190"/>
        </w:numPr>
      </w:pPr>
      <w:r>
        <w:t>If Stored-NT-Hash is not NULL, then:</w:t>
      </w:r>
    </w:p>
    <w:p w:rsidR="001708E9" w:rsidRDefault="006354B3">
      <w:pPr>
        <w:pStyle w:val="ListParagraph"/>
        <w:numPr>
          <w:ilvl w:val="1"/>
          <w:numId w:val="191"/>
        </w:numPr>
      </w:pPr>
      <w:r>
        <w:t xml:space="preserve">Let Presented-Clear-Text </w:t>
      </w:r>
      <w:r>
        <w:t xml:space="preserve">be the cleartext value sent by the client, obtained by decrypting </w:t>
      </w:r>
      <w:r>
        <w:rPr>
          <w:i/>
        </w:rPr>
        <w:t>NewPasswordEncryptedWithOldNt</w:t>
      </w:r>
      <w:r>
        <w:t xml:space="preserve"> according to the specification of SAMPR_ENCRYPTED_USER_PASSWORD, using Stored-NT-Hash as the key, AND</w:t>
      </w:r>
    </w:p>
    <w:p w:rsidR="001708E9" w:rsidRDefault="006354B3">
      <w:pPr>
        <w:pStyle w:val="ListParagraph"/>
        <w:numPr>
          <w:ilvl w:val="1"/>
          <w:numId w:val="191"/>
        </w:numPr>
      </w:pPr>
      <w:r>
        <w:t xml:space="preserve">Let Presented-Old-NT-Hash be the value of </w:t>
      </w:r>
      <w:r>
        <w:rPr>
          <w:i/>
        </w:rPr>
        <w:t>OldNtOwfPassword</w:t>
      </w:r>
      <w:r>
        <w:rPr>
          <w:i/>
        </w:rPr>
        <w:t>EncryptedWithNewNt</w:t>
      </w:r>
      <w:r>
        <w:t xml:space="preserve"> decrypted according to the specification of ENCRYPTED_LM_OWF_PASSWORD, using the NT hash of Presented-Clear-Text as the key.</w:t>
      </w:r>
    </w:p>
    <w:p w:rsidR="001708E9" w:rsidRDefault="006354B3">
      <w:pPr>
        <w:pStyle w:val="ListParagraph"/>
        <w:numPr>
          <w:ilvl w:val="0"/>
          <w:numId w:val="190"/>
        </w:numPr>
      </w:pPr>
      <w:r>
        <w:t>If Stored-NT-Hash is NULL, then:</w:t>
      </w:r>
    </w:p>
    <w:p w:rsidR="001708E9" w:rsidRDefault="006354B3">
      <w:pPr>
        <w:pStyle w:val="ListParagraph"/>
        <w:numPr>
          <w:ilvl w:val="1"/>
          <w:numId w:val="192"/>
        </w:numPr>
      </w:pPr>
      <w:r>
        <w:t>Let Presented-Clear-Text be the cleartext value sent by the client, obtained by</w:t>
      </w:r>
      <w:r>
        <w:t xml:space="preserve"> decrypting </w:t>
      </w:r>
      <w:r>
        <w:rPr>
          <w:i/>
        </w:rPr>
        <w:t>NewPasswordEncryptedWithOldLm</w:t>
      </w:r>
      <w:r>
        <w:t xml:space="preserve"> according to the specification of SAMPR_ENCRYPTED_USER_PASSWORD, using Stored-LM-Hash as the key, AND</w:t>
      </w:r>
    </w:p>
    <w:p w:rsidR="001708E9" w:rsidRDefault="006354B3">
      <w:pPr>
        <w:pStyle w:val="ListParagraph"/>
        <w:numPr>
          <w:ilvl w:val="1"/>
          <w:numId w:val="192"/>
        </w:numPr>
      </w:pPr>
      <w:r>
        <w:t xml:space="preserve">Let Presented-Old-LM-Hash be the value of </w:t>
      </w:r>
      <w:r>
        <w:rPr>
          <w:i/>
        </w:rPr>
        <w:t>OldLmOwfPasswordEncryptedWithNewNt</w:t>
      </w:r>
      <w:r>
        <w:t xml:space="preserve"> decrypted according to the specific</w:t>
      </w:r>
      <w:r>
        <w:t xml:space="preserve">ation of ENCRYPTED_LM_OWF_PASSWORD, using the NT hash of Presented-Clear-Text as the key. </w:t>
      </w:r>
    </w:p>
    <w:p w:rsidR="001708E9" w:rsidRDefault="006354B3">
      <w:pPr>
        <w:pStyle w:val="ListParagraph"/>
        <w:numPr>
          <w:ilvl w:val="0"/>
          <w:numId w:val="190"/>
        </w:numPr>
      </w:pPr>
      <w:r>
        <w:t xml:space="preserve">Exactly one of the two following conditions MUST be true; otherwise, the server MUST satisfy the constraints in section </w:t>
      </w:r>
      <w:hyperlink w:anchor="Section_11b31f55f4474a63bbf7be4c4853c23e" w:history="1">
        <w:r>
          <w:rPr>
            <w:rStyle w:val="Hyperlink"/>
          </w:rPr>
          <w:t>3.1.5.14.6</w:t>
        </w:r>
      </w:hyperlink>
      <w:r>
        <w:t xml:space="preserve"> and return STATUS_WRONG_PASSWORD.</w:t>
      </w:r>
    </w:p>
    <w:p w:rsidR="001708E9" w:rsidRDefault="006354B3">
      <w:pPr>
        <w:pStyle w:val="ListParagraph"/>
        <w:numPr>
          <w:ilvl w:val="1"/>
          <w:numId w:val="193"/>
        </w:numPr>
      </w:pPr>
      <w:r>
        <w:t>Stored-NT-Hash is non-NULL and equals Presented-Old-NT-Hash.</w:t>
      </w:r>
    </w:p>
    <w:p w:rsidR="001708E9" w:rsidRDefault="006354B3">
      <w:pPr>
        <w:pStyle w:val="ListParagraph"/>
        <w:numPr>
          <w:ilvl w:val="1"/>
          <w:numId w:val="193"/>
        </w:numPr>
      </w:pPr>
      <w:r>
        <w:t>Stored-NT-Hash is NULL, and Stored-LM-Hash is non-NULL and equals Presented-Old-LM-Hash.</w:t>
      </w:r>
    </w:p>
    <w:p w:rsidR="001708E9" w:rsidRDefault="006354B3">
      <w:pPr>
        <w:pStyle w:val="ListParagraph"/>
        <w:numPr>
          <w:ilvl w:val="0"/>
          <w:numId w:val="190"/>
        </w:numPr>
      </w:pPr>
      <w:r>
        <w:t>The</w:t>
      </w:r>
      <w:r>
        <w:t xml:space="preserve"> server MUST update the </w:t>
      </w:r>
      <w:r>
        <w:rPr>
          <w:b/>
        </w:rPr>
        <w:t>clearTextPassword</w:t>
      </w:r>
      <w:r>
        <w:t xml:space="preserve"> attribute with Presented-Clear-Text.</w:t>
      </w:r>
    </w:p>
    <w:p w:rsidR="001708E9" w:rsidRDefault="006354B3">
      <w:pPr>
        <w:pStyle w:val="Heading5"/>
      </w:pPr>
      <w:bookmarkStart w:id="722" w:name="section_bbc1c5e59b814038b2b9c87d3569ed38"/>
      <w:bookmarkStart w:id="723" w:name="_Toc72927461"/>
      <w:r>
        <w:lastRenderedPageBreak/>
        <w:t>SamrUnicodeChangePasswordUser4 (Opnum 73)</w:t>
      </w:r>
      <w:bookmarkEnd w:id="722"/>
      <w:bookmarkEnd w:id="723"/>
    </w:p>
    <w:p w:rsidR="001708E9" w:rsidRDefault="006354B3">
      <w:pPr>
        <w:pStyle w:val="Definition-Field"/>
      </w:pPr>
      <w:r>
        <w:t>Use the SamrUnicodeChangePasswordUser4 method to change a user account password.</w:t>
      </w:r>
    </w:p>
    <w:p w:rsidR="001708E9" w:rsidRDefault="006354B3">
      <w:pPr>
        <w:pStyle w:val="Code"/>
      </w:pPr>
      <w:r>
        <w:t>NTSTATUS</w:t>
      </w:r>
    </w:p>
    <w:p w:rsidR="001708E9" w:rsidRDefault="006354B3">
      <w:pPr>
        <w:pStyle w:val="Code"/>
      </w:pPr>
      <w:r>
        <w:t>SamrUnicodeChangePasswordUser4(</w:t>
      </w:r>
    </w:p>
    <w:p w:rsidR="001708E9" w:rsidRDefault="006354B3">
      <w:pPr>
        <w:pStyle w:val="Code"/>
      </w:pPr>
      <w:r>
        <w:t xml:space="preserve">    [in]</w:t>
      </w:r>
      <w:r>
        <w:tab/>
      </w:r>
      <w:r>
        <w:tab/>
        <w:t>han</w:t>
      </w:r>
      <w:r>
        <w:t>dle_t BindingHandle,</w:t>
      </w:r>
    </w:p>
    <w:p w:rsidR="001708E9" w:rsidRDefault="006354B3">
      <w:pPr>
        <w:pStyle w:val="Code"/>
      </w:pPr>
      <w:r>
        <w:t xml:space="preserve">    [in,unique]</w:t>
      </w:r>
      <w:r>
        <w:tab/>
        <w:t>PRPC_UNICODE_STRING</w:t>
      </w:r>
      <w:r>
        <w:tab/>
        <w:t>ServerName,</w:t>
      </w:r>
    </w:p>
    <w:p w:rsidR="001708E9" w:rsidRDefault="006354B3">
      <w:pPr>
        <w:pStyle w:val="Code"/>
      </w:pPr>
      <w:r>
        <w:t xml:space="preserve">    [in]</w:t>
      </w:r>
      <w:r>
        <w:tab/>
      </w:r>
      <w:r>
        <w:tab/>
        <w:t>PRPC_UNICODE_STRING</w:t>
      </w:r>
      <w:r>
        <w:tab/>
        <w:t>UserName,</w:t>
      </w:r>
    </w:p>
    <w:p w:rsidR="001708E9" w:rsidRDefault="006354B3">
      <w:pPr>
        <w:pStyle w:val="Code"/>
      </w:pPr>
      <w:r>
        <w:t xml:space="preserve">    [in]</w:t>
      </w:r>
      <w:r>
        <w:tab/>
      </w:r>
      <w:r>
        <w:tab/>
        <w:t>PSAMPR_ENCRYPTED_PASSWORD_AES   EncryptedPassword</w:t>
      </w:r>
    </w:p>
    <w:p w:rsidR="001708E9" w:rsidRDefault="006354B3">
      <w:pPr>
        <w:pStyle w:val="Code"/>
      </w:pPr>
      <w:r>
        <w:t xml:space="preserve">    );</w:t>
      </w:r>
    </w:p>
    <w:p w:rsidR="001708E9" w:rsidRDefault="006354B3">
      <w:pPr>
        <w:pStyle w:val="Definition-Field"/>
      </w:pPr>
      <w:r>
        <w:rPr>
          <w:b/>
        </w:rPr>
        <w:t>BindingHandle</w:t>
      </w:r>
      <w:r>
        <w:t xml:space="preserve">: An RPC binding handle parameter as specified in </w:t>
      </w:r>
      <w:hyperlink r:id="rId219">
        <w:r>
          <w:rPr>
            <w:rStyle w:val="Hyperlink"/>
          </w:rPr>
          <w:t>[C706]</w:t>
        </w:r>
      </w:hyperlink>
      <w:r>
        <w:t xml:space="preserve"> section 1.</w:t>
      </w:r>
    </w:p>
    <w:p w:rsidR="001708E9" w:rsidRDefault="006354B3">
      <w:pPr>
        <w:pStyle w:val="Definition-Field"/>
      </w:pPr>
      <w:r>
        <w:rPr>
          <w:b/>
        </w:rPr>
        <w:t>ServerName</w:t>
      </w:r>
      <w:r>
        <w:t>: A null-terminated string containing the NETBIOS name of the server</w:t>
      </w:r>
      <w:bookmarkStart w:id="724"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24"/>
      <w:r>
        <w:t xml:space="preserve">. </w:t>
      </w:r>
    </w:p>
    <w:p w:rsidR="001708E9" w:rsidRDefault="006354B3">
      <w:pPr>
        <w:pStyle w:val="Definition-Field"/>
      </w:pPr>
      <w:r>
        <w:rPr>
          <w:b/>
        </w:rPr>
        <w:t>UserName</w:t>
      </w:r>
      <w:r>
        <w:t>: The name of the user. The pro</w:t>
      </w:r>
      <w:r>
        <w:t xml:space="preserve">cessing instructions that follow describe how this value is used as a database key to locate the </w:t>
      </w:r>
      <w:hyperlink w:anchor="gt_8d10bd9d-392e-431b-8218-742bdac19815">
        <w:r>
          <w:rPr>
            <w:rStyle w:val="HyperlinkGreen"/>
            <w:b/>
          </w:rPr>
          <w:t>account</w:t>
        </w:r>
      </w:hyperlink>
      <w:r>
        <w:t xml:space="preserve"> that is the target of this password change operation.</w:t>
      </w:r>
    </w:p>
    <w:p w:rsidR="001708E9" w:rsidRDefault="006354B3">
      <w:pPr>
        <w:pStyle w:val="Definition-Field"/>
      </w:pPr>
      <w:r>
        <w:rPr>
          <w:b/>
        </w:rPr>
        <w:t>EncryptedPassword</w:t>
      </w:r>
      <w:r>
        <w:t xml:space="preserve">: A cleartext password encrypted to the specification of SAMPR_ENCRYPTED_PASSWORD_AES (section </w:t>
      </w:r>
      <w:hyperlink w:anchor="Section_0fc25352662b40e79deef10c6244c4c9" w:history="1">
        <w:r>
          <w:rPr>
            <w:rStyle w:val="Hyperlink"/>
          </w:rPr>
          <w:t>3.2.2.4</w:t>
        </w:r>
      </w:hyperlink>
      <w:r>
        <w:t>), where the key is derived using the PBKDF2 algorithm and the NT-hash of the users existing p</w:t>
      </w:r>
      <w:r>
        <w:t>assword, the EncryptedPassword.Salt, and EncryptedPassword.PBKDF2 Iteration count.</w:t>
      </w:r>
    </w:p>
    <w:p w:rsidR="001708E9" w:rsidRDefault="006354B3">
      <w:pPr>
        <w:pStyle w:val="Definition-Field2"/>
      </w:pPr>
      <w:r>
        <w:t>EncryptedPassword.PBKDFIterations MUST be present and MUST be between 5000 and 1,000,000 inclusive.</w:t>
      </w:r>
    </w:p>
    <w:p w:rsidR="001708E9" w:rsidRDefault="006354B3">
      <w:r>
        <w:t>Upon receiving this message, the server MUST process the data from the me</w:t>
      </w:r>
      <w:r>
        <w:t>ssage subject to the following constraints:</w:t>
      </w:r>
    </w:p>
    <w:p w:rsidR="001708E9" w:rsidRDefault="006354B3">
      <w:pPr>
        <w:pStyle w:val="ListParagraph"/>
        <w:numPr>
          <w:ilvl w:val="0"/>
          <w:numId w:val="194"/>
        </w:numPr>
      </w:pPr>
      <w:r>
        <w:t xml:space="preserve">On a </w:t>
      </w:r>
      <w:hyperlink w:anchor="gt_76a05049-3531-4abd-aec8-30e19954b4bd">
        <w:r>
          <w:rPr>
            <w:rStyle w:val="HyperlinkGreen"/>
            <w:b/>
          </w:rPr>
          <w:t>DC</w:t>
        </w:r>
      </w:hyperlink>
      <w:r>
        <w:t xml:space="preserve"> configuration, if </w:t>
      </w:r>
      <w:hyperlink w:anchor="gt_e467d927-17bf-49c9-98d1-96ddf61ddd90">
        <w:r>
          <w:rPr>
            <w:rStyle w:val="HyperlinkGreen"/>
            <w:b/>
          </w:rPr>
          <w:t>Active Directory</w:t>
        </w:r>
      </w:hyperlink>
      <w:r>
        <w:t xml:space="preserve"> is not running, the server MUST abort the req</w:t>
      </w:r>
      <w:r>
        <w:t>uest and return an error status.</w:t>
      </w:r>
    </w:p>
    <w:p w:rsidR="001708E9" w:rsidRDefault="006354B3">
      <w:pPr>
        <w:pStyle w:val="ListParagraph"/>
        <w:numPr>
          <w:ilvl w:val="0"/>
          <w:numId w:val="194"/>
        </w:numPr>
      </w:pPr>
      <w:r>
        <w:t>All database operations MUST occur in a single transaction.</w:t>
      </w:r>
    </w:p>
    <w:p w:rsidR="001708E9" w:rsidRDefault="006354B3">
      <w:pPr>
        <w:pStyle w:val="ListParagraph"/>
        <w:numPr>
          <w:ilvl w:val="0"/>
          <w:numId w:val="194"/>
        </w:numPr>
      </w:pPr>
      <w:r>
        <w:t xml:space="preserve">Let ‘U’ be the user account with the </w:t>
      </w:r>
      <w:r>
        <w:rPr>
          <w:b/>
        </w:rPr>
        <w:t>sAMAccountName</w:t>
      </w:r>
      <w:r>
        <w:t xml:space="preserve"> attribute value of UserName. The server MUST return STATUS_WRONG_PASSWORD (section </w:t>
      </w:r>
      <w:hyperlink w:anchor="Section_7440cfac6052492584e4c32e417de300" w:history="1">
        <w:r>
          <w:rPr>
            <w:rStyle w:val="Hyperlink"/>
          </w:rPr>
          <w:t>2.2.1.15</w:t>
        </w:r>
      </w:hyperlink>
      <w:r>
        <w:t>) if no such account exists.</w:t>
      </w:r>
    </w:p>
    <w:p w:rsidR="001708E9" w:rsidRDefault="006354B3">
      <w:pPr>
        <w:pStyle w:val="ListParagraph"/>
        <w:numPr>
          <w:ilvl w:val="0"/>
          <w:numId w:val="194"/>
        </w:numPr>
      </w:pPr>
      <w:r>
        <w:t xml:space="preserve">Let Stored-NT-Hash be the value of the unicodePwd attribute from the database decrypted using the algorithm specified in section </w:t>
      </w:r>
      <w:hyperlink w:anchor="Section_3f5ec79db4494ab29423c4dccbe0b184" w:history="1">
        <w:r>
          <w:rPr>
            <w:rStyle w:val="Hyperlink"/>
          </w:rPr>
          <w:t>2.2.11.1</w:t>
        </w:r>
      </w:hyperlink>
      <w:r>
        <w:t xml:space="preserve">, using U's RelativeId (section </w:t>
      </w:r>
      <w:hyperlink w:anchor="Section_d91271c67b2e419499278fabfa429f90" w:history="1">
        <w:r>
          <w:rPr>
            <w:rStyle w:val="Hyperlink"/>
          </w:rPr>
          <w:t>3.1.5.11.2</w:t>
        </w:r>
      </w:hyperlink>
      <w:r>
        <w:t>) as the key. If the attribute does not exist, let Stored-NT-Hash be "NULL".</w:t>
      </w:r>
    </w:p>
    <w:p w:rsidR="001708E9" w:rsidRDefault="006354B3">
      <w:pPr>
        <w:pStyle w:val="ListParagraph"/>
        <w:numPr>
          <w:ilvl w:val="0"/>
          <w:numId w:val="194"/>
        </w:numPr>
      </w:pPr>
      <w:r>
        <w:t>If Stored-NT-Hash is NULL, the server MUST abort processing and ret</w:t>
      </w:r>
      <w:r>
        <w:t>urn STATUS_WRONG_PASSWORD.</w:t>
      </w:r>
    </w:p>
    <w:p w:rsidR="001708E9" w:rsidRDefault="006354B3">
      <w:pPr>
        <w:pStyle w:val="ListParagraph"/>
        <w:numPr>
          <w:ilvl w:val="0"/>
          <w:numId w:val="194"/>
        </w:numPr>
      </w:pPr>
      <w:r>
        <w:t>If EncryptedPassword.PBKDF2Iterations is not present or not valid, the server will return STATUS_WRONG_PASSWORD and abort processing.</w:t>
      </w:r>
    </w:p>
    <w:p w:rsidR="001708E9" w:rsidRDefault="006354B3">
      <w:pPr>
        <w:pStyle w:val="ListParagraph"/>
        <w:numPr>
          <w:ilvl w:val="0"/>
          <w:numId w:val="194"/>
        </w:numPr>
      </w:pPr>
      <w:r>
        <w:t xml:space="preserve">If Stored-NT-Hash is not NULL and EncryptedPassword.PBKDF2Iterations is valid, the server will </w:t>
      </w:r>
      <w:r>
        <w:t>decrypt EncryptedPassword as follows:</w:t>
      </w:r>
    </w:p>
    <w:p w:rsidR="001708E9" w:rsidRDefault="006354B3">
      <w:pPr>
        <w:pStyle w:val="ListParagraph"/>
        <w:numPr>
          <w:ilvl w:val="0"/>
          <w:numId w:val="195"/>
        </w:numPr>
      </w:pPr>
      <w:r>
        <w:t>Let CEK be a 16-byte encryption key derived with PBKDF2 from the Stored-NT-Hash, EncryptedPassword.PBKDF2Iterations, and EncryptedPassword.Salt.</w:t>
      </w:r>
    </w:p>
    <w:p w:rsidR="001708E9" w:rsidRDefault="006354B3">
      <w:pPr>
        <w:pStyle w:val="ListParagraph"/>
        <w:numPr>
          <w:ilvl w:val="0"/>
          <w:numId w:val="195"/>
        </w:numPr>
      </w:pPr>
      <w:r>
        <w:t xml:space="preserve">Compute a MAC as specified in AES Cipher Usage (section 3.2.2.4) and </w:t>
      </w:r>
      <w:r>
        <w:t>verify whether EncryptedPassword.AuthData matches this MAC.</w:t>
      </w:r>
    </w:p>
    <w:p w:rsidR="001708E9" w:rsidRDefault="006354B3">
      <w:pPr>
        <w:pStyle w:val="ListParagraph"/>
        <w:numPr>
          <w:ilvl w:val="0"/>
          <w:numId w:val="195"/>
        </w:numPr>
      </w:pPr>
      <w:r>
        <w:t>Decrypt the EncryptedPassword per the AES Cipher Usage specifications using the CEK.</w:t>
      </w:r>
    </w:p>
    <w:p w:rsidR="001708E9" w:rsidRDefault="006354B3">
      <w:pPr>
        <w:pStyle w:val="ListParagraph"/>
        <w:numPr>
          <w:ilvl w:val="0"/>
          <w:numId w:val="195"/>
        </w:numPr>
      </w:pPr>
      <w:r>
        <w:lastRenderedPageBreak/>
        <w:t>Let Presented-Clear-Text be the cleartext value sent by the client, obtained by decrypting EncryptedPassword ac</w:t>
      </w:r>
      <w:r>
        <w:t>cording to the specifications of SAMPR_ENCRYPTED_PASSWORD_AES and AES Cipher Usage, using a 16-byte CEK derived from the Stored-NT-Hash using PBKDF2, EncryptedPassword.PBKDF2Iterations, and EncryptedPassword.Salt.</w:t>
      </w:r>
    </w:p>
    <w:p w:rsidR="001708E9" w:rsidRDefault="006354B3">
      <w:pPr>
        <w:pStyle w:val="ListParagraph"/>
        <w:numPr>
          <w:ilvl w:val="0"/>
          <w:numId w:val="194"/>
        </w:numPr>
      </w:pPr>
      <w:r>
        <w:t>The following conditions MUST be true; oth</w:t>
      </w:r>
      <w:r>
        <w:t xml:space="preserve">erwise, the server MUST satisfy the constraints in section </w:t>
      </w:r>
      <w:hyperlink w:anchor="Section_11b31f55f4474a63bbf7be4c4853c23e" w:history="1">
        <w:r>
          <w:rPr>
            <w:rStyle w:val="Hyperlink"/>
          </w:rPr>
          <w:t>3.1.5.14.6</w:t>
        </w:r>
      </w:hyperlink>
      <w:r>
        <w:t xml:space="preserve"> and return STATUS_WRONG_PASSWORD:</w:t>
      </w:r>
    </w:p>
    <w:p w:rsidR="001708E9" w:rsidRDefault="006354B3">
      <w:pPr>
        <w:pStyle w:val="ListParagraph"/>
        <w:numPr>
          <w:ilvl w:val="0"/>
          <w:numId w:val="196"/>
        </w:numPr>
      </w:pPr>
      <w:r>
        <w:t>Stored-NT-Hash is non-NULL.</w:t>
      </w:r>
    </w:p>
    <w:p w:rsidR="001708E9" w:rsidRDefault="006354B3">
      <w:pPr>
        <w:pStyle w:val="ListParagraph"/>
        <w:numPr>
          <w:ilvl w:val="0"/>
          <w:numId w:val="196"/>
        </w:numPr>
      </w:pPr>
      <w:r>
        <w:t>EncryptedPassword.PBKDFIterations MUST be between 5000 and 1,000</w:t>
      </w:r>
      <w:r>
        <w:t>,000 inclusive.</w:t>
      </w:r>
    </w:p>
    <w:p w:rsidR="001708E9" w:rsidRDefault="006354B3">
      <w:pPr>
        <w:pStyle w:val="ListParagraph"/>
        <w:numPr>
          <w:ilvl w:val="0"/>
          <w:numId w:val="196"/>
        </w:numPr>
      </w:pPr>
      <w:r>
        <w:t>MAC computed by the Server according to the AES Cipher Usage specifications (section 3.2.2.4), with CEK matching the AuthData presented by the client.</w:t>
      </w:r>
    </w:p>
    <w:p w:rsidR="001708E9" w:rsidRDefault="006354B3">
      <w:pPr>
        <w:pStyle w:val="ListParagraph"/>
        <w:numPr>
          <w:ilvl w:val="0"/>
          <w:numId w:val="196"/>
        </w:numPr>
      </w:pPr>
      <w:r>
        <w:t>Decrypting the EncryptedPasswork.Ciphertext succeeds.</w:t>
      </w:r>
    </w:p>
    <w:p w:rsidR="001708E9" w:rsidRDefault="006354B3">
      <w:pPr>
        <w:pStyle w:val="ListParagraph"/>
        <w:numPr>
          <w:ilvl w:val="0"/>
          <w:numId w:val="194"/>
        </w:numPr>
      </w:pPr>
      <w:r>
        <w:t>The server MUST update the clearTex</w:t>
      </w:r>
      <w:r>
        <w:t>tPassword attribute with Presented-Clear-Text.</w:t>
      </w:r>
    </w:p>
    <w:p w:rsidR="001708E9" w:rsidRDefault="006354B3">
      <w:pPr>
        <w:pStyle w:val="Heading4"/>
      </w:pPr>
      <w:bookmarkStart w:id="725" w:name="section_ae07443cf5864fd7b0b361cf300d06b7"/>
      <w:bookmarkStart w:id="726" w:name="_Toc72927462"/>
      <w:r>
        <w:t>Lookup Pattern</w:t>
      </w:r>
      <w:bookmarkEnd w:id="725"/>
      <w:bookmarkEnd w:id="726"/>
      <w:r>
        <w:fldChar w:fldCharType="begin"/>
      </w:r>
      <w:r>
        <w:instrText xml:space="preserve"> XE "Server:Lookup Pattern method" </w:instrText>
      </w:r>
      <w:r>
        <w:fldChar w:fldCharType="end"/>
      </w:r>
      <w:r>
        <w:fldChar w:fldCharType="begin"/>
      </w:r>
      <w:r>
        <w:instrText xml:space="preserve"> XE "Lookup Pattern method" </w:instrText>
      </w:r>
      <w:r>
        <w:fldChar w:fldCharType="end"/>
      </w:r>
      <w:r>
        <w:fldChar w:fldCharType="begin"/>
      </w:r>
      <w:r>
        <w:instrText xml:space="preserve"> XE "Methods:Lookup Pattern" </w:instrText>
      </w:r>
      <w:r>
        <w:fldChar w:fldCharType="end"/>
      </w:r>
      <w:r>
        <w:fldChar w:fldCharType="begin"/>
      </w:r>
      <w:r>
        <w:instrText xml:space="preserve"> XE "Lookup pattern"</w:instrText>
      </w:r>
      <w:r>
        <w:fldChar w:fldCharType="end"/>
      </w:r>
      <w:r>
        <w:fldChar w:fldCharType="begin"/>
      </w:r>
      <w:r>
        <w:instrText xml:space="preserve"> XE "Pattern:lookup"</w:instrText>
      </w:r>
      <w:r>
        <w:fldChar w:fldCharType="end"/>
      </w:r>
    </w:p>
    <w:p w:rsidR="001708E9" w:rsidRDefault="006354B3">
      <w:r>
        <w:t>These methods enable a client to translate from a se</w:t>
      </w:r>
      <w:r>
        <w:t xml:space="preserve">curity ID (either a </w:t>
      </w:r>
      <w:hyperlink w:anchor="gt_83f2020d-0804-4840-a5ac-e06439d50f8d">
        <w:r>
          <w:rPr>
            <w:rStyle w:val="HyperlinkGreen"/>
            <w:b/>
          </w:rPr>
          <w:t>SID</w:t>
        </w:r>
      </w:hyperlink>
      <w:r>
        <w:t xml:space="preserve"> or a </w:t>
      </w:r>
      <w:hyperlink w:anchor="gt_df3d0b61-56cd-4dac-9402-982f1fedc41c">
        <w:r>
          <w:rPr>
            <w:rStyle w:val="HyperlinkGreen"/>
            <w:b/>
          </w:rPr>
          <w:t>RID</w:t>
        </w:r>
      </w:hyperlink>
      <w:r>
        <w:t xml:space="preserve">) to a user-friendly name, and vice versa. This action is useful when an end user is setting access control via a </w:t>
      </w:r>
      <w:hyperlink w:anchor="gt_e5213722-75a9-44e7-b026-8e4833f0d350">
        <w:r>
          <w:rPr>
            <w:rStyle w:val="HyperlinkGreen"/>
            <w:b/>
          </w:rPr>
          <w:t>security descriptor</w:t>
        </w:r>
      </w:hyperlink>
      <w:r>
        <w:t xml:space="preserve">. However, the translation methods specified in </w:t>
      </w:r>
      <w:hyperlink r:id="rId220" w:anchor="Section_1ba21e6fd8a9462c91534375f2020894">
        <w:r>
          <w:rPr>
            <w:rStyle w:val="Hyperlink"/>
          </w:rPr>
          <w:t>[MS-LSAT]</w:t>
        </w:r>
      </w:hyperlink>
      <w:r>
        <w:t xml:space="preserve"> sections 3.1.4.5 and 3.1.4.9 are superior because they translate a wider range of SIDs.</w:t>
      </w:r>
    </w:p>
    <w:p w:rsidR="001708E9" w:rsidRDefault="006354B3">
      <w:r>
        <w:t xml:space="preserve">A client MUST first obtain a handle to the object of interest through an "open" method. See </w:t>
      </w:r>
      <w:r>
        <w:t xml:space="preserve">section </w:t>
      </w:r>
      <w:hyperlink w:anchor="Section_6d92e4991d164c3596e6c564dfd2972b" w:history="1">
        <w:r>
          <w:rPr>
            <w:rStyle w:val="Hyperlink"/>
          </w:rPr>
          <w:t>3.1.5.1</w:t>
        </w:r>
      </w:hyperlink>
      <w:r>
        <w:t>.</w:t>
      </w:r>
    </w:p>
    <w:p w:rsidR="001708E9" w:rsidRDefault="006354B3">
      <w:r>
        <w:t xml:space="preserve">See section </w:t>
      </w:r>
      <w:hyperlink w:anchor="Section_d036091033dd4e3cb5a226daf95f5ffa" w:history="1">
        <w:r>
          <w:rPr>
            <w:rStyle w:val="Hyperlink"/>
          </w:rPr>
          <w:t>1.3</w:t>
        </w:r>
      </w:hyperlink>
      <w:r>
        <w:t xml:space="preserve"> for a description of the "lookup" pattern of methods.</w:t>
      </w:r>
    </w:p>
    <w:p w:rsidR="001708E9" w:rsidRDefault="006354B3">
      <w:pPr>
        <w:pStyle w:val="Heading5"/>
      </w:pPr>
      <w:bookmarkStart w:id="727" w:name="section_47492d59e0954398b03e8a062b989123"/>
      <w:bookmarkStart w:id="728" w:name="_Toc72927463"/>
      <w:r>
        <w:t>SamrLookupDomainInSamServer (Opnum 5)</w:t>
      </w:r>
      <w:bookmarkEnd w:id="727"/>
      <w:bookmarkEnd w:id="728"/>
      <w:r>
        <w:fldChar w:fldCharType="begin"/>
      </w:r>
      <w:r>
        <w:instrText xml:space="preserve"> XE "SamrLoo</w:instrText>
      </w:r>
      <w:r>
        <w:instrText>kupDomainInSamServer method"</w:instrText>
      </w:r>
      <w:r>
        <w:fldChar w:fldCharType="end"/>
      </w:r>
    </w:p>
    <w:p w:rsidR="001708E9" w:rsidRDefault="006354B3">
      <w:r>
        <w:t xml:space="preserve">The SamrLookupDomainInSamServer method obtains the </w:t>
      </w:r>
      <w:hyperlink w:anchor="gt_83f2020d-0804-4840-a5ac-e06439d50f8d">
        <w:r>
          <w:rPr>
            <w:rStyle w:val="HyperlinkGreen"/>
            <w:b/>
          </w:rPr>
          <w:t>SID</w:t>
        </w:r>
      </w:hyperlink>
      <w:r>
        <w:t xml:space="preserve"> of a </w:t>
      </w:r>
      <w:hyperlink w:anchor="gt_2346e8d0-b0a0-481f-b644-85c45c60d4d1">
        <w:r>
          <w:rPr>
            <w:rStyle w:val="HyperlinkGreen"/>
            <w:b/>
          </w:rPr>
          <w:t>domain object</w:t>
        </w:r>
      </w:hyperlink>
      <w:r>
        <w:t>, given the object's name.</w:t>
      </w:r>
    </w:p>
    <w:p w:rsidR="001708E9" w:rsidRDefault="006354B3">
      <w:pPr>
        <w:pStyle w:val="Code"/>
      </w:pPr>
      <w:r>
        <w:t>l</w:t>
      </w:r>
      <w:r>
        <w:t>ong SamrLookupDomainInSamServer(</w:t>
      </w:r>
    </w:p>
    <w:p w:rsidR="001708E9" w:rsidRDefault="006354B3">
      <w:pPr>
        <w:pStyle w:val="Code"/>
      </w:pPr>
      <w:r>
        <w:t>  [in] SAMPR_HANDLE ServerHandle,</w:t>
      </w:r>
    </w:p>
    <w:p w:rsidR="001708E9" w:rsidRDefault="006354B3">
      <w:pPr>
        <w:pStyle w:val="Code"/>
      </w:pPr>
      <w:r>
        <w:t>  [in] PRPC_UNICODE_STRING Name,</w:t>
      </w:r>
    </w:p>
    <w:p w:rsidR="001708E9" w:rsidRDefault="006354B3">
      <w:pPr>
        <w:pStyle w:val="Code"/>
      </w:pPr>
      <w:r>
        <w:t>  [out] PRPC_SID* DomainId</w:t>
      </w:r>
    </w:p>
    <w:p w:rsidR="001708E9" w:rsidRDefault="006354B3">
      <w:pPr>
        <w:pStyle w:val="Code"/>
      </w:pPr>
      <w:r>
        <w:t>);</w:t>
      </w:r>
    </w:p>
    <w:p w:rsidR="001708E9" w:rsidRDefault="006354B3">
      <w:pPr>
        <w:pStyle w:val="Definition-Field"/>
      </w:pPr>
      <w:r>
        <w:rPr>
          <w:b/>
        </w:rPr>
        <w:t xml:space="preserve">ServerHandle: </w:t>
      </w:r>
      <w:r>
        <w:t xml:space="preserve">An RPC context handle, as specified in section </w:t>
      </w:r>
      <w:hyperlink w:anchor="Section_8138c078d8814d1fb37894b4c34a287a" w:history="1">
        <w:r>
          <w:rPr>
            <w:rStyle w:val="Hyperlink"/>
          </w:rPr>
          <w:t>2.2.7</w:t>
        </w:r>
        <w:r>
          <w:rPr>
            <w:rStyle w:val="Hyperlink"/>
          </w:rPr>
          <w:t>.2</w:t>
        </w:r>
      </w:hyperlink>
      <w:r>
        <w:t xml:space="preserve">, representing a </w:t>
      </w:r>
      <w:hyperlink w:anchor="gt_62a8c543-5998-480b-8fa7-41a8f04a18e5">
        <w:r>
          <w:rPr>
            <w:rStyle w:val="HyperlinkGreen"/>
            <w:b/>
          </w:rPr>
          <w:t>server object</w:t>
        </w:r>
      </w:hyperlink>
      <w:r>
        <w:t>.</w:t>
      </w:r>
    </w:p>
    <w:p w:rsidR="001708E9" w:rsidRDefault="006354B3">
      <w:pPr>
        <w:pStyle w:val="Definition-Field"/>
      </w:pPr>
      <w:r>
        <w:rPr>
          <w:b/>
        </w:rPr>
        <w:t xml:space="preserve">Name: </w:t>
      </w:r>
      <w:r>
        <w:t>A UTF-16 encoded string.</w:t>
      </w:r>
    </w:p>
    <w:p w:rsidR="001708E9" w:rsidRDefault="006354B3">
      <w:pPr>
        <w:pStyle w:val="Definition-Field"/>
      </w:pPr>
      <w:r>
        <w:rPr>
          <w:b/>
        </w:rPr>
        <w:t xml:space="preserve">DomainId: </w:t>
      </w:r>
      <w:r>
        <w:t xml:space="preserve">A SID value of a </w:t>
      </w:r>
      <w:hyperlink w:anchor="gt_b0276eb2-4e65-4cf1-a718-e0920a614aca">
        <w:r>
          <w:rPr>
            <w:rStyle w:val="HyperlinkGreen"/>
            <w:b/>
          </w:rPr>
          <w:t>domain</w:t>
        </w:r>
      </w:hyperlink>
      <w:r>
        <w:t xml:space="preserve"> that corresponds to the </w:t>
      </w:r>
      <w:r>
        <w:rPr>
          <w:i/>
        </w:rPr>
        <w:t>Name</w:t>
      </w:r>
      <w:r>
        <w:t xml:space="preserve"> pass</w:t>
      </w:r>
      <w:r>
        <w:t>ed in. The match MUST be exact (no wildcard characters are permitted). See message processing later in this section for more details.</w:t>
      </w:r>
    </w:p>
    <w:p w:rsidR="001708E9" w:rsidRDefault="006354B3">
      <w:r>
        <w:t xml:space="preserve">This protocol asks the RPC runtime, via the </w:t>
      </w:r>
      <w:r>
        <w:rPr>
          <w:b/>
        </w:rPr>
        <w:t>strict_context_handle</w:t>
      </w:r>
      <w:r>
        <w:t xml:space="preserve"> attribute, to reject the use of context handles created </w:t>
      </w:r>
      <w:r>
        <w:t xml:space="preserve">by a method of a different RPC interface than this one, as specified in </w:t>
      </w:r>
      <w:hyperlink r:id="rId221" w:anchor="Section_290c38b192fe422991e64fc376610c15">
        <w:r>
          <w:rPr>
            <w:rStyle w:val="Hyperlink"/>
          </w:rPr>
          <w:t>[MS-RPCE]</w:t>
        </w:r>
      </w:hyperlink>
      <w:r>
        <w:t xml:space="preserve"> section 3.</w:t>
      </w:r>
    </w:p>
    <w:p w:rsidR="001708E9" w:rsidRDefault="006354B3">
      <w:r>
        <w:t xml:space="preserve">Upon receiving this message, the server MUST process the data from the message </w:t>
      </w:r>
      <w:r>
        <w:t>subject to the following constraints:</w:t>
      </w:r>
    </w:p>
    <w:p w:rsidR="001708E9" w:rsidRDefault="006354B3">
      <w:pPr>
        <w:pStyle w:val="ListParagraph"/>
        <w:numPr>
          <w:ilvl w:val="0"/>
          <w:numId w:val="197"/>
        </w:numPr>
      </w:pPr>
      <w:r>
        <w:t xml:space="preserve">The server MUST return an error if </w:t>
      </w:r>
      <w:r>
        <w:rPr>
          <w:i/>
        </w:rPr>
        <w:t>ServerHandle.HandleType</w:t>
      </w:r>
      <w:r>
        <w:t xml:space="preserve"> is not equal to "Server".</w:t>
      </w:r>
    </w:p>
    <w:p w:rsidR="001708E9" w:rsidRDefault="006354B3">
      <w:pPr>
        <w:pStyle w:val="ListParagraph"/>
        <w:numPr>
          <w:ilvl w:val="0"/>
          <w:numId w:val="197"/>
        </w:numPr>
      </w:pPr>
      <w:r>
        <w:rPr>
          <w:i/>
        </w:rPr>
        <w:lastRenderedPageBreak/>
        <w:t>ServerHandle.GrantedAccess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97"/>
        </w:numPr>
      </w:pPr>
      <w:r>
        <w:t xml:space="preserve">If the </w:t>
      </w:r>
      <w:r>
        <w:rPr>
          <w:i/>
        </w:rPr>
        <w:t>Name</w:t>
      </w:r>
      <w:r>
        <w:t xml:space="preserve"> input parameter matches an attribute value as shown in the following table, the associated value in the "Return attribute</w:t>
      </w:r>
      <w:r>
        <w:t xml:space="preserve">" column MUST be returned via the </w:t>
      </w:r>
      <w:r>
        <w:rPr>
          <w:i/>
        </w:rPr>
        <w:t>DomainId</w:t>
      </w:r>
      <w:r>
        <w:t xml:space="preserve"> parameter.</w:t>
      </w:r>
    </w:p>
    <w:tbl>
      <w:tblPr>
        <w:tblStyle w:val="Table-ShadedHeader"/>
        <w:tblW w:w="0" w:type="auto"/>
        <w:tblInd w:w="475" w:type="dxa"/>
        <w:tblLook w:val="04A0" w:firstRow="1" w:lastRow="0" w:firstColumn="1" w:lastColumn="0" w:noHBand="0" w:noVBand="1"/>
      </w:tblPr>
      <w:tblGrid>
        <w:gridCol w:w="1665"/>
        <w:gridCol w:w="1897"/>
        <w:gridCol w:w="1456"/>
        <w:gridCol w:w="168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Matching object</w:t>
            </w:r>
          </w:p>
        </w:tc>
        <w:tc>
          <w:tcPr>
            <w:tcW w:w="0" w:type="auto"/>
          </w:tcPr>
          <w:p w:rsidR="001708E9" w:rsidRDefault="006354B3">
            <w:pPr>
              <w:pStyle w:val="TableHeaderText"/>
            </w:pPr>
            <w:r>
              <w:t>Matching attribute</w:t>
            </w:r>
          </w:p>
        </w:tc>
        <w:tc>
          <w:tcPr>
            <w:tcW w:w="0" w:type="auto"/>
          </w:tcPr>
          <w:p w:rsidR="001708E9" w:rsidRDefault="006354B3">
            <w:pPr>
              <w:pStyle w:val="TableHeaderText"/>
            </w:pPr>
            <w:r>
              <w:t>Return object</w:t>
            </w:r>
          </w:p>
        </w:tc>
        <w:tc>
          <w:tcPr>
            <w:tcW w:w="0" w:type="auto"/>
          </w:tcPr>
          <w:p w:rsidR="001708E9" w:rsidRDefault="006354B3">
            <w:pPr>
              <w:pStyle w:val="TableHeaderText"/>
            </w:pPr>
            <w:r>
              <w:t>Return attribute</w:t>
            </w:r>
          </w:p>
        </w:tc>
      </w:tr>
      <w:tr w:rsidR="001708E9" w:rsidTr="001708E9">
        <w:tc>
          <w:tcPr>
            <w:tcW w:w="0" w:type="auto"/>
          </w:tcPr>
          <w:p w:rsidR="001708E9" w:rsidRDefault="006354B3">
            <w:pPr>
              <w:pStyle w:val="TableBodyText"/>
            </w:pPr>
            <w:r>
              <w:t>domain object</w:t>
            </w:r>
          </w:p>
        </w:tc>
        <w:tc>
          <w:tcPr>
            <w:tcW w:w="0" w:type="auto"/>
          </w:tcPr>
          <w:p w:rsidR="001708E9" w:rsidRDefault="006354B3">
            <w:pPr>
              <w:pStyle w:val="TableBodyText"/>
            </w:pPr>
            <w:r>
              <w:t>name</w:t>
            </w:r>
          </w:p>
        </w:tc>
        <w:tc>
          <w:tcPr>
            <w:tcW w:w="0" w:type="auto"/>
          </w:tcPr>
          <w:p w:rsidR="001708E9" w:rsidRDefault="006354B3">
            <w:pPr>
              <w:pStyle w:val="TableBodyText"/>
            </w:pPr>
            <w:r>
              <w:t>domain object</w:t>
            </w:r>
          </w:p>
        </w:tc>
        <w:tc>
          <w:tcPr>
            <w:tcW w:w="0" w:type="auto"/>
          </w:tcPr>
          <w:p w:rsidR="001708E9" w:rsidRDefault="006354B3">
            <w:pPr>
              <w:pStyle w:val="TableBodyText"/>
            </w:pPr>
            <w:r>
              <w:t>objectSid</w:t>
            </w:r>
          </w:p>
        </w:tc>
      </w:tr>
      <w:tr w:rsidR="001708E9" w:rsidTr="001708E9">
        <w:tc>
          <w:tcPr>
            <w:tcW w:w="0" w:type="auto"/>
          </w:tcPr>
          <w:p w:rsidR="001708E9" w:rsidRDefault="006354B3">
            <w:pPr>
              <w:pStyle w:val="TableBodyText"/>
            </w:pPr>
            <w:r>
              <w:t xml:space="preserve">built-in object </w:t>
            </w:r>
          </w:p>
        </w:tc>
        <w:tc>
          <w:tcPr>
            <w:tcW w:w="0" w:type="auto"/>
          </w:tcPr>
          <w:p w:rsidR="001708E9" w:rsidRDefault="006354B3">
            <w:pPr>
              <w:pStyle w:val="TableBodyText"/>
            </w:pPr>
            <w:r>
              <w:t>name</w:t>
            </w:r>
          </w:p>
        </w:tc>
        <w:tc>
          <w:tcPr>
            <w:tcW w:w="0" w:type="auto"/>
          </w:tcPr>
          <w:p w:rsidR="001708E9" w:rsidRDefault="006354B3">
            <w:pPr>
              <w:pStyle w:val="TableBodyText"/>
            </w:pPr>
            <w:r>
              <w:t>built-in object</w:t>
            </w:r>
          </w:p>
        </w:tc>
        <w:tc>
          <w:tcPr>
            <w:tcW w:w="0" w:type="auto"/>
          </w:tcPr>
          <w:p w:rsidR="001708E9" w:rsidRDefault="006354B3">
            <w:pPr>
              <w:pStyle w:val="TableBodyText"/>
            </w:pPr>
            <w:r>
              <w:t>objectSid</w:t>
            </w:r>
          </w:p>
        </w:tc>
      </w:tr>
    </w:tbl>
    <w:p w:rsidR="001708E9" w:rsidRDefault="006354B3">
      <w:pPr>
        <w:pStyle w:val="ListParagraph"/>
        <w:numPr>
          <w:ilvl w:val="0"/>
          <w:numId w:val="197"/>
        </w:numPr>
      </w:pPr>
      <w:r>
        <w:t xml:space="preserve">If there is no match, an error MUST be </w:t>
      </w:r>
      <w:r>
        <w:t>returned.</w:t>
      </w:r>
    </w:p>
    <w:p w:rsidR="001708E9" w:rsidRDefault="006354B3">
      <w:pPr>
        <w:pStyle w:val="Heading5"/>
      </w:pPr>
      <w:bookmarkStart w:id="729" w:name="section_d91271c67b2e419499278fabfa429f90"/>
      <w:bookmarkStart w:id="730" w:name="_Toc72927464"/>
      <w:r>
        <w:t>SamrLookupNamesInDomain (Opnum 17)</w:t>
      </w:r>
      <w:bookmarkEnd w:id="729"/>
      <w:bookmarkEnd w:id="730"/>
      <w:r>
        <w:fldChar w:fldCharType="begin"/>
      </w:r>
      <w:r>
        <w:instrText xml:space="preserve"> XE "SamrLookupNamesInDomain method"</w:instrText>
      </w:r>
      <w:r>
        <w:fldChar w:fldCharType="end"/>
      </w:r>
    </w:p>
    <w:p w:rsidR="001708E9" w:rsidRDefault="006354B3">
      <w:r>
        <w:t xml:space="preserve">The SamrLookupNamesInDomain method translates a set of account names into a set of </w:t>
      </w:r>
      <w:hyperlink w:anchor="gt_df3d0b61-56cd-4dac-9402-982f1fedc41c">
        <w:r>
          <w:rPr>
            <w:rStyle w:val="HyperlinkGreen"/>
            <w:b/>
          </w:rPr>
          <w:t>RIDs</w:t>
        </w:r>
      </w:hyperlink>
      <w:r>
        <w:t>.</w:t>
      </w:r>
    </w:p>
    <w:p w:rsidR="001708E9" w:rsidRDefault="006354B3">
      <w:pPr>
        <w:pStyle w:val="Code"/>
      </w:pPr>
      <w:r>
        <w:t>long SamrLookupNamesIn</w:t>
      </w:r>
      <w:r>
        <w:t>Domain(</w:t>
      </w:r>
    </w:p>
    <w:p w:rsidR="001708E9" w:rsidRDefault="006354B3">
      <w:pPr>
        <w:pStyle w:val="Code"/>
      </w:pPr>
      <w:r>
        <w:t>  [in] SAMPR_HANDLE DomainHandle,</w:t>
      </w:r>
    </w:p>
    <w:p w:rsidR="001708E9" w:rsidRDefault="006354B3">
      <w:pPr>
        <w:pStyle w:val="Code"/>
      </w:pPr>
      <w:r>
        <w:t>  [in, range(0,1000)] unsigned long Count,</w:t>
      </w:r>
    </w:p>
    <w:p w:rsidR="001708E9" w:rsidRDefault="006354B3">
      <w:pPr>
        <w:pStyle w:val="Code"/>
      </w:pPr>
      <w:r>
        <w:t xml:space="preserve">  [in, size_is(1000), length_is(Count)] </w:t>
      </w:r>
    </w:p>
    <w:p w:rsidR="001708E9" w:rsidRDefault="006354B3">
      <w:pPr>
        <w:pStyle w:val="Code"/>
      </w:pPr>
      <w:r>
        <w:t>    RPC_UNICODE_STRING Names[*],</w:t>
      </w:r>
    </w:p>
    <w:p w:rsidR="001708E9" w:rsidRDefault="006354B3">
      <w:pPr>
        <w:pStyle w:val="Code"/>
      </w:pPr>
      <w:r>
        <w:t>  [out] PSAMPR_ULONG_ARRAY RelativeIds,</w:t>
      </w:r>
    </w:p>
    <w:p w:rsidR="001708E9" w:rsidRDefault="006354B3">
      <w:pPr>
        <w:pStyle w:val="Code"/>
      </w:pPr>
      <w:r>
        <w:t>  [out] PSAMPR_ULONG_ARRAY Use</w:t>
      </w:r>
    </w:p>
    <w:p w:rsidR="001708E9" w:rsidRDefault="006354B3">
      <w:pPr>
        <w:pStyle w:val="Code"/>
      </w:pPr>
      <w:r>
        <w:t>);</w:t>
      </w:r>
    </w:p>
    <w:p w:rsidR="001708E9" w:rsidRDefault="006354B3">
      <w:pPr>
        <w:pStyle w:val="Definition-Field"/>
      </w:pPr>
      <w:r>
        <w:rPr>
          <w:b/>
        </w:rPr>
        <w:t xml:space="preserve">DomainHandle: </w:t>
      </w:r>
      <w:r>
        <w:t>An RPC co</w:t>
      </w:r>
      <w:r>
        <w:t xml:space="preserve">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Count: </w:t>
      </w:r>
      <w:r>
        <w:t xml:space="preserve">The number of elements in </w:t>
      </w:r>
      <w:r>
        <w:rPr>
          <w:i/>
        </w:rPr>
        <w:t>Names</w:t>
      </w:r>
      <w:r>
        <w:t>. The maximum value</w:t>
      </w:r>
      <w:r>
        <w:t xml:space="preserve"> of 1,000 is chosen to limit the amount of memory that the client can force the server to allocate.</w:t>
      </w:r>
    </w:p>
    <w:p w:rsidR="001708E9" w:rsidRDefault="006354B3">
      <w:pPr>
        <w:pStyle w:val="Definition-Field"/>
      </w:pPr>
      <w:r>
        <w:rPr>
          <w:b/>
        </w:rPr>
        <w:t xml:space="preserve">Names: </w:t>
      </w:r>
      <w:r>
        <w:t>An array of strings that are to be mapped to RIDs.</w:t>
      </w:r>
    </w:p>
    <w:p w:rsidR="001708E9" w:rsidRDefault="006354B3">
      <w:pPr>
        <w:pStyle w:val="Definition-Field"/>
      </w:pPr>
      <w:r>
        <w:rPr>
          <w:b/>
        </w:rPr>
        <w:t xml:space="preserve">RelativeIds: </w:t>
      </w:r>
      <w:r>
        <w:t xml:space="preserve">An array of RIDs of </w:t>
      </w:r>
      <w:hyperlink w:anchor="gt_8d10bd9d-392e-431b-8218-742bdac19815">
        <w:r>
          <w:rPr>
            <w:rStyle w:val="HyperlinkGreen"/>
            <w:b/>
          </w:rPr>
          <w:t>accounts</w:t>
        </w:r>
      </w:hyperlink>
      <w:r>
        <w:t xml:space="preserve"> that correspond to the elements in </w:t>
      </w:r>
      <w:r>
        <w:rPr>
          <w:i/>
        </w:rPr>
        <w:t>Names</w:t>
      </w:r>
      <w:r>
        <w:t>.</w:t>
      </w:r>
    </w:p>
    <w:p w:rsidR="001708E9" w:rsidRDefault="006354B3">
      <w:pPr>
        <w:pStyle w:val="Definition-Field"/>
      </w:pPr>
      <w:r>
        <w:rPr>
          <w:b/>
        </w:rPr>
        <w:t xml:space="preserve">Use: </w:t>
      </w:r>
      <w:r>
        <w:t xml:space="preserve">An array of SID_NAME_USE enumeration values that describe the type of account for each entry in </w:t>
      </w:r>
      <w:r>
        <w:rPr>
          <w:i/>
        </w:rPr>
        <w:t>RelativeIds</w:t>
      </w:r>
      <w:r>
        <w:t>.</w:t>
      </w:r>
    </w:p>
    <w:p w:rsidR="001708E9" w:rsidRDefault="006354B3">
      <w:r>
        <w:t xml:space="preserve">This protocol asks the RPC runtime, via the </w:t>
      </w:r>
      <w:r>
        <w:rPr>
          <w:b/>
        </w:rPr>
        <w:t>strict_context_handle</w:t>
      </w:r>
      <w:r>
        <w:t xml:space="preserve"> attribute, to reject the </w:t>
      </w:r>
      <w:r>
        <w:t xml:space="preserve">use of context handles created by a method of a different RPC interface than this one, as specified in </w:t>
      </w:r>
      <w:hyperlink r:id="rId222" w:anchor="Section_290c38b192fe422991e64fc376610c15">
        <w:r>
          <w:rPr>
            <w:rStyle w:val="Hyperlink"/>
          </w:rPr>
          <w:t>[MS-RPCE]</w:t>
        </w:r>
      </w:hyperlink>
      <w:r>
        <w:t xml:space="preserve"> section 3.</w:t>
      </w:r>
    </w:p>
    <w:p w:rsidR="001708E9" w:rsidRDefault="006354B3">
      <w:r>
        <w:t>On receiving this message, the server MUST process th</w:t>
      </w:r>
      <w:r>
        <w:t>e data from the message subject to the following constraints:</w:t>
      </w:r>
    </w:p>
    <w:p w:rsidR="001708E9" w:rsidRDefault="006354B3">
      <w:pPr>
        <w:pStyle w:val="ListParagraph"/>
        <w:numPr>
          <w:ilvl w:val="0"/>
          <w:numId w:val="198"/>
        </w:numPr>
      </w:pPr>
      <w:r>
        <w:t xml:space="preserve">The server MUST return an error if </w:t>
      </w:r>
      <w:r>
        <w:rPr>
          <w:i/>
        </w:rPr>
        <w:t>DomainHandle.HandleType</w:t>
      </w:r>
      <w:r>
        <w:t xml:space="preserve"> is not equal to "Domain".</w:t>
      </w:r>
    </w:p>
    <w:p w:rsidR="001708E9" w:rsidRDefault="006354B3">
      <w:pPr>
        <w:pStyle w:val="ListParagraph"/>
        <w:numPr>
          <w:ilvl w:val="0"/>
          <w:numId w:val="198"/>
        </w:numPr>
      </w:pPr>
      <w:r>
        <w:rPr>
          <w:i/>
        </w:rPr>
        <w:t>DomainHandle.GrantedAccess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198"/>
        </w:numPr>
      </w:pPr>
      <w:r>
        <w:t xml:space="preserve">Let U be the set of all </w:t>
      </w:r>
      <w:hyperlink w:anchor="gt_60122e64-9d34-40ee-a387-782eaf7adf2f">
        <w:r>
          <w:rPr>
            <w:rStyle w:val="HyperlinkGreen"/>
            <w:b/>
          </w:rPr>
          <w:t>database objects</w:t>
        </w:r>
      </w:hyperlink>
      <w:r>
        <w:t xml:space="preserve"> whose </w:t>
      </w:r>
      <w:r>
        <w:rPr>
          <w:b/>
        </w:rPr>
        <w:t>objectSid</w:t>
      </w:r>
      <w:r>
        <w:t xml:space="preserve">'s </w:t>
      </w:r>
      <w:hyperlink w:anchor="gt_9066e9dc-8275-4452-9073-daab5fd427c5">
        <w:r>
          <w:rPr>
            <w:rStyle w:val="HyperlinkGreen"/>
            <w:b/>
          </w:rPr>
          <w:t>domain prefix</w:t>
        </w:r>
      </w:hyperlink>
      <w:r>
        <w:t xml:space="preserve"> matches the domain prefix of the </w:t>
      </w:r>
      <w:hyperlink w:anchor="gt_b0276eb2-4e65-4cf1-a718-e0920a614aca">
        <w:r>
          <w:rPr>
            <w:rStyle w:val="HyperlinkGreen"/>
            <w:b/>
          </w:rPr>
          <w:t>domain</w:t>
        </w:r>
      </w:hyperlink>
      <w:r>
        <w:t xml:space="preserve"> referenced by </w:t>
      </w:r>
      <w:r>
        <w:rPr>
          <w:i/>
        </w:rPr>
        <w:t>DomainHandle.Object</w:t>
      </w:r>
      <w:r>
        <w:t>.</w:t>
      </w:r>
    </w:p>
    <w:p w:rsidR="001708E9" w:rsidRDefault="006354B3">
      <w:pPr>
        <w:pStyle w:val="ListParagraph"/>
        <w:numPr>
          <w:ilvl w:val="0"/>
          <w:numId w:val="198"/>
        </w:numPr>
      </w:pPr>
      <w:r>
        <w:t xml:space="preserve">For each element in </w:t>
      </w:r>
      <w:r>
        <w:rPr>
          <w:i/>
        </w:rPr>
        <w:t>Names</w:t>
      </w:r>
      <w:r>
        <w:t xml:space="preserve"> that matches a database objec</w:t>
      </w:r>
      <w:r>
        <w:t xml:space="preserve">t's </w:t>
      </w:r>
      <w:r>
        <w:rPr>
          <w:b/>
        </w:rPr>
        <w:t>sAMAccountName</w:t>
      </w:r>
      <w:r>
        <w:t xml:space="preserve"> attribute value in the set U, the server MUST fill in </w:t>
      </w:r>
      <w:r>
        <w:rPr>
          <w:i/>
        </w:rPr>
        <w:t>RelativeIds</w:t>
      </w:r>
      <w:r>
        <w:t xml:space="preserve"> and </w:t>
      </w:r>
      <w:r>
        <w:rPr>
          <w:i/>
        </w:rPr>
        <w:t>Use</w:t>
      </w:r>
      <w:r>
        <w:t xml:space="preserve"> as follows:</w:t>
      </w:r>
    </w:p>
    <w:p w:rsidR="001708E9" w:rsidRDefault="006354B3">
      <w:pPr>
        <w:pStyle w:val="ListParagraph"/>
        <w:numPr>
          <w:ilvl w:val="1"/>
          <w:numId w:val="199"/>
        </w:numPr>
      </w:pPr>
      <w:r>
        <w:t xml:space="preserve">Let 'i' be the current element of </w:t>
      </w:r>
      <w:r>
        <w:rPr>
          <w:i/>
        </w:rPr>
        <w:t>Names</w:t>
      </w:r>
      <w:r>
        <w:t>.</w:t>
      </w:r>
    </w:p>
    <w:p w:rsidR="001708E9" w:rsidRDefault="006354B3">
      <w:pPr>
        <w:pStyle w:val="ListParagraph"/>
        <w:numPr>
          <w:ilvl w:val="1"/>
          <w:numId w:val="199"/>
        </w:numPr>
      </w:pPr>
      <w:r>
        <w:rPr>
          <w:b/>
        </w:rPr>
        <w:lastRenderedPageBreak/>
        <w:t>RelativeIds.Element[i]</w:t>
      </w:r>
      <w:r>
        <w:t xml:space="preserve"> is the RID of the matched object's </w:t>
      </w:r>
      <w:r>
        <w:rPr>
          <w:b/>
        </w:rPr>
        <w:t>objectSid</w:t>
      </w:r>
      <w:r>
        <w:t xml:space="preserve"> attribute value.</w:t>
      </w:r>
    </w:p>
    <w:p w:rsidR="001708E9" w:rsidRDefault="006354B3">
      <w:pPr>
        <w:pStyle w:val="ListParagraph"/>
        <w:numPr>
          <w:ilvl w:val="1"/>
          <w:numId w:val="199"/>
        </w:numPr>
      </w:pPr>
      <w:r>
        <w:rPr>
          <w:b/>
        </w:rPr>
        <w:t>Use.Element[i]</w:t>
      </w:r>
      <w:r>
        <w:t xml:space="preserve"> is set as </w:t>
      </w:r>
      <w:r>
        <w:t>follows.</w:t>
      </w:r>
    </w:p>
    <w:tbl>
      <w:tblPr>
        <w:tblStyle w:val="Table-ShadedHeader"/>
        <w:tblW w:w="0" w:type="auto"/>
        <w:tblInd w:w="835" w:type="dxa"/>
        <w:tblLook w:val="04A0" w:firstRow="1" w:lastRow="0" w:firstColumn="1" w:lastColumn="0" w:noHBand="0" w:noVBand="1"/>
      </w:tblPr>
      <w:tblGrid>
        <w:gridCol w:w="1257"/>
        <w:gridCol w:w="4439"/>
        <w:gridCol w:w="136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objectClass</w:t>
            </w:r>
          </w:p>
        </w:tc>
        <w:tc>
          <w:tcPr>
            <w:tcW w:w="0" w:type="auto"/>
          </w:tcPr>
          <w:p w:rsidR="001708E9" w:rsidRDefault="006354B3">
            <w:pPr>
              <w:pStyle w:val="TableHeaderText"/>
            </w:pPr>
            <w:r>
              <w:t>GroupType</w:t>
            </w:r>
          </w:p>
        </w:tc>
        <w:tc>
          <w:tcPr>
            <w:tcW w:w="0" w:type="auto"/>
          </w:tcPr>
          <w:p w:rsidR="001708E9" w:rsidRDefault="006354B3">
            <w:pPr>
              <w:pStyle w:val="TableHeaderText"/>
            </w:pPr>
            <w:r>
              <w:t>Use</w:t>
            </w:r>
          </w:p>
        </w:tc>
      </w:tr>
      <w:tr w:rsidR="001708E9" w:rsidTr="001708E9">
        <w:tc>
          <w:tcPr>
            <w:tcW w:w="0" w:type="auto"/>
          </w:tcPr>
          <w:p w:rsidR="001708E9" w:rsidRDefault="006354B3">
            <w:pPr>
              <w:pStyle w:val="TableBodyText"/>
            </w:pPr>
            <w:r>
              <w:t>User</w:t>
            </w:r>
          </w:p>
        </w:tc>
        <w:tc>
          <w:tcPr>
            <w:tcW w:w="0" w:type="auto"/>
          </w:tcPr>
          <w:p w:rsidR="001708E9" w:rsidRDefault="006354B3">
            <w:pPr>
              <w:pStyle w:val="TableBodyText"/>
            </w:pPr>
            <w:r>
              <w:t>n/a</w:t>
            </w:r>
          </w:p>
        </w:tc>
        <w:tc>
          <w:tcPr>
            <w:tcW w:w="0" w:type="auto"/>
          </w:tcPr>
          <w:p w:rsidR="001708E9" w:rsidRDefault="006354B3">
            <w:pPr>
              <w:pStyle w:val="TableBodyText"/>
            </w:pPr>
            <w:r>
              <w:t>SidTypeUser</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GROUP_TYPE_ACCOUNT_GROUP</w:t>
            </w:r>
          </w:p>
        </w:tc>
        <w:tc>
          <w:tcPr>
            <w:tcW w:w="0" w:type="auto"/>
          </w:tcPr>
          <w:p w:rsidR="001708E9" w:rsidRDefault="006354B3">
            <w:pPr>
              <w:pStyle w:val="TableBodyText"/>
            </w:pPr>
            <w:r>
              <w:t>SidTypeGroup</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GROUP_TYPE_UNIVERSAL_GROUP</w:t>
            </w:r>
          </w:p>
        </w:tc>
        <w:tc>
          <w:tcPr>
            <w:tcW w:w="0" w:type="auto"/>
          </w:tcPr>
          <w:p w:rsidR="001708E9" w:rsidRDefault="006354B3">
            <w:pPr>
              <w:pStyle w:val="TableBodyText"/>
            </w:pPr>
            <w:r>
              <w:t>SidTypeGroup</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Any value not matching the above criteria for Group</w:t>
            </w:r>
          </w:p>
        </w:tc>
        <w:tc>
          <w:tcPr>
            <w:tcW w:w="0" w:type="auto"/>
          </w:tcPr>
          <w:p w:rsidR="001708E9" w:rsidRDefault="006354B3">
            <w:pPr>
              <w:pStyle w:val="TableBodyText"/>
            </w:pPr>
            <w:r>
              <w:t>SidTypeAlias</w:t>
            </w:r>
          </w:p>
        </w:tc>
      </w:tr>
    </w:tbl>
    <w:p w:rsidR="001708E9" w:rsidRDefault="006354B3">
      <w:pPr>
        <w:pStyle w:val="ListParagraph"/>
        <w:numPr>
          <w:ilvl w:val="0"/>
          <w:numId w:val="198"/>
        </w:numPr>
      </w:pPr>
      <w:r>
        <w:t xml:space="preserve">For each element in </w:t>
      </w:r>
      <w:r>
        <w:rPr>
          <w:i/>
        </w:rPr>
        <w:t>Names</w:t>
      </w:r>
      <w:r>
        <w:t xml:space="preserve"> that does not match a database object's </w:t>
      </w:r>
      <w:r>
        <w:rPr>
          <w:b/>
        </w:rPr>
        <w:t>sAMAccountName</w:t>
      </w:r>
      <w:r>
        <w:t xml:space="preserve"> attribute value in the set U, the server MUST fill in </w:t>
      </w:r>
      <w:r>
        <w:rPr>
          <w:i/>
        </w:rPr>
        <w:t>RelativeIds</w:t>
      </w:r>
      <w:r>
        <w:t xml:space="preserve"> and </w:t>
      </w:r>
      <w:r>
        <w:rPr>
          <w:i/>
        </w:rPr>
        <w:t>Use</w:t>
      </w:r>
      <w:r>
        <w:t xml:space="preserve"> as follows:</w:t>
      </w:r>
    </w:p>
    <w:p w:rsidR="001708E9" w:rsidRDefault="006354B3">
      <w:pPr>
        <w:pStyle w:val="ListParagraph"/>
        <w:numPr>
          <w:ilvl w:val="1"/>
          <w:numId w:val="200"/>
        </w:numPr>
      </w:pPr>
      <w:r>
        <w:t xml:space="preserve">Let 'i' be the current element of </w:t>
      </w:r>
      <w:r>
        <w:rPr>
          <w:i/>
        </w:rPr>
        <w:t>Names</w:t>
      </w:r>
      <w:r>
        <w:t>.</w:t>
      </w:r>
    </w:p>
    <w:p w:rsidR="001708E9" w:rsidRDefault="006354B3">
      <w:pPr>
        <w:pStyle w:val="ListParagraph"/>
        <w:numPr>
          <w:ilvl w:val="1"/>
          <w:numId w:val="200"/>
        </w:numPr>
      </w:pPr>
      <w:r>
        <w:t>RelativeIds.Element[i] is 0.</w:t>
      </w:r>
    </w:p>
    <w:p w:rsidR="001708E9" w:rsidRDefault="006354B3">
      <w:pPr>
        <w:pStyle w:val="ListParagraph"/>
        <w:numPr>
          <w:ilvl w:val="1"/>
          <w:numId w:val="200"/>
        </w:numPr>
      </w:pPr>
      <w:r>
        <w:rPr>
          <w:b/>
        </w:rPr>
        <w:t>Use.Element[i]</w:t>
      </w:r>
      <w:r>
        <w:t xml:space="preserve"> is SidTypeUnknown.</w:t>
      </w:r>
    </w:p>
    <w:p w:rsidR="001708E9" w:rsidRDefault="006354B3">
      <w:pPr>
        <w:pStyle w:val="ListParagraph"/>
        <w:numPr>
          <w:ilvl w:val="0"/>
          <w:numId w:val="198"/>
        </w:numPr>
      </w:pPr>
      <w:r>
        <w:t>Otherwise:</w:t>
      </w:r>
    </w:p>
    <w:p w:rsidR="001708E9" w:rsidRDefault="006354B3">
      <w:pPr>
        <w:pStyle w:val="ListParagraph"/>
        <w:numPr>
          <w:ilvl w:val="1"/>
          <w:numId w:val="201"/>
        </w:numPr>
      </w:pPr>
      <w:r>
        <w:rPr>
          <w:b/>
        </w:rPr>
        <w:t>RelativeIds.Count</w:t>
      </w:r>
      <w:r>
        <w:t xml:space="preserve"> MUST be set to the input parameter </w:t>
      </w:r>
      <w:r>
        <w:rPr>
          <w:i/>
        </w:rPr>
        <w:t>Count</w:t>
      </w:r>
      <w:r>
        <w:t xml:space="preserve"> on successful completion of the method.</w:t>
      </w:r>
    </w:p>
    <w:p w:rsidR="001708E9" w:rsidRDefault="006354B3">
      <w:pPr>
        <w:pStyle w:val="ListParagraph"/>
        <w:numPr>
          <w:ilvl w:val="1"/>
          <w:numId w:val="201"/>
        </w:numPr>
      </w:pPr>
      <w:r>
        <w:rPr>
          <w:b/>
        </w:rPr>
        <w:t>Use.Count</w:t>
      </w:r>
      <w:r>
        <w:t xml:space="preserve"> MUST be set to the input parameter </w:t>
      </w:r>
      <w:r>
        <w:rPr>
          <w:i/>
        </w:rPr>
        <w:t>Count</w:t>
      </w:r>
      <w:r>
        <w:t xml:space="preserve"> on successful completion of the method.</w:t>
      </w:r>
    </w:p>
    <w:p w:rsidR="001708E9" w:rsidRDefault="006354B3">
      <w:pPr>
        <w:pStyle w:val="ListParagraph"/>
        <w:numPr>
          <w:ilvl w:val="1"/>
          <w:numId w:val="201"/>
        </w:numPr>
      </w:pPr>
      <w:r>
        <w:t>If the number of matched accounts is equal to the input parameter</w:t>
      </w:r>
      <w:r>
        <w:t xml:space="preserve"> </w:t>
      </w:r>
      <w:r>
        <w:rPr>
          <w:i/>
        </w:rPr>
        <w:t>Count</w:t>
      </w:r>
      <w:r>
        <w:t>, STATUS_SUCCESS MUST be returned.</w:t>
      </w:r>
    </w:p>
    <w:p w:rsidR="001708E9" w:rsidRDefault="006354B3">
      <w:pPr>
        <w:pStyle w:val="ListParagraph"/>
        <w:numPr>
          <w:ilvl w:val="1"/>
          <w:numId w:val="201"/>
        </w:numPr>
      </w:pPr>
      <w:r>
        <w:t xml:space="preserve">If the number of matched accounts is less than the input parameter </w:t>
      </w:r>
      <w:r>
        <w:rPr>
          <w:i/>
        </w:rPr>
        <w:t>Count</w:t>
      </w:r>
      <w:r>
        <w:t xml:space="preserve"> but greater than 0, STATUS_SOME_NOT_MAPPED MUST be returned. Note that this is not an error condition.</w:t>
      </w:r>
    </w:p>
    <w:p w:rsidR="001708E9" w:rsidRDefault="006354B3">
      <w:pPr>
        <w:pStyle w:val="ListParagraph"/>
        <w:numPr>
          <w:ilvl w:val="1"/>
          <w:numId w:val="201"/>
        </w:numPr>
      </w:pPr>
      <w:r>
        <w:t>If the number of matched accounts is 0,</w:t>
      </w:r>
      <w:r>
        <w:t xml:space="preserve"> STATUS_NONE_MAPPED MUST be returned.</w:t>
      </w:r>
    </w:p>
    <w:p w:rsidR="001708E9" w:rsidRDefault="006354B3">
      <w:pPr>
        <w:pStyle w:val="Heading5"/>
      </w:pPr>
      <w:bookmarkStart w:id="731" w:name="section_c870951c74b347149857224595ffc61a"/>
      <w:bookmarkStart w:id="732" w:name="_Toc72927465"/>
      <w:r>
        <w:t>SamrLookupIdsInDomain (Opnum 18)</w:t>
      </w:r>
      <w:bookmarkEnd w:id="731"/>
      <w:bookmarkEnd w:id="732"/>
      <w:r>
        <w:fldChar w:fldCharType="begin"/>
      </w:r>
      <w:r>
        <w:instrText xml:space="preserve"> XE "SamrLookupIdsInDomain method"</w:instrText>
      </w:r>
      <w:r>
        <w:fldChar w:fldCharType="end"/>
      </w:r>
    </w:p>
    <w:p w:rsidR="001708E9" w:rsidRDefault="006354B3">
      <w:r>
        <w:t xml:space="preserve">The SamrLookupIdsInDomain method translates a set of </w:t>
      </w:r>
      <w:hyperlink w:anchor="gt_df3d0b61-56cd-4dac-9402-982f1fedc41c">
        <w:r>
          <w:rPr>
            <w:rStyle w:val="HyperlinkGreen"/>
            <w:b/>
          </w:rPr>
          <w:t>RIDs</w:t>
        </w:r>
      </w:hyperlink>
      <w:r>
        <w:t xml:space="preserve"> into account names.</w:t>
      </w:r>
    </w:p>
    <w:p w:rsidR="001708E9" w:rsidRDefault="006354B3">
      <w:pPr>
        <w:pStyle w:val="Code"/>
      </w:pPr>
      <w:r>
        <w:t>long SamrLookupIdsInDomain(</w:t>
      </w:r>
    </w:p>
    <w:p w:rsidR="001708E9" w:rsidRDefault="006354B3">
      <w:pPr>
        <w:pStyle w:val="Code"/>
      </w:pPr>
      <w:r>
        <w:t>  [in] SAMPR_HANDLE DomainHandle,</w:t>
      </w:r>
    </w:p>
    <w:p w:rsidR="001708E9" w:rsidRDefault="006354B3">
      <w:pPr>
        <w:pStyle w:val="Code"/>
      </w:pPr>
      <w:r>
        <w:t>  [in, range(0,1000)] unsigned long Count,</w:t>
      </w:r>
    </w:p>
    <w:p w:rsidR="001708E9" w:rsidRDefault="006354B3">
      <w:pPr>
        <w:pStyle w:val="Code"/>
      </w:pPr>
      <w:r>
        <w:t xml:space="preserve">  [in, size_is(1000), length_is(Count)] </w:t>
      </w:r>
    </w:p>
    <w:p w:rsidR="001708E9" w:rsidRDefault="006354B3">
      <w:pPr>
        <w:pStyle w:val="Code"/>
      </w:pPr>
      <w:r>
        <w:t>    unsigned long* RelativeIds,</w:t>
      </w:r>
    </w:p>
    <w:p w:rsidR="001708E9" w:rsidRDefault="006354B3">
      <w:pPr>
        <w:pStyle w:val="Code"/>
      </w:pPr>
      <w:r>
        <w:t>  [out] PSAMPR_RETURNED_USTRING_ARRAY Names,</w:t>
      </w:r>
    </w:p>
    <w:p w:rsidR="001708E9" w:rsidRDefault="006354B3">
      <w:pPr>
        <w:pStyle w:val="Code"/>
      </w:pPr>
      <w:r>
        <w:t>  [out] PSAMPR_ULONG_ARRAY Use</w:t>
      </w:r>
    </w:p>
    <w:p w:rsidR="001708E9" w:rsidRDefault="006354B3">
      <w:pPr>
        <w:pStyle w:val="Code"/>
      </w:pPr>
      <w:r>
        <w:t>);</w:t>
      </w:r>
    </w:p>
    <w:p w:rsidR="001708E9" w:rsidRDefault="006354B3">
      <w:pPr>
        <w:pStyle w:val="Definition-Field"/>
      </w:pPr>
      <w:r>
        <w:rPr>
          <w:b/>
        </w:rPr>
        <w:t xml:space="preserve">DomainHandle: </w:t>
      </w:r>
      <w:r>
        <w:t xml:space="preserve">An RPC context handle, as specified in section </w:t>
      </w:r>
      <w:hyperlink w:anchor="Section_8138c078d8814d1fb37894b4c34a287a" w:history="1">
        <w:r>
          <w:rPr>
            <w:rStyle w:val="Hyperlink"/>
          </w:rPr>
          <w:t>2.2.7.2</w:t>
        </w:r>
      </w:hyperlink>
      <w:r>
        <w:t xml:space="preserve">, representing a </w:t>
      </w:r>
      <w:hyperlink w:anchor="gt_2346e8d0-b0a0-481f-b644-85c45c60d4d1">
        <w:r>
          <w:rPr>
            <w:rStyle w:val="HyperlinkGreen"/>
            <w:b/>
          </w:rPr>
          <w:t>domain object</w:t>
        </w:r>
      </w:hyperlink>
      <w:r>
        <w:t>.</w:t>
      </w:r>
    </w:p>
    <w:p w:rsidR="001708E9" w:rsidRDefault="006354B3">
      <w:pPr>
        <w:pStyle w:val="Definition-Field"/>
      </w:pPr>
      <w:r>
        <w:rPr>
          <w:b/>
        </w:rPr>
        <w:t xml:space="preserve">Count: </w:t>
      </w:r>
      <w:r>
        <w:t xml:space="preserve">The number of elements in </w:t>
      </w:r>
      <w:r>
        <w:rPr>
          <w:i/>
        </w:rPr>
        <w:t>RelativeIds</w:t>
      </w:r>
      <w:r>
        <w:t>. The maximum value of 1,000 is chosen to limit the amount of memory that the client can force the server to allocate.</w:t>
      </w:r>
    </w:p>
    <w:p w:rsidR="001708E9" w:rsidRDefault="006354B3">
      <w:pPr>
        <w:pStyle w:val="Definition-Field"/>
      </w:pPr>
      <w:r>
        <w:rPr>
          <w:b/>
        </w:rPr>
        <w:t xml:space="preserve">RelativeIds: </w:t>
      </w:r>
      <w:r>
        <w:t>An array of RIDs that are to be mapped to account names.</w:t>
      </w:r>
    </w:p>
    <w:p w:rsidR="001708E9" w:rsidRDefault="006354B3">
      <w:pPr>
        <w:pStyle w:val="Definition-Field"/>
      </w:pPr>
      <w:r>
        <w:rPr>
          <w:b/>
        </w:rPr>
        <w:lastRenderedPageBreak/>
        <w:t xml:space="preserve">Names: </w:t>
      </w:r>
      <w:r>
        <w:t xml:space="preserve">A structure containing an array of account names </w:t>
      </w:r>
      <w:r>
        <w:t xml:space="preserve">that correspond to the elements in </w:t>
      </w:r>
      <w:r>
        <w:rPr>
          <w:i/>
        </w:rPr>
        <w:t>RelativeIds</w:t>
      </w:r>
      <w:r>
        <w:t>.</w:t>
      </w:r>
    </w:p>
    <w:p w:rsidR="001708E9" w:rsidRDefault="006354B3">
      <w:pPr>
        <w:pStyle w:val="Definition-Field"/>
      </w:pPr>
      <w:r>
        <w:rPr>
          <w:b/>
        </w:rPr>
        <w:t xml:space="preserve">Use: </w:t>
      </w:r>
      <w:r>
        <w:t xml:space="preserve">A structure containing an array of SID_NAME_USE enumeration values that describe the type of </w:t>
      </w:r>
      <w:hyperlink w:anchor="gt_8d10bd9d-392e-431b-8218-742bdac19815">
        <w:r>
          <w:rPr>
            <w:rStyle w:val="HyperlinkGreen"/>
            <w:b/>
          </w:rPr>
          <w:t>account</w:t>
        </w:r>
      </w:hyperlink>
      <w:r>
        <w:t xml:space="preserve"> for each entry in </w:t>
      </w:r>
      <w:r>
        <w:rPr>
          <w:i/>
        </w:rPr>
        <w:t>RelativeIds</w:t>
      </w:r>
      <w:r>
        <w:t>.</w:t>
      </w:r>
    </w:p>
    <w:p w:rsidR="001708E9" w:rsidRDefault="006354B3">
      <w:r>
        <w:t>This prot</w:t>
      </w:r>
      <w:r>
        <w:t xml:space="preserve">ocol asks the RPC runtime, via the </w:t>
      </w:r>
      <w:r>
        <w:rPr>
          <w:b/>
        </w:rPr>
        <w:t>strict_context_handle</w:t>
      </w:r>
      <w:r>
        <w:t xml:space="preserve"> attribute, to reject the use of context handles created by a method of a different RPC interface than this one, as specified in </w:t>
      </w:r>
      <w:hyperlink r:id="rId223" w:anchor="Section_290c38b192fe422991e64fc376610c15">
        <w:r>
          <w:rPr>
            <w:rStyle w:val="Hyperlink"/>
          </w:rPr>
          <w:t>[MS-RPCE]</w:t>
        </w:r>
      </w:hyperlink>
      <w:r>
        <w:t xml:space="preserve"> section 3.</w:t>
      </w:r>
    </w:p>
    <w:p w:rsidR="001708E9" w:rsidRDefault="006354B3">
      <w:r>
        <w:t>On receiving this message, the server MUST process the data from the message subject to the following constraints:</w:t>
      </w:r>
    </w:p>
    <w:p w:rsidR="001708E9" w:rsidRDefault="006354B3">
      <w:pPr>
        <w:pStyle w:val="ListParagraph"/>
        <w:numPr>
          <w:ilvl w:val="0"/>
          <w:numId w:val="202"/>
        </w:numPr>
      </w:pPr>
      <w:r>
        <w:t xml:space="preserve">The server MUST return an error if </w:t>
      </w:r>
      <w:r>
        <w:rPr>
          <w:i/>
        </w:rPr>
        <w:t>DomainHandle.HandleType</w:t>
      </w:r>
      <w:r>
        <w:t xml:space="preserve"> is not equal to "Domain".</w:t>
      </w:r>
    </w:p>
    <w:p w:rsidR="001708E9" w:rsidRDefault="006354B3">
      <w:pPr>
        <w:pStyle w:val="ListParagraph"/>
        <w:numPr>
          <w:ilvl w:val="0"/>
          <w:numId w:val="202"/>
        </w:numPr>
      </w:pPr>
      <w:r>
        <w:rPr>
          <w:i/>
        </w:rPr>
        <w:t>DomainHandle.GrantedAccess</w:t>
      </w:r>
      <w:r>
        <w:t xml:space="preserve"> </w:t>
      </w:r>
      <w:r>
        <w:t xml:space="preserve">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202"/>
        </w:numPr>
      </w:pPr>
      <w:r>
        <w:t xml:space="preserve">Let U be the set of all </w:t>
      </w:r>
      <w:hyperlink w:anchor="gt_60122e64-9d34-40ee-a387-782eaf7adf2f">
        <w:r>
          <w:rPr>
            <w:rStyle w:val="HyperlinkGreen"/>
            <w:b/>
          </w:rPr>
          <w:t>database objects</w:t>
        </w:r>
      </w:hyperlink>
      <w:r>
        <w:t xml:space="preserve"> whose objectSid's </w:t>
      </w:r>
      <w:hyperlink w:anchor="gt_9066e9dc-8275-4452-9073-daab5fd427c5">
        <w:r>
          <w:rPr>
            <w:rStyle w:val="HyperlinkGreen"/>
            <w:b/>
          </w:rPr>
          <w:t>domain prefix</w:t>
        </w:r>
      </w:hyperlink>
      <w:r>
        <w:t xml:space="preserve"> matches the domain prefix of the </w:t>
      </w:r>
      <w:hyperlink w:anchor="gt_b0276eb2-4e65-4cf1-a718-e0920a614aca">
        <w:r>
          <w:rPr>
            <w:rStyle w:val="HyperlinkGreen"/>
            <w:b/>
          </w:rPr>
          <w:t>domain</w:t>
        </w:r>
      </w:hyperlink>
      <w:r>
        <w:t xml:space="preserve"> referenced by </w:t>
      </w:r>
      <w:r>
        <w:rPr>
          <w:i/>
        </w:rPr>
        <w:t>DomainHandle.Object</w:t>
      </w:r>
      <w:r>
        <w:t>.</w:t>
      </w:r>
    </w:p>
    <w:p w:rsidR="001708E9" w:rsidRDefault="006354B3">
      <w:pPr>
        <w:pStyle w:val="ListParagraph"/>
        <w:numPr>
          <w:ilvl w:val="0"/>
          <w:numId w:val="202"/>
        </w:numPr>
      </w:pPr>
      <w:r>
        <w:t>Fo</w:t>
      </w:r>
      <w:r>
        <w:t xml:space="preserve">r each element in </w:t>
      </w:r>
      <w:r>
        <w:rPr>
          <w:i/>
        </w:rPr>
        <w:t>RelativeIds</w:t>
      </w:r>
      <w:r>
        <w:t xml:space="preserve"> that matches the RID of a database object's </w:t>
      </w:r>
      <w:r>
        <w:rPr>
          <w:b/>
        </w:rPr>
        <w:t>objectSid</w:t>
      </w:r>
      <w:r>
        <w:t xml:space="preserve"> attribute value in the set U, the server MUST fill in </w:t>
      </w:r>
      <w:r>
        <w:rPr>
          <w:i/>
        </w:rPr>
        <w:t>Names</w:t>
      </w:r>
      <w:r>
        <w:t xml:space="preserve"> and </w:t>
      </w:r>
      <w:r>
        <w:rPr>
          <w:i/>
        </w:rPr>
        <w:t>Use</w:t>
      </w:r>
      <w:r>
        <w:t xml:space="preserve"> as follows:</w:t>
      </w:r>
    </w:p>
    <w:p w:rsidR="001708E9" w:rsidRDefault="006354B3">
      <w:pPr>
        <w:pStyle w:val="ListParagraph"/>
        <w:numPr>
          <w:ilvl w:val="1"/>
          <w:numId w:val="203"/>
        </w:numPr>
      </w:pPr>
      <w:r>
        <w:t xml:space="preserve">Let 'i' be the current element of </w:t>
      </w:r>
      <w:r>
        <w:rPr>
          <w:i/>
        </w:rPr>
        <w:t>RelativeIds</w:t>
      </w:r>
      <w:r>
        <w:t>.</w:t>
      </w:r>
    </w:p>
    <w:p w:rsidR="001708E9" w:rsidRDefault="006354B3">
      <w:pPr>
        <w:pStyle w:val="ListParagraph"/>
        <w:numPr>
          <w:ilvl w:val="1"/>
          <w:numId w:val="203"/>
        </w:numPr>
      </w:pPr>
      <w:r>
        <w:rPr>
          <w:b/>
        </w:rPr>
        <w:t>Names.Element[i]</w:t>
      </w:r>
      <w:r>
        <w:t xml:space="preserve"> is the </w:t>
      </w:r>
      <w:r>
        <w:rPr>
          <w:b/>
        </w:rPr>
        <w:t>sAMAccoutName</w:t>
      </w:r>
      <w:r>
        <w:t xml:space="preserve"> attribu</w:t>
      </w:r>
      <w:r>
        <w:t>te value of the matched object.</w:t>
      </w:r>
    </w:p>
    <w:p w:rsidR="001708E9" w:rsidRDefault="006354B3">
      <w:pPr>
        <w:pStyle w:val="ListParagraph"/>
        <w:numPr>
          <w:ilvl w:val="1"/>
          <w:numId w:val="203"/>
        </w:numPr>
      </w:pPr>
      <w:r>
        <w:rPr>
          <w:b/>
        </w:rPr>
        <w:t>Use.Element[i]</w:t>
      </w:r>
      <w:r>
        <w:t xml:space="preserve"> is set as follows.</w:t>
      </w:r>
    </w:p>
    <w:tbl>
      <w:tblPr>
        <w:tblStyle w:val="Table-ShadedHeader"/>
        <w:tblW w:w="0" w:type="auto"/>
        <w:tblInd w:w="835" w:type="dxa"/>
        <w:tblLook w:val="04A0" w:firstRow="1" w:lastRow="0" w:firstColumn="1" w:lastColumn="0" w:noHBand="0" w:noVBand="1"/>
      </w:tblPr>
      <w:tblGrid>
        <w:gridCol w:w="1257"/>
        <w:gridCol w:w="4439"/>
        <w:gridCol w:w="136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objectClass</w:t>
            </w:r>
          </w:p>
        </w:tc>
        <w:tc>
          <w:tcPr>
            <w:tcW w:w="0" w:type="auto"/>
          </w:tcPr>
          <w:p w:rsidR="001708E9" w:rsidRDefault="006354B3">
            <w:pPr>
              <w:pStyle w:val="TableHeaderText"/>
            </w:pPr>
            <w:r>
              <w:t>GroupType</w:t>
            </w:r>
          </w:p>
        </w:tc>
        <w:tc>
          <w:tcPr>
            <w:tcW w:w="0" w:type="auto"/>
          </w:tcPr>
          <w:p w:rsidR="001708E9" w:rsidRDefault="006354B3">
            <w:pPr>
              <w:pStyle w:val="TableHeaderText"/>
            </w:pPr>
            <w:r>
              <w:t>Use</w:t>
            </w:r>
          </w:p>
        </w:tc>
      </w:tr>
      <w:tr w:rsidR="001708E9" w:rsidTr="001708E9">
        <w:tc>
          <w:tcPr>
            <w:tcW w:w="0" w:type="auto"/>
          </w:tcPr>
          <w:p w:rsidR="001708E9" w:rsidRDefault="006354B3">
            <w:pPr>
              <w:pStyle w:val="TableBodyText"/>
            </w:pPr>
            <w:r>
              <w:t>User</w:t>
            </w:r>
          </w:p>
        </w:tc>
        <w:tc>
          <w:tcPr>
            <w:tcW w:w="0" w:type="auto"/>
          </w:tcPr>
          <w:p w:rsidR="001708E9" w:rsidRDefault="006354B3">
            <w:pPr>
              <w:pStyle w:val="TableBodyText"/>
            </w:pPr>
            <w:r>
              <w:t>n/a</w:t>
            </w:r>
          </w:p>
        </w:tc>
        <w:tc>
          <w:tcPr>
            <w:tcW w:w="0" w:type="auto"/>
          </w:tcPr>
          <w:p w:rsidR="001708E9" w:rsidRDefault="006354B3">
            <w:pPr>
              <w:pStyle w:val="TableBodyText"/>
            </w:pPr>
            <w:r>
              <w:t>SidTypeUser</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GROUP_TYPE_ACCOUNT_GROUP</w:t>
            </w:r>
          </w:p>
        </w:tc>
        <w:tc>
          <w:tcPr>
            <w:tcW w:w="0" w:type="auto"/>
          </w:tcPr>
          <w:p w:rsidR="001708E9" w:rsidRDefault="006354B3">
            <w:pPr>
              <w:pStyle w:val="TableBodyText"/>
            </w:pPr>
            <w:r>
              <w:t>SidTypeGroup</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GROUP_TYPE_UNIVERSAL_GROUP</w:t>
            </w:r>
          </w:p>
        </w:tc>
        <w:tc>
          <w:tcPr>
            <w:tcW w:w="0" w:type="auto"/>
          </w:tcPr>
          <w:p w:rsidR="001708E9" w:rsidRDefault="006354B3">
            <w:pPr>
              <w:pStyle w:val="TableBodyText"/>
            </w:pPr>
            <w:r>
              <w:t>SidTypeGroup</w:t>
            </w:r>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r>
              <w:t xml:space="preserve">Any value not matching the above criteria </w:t>
            </w:r>
            <w:r>
              <w:t>for Group</w:t>
            </w:r>
          </w:p>
        </w:tc>
        <w:tc>
          <w:tcPr>
            <w:tcW w:w="0" w:type="auto"/>
          </w:tcPr>
          <w:p w:rsidR="001708E9" w:rsidRDefault="006354B3">
            <w:pPr>
              <w:pStyle w:val="TableBodyText"/>
            </w:pPr>
            <w:r>
              <w:t>SidTypeAlias</w:t>
            </w:r>
          </w:p>
        </w:tc>
      </w:tr>
    </w:tbl>
    <w:p w:rsidR="001708E9" w:rsidRDefault="006354B3">
      <w:pPr>
        <w:pStyle w:val="ListParagraph"/>
        <w:numPr>
          <w:ilvl w:val="0"/>
          <w:numId w:val="202"/>
        </w:numPr>
      </w:pPr>
      <w:r>
        <w:t xml:space="preserve">For each element in </w:t>
      </w:r>
      <w:r>
        <w:rPr>
          <w:i/>
        </w:rPr>
        <w:t>RelativeIds</w:t>
      </w:r>
      <w:r>
        <w:t xml:space="preserve"> that does not match the RID of a database object's </w:t>
      </w:r>
      <w:r>
        <w:rPr>
          <w:b/>
        </w:rPr>
        <w:t>objectSid</w:t>
      </w:r>
      <w:r>
        <w:t xml:space="preserve"> attribute value, the server MUST fill in </w:t>
      </w:r>
      <w:r>
        <w:rPr>
          <w:i/>
        </w:rPr>
        <w:t>Names</w:t>
      </w:r>
      <w:r>
        <w:t xml:space="preserve"> and </w:t>
      </w:r>
      <w:r>
        <w:rPr>
          <w:i/>
        </w:rPr>
        <w:t>Use</w:t>
      </w:r>
      <w:r>
        <w:t xml:space="preserve"> as follows:</w:t>
      </w:r>
    </w:p>
    <w:p w:rsidR="001708E9" w:rsidRDefault="006354B3">
      <w:pPr>
        <w:pStyle w:val="ListParagraph"/>
        <w:numPr>
          <w:ilvl w:val="1"/>
          <w:numId w:val="204"/>
        </w:numPr>
      </w:pPr>
      <w:r>
        <w:t xml:space="preserve">Let 'i' be the current element of </w:t>
      </w:r>
      <w:r>
        <w:rPr>
          <w:i/>
        </w:rPr>
        <w:t>RelativeIds</w:t>
      </w:r>
      <w:r>
        <w:t>.</w:t>
      </w:r>
    </w:p>
    <w:p w:rsidR="001708E9" w:rsidRDefault="006354B3">
      <w:pPr>
        <w:pStyle w:val="ListParagraph"/>
        <w:numPr>
          <w:ilvl w:val="1"/>
          <w:numId w:val="204"/>
        </w:numPr>
      </w:pPr>
      <w:r>
        <w:t xml:space="preserve">All fields of </w:t>
      </w:r>
      <w:r>
        <w:rPr>
          <w:b/>
        </w:rPr>
        <w:t>Names.Element[i]</w:t>
      </w:r>
      <w:r>
        <w:t xml:space="preserve"> MUST be set to 0.</w:t>
      </w:r>
    </w:p>
    <w:p w:rsidR="001708E9" w:rsidRDefault="006354B3">
      <w:pPr>
        <w:pStyle w:val="ListParagraph"/>
        <w:numPr>
          <w:ilvl w:val="1"/>
          <w:numId w:val="204"/>
        </w:numPr>
      </w:pPr>
      <w:r>
        <w:rPr>
          <w:b/>
        </w:rPr>
        <w:t>Use.Element[i]</w:t>
      </w:r>
      <w:r>
        <w:t xml:space="preserve"> is SidTypeUnknown.</w:t>
      </w:r>
    </w:p>
    <w:p w:rsidR="001708E9" w:rsidRDefault="006354B3">
      <w:pPr>
        <w:pStyle w:val="ListParagraph"/>
        <w:numPr>
          <w:ilvl w:val="0"/>
          <w:numId w:val="202"/>
        </w:numPr>
      </w:pPr>
      <w:r>
        <w:t>Otherwise:</w:t>
      </w:r>
    </w:p>
    <w:p w:rsidR="001708E9" w:rsidRDefault="006354B3">
      <w:pPr>
        <w:pStyle w:val="ListParagraph"/>
        <w:numPr>
          <w:ilvl w:val="1"/>
          <w:numId w:val="205"/>
        </w:numPr>
      </w:pPr>
      <w:r>
        <w:rPr>
          <w:b/>
        </w:rPr>
        <w:t>Names.Count</w:t>
      </w:r>
      <w:r>
        <w:t xml:space="preserve"> MUST be set to the input parameter </w:t>
      </w:r>
      <w:r>
        <w:rPr>
          <w:i/>
        </w:rPr>
        <w:t>Count</w:t>
      </w:r>
      <w:r>
        <w:t xml:space="preserve"> on successful completion of the method.</w:t>
      </w:r>
    </w:p>
    <w:p w:rsidR="001708E9" w:rsidRDefault="006354B3">
      <w:pPr>
        <w:pStyle w:val="ListParagraph"/>
        <w:numPr>
          <w:ilvl w:val="1"/>
          <w:numId w:val="205"/>
        </w:numPr>
      </w:pPr>
      <w:r>
        <w:rPr>
          <w:b/>
        </w:rPr>
        <w:t>Use.Count</w:t>
      </w:r>
      <w:r>
        <w:t xml:space="preserve"> MUST be set to the input parameter </w:t>
      </w:r>
      <w:r>
        <w:rPr>
          <w:i/>
        </w:rPr>
        <w:t>Count</w:t>
      </w:r>
      <w:r>
        <w:t xml:space="preserve"> on successful completion of the </w:t>
      </w:r>
      <w:r>
        <w:t>method.</w:t>
      </w:r>
    </w:p>
    <w:p w:rsidR="001708E9" w:rsidRDefault="006354B3">
      <w:pPr>
        <w:pStyle w:val="ListParagraph"/>
        <w:numPr>
          <w:ilvl w:val="1"/>
          <w:numId w:val="205"/>
        </w:numPr>
      </w:pPr>
      <w:r>
        <w:t xml:space="preserve">If the number of matched accounts is equal to the input parameter </w:t>
      </w:r>
      <w:r>
        <w:rPr>
          <w:i/>
        </w:rPr>
        <w:t>Count</w:t>
      </w:r>
      <w:r>
        <w:t>, 0 MUST be returned.</w:t>
      </w:r>
    </w:p>
    <w:p w:rsidR="001708E9" w:rsidRDefault="006354B3">
      <w:pPr>
        <w:pStyle w:val="ListParagraph"/>
        <w:numPr>
          <w:ilvl w:val="1"/>
          <w:numId w:val="205"/>
        </w:numPr>
      </w:pPr>
      <w:r>
        <w:t xml:space="preserve">If the number of matched accounts is less than the input parameter </w:t>
      </w:r>
      <w:r>
        <w:rPr>
          <w:i/>
        </w:rPr>
        <w:t>Count</w:t>
      </w:r>
      <w:r>
        <w:t xml:space="preserve"> but greater than 0, STATUS_SOME_NOT_MAPPED MUST be returned. Note that this is not</w:t>
      </w:r>
      <w:r>
        <w:t xml:space="preserve"> an error condition.</w:t>
      </w:r>
    </w:p>
    <w:p w:rsidR="001708E9" w:rsidRDefault="006354B3">
      <w:pPr>
        <w:pStyle w:val="ListParagraph"/>
        <w:numPr>
          <w:ilvl w:val="1"/>
          <w:numId w:val="205"/>
        </w:numPr>
      </w:pPr>
      <w:r>
        <w:lastRenderedPageBreak/>
        <w:t>If the number of matched accounts is 0, STATUS_NONE_MAPPED MUST be returned.</w:t>
      </w:r>
    </w:p>
    <w:p w:rsidR="001708E9" w:rsidRDefault="006354B3">
      <w:pPr>
        <w:pStyle w:val="Heading4"/>
      </w:pPr>
      <w:bookmarkStart w:id="733" w:name="section_34a12061d0ea4f0eb8f536107794062a"/>
      <w:bookmarkStart w:id="734" w:name="_Toc72927466"/>
      <w:r>
        <w:t>Security Pattern</w:t>
      </w:r>
      <w:bookmarkEnd w:id="733"/>
      <w:bookmarkEnd w:id="734"/>
      <w:r>
        <w:fldChar w:fldCharType="begin"/>
      </w:r>
      <w:r>
        <w:instrText xml:space="preserve"> XE "Server:Security Pattern method" </w:instrText>
      </w:r>
      <w:r>
        <w:fldChar w:fldCharType="end"/>
      </w:r>
      <w:r>
        <w:fldChar w:fldCharType="begin"/>
      </w:r>
      <w:r>
        <w:instrText xml:space="preserve"> XE "Security Pattern method" </w:instrText>
      </w:r>
      <w:r>
        <w:fldChar w:fldCharType="end"/>
      </w:r>
      <w:r>
        <w:fldChar w:fldCharType="begin"/>
      </w:r>
      <w:r>
        <w:instrText xml:space="preserve"> XE "Methods:Security Pattern" </w:instrText>
      </w:r>
      <w:r>
        <w:fldChar w:fldCharType="end"/>
      </w:r>
      <w:r>
        <w:fldChar w:fldCharType="begin"/>
      </w:r>
      <w:r>
        <w:instrText xml:space="preserve"> XE "Security pattern"</w:instrText>
      </w:r>
      <w:r>
        <w:fldChar w:fldCharType="end"/>
      </w:r>
      <w:r>
        <w:fldChar w:fldCharType="begin"/>
      </w:r>
      <w:r>
        <w:instrText xml:space="preserve"> XE "Pattern:s</w:instrText>
      </w:r>
      <w:r>
        <w:instrText>ecurity"</w:instrText>
      </w:r>
      <w:r>
        <w:fldChar w:fldCharType="end"/>
      </w:r>
    </w:p>
    <w:p w:rsidR="001708E9" w:rsidRDefault="006354B3">
      <w:r>
        <w:t xml:space="preserve">These methods enable a client to set the access control on a server, </w:t>
      </w:r>
      <w:hyperlink w:anchor="gt_b0276eb2-4e65-4cf1-a718-e0920a614aca">
        <w:r>
          <w:rPr>
            <w:rStyle w:val="HyperlinkGreen"/>
            <w:b/>
          </w:rPr>
          <w:t>domain</w:t>
        </w:r>
      </w:hyperlink>
      <w:r>
        <w:t xml:space="preserve">, group, alias, or </w:t>
      </w:r>
      <w:hyperlink w:anchor="gt_e767a471-c3fa-4e4b-a40c-daeb08f82a17">
        <w:r>
          <w:rPr>
            <w:rStyle w:val="HyperlinkGreen"/>
            <w:b/>
          </w:rPr>
          <w:t>user object</w:t>
        </w:r>
      </w:hyperlink>
      <w:r>
        <w:t>.</w:t>
      </w:r>
    </w:p>
    <w:p w:rsidR="001708E9" w:rsidRDefault="006354B3">
      <w:r>
        <w:t xml:space="preserve">These methods require a handle obtained from an "open" or a "create" method. See sections </w:t>
      </w:r>
      <w:hyperlink w:anchor="Section_6d92e4991d164c3596e6c564dfd2972b" w:history="1">
        <w:r>
          <w:rPr>
            <w:rStyle w:val="Hyperlink"/>
          </w:rPr>
          <w:t>3.1.5.1</w:t>
        </w:r>
      </w:hyperlink>
      <w:r>
        <w:t xml:space="preserve"> and </w:t>
      </w:r>
      <w:hyperlink w:anchor="Section_2214fd297c2d450fb68d6a0e97ebe48f" w:history="1">
        <w:r>
          <w:rPr>
            <w:rStyle w:val="Hyperlink"/>
          </w:rPr>
          <w:t>3.1.5.4</w:t>
        </w:r>
      </w:hyperlink>
      <w:r>
        <w:t>.</w:t>
      </w:r>
    </w:p>
    <w:p w:rsidR="001708E9" w:rsidRDefault="006354B3">
      <w:r>
        <w:t>A non-normative descripti</w:t>
      </w:r>
      <w:r>
        <w:t>on of these methods is helpful to understand the intent of the message processing. The remainder of this section contains such a description.</w:t>
      </w:r>
    </w:p>
    <w:p w:rsidR="001708E9" w:rsidRDefault="006354B3">
      <w:r>
        <w:t>Two points are significant:</w:t>
      </w:r>
    </w:p>
    <w:p w:rsidR="001708E9" w:rsidRDefault="006354B3">
      <w:pPr>
        <w:pStyle w:val="ListParagraph"/>
        <w:numPr>
          <w:ilvl w:val="0"/>
          <w:numId w:val="206"/>
        </w:numPr>
      </w:pPr>
      <w:r>
        <w:t xml:space="preserve">The message processing requirements between </w:t>
      </w:r>
      <w:hyperlink w:anchor="gt_76a05049-3531-4abd-aec8-30e19954b4bd">
        <w:r>
          <w:rPr>
            <w:rStyle w:val="HyperlinkGreen"/>
            <w:b/>
          </w:rPr>
          <w:t>DC</w:t>
        </w:r>
      </w:hyperlink>
      <w:r>
        <w:t xml:space="preserve"> and non-DC configurations are very different.</w:t>
      </w:r>
    </w:p>
    <w:p w:rsidR="001708E9" w:rsidRDefault="006354B3">
      <w:pPr>
        <w:pStyle w:val="ListParagraph"/>
        <w:numPr>
          <w:ilvl w:val="0"/>
          <w:numId w:val="206"/>
        </w:numPr>
      </w:pPr>
      <w:r>
        <w:t>All known clients use a very small subset of the functionality exposed in these methods.</w:t>
      </w:r>
    </w:p>
    <w:p w:rsidR="001708E9" w:rsidRDefault="006354B3">
      <w:r>
        <w:t xml:space="preserve">The DC message processing requirements differ from the non-DC case because the </w:t>
      </w:r>
      <w:hyperlink w:anchor="gt_60122e64-9d34-40ee-a387-782eaf7adf2f">
        <w:r>
          <w:rPr>
            <w:rStyle w:val="HyperlinkGreen"/>
            <w:b/>
          </w:rPr>
          <w:t>database objects</w:t>
        </w:r>
      </w:hyperlink>
      <w:r>
        <w:t xml:space="preserve"> on which the server operates are also exposed through the LDAP model for read and update, and have a different </w:t>
      </w:r>
      <w:hyperlink w:anchor="gt_b581857f-39aa-4979-876b-daba67a40f15">
        <w:r>
          <w:rPr>
            <w:rStyle w:val="HyperlinkGreen"/>
            <w:b/>
          </w:rPr>
          <w:t>ACE</w:t>
        </w:r>
      </w:hyperlink>
      <w:r>
        <w:t xml:space="preserve"> format than what th</w:t>
      </w:r>
      <w:r>
        <w:t xml:space="preserve">is protocol exposes. Specifically, in the DC case, the database objects have </w:t>
      </w:r>
      <w:hyperlink w:anchor="gt_e5213722-75a9-44e7-b026-8e4833f0d350">
        <w:r>
          <w:rPr>
            <w:rStyle w:val="HyperlinkGreen"/>
            <w:b/>
          </w:rPr>
          <w:t>security descriptors</w:t>
        </w:r>
      </w:hyperlink>
      <w:r>
        <w:t xml:space="preserve"> with an object ACE format (specified in </w:t>
      </w:r>
      <w:hyperlink r:id="rId224" w:anchor="Section_d243592709994c628c6d13ba31a52e1a">
        <w:r>
          <w:rPr>
            <w:rStyle w:val="Hyperlink"/>
          </w:rPr>
          <w:t>[MS-ADTS]</w:t>
        </w:r>
      </w:hyperlink>
      <w:r>
        <w:t xml:space="preserve"> section 5.1.3), whereas these methods expect and return security descriptors with a simple ACE format (specified in [MS-ADTS] section 5.1.3). Therefore, the message processing for these methods converts between these two mo</w:t>
      </w:r>
      <w:r>
        <w:t>dels. In general, this would be an intractable problem because new access masks and object ACE types can be added that are not expressible through this protocol.</w:t>
      </w:r>
    </w:p>
    <w:p w:rsidR="001708E9" w:rsidRDefault="006354B3">
      <w:r>
        <w:t>Fortunately, all known clients use a small subset of the functionality exposed through these m</w:t>
      </w:r>
      <w:r>
        <w:t xml:space="preserve">ethods. Specifically, all known clients use </w:t>
      </w:r>
      <w:hyperlink w:anchor="Section_0ecf8fecd17e4a88b7f1e0f0f66790db" w:history="1">
        <w:r>
          <w:rPr>
            <w:rStyle w:val="Hyperlink"/>
          </w:rPr>
          <w:t>SamrQuerySecurityObject</w:t>
        </w:r>
      </w:hyperlink>
      <w:r>
        <w:t xml:space="preserve"> and </w:t>
      </w:r>
      <w:hyperlink w:anchor="Section_6666a06658cf4118bf4bdd54ed55ecf0" w:history="1">
        <w:r>
          <w:rPr>
            <w:rStyle w:val="Hyperlink"/>
          </w:rPr>
          <w:t>SamrSetSecurityObject</w:t>
        </w:r>
      </w:hyperlink>
      <w:r>
        <w:t xml:space="preserve"> only to control whether a password can be </w:t>
      </w:r>
      <w:r>
        <w:t xml:space="preserve">changed for a user account (the relevant </w:t>
      </w:r>
      <w:hyperlink w:anchor="gt_462f2aa7-2cfc-404a-b479-30f127c512b1">
        <w:r>
          <w:rPr>
            <w:rStyle w:val="HyperlinkGreen"/>
            <w:b/>
          </w:rPr>
          <w:t>access mask</w:t>
        </w:r>
      </w:hyperlink>
      <w:r>
        <w:t xml:space="preserve"> is USER_CHANGE_PASSWORD, specified in section </w:t>
      </w:r>
      <w:hyperlink w:anchor="Section_c0be3f43bcf943eeb0273d02ab372c53" w:history="1">
        <w:r>
          <w:rPr>
            <w:rStyle w:val="Hyperlink"/>
          </w:rPr>
          <w:t>2.2.1.7</w:t>
        </w:r>
      </w:hyperlink>
      <w:r>
        <w:t>). Accordingly, the server o</w:t>
      </w:r>
      <w:r>
        <w:t>f these methods is required to support only this narrow request; other requests can be safely ignored.</w:t>
      </w:r>
    </w:p>
    <w:p w:rsidR="001708E9" w:rsidRDefault="006354B3">
      <w:r>
        <w:t xml:space="preserve">In the DC case, general security-descriptor manipulation is best achieved through LDAP. [MS-ADTS] section 5 specifies the </w:t>
      </w:r>
      <w:hyperlink w:anchor="gt_e467d927-17bf-49c9-98d1-96ddf61ddd90">
        <w:r>
          <w:rPr>
            <w:rStyle w:val="HyperlinkGreen"/>
            <w:b/>
          </w:rPr>
          <w:t>Active Directory</w:t>
        </w:r>
      </w:hyperlink>
      <w:r>
        <w:t xml:space="preserve"> security model in detail.</w:t>
      </w:r>
    </w:p>
    <w:p w:rsidR="001708E9" w:rsidRDefault="006354B3">
      <w:r>
        <w:t>For the non-DC case, because the security descriptor on the database objects is not exposed through any other protocol, a server implementation has much greater breadth in implementi</w:t>
      </w:r>
      <w:r>
        <w:t>ng the access control specified in the security descriptor presented in a method call to SamrSetSecurityObject. Furthermore, because no other protocol can modify the security descriptor on the database objects in a non-DC configuration, it is possible to t</w:t>
      </w:r>
      <w:r>
        <w:t xml:space="preserve">ranslate an object ACE format security descriptor to a simple ACE format. Non-DC servers have the requirement to return, via SamrQuerySecurityObject, the same access control specification that was specified to a previous call to SamrSetSecurityObject, and </w:t>
      </w:r>
      <w:r>
        <w:t>to enforce all access control permissions specified through SamrSetSecurityObject.</w:t>
      </w:r>
    </w:p>
    <w:p w:rsidR="001708E9" w:rsidRDefault="006354B3">
      <w:r>
        <w:t xml:space="preserve">See section </w:t>
      </w:r>
      <w:hyperlink w:anchor="Section_d036091033dd4e3cb5a226daf95f5ffa" w:history="1">
        <w:r>
          <w:rPr>
            <w:rStyle w:val="Hyperlink"/>
          </w:rPr>
          <w:t>1.3</w:t>
        </w:r>
      </w:hyperlink>
      <w:r>
        <w:t xml:space="preserve"> for a description of the "security" pattern of methods.</w:t>
      </w:r>
    </w:p>
    <w:p w:rsidR="001708E9" w:rsidRDefault="006354B3">
      <w:pPr>
        <w:pStyle w:val="Heading5"/>
      </w:pPr>
      <w:bookmarkStart w:id="735" w:name="section_6666a06658cf4118bf4bdd54ed55ecf0"/>
      <w:bookmarkStart w:id="736" w:name="_Toc72927467"/>
      <w:r>
        <w:t>SamrSetSecurityObject (Opnum 2)</w:t>
      </w:r>
      <w:bookmarkEnd w:id="735"/>
      <w:bookmarkEnd w:id="736"/>
      <w:r>
        <w:fldChar w:fldCharType="begin"/>
      </w:r>
      <w:r>
        <w:instrText xml:space="preserve"> XE "SamrS</w:instrText>
      </w:r>
      <w:r>
        <w:instrText>etSecurityObject method"</w:instrText>
      </w:r>
      <w:r>
        <w:fldChar w:fldCharType="end"/>
      </w:r>
    </w:p>
    <w:p w:rsidR="001708E9" w:rsidRDefault="006354B3">
      <w:r>
        <w:t xml:space="preserve">The SamrSetSecurityObject method sets the access control on a server, </w:t>
      </w:r>
      <w:hyperlink w:anchor="gt_b0276eb2-4e65-4cf1-a718-e0920a614aca">
        <w:r>
          <w:rPr>
            <w:rStyle w:val="HyperlinkGreen"/>
            <w:b/>
          </w:rPr>
          <w:t>domain</w:t>
        </w:r>
      </w:hyperlink>
      <w:r>
        <w:t xml:space="preserve">, user, group, or </w:t>
      </w:r>
      <w:hyperlink w:anchor="gt_0387e636-5654-4910-9519-1f8326cf5ec0">
        <w:r>
          <w:rPr>
            <w:rStyle w:val="HyperlinkGreen"/>
            <w:b/>
          </w:rPr>
          <w:t>alias object</w:t>
        </w:r>
      </w:hyperlink>
      <w:r>
        <w:t>.</w:t>
      </w:r>
    </w:p>
    <w:p w:rsidR="001708E9" w:rsidRDefault="006354B3">
      <w:pPr>
        <w:pStyle w:val="Code"/>
      </w:pPr>
      <w:r>
        <w:t>long SamrSetSecurityObject(</w:t>
      </w:r>
    </w:p>
    <w:p w:rsidR="001708E9" w:rsidRDefault="006354B3">
      <w:pPr>
        <w:pStyle w:val="Code"/>
      </w:pPr>
      <w:r>
        <w:t>  [in] SAMPR_HANDLE ObjectHandle,</w:t>
      </w:r>
    </w:p>
    <w:p w:rsidR="001708E9" w:rsidRDefault="006354B3">
      <w:pPr>
        <w:pStyle w:val="Code"/>
      </w:pPr>
      <w:r>
        <w:t>  [in] SECURITY_INFORMATION SecurityInformation,</w:t>
      </w:r>
    </w:p>
    <w:p w:rsidR="001708E9" w:rsidRDefault="006354B3">
      <w:pPr>
        <w:pStyle w:val="Code"/>
      </w:pPr>
      <w:r>
        <w:t>  [in] PSAMPR_SR_SECURITY_DESCRIPTOR SecurityDescriptor</w:t>
      </w:r>
    </w:p>
    <w:p w:rsidR="001708E9" w:rsidRDefault="006354B3">
      <w:pPr>
        <w:pStyle w:val="Code"/>
      </w:pPr>
      <w:r>
        <w:t>);</w:t>
      </w:r>
    </w:p>
    <w:p w:rsidR="001708E9" w:rsidRDefault="006354B3">
      <w:pPr>
        <w:pStyle w:val="Definition-Field"/>
      </w:pPr>
      <w:r>
        <w:rPr>
          <w:b/>
        </w:rPr>
        <w:lastRenderedPageBreak/>
        <w:t xml:space="preserve">ObjectHandle: </w:t>
      </w:r>
      <w:r>
        <w:t xml:space="preserve">An RPC context handle, as specified in section </w:t>
      </w:r>
      <w:hyperlink w:anchor="Section_8138c078d8814d1fb37894b4c34a287a" w:history="1">
        <w:r>
          <w:rPr>
            <w:rStyle w:val="Hyperlink"/>
          </w:rPr>
          <w:t>2.2.7.2</w:t>
        </w:r>
      </w:hyperlink>
      <w:r>
        <w:t>, representing a server, domain, user, group, or alias object.</w:t>
      </w:r>
    </w:p>
    <w:p w:rsidR="001708E9" w:rsidRDefault="006354B3">
      <w:pPr>
        <w:pStyle w:val="Definition-Field"/>
      </w:pPr>
      <w:r>
        <w:rPr>
          <w:b/>
        </w:rPr>
        <w:t xml:space="preserve">SecurityInformation: </w:t>
      </w:r>
      <w:r>
        <w:t xml:space="preserve">A bit field that indicates the fields of </w:t>
      </w:r>
      <w:r>
        <w:rPr>
          <w:i/>
        </w:rPr>
        <w:t>SecurityDescriptor</w:t>
      </w:r>
      <w:r>
        <w:t xml:space="preserve"> that are requested to be set.</w:t>
      </w:r>
    </w:p>
    <w:p w:rsidR="001708E9" w:rsidRDefault="006354B3">
      <w:pPr>
        <w:pStyle w:val="Definition-Field2"/>
      </w:pPr>
      <w:r>
        <w:t>The SECURITY_INFO</w:t>
      </w:r>
      <w:r>
        <w:t xml:space="preserve">RMATION type is defined in </w:t>
      </w:r>
      <w:hyperlink r:id="rId225" w:anchor="Section_cca2742956894a16b2b49325d93e4ba2">
        <w:r>
          <w:rPr>
            <w:rStyle w:val="Hyperlink"/>
          </w:rPr>
          <w:t>[MS-DTYP]</w:t>
        </w:r>
      </w:hyperlink>
      <w:r>
        <w:t xml:space="preserve"> section 2.4.7. The following bits are valid; all other bits MUST be zero when sent and ignored on receipt. If none of the bits below are pre</w:t>
      </w:r>
      <w:r>
        <w:t>sent, the server MUST return STATUS_INVALID_PARAMETER.</w:t>
      </w:r>
    </w:p>
    <w:tbl>
      <w:tblPr>
        <w:tblStyle w:val="Table-ShadedHeader"/>
        <w:tblW w:w="9000" w:type="dxa"/>
        <w:tblInd w:w="475" w:type="dxa"/>
        <w:tblLook w:val="04A0" w:firstRow="1" w:lastRow="0" w:firstColumn="1" w:lastColumn="0" w:noHBand="0" w:noVBand="1"/>
      </w:tblPr>
      <w:tblGrid>
        <w:gridCol w:w="3037"/>
        <w:gridCol w:w="596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Value</w:t>
            </w:r>
          </w:p>
        </w:tc>
        <w:tc>
          <w:tcPr>
            <w:tcW w:w="5963" w:type="dxa"/>
          </w:tcPr>
          <w:p w:rsidR="001708E9" w:rsidRDefault="006354B3">
            <w:pPr>
              <w:pStyle w:val="TableHeaderText"/>
            </w:pPr>
            <w:r>
              <w:t>Meaning</w:t>
            </w:r>
          </w:p>
        </w:tc>
      </w:tr>
      <w:tr w:rsidR="001708E9" w:rsidTr="001708E9">
        <w:tc>
          <w:tcPr>
            <w:tcW w:w="0" w:type="auto"/>
          </w:tcPr>
          <w:p w:rsidR="001708E9" w:rsidRDefault="006354B3">
            <w:pPr>
              <w:pStyle w:val="TableBodyText"/>
            </w:pPr>
            <w:r>
              <w:t>OWNER_SECURITY_INFORMATION</w:t>
            </w:r>
          </w:p>
          <w:p w:rsidR="001708E9" w:rsidRDefault="006354B3">
            <w:pPr>
              <w:pStyle w:val="TableBodyText"/>
            </w:pPr>
            <w:r>
              <w:t>0x00000001</w:t>
            </w:r>
          </w:p>
        </w:tc>
        <w:tc>
          <w:tcPr>
            <w:tcW w:w="5963" w:type="dxa"/>
          </w:tcPr>
          <w:p w:rsidR="001708E9" w:rsidRDefault="006354B3">
            <w:pPr>
              <w:pStyle w:val="TableBodyText"/>
            </w:pPr>
            <w:r>
              <w:t xml:space="preserve">Refers to the Owner member of the </w:t>
            </w:r>
            <w:hyperlink w:anchor="gt_e5213722-75a9-44e7-b026-8e4833f0d350">
              <w:r>
                <w:rPr>
                  <w:rStyle w:val="HyperlinkGreen"/>
                  <w:b/>
                </w:rPr>
                <w:t>security descriptor</w:t>
              </w:r>
            </w:hyperlink>
            <w:r>
              <w:t>.</w:t>
            </w:r>
          </w:p>
        </w:tc>
      </w:tr>
      <w:tr w:rsidR="001708E9" w:rsidTr="001708E9">
        <w:tc>
          <w:tcPr>
            <w:tcW w:w="0" w:type="auto"/>
          </w:tcPr>
          <w:p w:rsidR="001708E9" w:rsidRDefault="006354B3">
            <w:pPr>
              <w:pStyle w:val="TableBodyText"/>
            </w:pPr>
            <w:r>
              <w:t>GROUP_SECURITY_INFORMATION</w:t>
            </w:r>
          </w:p>
          <w:p w:rsidR="001708E9" w:rsidRDefault="006354B3">
            <w:pPr>
              <w:pStyle w:val="TableBodyText"/>
            </w:pPr>
            <w:r>
              <w:t>0x0</w:t>
            </w:r>
            <w:r>
              <w:t>0000002</w:t>
            </w:r>
          </w:p>
        </w:tc>
        <w:tc>
          <w:tcPr>
            <w:tcW w:w="5963" w:type="dxa"/>
          </w:tcPr>
          <w:p w:rsidR="001708E9" w:rsidRDefault="006354B3">
            <w:pPr>
              <w:pStyle w:val="TableBodyText"/>
            </w:pPr>
            <w:r>
              <w:t>Refers to the Group member of the security descriptor.</w:t>
            </w:r>
          </w:p>
        </w:tc>
      </w:tr>
      <w:tr w:rsidR="001708E9" w:rsidTr="001708E9">
        <w:tc>
          <w:tcPr>
            <w:tcW w:w="0" w:type="auto"/>
          </w:tcPr>
          <w:p w:rsidR="001708E9" w:rsidRDefault="006354B3">
            <w:pPr>
              <w:pStyle w:val="TableBodyText"/>
            </w:pPr>
            <w:r>
              <w:t>DACL_SECURITY_INFORMATION</w:t>
            </w:r>
          </w:p>
          <w:p w:rsidR="001708E9" w:rsidRDefault="006354B3">
            <w:pPr>
              <w:pStyle w:val="TableBodyText"/>
            </w:pPr>
            <w:r>
              <w:t>0x00000004</w:t>
            </w:r>
          </w:p>
        </w:tc>
        <w:tc>
          <w:tcPr>
            <w:tcW w:w="5963" w:type="dxa"/>
          </w:tcPr>
          <w:p w:rsidR="001708E9" w:rsidRDefault="006354B3">
            <w:pPr>
              <w:pStyle w:val="TableBodyText"/>
            </w:pPr>
            <w:r>
              <w:t xml:space="preserve">Refers to the </w:t>
            </w:r>
            <w:hyperlink w:anchor="gt_d727f612-7a45-48e4-9d87-71735d62b321">
              <w:r>
                <w:rPr>
                  <w:rStyle w:val="HyperlinkGreen"/>
                  <w:b/>
                </w:rPr>
                <w:t>DACL</w:t>
              </w:r>
            </w:hyperlink>
            <w:r>
              <w:t xml:space="preserve"> of the security descriptor.</w:t>
            </w:r>
          </w:p>
        </w:tc>
      </w:tr>
      <w:tr w:rsidR="001708E9" w:rsidTr="001708E9">
        <w:tc>
          <w:tcPr>
            <w:tcW w:w="0" w:type="auto"/>
          </w:tcPr>
          <w:p w:rsidR="001708E9" w:rsidRDefault="006354B3">
            <w:pPr>
              <w:pStyle w:val="TableBodyText"/>
            </w:pPr>
            <w:r>
              <w:t>SACL_SECURITY_INFORMATION</w:t>
            </w:r>
          </w:p>
          <w:p w:rsidR="001708E9" w:rsidRDefault="006354B3">
            <w:pPr>
              <w:pStyle w:val="TableBodyText"/>
            </w:pPr>
            <w:r>
              <w:t>0x00000008</w:t>
            </w:r>
          </w:p>
        </w:tc>
        <w:tc>
          <w:tcPr>
            <w:tcW w:w="5963" w:type="dxa"/>
          </w:tcPr>
          <w:p w:rsidR="001708E9" w:rsidRDefault="006354B3">
            <w:pPr>
              <w:pStyle w:val="TableBodyText"/>
            </w:pPr>
            <w:r>
              <w:t xml:space="preserve">Refers to the </w:t>
            </w:r>
            <w:hyperlink w:anchor="gt_c189801e-3752-4715-88f4-17804dad5782">
              <w:r>
                <w:rPr>
                  <w:rStyle w:val="HyperlinkGreen"/>
                  <w:b/>
                </w:rPr>
                <w:t>system access control list (SACL)</w:t>
              </w:r>
            </w:hyperlink>
            <w:r>
              <w:t xml:space="preserve"> of the security descriptor.</w:t>
            </w:r>
          </w:p>
        </w:tc>
      </w:tr>
    </w:tbl>
    <w:p w:rsidR="001708E9" w:rsidRDefault="006354B3">
      <w:pPr>
        <w:pStyle w:val="Definition-Field"/>
      </w:pPr>
      <w:r>
        <w:rPr>
          <w:b/>
        </w:rPr>
        <w:t xml:space="preserve">SecurityDescriptor: </w:t>
      </w:r>
      <w:r>
        <w:t xml:space="preserve">A security descriptor expressing access that is specific to the </w:t>
      </w:r>
      <w:r>
        <w:rPr>
          <w:i/>
        </w:rPr>
        <w:t>ObjectHandle</w:t>
      </w:r>
      <w:r>
        <w:t>.</w:t>
      </w:r>
    </w:p>
    <w:p w:rsidR="001708E9" w:rsidRDefault="006354B3">
      <w:r>
        <w:t xml:space="preserve">This protocol asks </w:t>
      </w:r>
      <w:r>
        <w:t xml:space="preserve">the RPC runtime, via the </w:t>
      </w:r>
      <w:r>
        <w:rPr>
          <w:b/>
        </w:rPr>
        <w:t>strict_context_handle</w:t>
      </w:r>
      <w:r>
        <w:t xml:space="preserve"> attribute, to reject the use of context handles created by a method of a different RPC interface than this one, as specified in </w:t>
      </w:r>
      <w:hyperlink r:id="rId226" w:anchor="Section_290c38b192fe422991e64fc376610c15">
        <w:r>
          <w:rPr>
            <w:rStyle w:val="Hyperlink"/>
          </w:rPr>
          <w:t>[M</w:t>
        </w:r>
        <w:r>
          <w:rPr>
            <w:rStyle w:val="Hyperlink"/>
          </w:rPr>
          <w:t>S-RPCE]</w:t>
        </w:r>
      </w:hyperlink>
      <w:r>
        <w:t xml:space="preserve"> section 3.</w:t>
      </w:r>
    </w:p>
    <w:p w:rsidR="001708E9" w:rsidRDefault="006354B3">
      <w:r>
        <w:t>Message processing for this method is specified in the following two sections.</w:t>
      </w:r>
    </w:p>
    <w:p w:rsidR="001708E9" w:rsidRDefault="006354B3">
      <w:pPr>
        <w:pStyle w:val="Heading6"/>
      </w:pPr>
      <w:bookmarkStart w:id="737" w:name="section_17363ebf0719498fb50326e8e97266c5"/>
      <w:bookmarkStart w:id="738" w:name="_Toc72927468"/>
      <w:r>
        <w:t>SamrSetSecurityObject (DC Configuration)</w:t>
      </w:r>
      <w:bookmarkEnd w:id="737"/>
      <w:bookmarkEnd w:id="738"/>
    </w:p>
    <w:p w:rsidR="001708E9" w:rsidRDefault="006354B3">
      <w:r>
        <w:t xml:space="preserve">Upon receiving this message, the server MUST process the data from the message subject to all of the following </w:t>
      </w:r>
      <w:r>
        <w:t>constraints:</w:t>
      </w:r>
    </w:p>
    <w:p w:rsidR="001708E9" w:rsidRDefault="006354B3">
      <w:pPr>
        <w:pStyle w:val="ListParagraph"/>
        <w:numPr>
          <w:ilvl w:val="0"/>
          <w:numId w:val="207"/>
        </w:numPr>
      </w:pPr>
      <w:r>
        <w:t xml:space="preserve">The access control specified in </w:t>
      </w:r>
      <w:r>
        <w:rPr>
          <w:i/>
        </w:rPr>
        <w:t>SecurityDescriptor</w:t>
      </w:r>
      <w:r>
        <w:t xml:space="preserve"> MUST be a valid </w:t>
      </w:r>
      <w:hyperlink w:anchor="gt_e5213722-75a9-44e7-b026-8e4833f0d350">
        <w:r>
          <w:rPr>
            <w:rStyle w:val="HyperlinkGreen"/>
            <w:b/>
          </w:rPr>
          <w:t>security descriptor</w:t>
        </w:r>
      </w:hyperlink>
      <w:r>
        <w:t xml:space="preserve"> containing simple </w:t>
      </w:r>
      <w:hyperlink w:anchor="gt_b581857f-39aa-4979-876b-daba67a40f15">
        <w:r>
          <w:rPr>
            <w:rStyle w:val="HyperlinkGreen"/>
            <w:b/>
          </w:rPr>
          <w:t>ACEs</w:t>
        </w:r>
      </w:hyperlink>
      <w:r>
        <w:t>; otherwis</w:t>
      </w:r>
      <w:r>
        <w:t xml:space="preserve">e the server MUST return an error status. </w:t>
      </w:r>
      <w:hyperlink r:id="rId227" w:anchor="Section_cca2742956894a16b2b49325d93e4ba2">
        <w:r>
          <w:rPr>
            <w:rStyle w:val="Hyperlink"/>
          </w:rPr>
          <w:t>[MS-DTYP]</w:t>
        </w:r>
      </w:hyperlink>
      <w:r>
        <w:t xml:space="preserve"> section 2.4.6 contains the specification for a valid security descriptor. On error, the server MUST abort processing and retu</w:t>
      </w:r>
      <w:r>
        <w:t>rn an error.</w:t>
      </w:r>
    </w:p>
    <w:p w:rsidR="001708E9" w:rsidRDefault="006354B3">
      <w:pPr>
        <w:pStyle w:val="ListParagraph"/>
        <w:numPr>
          <w:ilvl w:val="0"/>
          <w:numId w:val="207"/>
        </w:numPr>
      </w:pPr>
      <w:r>
        <w:rPr>
          <w:i/>
        </w:rPr>
        <w:t>ObjectHandle.GrantedAccess</w:t>
      </w:r>
      <w:r>
        <w:t xml:space="preserve"> MUST have the required access specified in the following table, based on the set bits in the </w:t>
      </w:r>
      <w:r>
        <w:rPr>
          <w:i/>
        </w:rPr>
        <w:t>SecurityInformation</w:t>
      </w:r>
      <w:r>
        <w:t xml:space="preserve"> parameter. The server MUST ignore set bits in </w:t>
      </w:r>
      <w:r>
        <w:rPr>
          <w:i/>
        </w:rPr>
        <w:t>SecurityInformation</w:t>
      </w:r>
      <w:r>
        <w:t xml:space="preserve"> that are not specified in the table. </w:t>
      </w:r>
      <w:r>
        <w:t>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Security information bits</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SACL_SECURITY_INFORMATION</w:t>
            </w:r>
          </w:p>
        </w:tc>
        <w:tc>
          <w:tcPr>
            <w:tcW w:w="0" w:type="auto"/>
          </w:tcPr>
          <w:p w:rsidR="001708E9" w:rsidRDefault="006354B3">
            <w:pPr>
              <w:pStyle w:val="TableBodyText"/>
            </w:pPr>
            <w:r>
              <w:t>ACCESS_SYSTEM_SECURITY</w:t>
            </w:r>
          </w:p>
        </w:tc>
      </w:tr>
      <w:tr w:rsidR="001708E9" w:rsidTr="001708E9">
        <w:tc>
          <w:tcPr>
            <w:tcW w:w="0" w:type="auto"/>
          </w:tcPr>
          <w:p w:rsidR="001708E9" w:rsidRDefault="006354B3">
            <w:pPr>
              <w:pStyle w:val="TableBodyText"/>
            </w:pPr>
            <w:r>
              <w:t>OWNER_SECURITY_INFORMATION</w:t>
            </w:r>
          </w:p>
        </w:tc>
        <w:tc>
          <w:tcPr>
            <w:tcW w:w="0" w:type="auto"/>
          </w:tcPr>
          <w:p w:rsidR="001708E9" w:rsidRDefault="006354B3">
            <w:pPr>
              <w:pStyle w:val="TableBodyText"/>
            </w:pPr>
            <w:r>
              <w:t>WRITE_OWNER</w:t>
            </w:r>
          </w:p>
        </w:tc>
      </w:tr>
      <w:tr w:rsidR="001708E9" w:rsidTr="001708E9">
        <w:tc>
          <w:tcPr>
            <w:tcW w:w="0" w:type="auto"/>
          </w:tcPr>
          <w:p w:rsidR="001708E9" w:rsidRDefault="006354B3">
            <w:pPr>
              <w:pStyle w:val="TableBodyText"/>
            </w:pPr>
            <w:r>
              <w:t>GROUP_SECURITY_INFORMATION</w:t>
            </w:r>
          </w:p>
        </w:tc>
        <w:tc>
          <w:tcPr>
            <w:tcW w:w="0" w:type="auto"/>
          </w:tcPr>
          <w:p w:rsidR="001708E9" w:rsidRDefault="006354B3">
            <w:pPr>
              <w:pStyle w:val="TableBodyText"/>
            </w:pPr>
            <w:r>
              <w:t>WRITE_OWNER</w:t>
            </w:r>
          </w:p>
        </w:tc>
      </w:tr>
      <w:tr w:rsidR="001708E9" w:rsidTr="001708E9">
        <w:tc>
          <w:tcPr>
            <w:tcW w:w="0" w:type="auto"/>
          </w:tcPr>
          <w:p w:rsidR="001708E9" w:rsidRDefault="006354B3">
            <w:pPr>
              <w:pStyle w:val="TableBodyText"/>
            </w:pPr>
            <w:r>
              <w:t>DACL_SECURITY_INFORMATION</w:t>
            </w:r>
          </w:p>
        </w:tc>
        <w:tc>
          <w:tcPr>
            <w:tcW w:w="0" w:type="auto"/>
          </w:tcPr>
          <w:p w:rsidR="001708E9" w:rsidRDefault="006354B3">
            <w:pPr>
              <w:pStyle w:val="TableBodyText"/>
            </w:pPr>
            <w:r>
              <w:t>WRITE_DAC</w:t>
            </w:r>
          </w:p>
        </w:tc>
      </w:tr>
    </w:tbl>
    <w:p w:rsidR="001708E9" w:rsidRDefault="006354B3">
      <w:pPr>
        <w:pStyle w:val="ListParagraph"/>
        <w:numPr>
          <w:ilvl w:val="0"/>
          <w:numId w:val="207"/>
        </w:numPr>
      </w:pPr>
      <w:r>
        <w:t xml:space="preserve">If the DACL_SECURITY_INFORMATION bit is set in </w:t>
      </w:r>
      <w:r>
        <w:rPr>
          <w:i/>
        </w:rPr>
        <w:t>SecurityInformation</w:t>
      </w:r>
      <w:r>
        <w:t xml:space="preserve">, the server MUST determine whether the </w:t>
      </w:r>
      <w:hyperlink w:anchor="gt_d727f612-7a45-48e4-9d87-71735d62b321">
        <w:r>
          <w:rPr>
            <w:rStyle w:val="HyperlinkGreen"/>
            <w:b/>
          </w:rPr>
          <w:t>DACL</w:t>
        </w:r>
      </w:hyperlink>
      <w:r>
        <w:t xml:space="preserve"> of </w:t>
      </w:r>
      <w:r>
        <w:rPr>
          <w:i/>
        </w:rPr>
        <w:t>SecurityDescriptor</w:t>
      </w:r>
      <w:r>
        <w:t xml:space="preserve"> of the input message mat</w:t>
      </w:r>
      <w:r>
        <w:t xml:space="preserve">ches one of the </w:t>
      </w:r>
      <w:r>
        <w:lastRenderedPageBreak/>
        <w:t xml:space="preserve">following DACLs. The ordering of the ACEs is not relevant. Let Self denote the </w:t>
      </w:r>
      <w:hyperlink w:anchor="gt_83f2020d-0804-4840-a5ac-e06439d50f8d">
        <w:r>
          <w:rPr>
            <w:rStyle w:val="HyperlinkGreen"/>
            <w:b/>
          </w:rPr>
          <w:t>SID</w:t>
        </w:r>
      </w:hyperlink>
      <w:r>
        <w:t xml:space="preserve"> of the </w:t>
      </w:r>
      <w:hyperlink w:anchor="gt_e767a471-c3fa-4e4b-a40c-daeb08f82a17">
        <w:r>
          <w:rPr>
            <w:rStyle w:val="HyperlinkGreen"/>
            <w:b/>
          </w:rPr>
          <w:t>user object</w:t>
        </w:r>
      </w:hyperlink>
      <w:r>
        <w:t xml:space="preserve"> referenced by </w:t>
      </w:r>
      <w:r>
        <w:rPr>
          <w:i/>
        </w:rPr>
        <w:t>ObjectHandle.Object</w:t>
      </w:r>
      <w:r>
        <w:t>.</w:t>
      </w:r>
    </w:p>
    <w:p w:rsidR="001708E9" w:rsidRDefault="006354B3">
      <w:pPr>
        <w:pStyle w:val="ListParagraph"/>
        <w:numPr>
          <w:ilvl w:val="1"/>
          <w:numId w:val="208"/>
        </w:numPr>
      </w:pPr>
      <w:r>
        <w:t>DACL a.</w:t>
      </w:r>
    </w:p>
    <w:tbl>
      <w:tblPr>
        <w:tblStyle w:val="Table-ShadedHeader"/>
        <w:tblW w:w="0" w:type="auto"/>
        <w:tblInd w:w="835" w:type="dxa"/>
        <w:tblLook w:val="04A0" w:firstRow="1" w:lastRow="0" w:firstColumn="1" w:lastColumn="0" w:noHBand="0" w:noVBand="1"/>
      </w:tblPr>
      <w:tblGrid>
        <w:gridCol w:w="2132"/>
        <w:gridCol w:w="268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hyperlink w:anchor="gt_3aed7180-e8fa-46c9-a0a1-428f9f14f532">
              <w:r>
                <w:rPr>
                  <w:rStyle w:val="HyperlinkGreen"/>
                  <w:b/>
                </w:rPr>
                <w:t>WorldSid</w:t>
              </w:r>
            </w:hyperlink>
          </w:p>
        </w:tc>
        <w:tc>
          <w:tcPr>
            <w:tcW w:w="0" w:type="auto"/>
          </w:tcPr>
          <w:p w:rsidR="001708E9" w:rsidRDefault="006354B3">
            <w:pPr>
              <w:pStyle w:val="TableBodyText"/>
            </w:pPr>
            <w:r>
              <w:t>USER_EXECUTE | USER_READ</w:t>
            </w:r>
          </w:p>
        </w:tc>
      </w:tr>
      <w:tr w:rsidR="001708E9" w:rsidTr="001708E9">
        <w:tc>
          <w:tcPr>
            <w:tcW w:w="0" w:type="auto"/>
          </w:tcPr>
          <w:p w:rsidR="001708E9" w:rsidRDefault="006354B3">
            <w:pPr>
              <w:pStyle w:val="TableBodyText"/>
            </w:pPr>
            <w:hyperlink w:anchor="gt_64473c0e-1ce4-499c-bcb2-5264406871c2">
              <w:r>
                <w:rPr>
                  <w:rStyle w:val="HyperlinkGreen"/>
                  <w:b/>
                </w:rPr>
                <w:t>AdministratorSid</w:t>
              </w:r>
            </w:hyperlink>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hyperlink w:anchor="gt_1771f746-746d-4079-ae9c-c5339ff9c61b">
              <w:r>
                <w:rPr>
                  <w:rStyle w:val="HyperlinkGreen"/>
                  <w:b/>
                </w:rPr>
                <w:t>AccountOperatorsSid</w:t>
              </w:r>
            </w:hyperlink>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Self</w:t>
            </w:r>
          </w:p>
        </w:tc>
        <w:tc>
          <w:tcPr>
            <w:tcW w:w="0" w:type="auto"/>
          </w:tcPr>
          <w:p w:rsidR="001708E9" w:rsidRDefault="006354B3">
            <w:pPr>
              <w:pStyle w:val="TableBodyText"/>
            </w:pPr>
            <w:r>
              <w:t>USER_WRITE</w:t>
            </w:r>
          </w:p>
        </w:tc>
      </w:tr>
    </w:tbl>
    <w:p w:rsidR="001708E9" w:rsidRDefault="006354B3">
      <w:pPr>
        <w:pStyle w:val="ListParagraph"/>
        <w:numPr>
          <w:ilvl w:val="1"/>
          <w:numId w:val="208"/>
        </w:numPr>
      </w:pPr>
      <w:r>
        <w:t>DACL b.</w:t>
      </w:r>
    </w:p>
    <w:tbl>
      <w:tblPr>
        <w:tblStyle w:val="Table-ShadedHeader"/>
        <w:tblW w:w="0" w:type="auto"/>
        <w:tblInd w:w="835" w:type="dxa"/>
        <w:tblLook w:val="04A0" w:firstRow="1" w:lastRow="0" w:firstColumn="1" w:lastColumn="0" w:noHBand="0" w:noVBand="1"/>
      </w:tblPr>
      <w:tblGrid>
        <w:gridCol w:w="1919"/>
        <w:gridCol w:w="55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(USER_EXECUTE | USER_READ) &amp; ~ USER_CHANGE_PASSWORD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AccountOperatorsSid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Self</w:t>
            </w:r>
          </w:p>
        </w:tc>
        <w:tc>
          <w:tcPr>
            <w:tcW w:w="0" w:type="auto"/>
          </w:tcPr>
          <w:p w:rsidR="001708E9" w:rsidRDefault="006354B3">
            <w:pPr>
              <w:pStyle w:val="TableBodyText"/>
            </w:pPr>
            <w:r>
              <w:t>USER_WRITE &amp; ~ USER_CHANGE_PASSWORD</w:t>
            </w:r>
          </w:p>
        </w:tc>
      </w:tr>
    </w:tbl>
    <w:p w:rsidR="001708E9" w:rsidRDefault="006354B3">
      <w:pPr>
        <w:pStyle w:val="ListParagraph"/>
        <w:numPr>
          <w:ilvl w:val="1"/>
          <w:numId w:val="208"/>
        </w:numPr>
      </w:pPr>
      <w:r>
        <w:t>DACL c.</w:t>
      </w:r>
    </w:p>
    <w:tbl>
      <w:tblPr>
        <w:tblStyle w:val="Table-ShadedHeader"/>
        <w:tblW w:w="0" w:type="auto"/>
        <w:tblInd w:w="835" w:type="dxa"/>
        <w:tblLook w:val="04A0" w:firstRow="1" w:lastRow="0" w:firstColumn="1" w:lastColumn="0" w:noHBand="0" w:noVBand="1"/>
      </w:tblPr>
      <w:tblGrid>
        <w:gridCol w:w="1919"/>
        <w:gridCol w:w="55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(USER_EXECUTE | USER_READ) &amp; ~ USER_CHANGE_PASSWORD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AccountOperatorsSid</w:t>
            </w:r>
          </w:p>
        </w:tc>
        <w:tc>
          <w:tcPr>
            <w:tcW w:w="0" w:type="auto"/>
          </w:tcPr>
          <w:p w:rsidR="001708E9" w:rsidRDefault="006354B3">
            <w:pPr>
              <w:pStyle w:val="TableBodyText"/>
            </w:pPr>
            <w:r>
              <w:t>USER_ALL_ACCESS</w:t>
            </w:r>
          </w:p>
        </w:tc>
      </w:tr>
    </w:tbl>
    <w:p w:rsidR="001708E9" w:rsidRDefault="006354B3">
      <w:pPr>
        <w:pStyle w:val="ListParagraph"/>
        <w:numPr>
          <w:ilvl w:val="1"/>
          <w:numId w:val="208"/>
        </w:numPr>
      </w:pPr>
      <w:r>
        <w:t>DACL d.</w:t>
      </w:r>
    </w:p>
    <w:tbl>
      <w:tblPr>
        <w:tblStyle w:val="Table-ShadedHeader"/>
        <w:tblW w:w="0" w:type="auto"/>
        <w:tblInd w:w="835" w:type="dxa"/>
        <w:tblLook w:val="04A0" w:firstRow="1" w:lastRow="0" w:firstColumn="1" w:lastColumn="0" w:noHBand="0" w:noVBand="1"/>
      </w:tblPr>
      <w:tblGrid>
        <w:gridCol w:w="1576"/>
        <w:gridCol w:w="268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USER_EXECUTE | USER_READ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Self</w:t>
            </w:r>
          </w:p>
        </w:tc>
        <w:tc>
          <w:tcPr>
            <w:tcW w:w="0" w:type="auto"/>
          </w:tcPr>
          <w:p w:rsidR="001708E9" w:rsidRDefault="006354B3">
            <w:pPr>
              <w:pStyle w:val="TableBodyText"/>
            </w:pPr>
            <w:r>
              <w:t>USER_WRITE</w:t>
            </w:r>
          </w:p>
        </w:tc>
      </w:tr>
    </w:tbl>
    <w:p w:rsidR="001708E9" w:rsidRDefault="006354B3">
      <w:pPr>
        <w:pStyle w:val="ListParagraph"/>
        <w:numPr>
          <w:ilvl w:val="0"/>
          <w:numId w:val="207"/>
        </w:numPr>
      </w:pPr>
      <w:r>
        <w:t>If there is no match from the preceding constraint, the server MUST silently ignore the request by aborting processing and returning 0.</w:t>
      </w:r>
    </w:p>
    <w:p w:rsidR="001708E9" w:rsidRDefault="006354B3">
      <w:pPr>
        <w:pStyle w:val="ListParagraph"/>
        <w:numPr>
          <w:ilvl w:val="0"/>
          <w:numId w:val="207"/>
        </w:numPr>
      </w:pPr>
      <w:r>
        <w:t>If the matching DACL</w:t>
      </w:r>
      <w:r>
        <w:t xml:space="preserve"> grants USER_CHANGE_PASSWORD to World, the server MUST update the </w:t>
      </w:r>
      <w:r>
        <w:rPr>
          <w:b/>
        </w:rPr>
        <w:t>ntSecurityDescriptor</w:t>
      </w:r>
      <w:r>
        <w:t xml:space="preserve"> attribute for the target user such that the target user has the ability to change his or her password; otherwise, the server MUST update the </w:t>
      </w:r>
      <w:r>
        <w:rPr>
          <w:b/>
        </w:rPr>
        <w:t>ntSecurityDescriptor</w:t>
      </w:r>
      <w:r>
        <w:t xml:space="preserve"> attribu</w:t>
      </w:r>
      <w:r>
        <w:t>te for the target user such that the target does not have the ability to change his or her password. For an example of how to do this, see the following citation in Appendix B: Product Behavior.</w:t>
      </w:r>
      <w:bookmarkStart w:id="739" w:name="Appendix_A_Target_63"/>
      <w:r>
        <w:rPr>
          <w:rStyle w:val="Hyperlink"/>
        </w:rPr>
        <w:fldChar w:fldCharType="begin"/>
      </w:r>
      <w:r>
        <w:rPr>
          <w:rStyle w:val="Hyperlink"/>
        </w:rPr>
        <w:instrText xml:space="preserve"> HYPERLINK \l "Appendix_A_63" \o "Product behavior note 63" </w:instrText>
      </w:r>
      <w:r>
        <w:rPr>
          <w:rStyle w:val="Hyperlink"/>
        </w:rPr>
        <w:instrText xml:space="preserve">\h </w:instrText>
      </w:r>
      <w:r>
        <w:rPr>
          <w:rStyle w:val="Hyperlink"/>
        </w:rPr>
      </w:r>
      <w:r>
        <w:rPr>
          <w:rStyle w:val="Hyperlink"/>
        </w:rPr>
        <w:fldChar w:fldCharType="separate"/>
      </w:r>
      <w:r>
        <w:rPr>
          <w:rStyle w:val="Hyperlink"/>
        </w:rPr>
        <w:t>&lt;63&gt;</w:t>
      </w:r>
      <w:r>
        <w:rPr>
          <w:rStyle w:val="Hyperlink"/>
        </w:rPr>
        <w:fldChar w:fldCharType="end"/>
      </w:r>
      <w:bookmarkEnd w:id="739"/>
    </w:p>
    <w:p w:rsidR="001708E9" w:rsidRDefault="006354B3">
      <w:pPr>
        <w:pStyle w:val="Heading6"/>
      </w:pPr>
      <w:bookmarkStart w:id="740" w:name="section_70912a36c173487d936378f33164d593"/>
      <w:bookmarkStart w:id="741" w:name="_Toc72927469"/>
      <w:r>
        <w:t>SamrSetSecurityObject (Non-DC Configuration)</w:t>
      </w:r>
      <w:bookmarkEnd w:id="740"/>
      <w:bookmarkEnd w:id="741"/>
    </w:p>
    <w:p w:rsidR="001708E9" w:rsidRDefault="006354B3">
      <w:r>
        <w:lastRenderedPageBreak/>
        <w:t>Upon receiving this message, the server MUST process the data from the message subject to all the following constraints:</w:t>
      </w:r>
    </w:p>
    <w:p w:rsidR="001708E9" w:rsidRDefault="006354B3">
      <w:pPr>
        <w:pStyle w:val="ListParagraph"/>
        <w:numPr>
          <w:ilvl w:val="0"/>
          <w:numId w:val="209"/>
        </w:numPr>
      </w:pPr>
      <w:r>
        <w:t xml:space="preserve">The access control specified in </w:t>
      </w:r>
      <w:r>
        <w:rPr>
          <w:i/>
        </w:rPr>
        <w:t>SecurityDescriptor</w:t>
      </w:r>
      <w:r>
        <w:t xml:space="preserve"> MUST be a valid </w:t>
      </w:r>
      <w:hyperlink w:anchor="gt_e5213722-75a9-44e7-b026-8e4833f0d350">
        <w:r>
          <w:rPr>
            <w:rStyle w:val="HyperlinkGreen"/>
            <w:b/>
          </w:rPr>
          <w:t>security descriptor</w:t>
        </w:r>
      </w:hyperlink>
      <w:r>
        <w:t xml:space="preserve"> containing simple </w:t>
      </w:r>
      <w:hyperlink w:anchor="gt_b581857f-39aa-4979-876b-daba67a40f15">
        <w:r>
          <w:rPr>
            <w:rStyle w:val="HyperlinkGreen"/>
            <w:b/>
          </w:rPr>
          <w:t>ACEs</w:t>
        </w:r>
      </w:hyperlink>
      <w:r>
        <w:t xml:space="preserve">; otherwise the server MUST return an error status. </w:t>
      </w:r>
      <w:hyperlink r:id="rId228" w:anchor="Section_cca2742956894a16b2b49325d93e4ba2">
        <w:r>
          <w:rPr>
            <w:rStyle w:val="Hyperlink"/>
          </w:rPr>
          <w:t>[MS-DTYP]</w:t>
        </w:r>
      </w:hyperlink>
      <w:r>
        <w:t xml:space="preserve"> section 2.4.6 contains the specification for a valid security descriptor.</w:t>
      </w:r>
    </w:p>
    <w:p w:rsidR="001708E9" w:rsidRDefault="006354B3">
      <w:pPr>
        <w:pStyle w:val="ListParagraph"/>
        <w:numPr>
          <w:ilvl w:val="0"/>
          <w:numId w:val="209"/>
        </w:numPr>
      </w:pPr>
      <w:r>
        <w:rPr>
          <w:i/>
        </w:rPr>
        <w:t>ObjectHandle.GrantedAccess</w:t>
      </w:r>
      <w:r>
        <w:t xml:space="preserve"> MUST have the required access specified in the following table, base</w:t>
      </w:r>
      <w:r>
        <w:t xml:space="preserve">d on the set bits in the </w:t>
      </w:r>
      <w:r>
        <w:rPr>
          <w:i/>
        </w:rPr>
        <w:t>SecurityInformation</w:t>
      </w:r>
      <w:r>
        <w:t xml:space="preserve"> parameter. The server MUST ignore set bits in </w:t>
      </w:r>
      <w:r>
        <w:rPr>
          <w:i/>
        </w:rPr>
        <w:t>SecurityInformation</w:t>
      </w:r>
      <w:r>
        <w:t xml:space="preserve"> that are not specified in the table.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Security information bits</w:t>
            </w:r>
          </w:p>
        </w:tc>
        <w:tc>
          <w:tcPr>
            <w:tcW w:w="0" w:type="auto"/>
          </w:tcPr>
          <w:p w:rsidR="001708E9" w:rsidRDefault="006354B3">
            <w:pPr>
              <w:pStyle w:val="TableHeaderText"/>
            </w:pPr>
            <w:r>
              <w:t>Requir</w:t>
            </w:r>
            <w:r>
              <w:t>ed access</w:t>
            </w:r>
          </w:p>
        </w:tc>
      </w:tr>
      <w:tr w:rsidR="001708E9" w:rsidTr="001708E9">
        <w:tc>
          <w:tcPr>
            <w:tcW w:w="0" w:type="auto"/>
          </w:tcPr>
          <w:p w:rsidR="001708E9" w:rsidRDefault="006354B3">
            <w:pPr>
              <w:pStyle w:val="TableBodyText"/>
            </w:pPr>
            <w:r>
              <w:t>SACL_SECURITY_INFORMATION</w:t>
            </w:r>
          </w:p>
        </w:tc>
        <w:tc>
          <w:tcPr>
            <w:tcW w:w="0" w:type="auto"/>
          </w:tcPr>
          <w:p w:rsidR="001708E9" w:rsidRDefault="006354B3">
            <w:pPr>
              <w:pStyle w:val="TableBodyText"/>
            </w:pPr>
            <w:r>
              <w:t>ACCESS_SYSTEM_SECURITY</w:t>
            </w:r>
          </w:p>
        </w:tc>
      </w:tr>
      <w:tr w:rsidR="001708E9" w:rsidTr="001708E9">
        <w:tc>
          <w:tcPr>
            <w:tcW w:w="0" w:type="auto"/>
          </w:tcPr>
          <w:p w:rsidR="001708E9" w:rsidRDefault="006354B3">
            <w:pPr>
              <w:pStyle w:val="TableBodyText"/>
            </w:pPr>
            <w:r>
              <w:t>OWNER_SECURITY_INFORMATION</w:t>
            </w:r>
          </w:p>
        </w:tc>
        <w:tc>
          <w:tcPr>
            <w:tcW w:w="0" w:type="auto"/>
          </w:tcPr>
          <w:p w:rsidR="001708E9" w:rsidRDefault="006354B3">
            <w:pPr>
              <w:pStyle w:val="TableBodyText"/>
            </w:pPr>
            <w:r>
              <w:t>WRITE_OWNER</w:t>
            </w:r>
          </w:p>
        </w:tc>
      </w:tr>
      <w:tr w:rsidR="001708E9" w:rsidTr="001708E9">
        <w:tc>
          <w:tcPr>
            <w:tcW w:w="0" w:type="auto"/>
          </w:tcPr>
          <w:p w:rsidR="001708E9" w:rsidRDefault="006354B3">
            <w:pPr>
              <w:pStyle w:val="TableBodyText"/>
            </w:pPr>
            <w:r>
              <w:t>GROUP_SECURITY_INFORMATION</w:t>
            </w:r>
          </w:p>
        </w:tc>
        <w:tc>
          <w:tcPr>
            <w:tcW w:w="0" w:type="auto"/>
          </w:tcPr>
          <w:p w:rsidR="001708E9" w:rsidRDefault="006354B3">
            <w:pPr>
              <w:pStyle w:val="TableBodyText"/>
            </w:pPr>
            <w:r>
              <w:t>WRITE_OWNER</w:t>
            </w:r>
          </w:p>
        </w:tc>
      </w:tr>
      <w:tr w:rsidR="001708E9" w:rsidTr="001708E9">
        <w:tc>
          <w:tcPr>
            <w:tcW w:w="0" w:type="auto"/>
          </w:tcPr>
          <w:p w:rsidR="001708E9" w:rsidRDefault="006354B3">
            <w:pPr>
              <w:pStyle w:val="TableBodyText"/>
            </w:pPr>
            <w:r>
              <w:t>DACL_SECURITY_INFORMATION</w:t>
            </w:r>
          </w:p>
        </w:tc>
        <w:tc>
          <w:tcPr>
            <w:tcW w:w="0" w:type="auto"/>
          </w:tcPr>
          <w:p w:rsidR="001708E9" w:rsidRDefault="006354B3">
            <w:pPr>
              <w:pStyle w:val="TableBodyText"/>
            </w:pPr>
            <w:r>
              <w:t>WRITE_DAC</w:t>
            </w:r>
          </w:p>
        </w:tc>
      </w:tr>
    </w:tbl>
    <w:p w:rsidR="001708E9" w:rsidRDefault="006354B3">
      <w:pPr>
        <w:pStyle w:val="ListParagraph"/>
        <w:numPr>
          <w:ilvl w:val="0"/>
          <w:numId w:val="209"/>
        </w:numPr>
      </w:pPr>
      <w:r>
        <w:t xml:space="preserve">The server MUST update the </w:t>
      </w:r>
      <w:r>
        <w:rPr>
          <w:b/>
        </w:rPr>
        <w:t>ntSecurityDescriptor</w:t>
      </w:r>
      <w:r>
        <w:t xml:space="preserve"> attribute value on the object referenced by </w:t>
      </w:r>
      <w:r>
        <w:rPr>
          <w:i/>
        </w:rPr>
        <w:t>ObjectHandle.Object</w:t>
      </w:r>
      <w:r>
        <w:t xml:space="preserve"> such that all of the following constraints are satisfied:</w:t>
      </w:r>
    </w:p>
    <w:p w:rsidR="001708E9" w:rsidRDefault="006354B3">
      <w:pPr>
        <w:pStyle w:val="ListParagraph"/>
        <w:numPr>
          <w:ilvl w:val="1"/>
          <w:numId w:val="210"/>
        </w:numPr>
      </w:pPr>
      <w:r>
        <w:t>All accesses granted and denied in the input security descriptor (</w:t>
      </w:r>
      <w:r>
        <w:rPr>
          <w:i/>
        </w:rPr>
        <w:t>SecurityDescriptor</w:t>
      </w:r>
      <w:r>
        <w:t>) are granted and denied during subsequent method</w:t>
      </w:r>
      <w:r>
        <w:t xml:space="preserve"> calls across this interface (for all time).</w:t>
      </w:r>
    </w:p>
    <w:p w:rsidR="001708E9" w:rsidRDefault="006354B3">
      <w:pPr>
        <w:pStyle w:val="ListParagraph"/>
        <w:numPr>
          <w:ilvl w:val="1"/>
          <w:numId w:val="210"/>
        </w:numPr>
      </w:pPr>
      <w:r>
        <w:t xml:space="preserve">If the target object is a </w:t>
      </w:r>
      <w:hyperlink w:anchor="gt_2346e8d0-b0a0-481f-b644-85c45c60d4d1">
        <w:r>
          <w:rPr>
            <w:rStyle w:val="HyperlinkGreen"/>
            <w:b/>
          </w:rPr>
          <w:t>domain object</w:t>
        </w:r>
      </w:hyperlink>
      <w:r>
        <w:t>, all ACEs containing DOMAIN_CREATE_USER, DOMAIN_CREATE_ALIAS, or DOMAIN_CREATE_GROUP MUST grant or deny (depe</w:t>
      </w:r>
      <w:r>
        <w:t xml:space="preserve">nding on the type of ACE) the trustee of the ACE the ability to create a user, alias, or group as specified in </w:t>
      </w:r>
      <w:hyperlink w:anchor="Section_a98d7fbb17354fbfb41aef363c899002" w:history="1">
        <w:r>
          <w:rPr>
            <w:rStyle w:val="Hyperlink"/>
          </w:rPr>
          <w:t>SamrCreateUser2InDomain (section 3.1.5.4.4)</w:t>
        </w:r>
      </w:hyperlink>
      <w:r>
        <w:t xml:space="preserve">, </w:t>
      </w:r>
      <w:hyperlink w:anchor="Section_7e505875e44f4f9d922b7ff3871c752d" w:history="1">
        <w:r>
          <w:rPr>
            <w:rStyle w:val="Hyperlink"/>
          </w:rPr>
          <w:t>SamrCreateAliasInDomain (section 3.1.5.4.3)</w:t>
        </w:r>
      </w:hyperlink>
      <w:r>
        <w:t xml:space="preserve">, or </w:t>
      </w:r>
      <w:hyperlink w:anchor="Section_175c1cf94fa248379e5bbb1f0f950bee" w:history="1">
        <w:r>
          <w:rPr>
            <w:rStyle w:val="Hyperlink"/>
          </w:rPr>
          <w:t>SamrCreateGroupInDomain (section 3.1.5.4.2)</w:t>
        </w:r>
      </w:hyperlink>
      <w:r>
        <w:t>.</w:t>
      </w:r>
    </w:p>
    <w:p w:rsidR="001708E9" w:rsidRDefault="006354B3">
      <w:pPr>
        <w:pStyle w:val="ListParagraph"/>
        <w:numPr>
          <w:ilvl w:val="1"/>
          <w:numId w:val="210"/>
        </w:numPr>
      </w:pPr>
      <w:r>
        <w:t xml:space="preserve">If the target object is a </w:t>
      </w:r>
      <w:hyperlink w:anchor="gt_e767a471-c3fa-4e4b-a40c-daeb08f82a17">
        <w:r>
          <w:rPr>
            <w:rStyle w:val="HyperlinkGreen"/>
            <w:b/>
          </w:rPr>
          <w:t>user object</w:t>
        </w:r>
      </w:hyperlink>
      <w:r>
        <w:t xml:space="preserve">, all ACEs containing the specified </w:t>
      </w:r>
      <w:hyperlink w:anchor="gt_462f2aa7-2cfc-404a-b479-30f127c512b1">
        <w:r>
          <w:rPr>
            <w:rStyle w:val="HyperlinkGreen"/>
            <w:b/>
          </w:rPr>
          <w:t>access mask</w:t>
        </w:r>
      </w:hyperlink>
      <w:r>
        <w:t xml:space="preserve"> in the following table MUST grant or deny (depending on the type of ACE) the trustee to update associated attributes.</w:t>
      </w:r>
    </w:p>
    <w:tbl>
      <w:tblPr>
        <w:tblStyle w:val="Table-ShadedHeader"/>
        <w:tblW w:w="0" w:type="auto"/>
        <w:tblInd w:w="835" w:type="dxa"/>
        <w:tblLook w:val="04A0" w:firstRow="1" w:lastRow="0" w:firstColumn="1" w:lastColumn="0" w:noHBand="0" w:noVBand="1"/>
      </w:tblPr>
      <w:tblGrid>
        <w:gridCol w:w="3146"/>
        <w:gridCol w:w="180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Access mask</w:t>
            </w:r>
          </w:p>
        </w:tc>
        <w:tc>
          <w:tcPr>
            <w:tcW w:w="0" w:type="auto"/>
          </w:tcPr>
          <w:p w:rsidR="001708E9" w:rsidRDefault="006354B3">
            <w:pPr>
              <w:pStyle w:val="TableHeaderText"/>
            </w:pPr>
            <w:r>
              <w:t>Attribute</w:t>
            </w:r>
          </w:p>
        </w:tc>
      </w:tr>
      <w:tr w:rsidR="001708E9" w:rsidTr="001708E9">
        <w:tc>
          <w:tcPr>
            <w:tcW w:w="0" w:type="auto"/>
          </w:tcPr>
          <w:p w:rsidR="001708E9" w:rsidRDefault="006354B3">
            <w:pPr>
              <w:pStyle w:val="TableBodyText"/>
            </w:pPr>
            <w:r>
              <w:t>USER_WRITE_ACCOUNT</w:t>
            </w:r>
          </w:p>
        </w:tc>
        <w:tc>
          <w:tcPr>
            <w:tcW w:w="0" w:type="auto"/>
          </w:tcPr>
          <w:p w:rsidR="001708E9" w:rsidRDefault="006354B3">
            <w:pPr>
              <w:pStyle w:val="TableBodyText"/>
            </w:pPr>
            <w:r>
              <w:t>sAMAccountName</w:t>
            </w:r>
          </w:p>
          <w:p w:rsidR="001708E9" w:rsidRDefault="006354B3">
            <w:pPr>
              <w:pStyle w:val="TableBodyText"/>
            </w:pPr>
            <w:r>
              <w:t>displayName</w:t>
            </w:r>
          </w:p>
          <w:p w:rsidR="001708E9" w:rsidRDefault="006354B3">
            <w:pPr>
              <w:pStyle w:val="TableBodyText"/>
            </w:pPr>
            <w:r>
              <w:t>primaryGroupId</w:t>
            </w:r>
          </w:p>
          <w:p w:rsidR="001708E9" w:rsidRDefault="006354B3">
            <w:pPr>
              <w:pStyle w:val="TableBodyText"/>
            </w:pPr>
            <w:r>
              <w:t>homeDirectory</w:t>
            </w:r>
          </w:p>
          <w:p w:rsidR="001708E9" w:rsidRDefault="006354B3">
            <w:pPr>
              <w:pStyle w:val="TableBodyText"/>
            </w:pPr>
            <w:r>
              <w:t>homeDrive</w:t>
            </w:r>
          </w:p>
          <w:p w:rsidR="001708E9" w:rsidRDefault="006354B3">
            <w:pPr>
              <w:pStyle w:val="TableBodyText"/>
            </w:pPr>
            <w:r>
              <w:t>scriptPath</w:t>
            </w:r>
          </w:p>
          <w:p w:rsidR="001708E9" w:rsidRDefault="006354B3">
            <w:pPr>
              <w:pStyle w:val="TableBodyText"/>
            </w:pPr>
            <w:r>
              <w:t>profilePath</w:t>
            </w:r>
          </w:p>
          <w:p w:rsidR="001708E9" w:rsidRDefault="006354B3">
            <w:pPr>
              <w:pStyle w:val="TableBodyText"/>
            </w:pPr>
            <w:r>
              <w:t>Description</w:t>
            </w:r>
          </w:p>
          <w:p w:rsidR="001708E9" w:rsidRDefault="006354B3">
            <w:pPr>
              <w:pStyle w:val="TableBodyText"/>
            </w:pPr>
            <w:r>
              <w:t>userWorkstations</w:t>
            </w:r>
          </w:p>
          <w:p w:rsidR="001708E9" w:rsidRDefault="006354B3">
            <w:pPr>
              <w:pStyle w:val="TableBodyText"/>
            </w:pPr>
            <w:r>
              <w:t>logonHours</w:t>
            </w:r>
          </w:p>
          <w:p w:rsidR="001708E9" w:rsidRDefault="006354B3">
            <w:pPr>
              <w:pStyle w:val="TableBodyText"/>
            </w:pPr>
            <w:r>
              <w:t>accountExpires</w:t>
            </w:r>
          </w:p>
          <w:p w:rsidR="001708E9" w:rsidRDefault="006354B3">
            <w:pPr>
              <w:pStyle w:val="TableBodyText"/>
            </w:pPr>
            <w:r>
              <w:t>userAccountControl</w:t>
            </w:r>
          </w:p>
          <w:p w:rsidR="001708E9" w:rsidRDefault="006354B3">
            <w:pPr>
              <w:pStyle w:val="TableBodyText"/>
            </w:pPr>
            <w:r>
              <w:t>userParameters</w:t>
            </w:r>
          </w:p>
        </w:tc>
      </w:tr>
      <w:tr w:rsidR="001708E9" w:rsidTr="001708E9">
        <w:tc>
          <w:tcPr>
            <w:tcW w:w="0" w:type="auto"/>
          </w:tcPr>
          <w:p w:rsidR="001708E9" w:rsidRDefault="006354B3">
            <w:pPr>
              <w:pStyle w:val="TableBodyText"/>
            </w:pPr>
            <w:r>
              <w:t>USER_WRITE_PREFERENCE</w:t>
            </w:r>
          </w:p>
        </w:tc>
        <w:tc>
          <w:tcPr>
            <w:tcW w:w="0" w:type="auto"/>
          </w:tcPr>
          <w:p w:rsidR="001708E9" w:rsidRDefault="006354B3">
            <w:pPr>
              <w:pStyle w:val="TableBodyText"/>
            </w:pPr>
            <w:r>
              <w:t>comment</w:t>
            </w:r>
          </w:p>
          <w:p w:rsidR="001708E9" w:rsidRDefault="006354B3">
            <w:pPr>
              <w:pStyle w:val="TableBodyText"/>
            </w:pPr>
            <w:r>
              <w:t>countryCode</w:t>
            </w:r>
          </w:p>
          <w:p w:rsidR="001708E9" w:rsidRDefault="006354B3">
            <w:pPr>
              <w:pStyle w:val="TableBodyText"/>
            </w:pPr>
            <w:r>
              <w:t>codePage</w:t>
            </w:r>
          </w:p>
        </w:tc>
      </w:tr>
      <w:tr w:rsidR="001708E9" w:rsidTr="001708E9">
        <w:tc>
          <w:tcPr>
            <w:tcW w:w="0" w:type="auto"/>
          </w:tcPr>
          <w:p w:rsidR="001708E9" w:rsidRDefault="006354B3">
            <w:pPr>
              <w:pStyle w:val="TableBodyText"/>
            </w:pPr>
            <w:r>
              <w:lastRenderedPageBreak/>
              <w:t>USER_FORCE_PASSWORD_CHANGE</w:t>
            </w:r>
          </w:p>
        </w:tc>
        <w:tc>
          <w:tcPr>
            <w:tcW w:w="0" w:type="auto"/>
          </w:tcPr>
          <w:p w:rsidR="001708E9" w:rsidRDefault="006354B3">
            <w:pPr>
              <w:pStyle w:val="TableBodyText"/>
            </w:pPr>
            <w:r>
              <w:t>clearTextPassword</w:t>
            </w:r>
          </w:p>
          <w:p w:rsidR="001708E9" w:rsidRDefault="006354B3">
            <w:pPr>
              <w:pStyle w:val="TableBodyText"/>
            </w:pPr>
            <w:r>
              <w:t>pwdLastSet</w:t>
            </w:r>
          </w:p>
          <w:p w:rsidR="001708E9" w:rsidRDefault="006354B3">
            <w:pPr>
              <w:pStyle w:val="TableBodyText"/>
            </w:pPr>
            <w:r>
              <w:t>dBCSPwd</w:t>
            </w:r>
          </w:p>
          <w:p w:rsidR="001708E9" w:rsidRDefault="006354B3">
            <w:pPr>
              <w:pStyle w:val="TableBodyText"/>
            </w:pPr>
            <w:r>
              <w:t>unicodePwd</w:t>
            </w:r>
          </w:p>
        </w:tc>
      </w:tr>
    </w:tbl>
    <w:p w:rsidR="001708E9" w:rsidRDefault="001708E9"/>
    <w:p w:rsidR="001708E9" w:rsidRDefault="006354B3">
      <w:pPr>
        <w:pStyle w:val="Heading5"/>
      </w:pPr>
      <w:bookmarkStart w:id="742" w:name="section_0ecf8fecd17e4a88b7f1e0f0f66790db"/>
      <w:bookmarkStart w:id="743" w:name="_Toc72927470"/>
      <w:r>
        <w:t>SamrQuerySecurityObject (Opnum 3)</w:t>
      </w:r>
      <w:bookmarkEnd w:id="742"/>
      <w:bookmarkEnd w:id="743"/>
      <w:r>
        <w:fldChar w:fldCharType="begin"/>
      </w:r>
      <w:r>
        <w:instrText xml:space="preserve"> XE "SamrQuerySecurityObject method"</w:instrText>
      </w:r>
      <w:r>
        <w:fldChar w:fldCharType="end"/>
      </w:r>
    </w:p>
    <w:p w:rsidR="001708E9" w:rsidRDefault="006354B3">
      <w:r>
        <w:t xml:space="preserve">The SamrQuerySecurityObject method queries the access control on a server, </w:t>
      </w:r>
      <w:hyperlink w:anchor="gt_b0276eb2-4e65-4cf1-a718-e0920a614aca">
        <w:r>
          <w:rPr>
            <w:rStyle w:val="HyperlinkGreen"/>
            <w:b/>
          </w:rPr>
          <w:t>domain</w:t>
        </w:r>
      </w:hyperlink>
      <w:r>
        <w:t xml:space="preserve">, user, group, or </w:t>
      </w:r>
      <w:hyperlink w:anchor="gt_0387e636-5654-4910-9519-1f8326cf5ec0">
        <w:r>
          <w:rPr>
            <w:rStyle w:val="HyperlinkGreen"/>
            <w:b/>
          </w:rPr>
          <w:t>alias object</w:t>
        </w:r>
      </w:hyperlink>
      <w:r>
        <w:t>.</w:t>
      </w:r>
    </w:p>
    <w:p w:rsidR="001708E9" w:rsidRDefault="006354B3">
      <w:pPr>
        <w:pStyle w:val="Code"/>
      </w:pPr>
      <w:r>
        <w:t>long SamrQuerySecurityObject(</w:t>
      </w:r>
    </w:p>
    <w:p w:rsidR="001708E9" w:rsidRDefault="006354B3">
      <w:pPr>
        <w:pStyle w:val="Code"/>
      </w:pPr>
      <w:r>
        <w:t>  [in] SAMPR_HANDLE ObjectHandle,</w:t>
      </w:r>
    </w:p>
    <w:p w:rsidR="001708E9" w:rsidRDefault="006354B3">
      <w:pPr>
        <w:pStyle w:val="Code"/>
      </w:pPr>
      <w:r>
        <w:t>  [in] SECURITY_INFORMATION SecurityInformation,</w:t>
      </w:r>
    </w:p>
    <w:p w:rsidR="001708E9" w:rsidRDefault="006354B3">
      <w:pPr>
        <w:pStyle w:val="Code"/>
      </w:pPr>
      <w:r>
        <w:t>  [</w:t>
      </w:r>
      <w:r>
        <w:t>out] PSAMPR_SR_SECURITY_DESCRIPTOR* SecurityDescriptor</w:t>
      </w:r>
    </w:p>
    <w:p w:rsidR="001708E9" w:rsidRDefault="006354B3">
      <w:pPr>
        <w:pStyle w:val="Code"/>
      </w:pPr>
      <w:r>
        <w:t>);</w:t>
      </w:r>
    </w:p>
    <w:p w:rsidR="001708E9" w:rsidRDefault="006354B3">
      <w:pPr>
        <w:pStyle w:val="Definition-Field"/>
      </w:pPr>
      <w:r>
        <w:rPr>
          <w:b/>
        </w:rPr>
        <w:t xml:space="preserve">ObjectHandle: </w:t>
      </w:r>
      <w:r>
        <w:t xml:space="preserve">An RPC context handle, as specified in section </w:t>
      </w:r>
      <w:hyperlink w:anchor="Section_8138c078d8814d1fb37894b4c34a287a" w:history="1">
        <w:r>
          <w:rPr>
            <w:rStyle w:val="Hyperlink"/>
          </w:rPr>
          <w:t>2.2.7.2</w:t>
        </w:r>
      </w:hyperlink>
      <w:r>
        <w:t>, representing a server, domain, user, group, or alias object.</w:t>
      </w:r>
    </w:p>
    <w:p w:rsidR="001708E9" w:rsidRDefault="006354B3">
      <w:pPr>
        <w:pStyle w:val="Definition-Field"/>
      </w:pPr>
      <w:r>
        <w:rPr>
          <w:b/>
        </w:rPr>
        <w:t>Securit</w:t>
      </w:r>
      <w:r>
        <w:rPr>
          <w:b/>
        </w:rPr>
        <w:t xml:space="preserve">yInformation: </w:t>
      </w:r>
      <w:r>
        <w:t xml:space="preserve">A bit field that specifies which fields of </w:t>
      </w:r>
      <w:r>
        <w:rPr>
          <w:i/>
        </w:rPr>
        <w:t>SecurityDescriptor</w:t>
      </w:r>
      <w:r>
        <w:t xml:space="preserve"> the client is requesting to be returned.</w:t>
      </w:r>
    </w:p>
    <w:p w:rsidR="001708E9" w:rsidRDefault="006354B3">
      <w:pPr>
        <w:pStyle w:val="Definition-Field2"/>
      </w:pPr>
      <w:r>
        <w:t xml:space="preserve">The SECURITY_INFORMATION type is defined in </w:t>
      </w:r>
      <w:hyperlink r:id="rId229" w:anchor="Section_cca2742956894a16b2b49325d93e4ba2">
        <w:r>
          <w:rPr>
            <w:rStyle w:val="Hyperlink"/>
          </w:rPr>
          <w:t>[MS-DTYP]</w:t>
        </w:r>
      </w:hyperlink>
      <w:r>
        <w:t xml:space="preserve"> sectio</w:t>
      </w:r>
      <w:r>
        <w:t>n 2.4.7. The following bits are valid; all other bits MUST be zero when sent and ignored on receipt.</w:t>
      </w:r>
    </w:p>
    <w:tbl>
      <w:tblPr>
        <w:tblStyle w:val="Table-ShadedHeader"/>
        <w:tblW w:w="9000" w:type="dxa"/>
        <w:tblInd w:w="475" w:type="dxa"/>
        <w:tblLook w:val="04A0" w:firstRow="1" w:lastRow="0" w:firstColumn="1" w:lastColumn="0" w:noHBand="0" w:noVBand="1"/>
      </w:tblPr>
      <w:tblGrid>
        <w:gridCol w:w="3037"/>
        <w:gridCol w:w="596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Value</w:t>
            </w:r>
          </w:p>
        </w:tc>
        <w:tc>
          <w:tcPr>
            <w:tcW w:w="5963" w:type="dxa"/>
          </w:tcPr>
          <w:p w:rsidR="001708E9" w:rsidRDefault="006354B3">
            <w:pPr>
              <w:pStyle w:val="TableHeaderText"/>
            </w:pPr>
            <w:r>
              <w:t>Meaning</w:t>
            </w:r>
          </w:p>
        </w:tc>
      </w:tr>
      <w:tr w:rsidR="001708E9" w:rsidTr="001708E9">
        <w:tc>
          <w:tcPr>
            <w:tcW w:w="0" w:type="auto"/>
          </w:tcPr>
          <w:p w:rsidR="001708E9" w:rsidRDefault="006354B3">
            <w:pPr>
              <w:pStyle w:val="TableBodyText"/>
            </w:pPr>
            <w:r>
              <w:t>OWNER_SECURITY_INFORMATION</w:t>
            </w:r>
          </w:p>
          <w:p w:rsidR="001708E9" w:rsidRDefault="006354B3">
            <w:pPr>
              <w:pStyle w:val="TableBodyText"/>
            </w:pPr>
            <w:r>
              <w:t>0x00000001</w:t>
            </w:r>
          </w:p>
        </w:tc>
        <w:tc>
          <w:tcPr>
            <w:tcW w:w="5963" w:type="dxa"/>
          </w:tcPr>
          <w:p w:rsidR="001708E9" w:rsidRDefault="006354B3">
            <w:pPr>
              <w:pStyle w:val="TableBodyText"/>
            </w:pPr>
            <w:r>
              <w:t xml:space="preserve">If this bit is set, the client requests that the </w:t>
            </w:r>
            <w:r>
              <w:rPr>
                <w:b/>
              </w:rPr>
              <w:t>Owner</w:t>
            </w:r>
            <w:r>
              <w:t xml:space="preserve"> member be returned.</w:t>
            </w:r>
          </w:p>
          <w:p w:rsidR="001708E9" w:rsidRDefault="006354B3">
            <w:pPr>
              <w:pStyle w:val="TableBodyText"/>
            </w:pPr>
            <w:r>
              <w:t xml:space="preserve">If this bit is not set, the client requests that the </w:t>
            </w:r>
            <w:r>
              <w:rPr>
                <w:b/>
              </w:rPr>
              <w:t>Owner</w:t>
            </w:r>
            <w:r>
              <w:t xml:space="preserve"> member not be returned.</w:t>
            </w:r>
          </w:p>
        </w:tc>
      </w:tr>
      <w:tr w:rsidR="001708E9" w:rsidTr="001708E9">
        <w:tc>
          <w:tcPr>
            <w:tcW w:w="0" w:type="auto"/>
          </w:tcPr>
          <w:p w:rsidR="001708E9" w:rsidRDefault="006354B3">
            <w:pPr>
              <w:pStyle w:val="TableBodyText"/>
            </w:pPr>
            <w:r>
              <w:t>GROUP_SECURITY_INFORMATION</w:t>
            </w:r>
          </w:p>
          <w:p w:rsidR="001708E9" w:rsidRDefault="006354B3">
            <w:pPr>
              <w:pStyle w:val="TableBodyText"/>
            </w:pPr>
            <w:r>
              <w:t>0x00000002</w:t>
            </w:r>
          </w:p>
        </w:tc>
        <w:tc>
          <w:tcPr>
            <w:tcW w:w="5963" w:type="dxa"/>
          </w:tcPr>
          <w:p w:rsidR="001708E9" w:rsidRDefault="006354B3">
            <w:pPr>
              <w:pStyle w:val="TableBodyText"/>
            </w:pPr>
            <w:r>
              <w:t xml:space="preserve">If this bit is set, the client requests that the </w:t>
            </w:r>
            <w:r>
              <w:rPr>
                <w:b/>
              </w:rPr>
              <w:t>Group</w:t>
            </w:r>
            <w:r>
              <w:t xml:space="preserve"> member be returned.</w:t>
            </w:r>
          </w:p>
          <w:p w:rsidR="001708E9" w:rsidRDefault="006354B3">
            <w:pPr>
              <w:pStyle w:val="TableBodyText"/>
            </w:pPr>
            <w:r>
              <w:t xml:space="preserve">If this bit is not set, the client requests that the </w:t>
            </w:r>
            <w:r>
              <w:rPr>
                <w:b/>
              </w:rPr>
              <w:t>Group</w:t>
            </w:r>
            <w:r>
              <w:t xml:space="preserve"> </w:t>
            </w:r>
            <w:r>
              <w:t>member not be returned.</w:t>
            </w:r>
          </w:p>
        </w:tc>
      </w:tr>
      <w:tr w:rsidR="001708E9" w:rsidTr="001708E9">
        <w:tc>
          <w:tcPr>
            <w:tcW w:w="0" w:type="auto"/>
          </w:tcPr>
          <w:p w:rsidR="001708E9" w:rsidRDefault="006354B3">
            <w:pPr>
              <w:pStyle w:val="TableBodyText"/>
            </w:pPr>
            <w:r>
              <w:t>DACL_SECURITY_INFORMATION</w:t>
            </w:r>
          </w:p>
          <w:p w:rsidR="001708E9" w:rsidRDefault="006354B3">
            <w:pPr>
              <w:pStyle w:val="TableBodyText"/>
            </w:pPr>
            <w:r>
              <w:t>0x00000004</w:t>
            </w:r>
          </w:p>
        </w:tc>
        <w:tc>
          <w:tcPr>
            <w:tcW w:w="5963" w:type="dxa"/>
          </w:tcPr>
          <w:p w:rsidR="001708E9" w:rsidRDefault="006354B3">
            <w:pPr>
              <w:pStyle w:val="TableBodyText"/>
            </w:pPr>
            <w:r>
              <w:t xml:space="preserve">If this bit is set, the client requests that the </w:t>
            </w:r>
            <w:hyperlink w:anchor="gt_d727f612-7a45-48e4-9d87-71735d62b321">
              <w:r>
                <w:rPr>
                  <w:rStyle w:val="HyperlinkGreen"/>
                  <w:b/>
                </w:rPr>
                <w:t>DACL</w:t>
              </w:r>
            </w:hyperlink>
            <w:r>
              <w:t xml:space="preserve"> be returned.</w:t>
            </w:r>
          </w:p>
          <w:p w:rsidR="001708E9" w:rsidRDefault="006354B3">
            <w:pPr>
              <w:pStyle w:val="TableBodyText"/>
            </w:pPr>
            <w:r>
              <w:t xml:space="preserve">If this bit is not set, the client requests that the DACL not be </w:t>
            </w:r>
            <w:r>
              <w:t>returned.</w:t>
            </w:r>
          </w:p>
        </w:tc>
      </w:tr>
      <w:tr w:rsidR="001708E9" w:rsidTr="001708E9">
        <w:tc>
          <w:tcPr>
            <w:tcW w:w="0" w:type="auto"/>
          </w:tcPr>
          <w:p w:rsidR="001708E9" w:rsidRDefault="006354B3">
            <w:pPr>
              <w:pStyle w:val="TableBodyText"/>
            </w:pPr>
            <w:r>
              <w:t>SACL_SECURITY_INFORMATION</w:t>
            </w:r>
          </w:p>
          <w:p w:rsidR="001708E9" w:rsidRDefault="006354B3">
            <w:pPr>
              <w:pStyle w:val="TableBodyText"/>
            </w:pPr>
            <w:r>
              <w:t>0x00000008</w:t>
            </w:r>
          </w:p>
        </w:tc>
        <w:tc>
          <w:tcPr>
            <w:tcW w:w="5963" w:type="dxa"/>
          </w:tcPr>
          <w:p w:rsidR="001708E9" w:rsidRDefault="006354B3">
            <w:pPr>
              <w:pStyle w:val="TableBodyText"/>
            </w:pPr>
            <w:r>
              <w:t xml:space="preserve">If this bit is set, the client requests that the </w:t>
            </w:r>
            <w:hyperlink w:anchor="gt_c189801e-3752-4715-88f4-17804dad5782">
              <w:r>
                <w:rPr>
                  <w:rStyle w:val="HyperlinkGreen"/>
                  <w:b/>
                </w:rPr>
                <w:t>SACL</w:t>
              </w:r>
            </w:hyperlink>
            <w:r>
              <w:t xml:space="preserve"> be returned.</w:t>
            </w:r>
          </w:p>
          <w:p w:rsidR="001708E9" w:rsidRDefault="006354B3">
            <w:pPr>
              <w:pStyle w:val="TableBodyText"/>
            </w:pPr>
            <w:r>
              <w:t>If this bit is not set, the client requests that the SACL not be returned.</w:t>
            </w:r>
          </w:p>
        </w:tc>
      </w:tr>
    </w:tbl>
    <w:p w:rsidR="001708E9" w:rsidRDefault="006354B3">
      <w:pPr>
        <w:pStyle w:val="Definition-Field"/>
      </w:pPr>
      <w:r>
        <w:rPr>
          <w:b/>
        </w:rPr>
        <w:t xml:space="preserve">SecurityDescriptor: </w:t>
      </w:r>
      <w:r>
        <w:t xml:space="preserve">A </w:t>
      </w:r>
      <w:hyperlink w:anchor="gt_e5213722-75a9-44e7-b026-8e4833f0d350">
        <w:r>
          <w:rPr>
            <w:rStyle w:val="HyperlinkGreen"/>
            <w:b/>
          </w:rPr>
          <w:t>security descriptor</w:t>
        </w:r>
      </w:hyperlink>
      <w:r>
        <w:t xml:space="preserve"> expressing accesses that are specific to the </w:t>
      </w:r>
      <w:r>
        <w:rPr>
          <w:i/>
        </w:rPr>
        <w:t>ObjectHandle</w:t>
      </w:r>
      <w:r>
        <w:t xml:space="preserve"> and the owner and group of the object. [MS-DTYP] section 2.4.6 contains the specification for </w:t>
      </w:r>
      <w:r>
        <w:t>a valid security descriptor.</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30" w:anchor="Section_290c38b192fe422991e64fc376610c15">
        <w:r>
          <w:rPr>
            <w:rStyle w:val="Hyperlink"/>
          </w:rPr>
          <w:t>[MS-RPCE]</w:t>
        </w:r>
      </w:hyperlink>
      <w:r>
        <w:t xml:space="preserve"> section 3.</w:t>
      </w:r>
    </w:p>
    <w:p w:rsidR="001708E9" w:rsidRDefault="006354B3">
      <w:r>
        <w:t>Message processing for this method is specified in the following two sections.</w:t>
      </w:r>
    </w:p>
    <w:p w:rsidR="001708E9" w:rsidRDefault="006354B3">
      <w:pPr>
        <w:pStyle w:val="Heading6"/>
      </w:pPr>
      <w:bookmarkStart w:id="744" w:name="section_149049660dc242aebc994f474ebb9613"/>
      <w:bookmarkStart w:id="745" w:name="_Toc72927471"/>
      <w:r>
        <w:lastRenderedPageBreak/>
        <w:t>SamrQuerySecurityObject (DC Configuration)</w:t>
      </w:r>
      <w:bookmarkEnd w:id="744"/>
      <w:bookmarkEnd w:id="745"/>
    </w:p>
    <w:p w:rsidR="001708E9" w:rsidRDefault="006354B3">
      <w:r>
        <w:t xml:space="preserve">Let Self denote the </w:t>
      </w:r>
      <w:r>
        <w:rPr>
          <w:b/>
        </w:rPr>
        <w:t>objectSid</w:t>
      </w:r>
      <w:r>
        <w:t xml:space="preserve"> attribute value, if any, of the objec</w:t>
      </w:r>
      <w:r>
        <w:t xml:space="preserve">t referenced by </w:t>
      </w:r>
      <w:r>
        <w:rPr>
          <w:i/>
        </w:rPr>
        <w:t>ObjectHandle.Object</w:t>
      </w:r>
      <w:r>
        <w:t>.</w:t>
      </w:r>
    </w:p>
    <w:p w:rsidR="001708E9" w:rsidRDefault="006354B3">
      <w:r>
        <w:t>Upon receiving this message, the server MUST process the data from the message subject to all of the following constraints:</w:t>
      </w:r>
    </w:p>
    <w:p w:rsidR="001708E9" w:rsidRDefault="006354B3">
      <w:pPr>
        <w:pStyle w:val="ListParagraph"/>
        <w:numPr>
          <w:ilvl w:val="0"/>
          <w:numId w:val="211"/>
        </w:numPr>
      </w:pPr>
      <w:r>
        <w:rPr>
          <w:i/>
        </w:rPr>
        <w:t>ObjectHandle.GrantedAccess</w:t>
      </w:r>
      <w:r>
        <w:t xml:space="preserve"> MUST have the required access specified in the following table, base</w:t>
      </w:r>
      <w:r>
        <w:t xml:space="preserve">d on the bits contained in the </w:t>
      </w:r>
      <w:r>
        <w:rPr>
          <w:i/>
        </w:rPr>
        <w:t>SecurityInformation</w:t>
      </w:r>
      <w:r>
        <w:t xml:space="preserve"> parameter.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Security information bits</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SACL_SECURITY_INFORMATION</w:t>
            </w:r>
          </w:p>
        </w:tc>
        <w:tc>
          <w:tcPr>
            <w:tcW w:w="0" w:type="auto"/>
          </w:tcPr>
          <w:p w:rsidR="001708E9" w:rsidRDefault="006354B3">
            <w:pPr>
              <w:pStyle w:val="TableBodyText"/>
            </w:pPr>
            <w:r>
              <w:t>ACCESS_SYSTEM_SECURITY</w:t>
            </w:r>
          </w:p>
        </w:tc>
      </w:tr>
      <w:tr w:rsidR="001708E9" w:rsidTr="001708E9">
        <w:tc>
          <w:tcPr>
            <w:tcW w:w="0" w:type="auto"/>
          </w:tcPr>
          <w:p w:rsidR="001708E9" w:rsidRDefault="006354B3">
            <w:pPr>
              <w:pStyle w:val="TableBodyText"/>
            </w:pPr>
            <w:r>
              <w:t>OWNER_SECURITY_INFORMATION</w:t>
            </w:r>
          </w:p>
        </w:tc>
        <w:tc>
          <w:tcPr>
            <w:tcW w:w="0" w:type="auto"/>
          </w:tcPr>
          <w:p w:rsidR="001708E9" w:rsidRDefault="006354B3">
            <w:pPr>
              <w:pStyle w:val="TableBodyText"/>
            </w:pPr>
            <w:r>
              <w:t>READ_CONTROL</w:t>
            </w:r>
          </w:p>
        </w:tc>
      </w:tr>
      <w:tr w:rsidR="001708E9" w:rsidTr="001708E9">
        <w:tc>
          <w:tcPr>
            <w:tcW w:w="0" w:type="auto"/>
          </w:tcPr>
          <w:p w:rsidR="001708E9" w:rsidRDefault="006354B3">
            <w:pPr>
              <w:pStyle w:val="TableBodyText"/>
            </w:pPr>
            <w:r>
              <w:t>GROUP_SECURITY_INFORMATION</w:t>
            </w:r>
          </w:p>
        </w:tc>
        <w:tc>
          <w:tcPr>
            <w:tcW w:w="0" w:type="auto"/>
          </w:tcPr>
          <w:p w:rsidR="001708E9" w:rsidRDefault="006354B3">
            <w:pPr>
              <w:pStyle w:val="TableBodyText"/>
            </w:pPr>
            <w:r>
              <w:t>READ_CONTROL</w:t>
            </w:r>
          </w:p>
        </w:tc>
      </w:tr>
      <w:tr w:rsidR="001708E9" w:rsidTr="001708E9">
        <w:tc>
          <w:tcPr>
            <w:tcW w:w="0" w:type="auto"/>
          </w:tcPr>
          <w:p w:rsidR="001708E9" w:rsidRDefault="006354B3">
            <w:pPr>
              <w:pStyle w:val="TableBodyText"/>
            </w:pPr>
            <w:r>
              <w:t>DACL_SECURITY_INFORMATION</w:t>
            </w:r>
          </w:p>
        </w:tc>
        <w:tc>
          <w:tcPr>
            <w:tcW w:w="0" w:type="auto"/>
          </w:tcPr>
          <w:p w:rsidR="001708E9" w:rsidRDefault="006354B3">
            <w:pPr>
              <w:pStyle w:val="TableBodyText"/>
            </w:pPr>
            <w:r>
              <w:t>READ_CONTROL</w:t>
            </w:r>
          </w:p>
        </w:tc>
      </w:tr>
    </w:tbl>
    <w:p w:rsidR="001708E9" w:rsidRDefault="006354B3">
      <w:pPr>
        <w:pStyle w:val="ListParagraph"/>
        <w:numPr>
          <w:ilvl w:val="0"/>
          <w:numId w:val="211"/>
        </w:numPr>
      </w:pPr>
      <w:r>
        <w:t xml:space="preserve">The server MUST return, via the </w:t>
      </w:r>
      <w:r>
        <w:rPr>
          <w:i/>
        </w:rPr>
        <w:t>SecurityDescriptor</w:t>
      </w:r>
      <w:r>
        <w:t xml:space="preserve"> parameter, a </w:t>
      </w:r>
      <w:hyperlink w:anchor="gt_e5213722-75a9-44e7-b026-8e4833f0d350">
        <w:r>
          <w:rPr>
            <w:rStyle w:val="HyperlinkGreen"/>
            <w:b/>
          </w:rPr>
          <w:t>security descriptor</w:t>
        </w:r>
      </w:hyperlink>
      <w:r>
        <w:t xml:space="preserve"> that only contains fields based on the bits contained in the </w:t>
      </w:r>
      <w:r>
        <w:rPr>
          <w:i/>
        </w:rPr>
        <w:t>SecurityInformation</w:t>
      </w:r>
      <w:r>
        <w:t xml:space="preserve"> parameter (the fields of the security descriptor that are not returned are set to zero) and that satisfies all of the following constraints:</w:t>
      </w:r>
    </w:p>
    <w:p w:rsidR="001708E9" w:rsidRDefault="006354B3">
      <w:pPr>
        <w:pStyle w:val="ListParagraph"/>
        <w:numPr>
          <w:ilvl w:val="1"/>
          <w:numId w:val="212"/>
        </w:numPr>
      </w:pPr>
      <w:r>
        <w:t xml:space="preserve">The </w:t>
      </w:r>
      <w:r>
        <w:rPr>
          <w:b/>
        </w:rPr>
        <w:t>Owner</w:t>
      </w:r>
      <w:r>
        <w:t xml:space="preserve"> and </w:t>
      </w:r>
      <w:r>
        <w:rPr>
          <w:b/>
        </w:rPr>
        <w:t>Group</w:t>
      </w:r>
      <w:r>
        <w:t xml:space="preserve"> fields of the security descriptor MUST be the administrator's </w:t>
      </w:r>
      <w:hyperlink w:anchor="gt_83f2020d-0804-4840-a5ac-e06439d50f8d">
        <w:r>
          <w:rPr>
            <w:rStyle w:val="HyperlinkGreen"/>
            <w:b/>
          </w:rPr>
          <w:t>SID</w:t>
        </w:r>
      </w:hyperlink>
      <w:r>
        <w:t xml:space="preserve"> (S-1-5-32-544).</w:t>
      </w:r>
    </w:p>
    <w:p w:rsidR="001708E9" w:rsidRDefault="006354B3">
      <w:pPr>
        <w:pStyle w:val="ListParagraph"/>
        <w:numPr>
          <w:ilvl w:val="1"/>
          <w:numId w:val="212"/>
        </w:numPr>
      </w:pPr>
      <w:r>
        <w:t xml:space="preserve">The </w:t>
      </w:r>
      <w:hyperlink w:anchor="gt_d727f612-7a45-48e4-9d87-71735d62b321">
        <w:r>
          <w:rPr>
            <w:rStyle w:val="HyperlinkGreen"/>
            <w:b/>
          </w:rPr>
          <w:t>DACL</w:t>
        </w:r>
      </w:hyperlink>
      <w:r>
        <w:t xml:space="preserve"> MUST contain the following specifie</w:t>
      </w:r>
      <w:r>
        <w:t xml:space="preserve">d </w:t>
      </w:r>
      <w:hyperlink w:anchor="gt_b581857f-39aa-4979-876b-daba67a40f15">
        <w:r>
          <w:rPr>
            <w:rStyle w:val="HyperlinkGreen"/>
            <w:b/>
          </w:rPr>
          <w:t>ACEs</w:t>
        </w:r>
      </w:hyperlink>
      <w:r>
        <w:t>:</w:t>
      </w:r>
    </w:p>
    <w:p w:rsidR="001708E9" w:rsidRDefault="006354B3">
      <w:pPr>
        <w:pStyle w:val="ListParagraph"/>
      </w:pPr>
      <w:r>
        <w:t xml:space="preserve">If </w:t>
      </w:r>
      <w:r>
        <w:rPr>
          <w:i/>
        </w:rPr>
        <w:t>ObjectHandle.Object</w:t>
      </w:r>
      <w:r>
        <w:t xml:space="preserve"> refers to the </w:t>
      </w:r>
      <w:hyperlink w:anchor="gt_62a8c543-5998-480b-8fa7-41a8f04a18e5">
        <w:r>
          <w:rPr>
            <w:rStyle w:val="HyperlinkGreen"/>
            <w:b/>
          </w:rPr>
          <w:t>server object</w:t>
        </w:r>
      </w:hyperlink>
      <w:r>
        <w:t>, the DACL MUST contain the following ACEs.</w:t>
      </w:r>
    </w:p>
    <w:tbl>
      <w:tblPr>
        <w:tblStyle w:val="Table-ShadedHeader"/>
        <w:tblW w:w="0" w:type="auto"/>
        <w:tblInd w:w="835" w:type="dxa"/>
        <w:tblLook w:val="04A0" w:firstRow="1" w:lastRow="0" w:firstColumn="1" w:lastColumn="0" w:noHBand="0" w:noVBand="1"/>
      </w:tblPr>
      <w:tblGrid>
        <w:gridCol w:w="1756"/>
        <w:gridCol w:w="247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hyperlink w:anchor="gt_3aed7180-e8fa-46c9-a0a1-428f9f14f532">
              <w:r>
                <w:rPr>
                  <w:rStyle w:val="HyperlinkGreen"/>
                  <w:b/>
                </w:rPr>
                <w:t>WorldSid</w:t>
              </w:r>
            </w:hyperlink>
          </w:p>
        </w:tc>
        <w:tc>
          <w:tcPr>
            <w:tcW w:w="0" w:type="auto"/>
          </w:tcPr>
          <w:p w:rsidR="001708E9" w:rsidRDefault="006354B3">
            <w:pPr>
              <w:pStyle w:val="TableBodyText"/>
            </w:pPr>
            <w:r>
              <w:t xml:space="preserve">SAM_SERVER_EXECUTE | </w:t>
            </w:r>
          </w:p>
          <w:p w:rsidR="001708E9" w:rsidRDefault="006354B3">
            <w:pPr>
              <w:pStyle w:val="TableBodyText"/>
            </w:pPr>
            <w:r>
              <w:t>SAM_SERVER_READ</w:t>
            </w:r>
          </w:p>
        </w:tc>
      </w:tr>
      <w:tr w:rsidR="001708E9" w:rsidTr="001708E9">
        <w:tc>
          <w:tcPr>
            <w:tcW w:w="0" w:type="auto"/>
          </w:tcPr>
          <w:p w:rsidR="001708E9" w:rsidRDefault="006354B3">
            <w:pPr>
              <w:pStyle w:val="TableBodyText"/>
            </w:pPr>
            <w:hyperlink w:anchor="gt_64473c0e-1ce4-499c-bcb2-5264406871c2">
              <w:r>
                <w:rPr>
                  <w:rStyle w:val="HyperlinkGreen"/>
                  <w:b/>
                </w:rPr>
                <w:t>AdministratorSid</w:t>
              </w:r>
            </w:hyperlink>
          </w:p>
        </w:tc>
        <w:tc>
          <w:tcPr>
            <w:tcW w:w="0" w:type="auto"/>
          </w:tcPr>
          <w:p w:rsidR="001708E9" w:rsidRDefault="006354B3">
            <w:pPr>
              <w:pStyle w:val="TableBodyText"/>
            </w:pPr>
            <w:r>
              <w:t>SAM_SERVER_ALL_ACCESS</w:t>
            </w:r>
          </w:p>
        </w:tc>
      </w:tr>
    </w:tbl>
    <w:p w:rsidR="001708E9" w:rsidRDefault="006354B3">
      <w:pPr>
        <w:pStyle w:val="ListParagraph"/>
      </w:pPr>
      <w:r>
        <w:t xml:space="preserve">Else, if </w:t>
      </w:r>
      <w:r>
        <w:rPr>
          <w:i/>
        </w:rPr>
        <w:t>ObjectHandle.Object</w:t>
      </w:r>
      <w:r>
        <w:t xml:space="preserve"> refers to a </w:t>
      </w:r>
      <w:hyperlink w:anchor="gt_2346e8d0-b0a0-481f-b644-85c45c60d4d1">
        <w:r>
          <w:rPr>
            <w:rStyle w:val="HyperlinkGreen"/>
            <w:b/>
          </w:rPr>
          <w:t>domain object</w:t>
        </w:r>
      </w:hyperlink>
      <w:r>
        <w:t>, the DACL MUST contain the following ACEs.</w:t>
      </w:r>
    </w:p>
    <w:tbl>
      <w:tblPr>
        <w:tblStyle w:val="Table-ShadedHeader"/>
        <w:tblW w:w="0" w:type="auto"/>
        <w:tblInd w:w="835" w:type="dxa"/>
        <w:tblLook w:val="04A0" w:firstRow="1" w:lastRow="0" w:firstColumn="1" w:lastColumn="0" w:noHBand="0" w:noVBand="1"/>
      </w:tblPr>
      <w:tblGrid>
        <w:gridCol w:w="2132"/>
        <w:gridCol w:w="245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DOMAIN_EXECUTE | </w:t>
            </w:r>
          </w:p>
          <w:p w:rsidR="001708E9" w:rsidRDefault="006354B3">
            <w:pPr>
              <w:pStyle w:val="TableBodyText"/>
            </w:pPr>
            <w:r>
              <w:t>DOMAIN_READ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DOMAIN_ALL_ACCESS</w:t>
            </w:r>
          </w:p>
        </w:tc>
      </w:tr>
      <w:tr w:rsidR="001708E9" w:rsidTr="001708E9">
        <w:tc>
          <w:tcPr>
            <w:tcW w:w="0" w:type="auto"/>
          </w:tcPr>
          <w:p w:rsidR="001708E9" w:rsidRDefault="006354B3">
            <w:pPr>
              <w:pStyle w:val="TableBodyText"/>
            </w:pPr>
            <w:hyperlink w:anchor="gt_1771f746-746d-4079-ae9c-c5339ff9c61b">
              <w:r>
                <w:rPr>
                  <w:rStyle w:val="HyperlinkGreen"/>
                  <w:b/>
                </w:rPr>
                <w:t>AccountOperatorsSid</w:t>
              </w:r>
            </w:hyperlink>
          </w:p>
        </w:tc>
        <w:tc>
          <w:tcPr>
            <w:tcW w:w="0" w:type="auto"/>
          </w:tcPr>
          <w:p w:rsidR="001708E9" w:rsidRDefault="006354B3">
            <w:pPr>
              <w:pStyle w:val="TableBodyText"/>
            </w:pPr>
            <w:r>
              <w:t xml:space="preserve">DOMAIN_EXECUTE | </w:t>
            </w:r>
          </w:p>
          <w:p w:rsidR="001708E9" w:rsidRDefault="006354B3">
            <w:pPr>
              <w:pStyle w:val="TableBodyText"/>
            </w:pPr>
            <w:r>
              <w:t xml:space="preserve">DOMAIN_READ | </w:t>
            </w:r>
          </w:p>
          <w:p w:rsidR="001708E9" w:rsidRDefault="006354B3">
            <w:pPr>
              <w:pStyle w:val="TableBodyText"/>
            </w:pPr>
            <w:r>
              <w:t xml:space="preserve">DOMAIN_CREATE_USER | </w:t>
            </w:r>
          </w:p>
          <w:p w:rsidR="001708E9" w:rsidRDefault="006354B3">
            <w:pPr>
              <w:pStyle w:val="TableBodyText"/>
            </w:pPr>
            <w:r>
              <w:t xml:space="preserve">DOMAIN_CREATE_GROUP | </w:t>
            </w:r>
          </w:p>
          <w:p w:rsidR="001708E9" w:rsidRDefault="006354B3">
            <w:pPr>
              <w:pStyle w:val="TableBodyText"/>
            </w:pPr>
            <w:r>
              <w:t>DOMAIN_CREATE_ALIAS</w:t>
            </w:r>
          </w:p>
        </w:tc>
      </w:tr>
    </w:tbl>
    <w:p w:rsidR="001708E9" w:rsidRDefault="006354B3">
      <w:pPr>
        <w:pStyle w:val="ListParagraph"/>
      </w:pPr>
      <w:r>
        <w:lastRenderedPageBreak/>
        <w:t xml:space="preserve">Else, if </w:t>
      </w:r>
      <w:r>
        <w:rPr>
          <w:i/>
        </w:rPr>
        <w:t>ObjectHandle.Object</w:t>
      </w:r>
      <w:r>
        <w:t xml:space="preserve"> refers to a group or </w:t>
      </w:r>
      <w:hyperlink w:anchor="gt_0387e636-5654-4910-9519-1f8326cf5ec0">
        <w:r>
          <w:rPr>
            <w:rStyle w:val="HyperlinkGreen"/>
            <w:b/>
          </w:rPr>
          <w:t>alias object</w:t>
        </w:r>
      </w:hyperlink>
      <w:r>
        <w:t xml:space="preserve"> that is the Domain Admins group (Domain Admins) or Administrators alias, or a member of </w:t>
      </w:r>
      <w:hyperlink w:anchor="gt_d6220a40-b608-4244-8f43-c5a4a0be89ed">
        <w:r>
          <w:rPr>
            <w:rStyle w:val="HyperlinkGreen"/>
            <w:b/>
          </w:rPr>
          <w:t>Domain Admins</w:t>
        </w:r>
      </w:hyperlink>
      <w:r>
        <w:t xml:space="preserve"> or </w:t>
      </w:r>
      <w:hyperlink w:anchor="gt_eb335f5b-619b-46ed-9138-06e9910108c3">
        <w:r>
          <w:rPr>
            <w:rStyle w:val="HyperlinkGreen"/>
            <w:b/>
          </w:rPr>
          <w:t>Administrators</w:t>
        </w:r>
      </w:hyperlink>
      <w:r>
        <w:t>, the DACL MUST contain the following ACEs.</w:t>
      </w:r>
    </w:p>
    <w:tbl>
      <w:tblPr>
        <w:tblStyle w:val="Table-ShadedHeader"/>
        <w:tblW w:w="0" w:type="auto"/>
        <w:tblInd w:w="835" w:type="dxa"/>
        <w:tblLook w:val="04A0" w:firstRow="1" w:lastRow="0" w:firstColumn="1" w:lastColumn="0" w:noHBand="0" w:noVBand="1"/>
      </w:tblPr>
      <w:tblGrid>
        <w:gridCol w:w="1576"/>
        <w:gridCol w:w="19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GROUP_EXECUTE | </w:t>
            </w:r>
          </w:p>
          <w:p w:rsidR="001708E9" w:rsidRDefault="006354B3">
            <w:pPr>
              <w:pStyle w:val="TableBodyText"/>
            </w:pPr>
            <w:r>
              <w:t>GROUP_READ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GROUP_ALL_ACCESS</w:t>
            </w:r>
          </w:p>
        </w:tc>
      </w:tr>
    </w:tbl>
    <w:p w:rsidR="001708E9" w:rsidRDefault="006354B3">
      <w:pPr>
        <w:pStyle w:val="ListParagraph"/>
      </w:pPr>
      <w:r>
        <w:t xml:space="preserve">Else, if </w:t>
      </w:r>
      <w:r>
        <w:rPr>
          <w:i/>
        </w:rPr>
        <w:t>ObjectHandle.Object</w:t>
      </w:r>
      <w:r>
        <w:t xml:space="preserve"> refers to any </w:t>
      </w:r>
      <w:hyperlink w:anchor="gt_7ce4771c-2043-49b8-85d3-0c60c7789f9a">
        <w:r>
          <w:rPr>
            <w:rStyle w:val="HyperlinkGreen"/>
            <w:b/>
          </w:rPr>
          <w:t>group object</w:t>
        </w:r>
      </w:hyperlink>
      <w:r>
        <w:t xml:space="preserve"> that does not satisfy the previous condition, the DACL MUST contain the following ACEs.</w:t>
      </w:r>
    </w:p>
    <w:tbl>
      <w:tblPr>
        <w:tblStyle w:val="Table-ShadedHeader"/>
        <w:tblW w:w="0" w:type="auto"/>
        <w:tblInd w:w="835" w:type="dxa"/>
        <w:tblLook w:val="04A0" w:firstRow="1" w:lastRow="0" w:firstColumn="1" w:lastColumn="0" w:noHBand="0" w:noVBand="1"/>
      </w:tblPr>
      <w:tblGrid>
        <w:gridCol w:w="1919"/>
        <w:gridCol w:w="194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GROUP_EXECUTE | </w:t>
            </w:r>
          </w:p>
          <w:p w:rsidR="001708E9" w:rsidRDefault="006354B3">
            <w:pPr>
              <w:pStyle w:val="TableBodyText"/>
            </w:pPr>
            <w:r>
              <w:t>GROUP_READ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GROUP_ALL_ACCESS</w:t>
            </w:r>
          </w:p>
        </w:tc>
      </w:tr>
      <w:tr w:rsidR="001708E9" w:rsidTr="001708E9">
        <w:tc>
          <w:tcPr>
            <w:tcW w:w="0" w:type="auto"/>
          </w:tcPr>
          <w:p w:rsidR="001708E9" w:rsidRDefault="006354B3">
            <w:pPr>
              <w:pStyle w:val="TableBodyText"/>
            </w:pPr>
            <w:r>
              <w:t>AccountOperatorsSid</w:t>
            </w:r>
          </w:p>
        </w:tc>
        <w:tc>
          <w:tcPr>
            <w:tcW w:w="0" w:type="auto"/>
          </w:tcPr>
          <w:p w:rsidR="001708E9" w:rsidRDefault="006354B3">
            <w:pPr>
              <w:pStyle w:val="TableBodyText"/>
            </w:pPr>
            <w:r>
              <w:t>GROUP_ALL_ACCESS</w:t>
            </w:r>
          </w:p>
        </w:tc>
      </w:tr>
    </w:tbl>
    <w:p w:rsidR="001708E9" w:rsidRDefault="006354B3">
      <w:pPr>
        <w:pStyle w:val="ListParagraph"/>
      </w:pPr>
      <w:r>
        <w:t xml:space="preserve">Else, if </w:t>
      </w:r>
      <w:r>
        <w:rPr>
          <w:i/>
        </w:rPr>
        <w:t>ObjectHandle.Object</w:t>
      </w:r>
      <w:r>
        <w:t xml:space="preserve"> refers to any alias object that does not satisfy the previous condition, the DACL MUST contain the following ACEs.</w:t>
      </w:r>
    </w:p>
    <w:tbl>
      <w:tblPr>
        <w:tblStyle w:val="Table-ShadedHeader"/>
        <w:tblW w:w="0" w:type="auto"/>
        <w:tblInd w:w="835" w:type="dxa"/>
        <w:tblLook w:val="04A0" w:firstRow="1" w:lastRow="0" w:firstColumn="1" w:lastColumn="0" w:noHBand="0" w:noVBand="1"/>
      </w:tblPr>
      <w:tblGrid>
        <w:gridCol w:w="1919"/>
        <w:gridCol w:w="185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ALIAS_EXECUTE | </w:t>
            </w:r>
          </w:p>
          <w:p w:rsidR="001708E9" w:rsidRDefault="006354B3">
            <w:pPr>
              <w:pStyle w:val="TableBodyText"/>
            </w:pPr>
            <w:r>
              <w:t>ALIAS_READ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AL</w:t>
            </w:r>
            <w:r>
              <w:t>IAS_ALL_ACCESS</w:t>
            </w:r>
          </w:p>
        </w:tc>
      </w:tr>
      <w:tr w:rsidR="001708E9" w:rsidTr="001708E9">
        <w:tc>
          <w:tcPr>
            <w:tcW w:w="0" w:type="auto"/>
          </w:tcPr>
          <w:p w:rsidR="001708E9" w:rsidRDefault="006354B3">
            <w:pPr>
              <w:pStyle w:val="TableBodyText"/>
            </w:pPr>
            <w:r>
              <w:t>AccountOperatorsSid</w:t>
            </w:r>
          </w:p>
        </w:tc>
        <w:tc>
          <w:tcPr>
            <w:tcW w:w="0" w:type="auto"/>
          </w:tcPr>
          <w:p w:rsidR="001708E9" w:rsidRDefault="006354B3">
            <w:pPr>
              <w:pStyle w:val="TableBodyText"/>
            </w:pPr>
            <w:r>
              <w:t>ALIAS_ALL_ACCESS</w:t>
            </w:r>
          </w:p>
        </w:tc>
      </w:tr>
    </w:tbl>
    <w:p w:rsidR="001708E9" w:rsidRDefault="006354B3">
      <w:pPr>
        <w:pStyle w:val="ListParagraph"/>
      </w:pPr>
      <w:r>
        <w:t xml:space="preserve">Else, if </w:t>
      </w:r>
      <w:r>
        <w:rPr>
          <w:i/>
        </w:rPr>
        <w:t>ObjectHandle.Object</w:t>
      </w:r>
      <w:r>
        <w:t xml:space="preserve"> refers to a </w:t>
      </w:r>
      <w:hyperlink w:anchor="gt_e767a471-c3fa-4e4b-a40c-daeb08f82a17">
        <w:r>
          <w:rPr>
            <w:rStyle w:val="HyperlinkGreen"/>
            <w:b/>
          </w:rPr>
          <w:t>user object</w:t>
        </w:r>
      </w:hyperlink>
      <w:r>
        <w:t xml:space="preserve"> that is a member of Domain Admins or Administrators, the DACL</w:t>
      </w:r>
      <w:r>
        <w:t xml:space="preserve"> MUST contain the following ACEs.</w:t>
      </w:r>
    </w:p>
    <w:tbl>
      <w:tblPr>
        <w:tblStyle w:val="Table-ShadedHeader"/>
        <w:tblW w:w="0" w:type="auto"/>
        <w:tblInd w:w="835" w:type="dxa"/>
        <w:tblLook w:val="04A0" w:firstRow="1" w:lastRow="0" w:firstColumn="1" w:lastColumn="0" w:noHBand="0" w:noVBand="1"/>
      </w:tblPr>
      <w:tblGrid>
        <w:gridCol w:w="4693"/>
        <w:gridCol w:w="181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USER_EXECUTE | </w:t>
            </w:r>
          </w:p>
          <w:p w:rsidR="001708E9" w:rsidRDefault="006354B3">
            <w:pPr>
              <w:pStyle w:val="TableBodyText"/>
            </w:pPr>
            <w:r>
              <w:t>USER_READ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 xml:space="preserve">The SID of the user referenced by </w:t>
            </w:r>
            <w:r>
              <w:rPr>
                <w:i/>
              </w:rPr>
              <w:t>ObjectHandle.Object</w:t>
            </w:r>
          </w:p>
        </w:tc>
        <w:tc>
          <w:tcPr>
            <w:tcW w:w="0" w:type="auto"/>
          </w:tcPr>
          <w:p w:rsidR="001708E9" w:rsidRDefault="006354B3">
            <w:pPr>
              <w:pStyle w:val="TableBodyText"/>
            </w:pPr>
            <w:r>
              <w:t>USER_WRITE</w:t>
            </w:r>
          </w:p>
        </w:tc>
      </w:tr>
    </w:tbl>
    <w:p w:rsidR="001708E9" w:rsidRDefault="006354B3">
      <w:pPr>
        <w:pStyle w:val="ListParagraph"/>
      </w:pPr>
      <w:r>
        <w:t xml:space="preserve">Else, if </w:t>
      </w:r>
      <w:r>
        <w:rPr>
          <w:i/>
        </w:rPr>
        <w:t>ObjectHandle.Object</w:t>
      </w:r>
      <w:r>
        <w:t xml:space="preserve"> refers to a user object whose </w:t>
      </w:r>
      <w:r>
        <w:rPr>
          <w:b/>
        </w:rPr>
        <w:t>ntSecurityDescriptor</w:t>
      </w:r>
      <w:r>
        <w:t xml:space="preserve"> does not grant Self or World the User-Change-Password </w:t>
      </w:r>
      <w:hyperlink w:anchor="gt_42f6c9e0-a2b3-4bc3-9b87-fdb902e5505e">
        <w:r>
          <w:rPr>
            <w:rStyle w:val="HyperlinkGreen"/>
            <w:b/>
          </w:rPr>
          <w:t>control access right</w:t>
        </w:r>
      </w:hyperlink>
      <w:r>
        <w:t xml:space="preserve"> (</w:t>
      </w:r>
      <w:hyperlink r:id="rId231" w:anchor="Section_d243592709994c628c6d13ba31a52e1a">
        <w:r>
          <w:rPr>
            <w:rStyle w:val="Hyperlink"/>
          </w:rPr>
          <w:t>[MS-ADTS]</w:t>
        </w:r>
      </w:hyperlink>
      <w:r>
        <w:t xml:space="preserve"> section </w:t>
      </w:r>
      <w:r>
        <w:t>5.1.3.2.1), the DACL MUST contain the following ACEs.</w:t>
      </w:r>
    </w:p>
    <w:tbl>
      <w:tblPr>
        <w:tblStyle w:val="Table-ShadedHeader"/>
        <w:tblW w:w="0" w:type="auto"/>
        <w:tblInd w:w="835" w:type="dxa"/>
        <w:tblLook w:val="04A0" w:firstRow="1" w:lastRow="0" w:firstColumn="1" w:lastColumn="0" w:noHBand="0" w:noVBand="1"/>
      </w:tblPr>
      <w:tblGrid>
        <w:gridCol w:w="4693"/>
        <w:gridCol w:w="263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USER_EXECUTE | </w:t>
            </w:r>
          </w:p>
          <w:p w:rsidR="001708E9" w:rsidRDefault="006354B3">
            <w:pPr>
              <w:pStyle w:val="TableBodyText"/>
            </w:pPr>
            <w:r>
              <w:t xml:space="preserve">USER_READ | </w:t>
            </w:r>
          </w:p>
          <w:p w:rsidR="001708E9" w:rsidRDefault="006354B3">
            <w:pPr>
              <w:pStyle w:val="TableBodyText"/>
            </w:pPr>
            <w:r>
              <w:t>~USER_CHANGE_PASSWORD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lastRenderedPageBreak/>
              <w:t>AccountOperatorsSid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 xml:space="preserve">The SID of the user referenced by </w:t>
            </w:r>
            <w:r>
              <w:rPr>
                <w:i/>
              </w:rPr>
              <w:t>ObjectHandle.Object</w:t>
            </w:r>
          </w:p>
        </w:tc>
        <w:tc>
          <w:tcPr>
            <w:tcW w:w="0" w:type="auto"/>
          </w:tcPr>
          <w:p w:rsidR="001708E9" w:rsidRDefault="006354B3">
            <w:pPr>
              <w:pStyle w:val="TableBodyText"/>
            </w:pPr>
            <w:r>
              <w:t xml:space="preserve">USER_WRITE | </w:t>
            </w:r>
          </w:p>
          <w:p w:rsidR="001708E9" w:rsidRDefault="006354B3">
            <w:pPr>
              <w:pStyle w:val="TableBodyText"/>
            </w:pPr>
            <w:r>
              <w:t>~USER_CHANGE_PASSWORD</w:t>
            </w:r>
          </w:p>
        </w:tc>
      </w:tr>
    </w:tbl>
    <w:p w:rsidR="001708E9" w:rsidRDefault="006354B3">
      <w:pPr>
        <w:pStyle w:val="ListParagraph"/>
      </w:pPr>
      <w:r>
        <w:t>Otherwise, the DACL MUST contain the following ACEs.</w:t>
      </w:r>
    </w:p>
    <w:tbl>
      <w:tblPr>
        <w:tblStyle w:val="Table-ShadedHeader"/>
        <w:tblW w:w="0" w:type="auto"/>
        <w:tblInd w:w="835" w:type="dxa"/>
        <w:tblLook w:val="04A0" w:firstRow="1" w:lastRow="0" w:firstColumn="1" w:lastColumn="0" w:noHBand="0" w:noVBand="1"/>
      </w:tblPr>
      <w:tblGrid>
        <w:gridCol w:w="4693"/>
        <w:gridCol w:w="181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SID</w:t>
            </w:r>
          </w:p>
        </w:tc>
        <w:tc>
          <w:tcPr>
            <w:tcW w:w="0" w:type="auto"/>
          </w:tcPr>
          <w:p w:rsidR="001708E9" w:rsidRDefault="006354B3">
            <w:pPr>
              <w:pStyle w:val="TableHeaderText"/>
            </w:pPr>
            <w:r>
              <w:t>Access mask</w:t>
            </w:r>
          </w:p>
        </w:tc>
      </w:tr>
      <w:tr w:rsidR="001708E9" w:rsidTr="001708E9">
        <w:tc>
          <w:tcPr>
            <w:tcW w:w="0" w:type="auto"/>
          </w:tcPr>
          <w:p w:rsidR="001708E9" w:rsidRDefault="006354B3">
            <w:pPr>
              <w:pStyle w:val="TableBodyText"/>
            </w:pPr>
            <w:r>
              <w:t>WorldSid</w:t>
            </w:r>
          </w:p>
        </w:tc>
        <w:tc>
          <w:tcPr>
            <w:tcW w:w="0" w:type="auto"/>
          </w:tcPr>
          <w:p w:rsidR="001708E9" w:rsidRDefault="006354B3">
            <w:pPr>
              <w:pStyle w:val="TableBodyText"/>
            </w:pPr>
            <w:r>
              <w:t xml:space="preserve">USER_EXECUTE | </w:t>
            </w:r>
          </w:p>
          <w:p w:rsidR="001708E9" w:rsidRDefault="006354B3">
            <w:pPr>
              <w:pStyle w:val="TableBodyText"/>
            </w:pPr>
            <w:r>
              <w:t>USER_READ</w:t>
            </w:r>
          </w:p>
        </w:tc>
      </w:tr>
      <w:tr w:rsidR="001708E9" w:rsidTr="001708E9">
        <w:tc>
          <w:tcPr>
            <w:tcW w:w="0" w:type="auto"/>
          </w:tcPr>
          <w:p w:rsidR="001708E9" w:rsidRDefault="006354B3">
            <w:pPr>
              <w:pStyle w:val="TableBodyText"/>
            </w:pPr>
            <w:r>
              <w:t>AdministratorSid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AccountOperatorsSid</w:t>
            </w:r>
          </w:p>
        </w:tc>
        <w:tc>
          <w:tcPr>
            <w:tcW w:w="0" w:type="auto"/>
          </w:tcPr>
          <w:p w:rsidR="001708E9" w:rsidRDefault="006354B3">
            <w:pPr>
              <w:pStyle w:val="TableBodyText"/>
            </w:pPr>
            <w:r>
              <w:t>USER_ALL_ACCESS</w:t>
            </w:r>
          </w:p>
        </w:tc>
      </w:tr>
      <w:tr w:rsidR="001708E9" w:rsidTr="001708E9">
        <w:tc>
          <w:tcPr>
            <w:tcW w:w="0" w:type="auto"/>
          </w:tcPr>
          <w:p w:rsidR="001708E9" w:rsidRDefault="006354B3">
            <w:pPr>
              <w:pStyle w:val="TableBodyText"/>
            </w:pPr>
            <w:r>
              <w:t xml:space="preserve">The SID of the user referenced by </w:t>
            </w:r>
            <w:r>
              <w:rPr>
                <w:i/>
              </w:rPr>
              <w:t>ObjectHandle.Object</w:t>
            </w:r>
          </w:p>
        </w:tc>
        <w:tc>
          <w:tcPr>
            <w:tcW w:w="0" w:type="auto"/>
          </w:tcPr>
          <w:p w:rsidR="001708E9" w:rsidRDefault="006354B3">
            <w:pPr>
              <w:pStyle w:val="TableBodyText"/>
            </w:pPr>
            <w:r>
              <w:t>USER_WRITE</w:t>
            </w:r>
          </w:p>
        </w:tc>
      </w:tr>
    </w:tbl>
    <w:p w:rsidR="001708E9" w:rsidRDefault="001708E9"/>
    <w:p w:rsidR="001708E9" w:rsidRDefault="006354B3">
      <w:pPr>
        <w:pStyle w:val="Heading6"/>
      </w:pPr>
      <w:bookmarkStart w:id="746" w:name="section_8f5bf40153ac43f6a8260bb9ec8c7e7c"/>
      <w:bookmarkStart w:id="747" w:name="_Toc72927472"/>
      <w:r>
        <w:t>SamrQuerySecurityObject (Non-DC Configuration)</w:t>
      </w:r>
      <w:bookmarkEnd w:id="746"/>
      <w:bookmarkEnd w:id="747"/>
    </w:p>
    <w:p w:rsidR="001708E9" w:rsidRDefault="006354B3">
      <w:r>
        <w:t>Upon receiving this message, the server MUST process the data from the message subject to the following constraints:</w:t>
      </w:r>
    </w:p>
    <w:p w:rsidR="001708E9" w:rsidRDefault="006354B3">
      <w:pPr>
        <w:pStyle w:val="ListParagraph"/>
        <w:numPr>
          <w:ilvl w:val="0"/>
          <w:numId w:val="213"/>
        </w:numPr>
      </w:pPr>
      <w:r>
        <w:rPr>
          <w:i/>
        </w:rPr>
        <w:t>ObjectHandle.GrantedAccess</w:t>
      </w:r>
      <w:r>
        <w:t xml:space="preserve"> MUST have the required access sp</w:t>
      </w:r>
      <w:r>
        <w:t xml:space="preserve">ecified in the following table, based on the bits contained in the </w:t>
      </w:r>
      <w:r>
        <w:rPr>
          <w:i/>
        </w:rPr>
        <w:t>SecurityInformation</w:t>
      </w:r>
      <w:r>
        <w:t xml:space="preserve"> parameter. On error, the server MUST abort processing and return STATUS_ACCESS_DENIED.</w:t>
      </w:r>
    </w:p>
    <w:tbl>
      <w:tblPr>
        <w:tblStyle w:val="Table-ShadedHeader"/>
        <w:tblW w:w="0" w:type="auto"/>
        <w:tblInd w:w="475" w:type="dxa"/>
        <w:tblLook w:val="04A0" w:firstRow="1" w:lastRow="0" w:firstColumn="1" w:lastColumn="0" w:noHBand="0" w:noVBand="1"/>
      </w:tblPr>
      <w:tblGrid>
        <w:gridCol w:w="3037"/>
        <w:gridCol w:w="2553"/>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Security information bits</w:t>
            </w:r>
          </w:p>
        </w:tc>
        <w:tc>
          <w:tcPr>
            <w:tcW w:w="0" w:type="auto"/>
          </w:tcPr>
          <w:p w:rsidR="001708E9" w:rsidRDefault="006354B3">
            <w:pPr>
              <w:pStyle w:val="TableHeaderText"/>
            </w:pPr>
            <w:r>
              <w:t>Required access</w:t>
            </w:r>
          </w:p>
        </w:tc>
      </w:tr>
      <w:tr w:rsidR="001708E9" w:rsidTr="001708E9">
        <w:tc>
          <w:tcPr>
            <w:tcW w:w="0" w:type="auto"/>
          </w:tcPr>
          <w:p w:rsidR="001708E9" w:rsidRDefault="006354B3">
            <w:pPr>
              <w:pStyle w:val="TableBodyText"/>
            </w:pPr>
            <w:r>
              <w:t>SACL_SECURITY_INFORMATION</w:t>
            </w:r>
          </w:p>
        </w:tc>
        <w:tc>
          <w:tcPr>
            <w:tcW w:w="0" w:type="auto"/>
          </w:tcPr>
          <w:p w:rsidR="001708E9" w:rsidRDefault="006354B3">
            <w:pPr>
              <w:pStyle w:val="TableBodyText"/>
            </w:pPr>
            <w:r>
              <w:t>ACCESS_SYSTEM_SECURITY</w:t>
            </w:r>
          </w:p>
        </w:tc>
      </w:tr>
      <w:tr w:rsidR="001708E9" w:rsidTr="001708E9">
        <w:tc>
          <w:tcPr>
            <w:tcW w:w="0" w:type="auto"/>
          </w:tcPr>
          <w:p w:rsidR="001708E9" w:rsidRDefault="006354B3">
            <w:pPr>
              <w:pStyle w:val="TableBodyText"/>
            </w:pPr>
            <w:r>
              <w:t>OWNER_SECURITY_INFORMATION</w:t>
            </w:r>
          </w:p>
        </w:tc>
        <w:tc>
          <w:tcPr>
            <w:tcW w:w="0" w:type="auto"/>
          </w:tcPr>
          <w:p w:rsidR="001708E9" w:rsidRDefault="006354B3">
            <w:pPr>
              <w:pStyle w:val="TableBodyText"/>
            </w:pPr>
            <w:r>
              <w:t>READ_CONTROL</w:t>
            </w:r>
          </w:p>
        </w:tc>
      </w:tr>
      <w:tr w:rsidR="001708E9" w:rsidTr="001708E9">
        <w:tc>
          <w:tcPr>
            <w:tcW w:w="0" w:type="auto"/>
          </w:tcPr>
          <w:p w:rsidR="001708E9" w:rsidRDefault="006354B3">
            <w:pPr>
              <w:pStyle w:val="TableBodyText"/>
            </w:pPr>
            <w:r>
              <w:t>GROUP_SECURITY_INFORMATION</w:t>
            </w:r>
          </w:p>
        </w:tc>
        <w:tc>
          <w:tcPr>
            <w:tcW w:w="0" w:type="auto"/>
          </w:tcPr>
          <w:p w:rsidR="001708E9" w:rsidRDefault="006354B3">
            <w:pPr>
              <w:pStyle w:val="TableBodyText"/>
            </w:pPr>
            <w:r>
              <w:t>READ_CONTROL</w:t>
            </w:r>
          </w:p>
        </w:tc>
      </w:tr>
      <w:tr w:rsidR="001708E9" w:rsidTr="001708E9">
        <w:tc>
          <w:tcPr>
            <w:tcW w:w="0" w:type="auto"/>
          </w:tcPr>
          <w:p w:rsidR="001708E9" w:rsidRDefault="006354B3">
            <w:pPr>
              <w:pStyle w:val="TableBodyText"/>
            </w:pPr>
            <w:r>
              <w:t>DACL_SECURITY_INFORMATION</w:t>
            </w:r>
          </w:p>
        </w:tc>
        <w:tc>
          <w:tcPr>
            <w:tcW w:w="0" w:type="auto"/>
          </w:tcPr>
          <w:p w:rsidR="001708E9" w:rsidRDefault="006354B3">
            <w:pPr>
              <w:pStyle w:val="TableBodyText"/>
            </w:pPr>
            <w:r>
              <w:t>READ_CONTROL</w:t>
            </w:r>
          </w:p>
        </w:tc>
      </w:tr>
    </w:tbl>
    <w:p w:rsidR="001708E9" w:rsidRDefault="006354B3">
      <w:pPr>
        <w:pStyle w:val="ListParagraph"/>
        <w:numPr>
          <w:ilvl w:val="0"/>
          <w:numId w:val="213"/>
        </w:numPr>
      </w:pPr>
      <w:r>
        <w:t xml:space="preserve">The server MUST return, via the </w:t>
      </w:r>
      <w:r>
        <w:rPr>
          <w:i/>
        </w:rPr>
        <w:t>SecurityDescriptor</w:t>
      </w:r>
      <w:r>
        <w:t xml:space="preserve"> parameter, a </w:t>
      </w:r>
      <w:hyperlink w:anchor="gt_e5213722-75a9-44e7-b026-8e4833f0d350">
        <w:r>
          <w:rPr>
            <w:rStyle w:val="HyperlinkGreen"/>
            <w:b/>
          </w:rPr>
          <w:t>security descriptor</w:t>
        </w:r>
      </w:hyperlink>
      <w:r>
        <w:t xml:space="preserve"> that only contains fields based on the bits contained in the </w:t>
      </w:r>
      <w:r>
        <w:rPr>
          <w:i/>
        </w:rPr>
        <w:t>SecurityInformation</w:t>
      </w:r>
      <w:r>
        <w:t xml:space="preserve"> parameter; the fields of the security descriptor that are not returned are set to zero. The security descriptor expresses the owner and gro</w:t>
      </w:r>
      <w:r>
        <w:t>up of the referenced object and an access control (</w:t>
      </w:r>
      <w:hyperlink w:anchor="gt_c189801e-3752-4715-88f4-17804dad5782">
        <w:r>
          <w:rPr>
            <w:rStyle w:val="HyperlinkGreen"/>
            <w:b/>
          </w:rPr>
          <w:t>SACL</w:t>
        </w:r>
      </w:hyperlink>
      <w:r>
        <w:t xml:space="preserve"> and </w:t>
      </w:r>
      <w:hyperlink w:anchor="gt_d727f612-7a45-48e4-9d87-71735d62b321">
        <w:r>
          <w:rPr>
            <w:rStyle w:val="HyperlinkGreen"/>
            <w:b/>
          </w:rPr>
          <w:t>DACL</w:t>
        </w:r>
      </w:hyperlink>
      <w:r>
        <w:t xml:space="preserve">) that has been specified either by default settings or by previous </w:t>
      </w:r>
      <w:r>
        <w:t xml:space="preserve">calls to </w:t>
      </w:r>
      <w:hyperlink w:anchor="Section_6666a06658cf4118bf4bdd54ed55ecf0" w:history="1">
        <w:r>
          <w:rPr>
            <w:rStyle w:val="Hyperlink"/>
          </w:rPr>
          <w:t>SamrSetSecurityObject</w:t>
        </w:r>
      </w:hyperlink>
      <w:r>
        <w:t xml:space="preserve">. The security descriptor MUST be in terms of simple </w:t>
      </w:r>
      <w:hyperlink w:anchor="gt_b581857f-39aa-4979-876b-daba67a40f15">
        <w:r>
          <w:rPr>
            <w:rStyle w:val="HyperlinkGreen"/>
            <w:b/>
          </w:rPr>
          <w:t>ACEs</w:t>
        </w:r>
      </w:hyperlink>
      <w:r>
        <w:t xml:space="preserve"> and ACCESS_MASK values as specified in the fol</w:t>
      </w:r>
      <w:r>
        <w:t xml:space="preserve">lowing table, based on the object type that </w:t>
      </w:r>
      <w:r>
        <w:rPr>
          <w:i/>
        </w:rPr>
        <w:t>ObjectHandle.HandleType</w:t>
      </w:r>
      <w:r>
        <w:t xml:space="preserve"> references.</w:t>
      </w:r>
    </w:p>
    <w:tbl>
      <w:tblPr>
        <w:tblStyle w:val="Table-ShadedHeader"/>
        <w:tblW w:w="0" w:type="auto"/>
        <w:tblInd w:w="475" w:type="dxa"/>
        <w:tblLook w:val="04A0" w:firstRow="1" w:lastRow="0" w:firstColumn="1" w:lastColumn="0" w:noHBand="0" w:noVBand="1"/>
      </w:tblPr>
      <w:tblGrid>
        <w:gridCol w:w="1266"/>
        <w:gridCol w:w="225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Object type</w:t>
            </w:r>
          </w:p>
        </w:tc>
        <w:tc>
          <w:tcPr>
            <w:tcW w:w="0" w:type="auto"/>
          </w:tcPr>
          <w:p w:rsidR="001708E9" w:rsidRDefault="006354B3">
            <w:pPr>
              <w:pStyle w:val="TableHeaderText"/>
            </w:pPr>
            <w:r>
              <w:t>ACCESS_MASK section</w:t>
            </w:r>
          </w:p>
        </w:tc>
      </w:tr>
      <w:tr w:rsidR="001708E9" w:rsidTr="001708E9">
        <w:tc>
          <w:tcPr>
            <w:tcW w:w="0" w:type="auto"/>
          </w:tcPr>
          <w:p w:rsidR="001708E9" w:rsidRDefault="006354B3">
            <w:pPr>
              <w:pStyle w:val="TableBodyText"/>
            </w:pPr>
            <w:r>
              <w:t>Server</w:t>
            </w:r>
          </w:p>
        </w:tc>
        <w:tc>
          <w:tcPr>
            <w:tcW w:w="0" w:type="auto"/>
          </w:tcPr>
          <w:p w:rsidR="001708E9" w:rsidRDefault="006354B3">
            <w:pPr>
              <w:pStyle w:val="TableBodyText"/>
            </w:pPr>
            <w:hyperlink w:anchor="Section_15b9ebf7161d4c83a672dceb2ac8c448" w:history="1">
              <w:r>
                <w:rPr>
                  <w:rStyle w:val="Hyperlink"/>
                </w:rPr>
                <w:t>2.2.1.1</w:t>
              </w:r>
            </w:hyperlink>
          </w:p>
        </w:tc>
      </w:tr>
      <w:tr w:rsidR="001708E9" w:rsidTr="001708E9">
        <w:tc>
          <w:tcPr>
            <w:tcW w:w="0" w:type="auto"/>
          </w:tcPr>
          <w:p w:rsidR="001708E9" w:rsidRDefault="006354B3">
            <w:pPr>
              <w:pStyle w:val="TableBodyText"/>
            </w:pPr>
            <w:r>
              <w:t>Domain</w:t>
            </w:r>
          </w:p>
        </w:tc>
        <w:tc>
          <w:tcPr>
            <w:tcW w:w="0" w:type="auto"/>
          </w:tcPr>
          <w:p w:rsidR="001708E9" w:rsidRDefault="006354B3">
            <w:pPr>
              <w:pStyle w:val="TableBodyText"/>
            </w:pPr>
            <w:hyperlink w:anchor="Section_aef23495f6aa48e9aebc22e022a2b4eb" w:history="1">
              <w:r>
                <w:rPr>
                  <w:rStyle w:val="Hyperlink"/>
                </w:rPr>
                <w:t>2.2.1.4</w:t>
              </w:r>
            </w:hyperlink>
          </w:p>
        </w:tc>
      </w:tr>
      <w:tr w:rsidR="001708E9" w:rsidTr="001708E9">
        <w:tc>
          <w:tcPr>
            <w:tcW w:w="0" w:type="auto"/>
          </w:tcPr>
          <w:p w:rsidR="001708E9" w:rsidRDefault="006354B3">
            <w:pPr>
              <w:pStyle w:val="TableBodyText"/>
            </w:pPr>
            <w:r>
              <w:t>Group</w:t>
            </w:r>
          </w:p>
        </w:tc>
        <w:tc>
          <w:tcPr>
            <w:tcW w:w="0" w:type="auto"/>
          </w:tcPr>
          <w:p w:rsidR="001708E9" w:rsidRDefault="006354B3">
            <w:pPr>
              <w:pStyle w:val="TableBodyText"/>
            </w:pPr>
            <w:hyperlink w:anchor="Section_f24f9fa8798d4e7da110a5eda6900f41" w:history="1">
              <w:r>
                <w:rPr>
                  <w:rStyle w:val="Hyperlink"/>
                </w:rPr>
                <w:t>2.2.1.5</w:t>
              </w:r>
            </w:hyperlink>
          </w:p>
        </w:tc>
      </w:tr>
      <w:tr w:rsidR="001708E9" w:rsidTr="001708E9">
        <w:tc>
          <w:tcPr>
            <w:tcW w:w="0" w:type="auto"/>
          </w:tcPr>
          <w:p w:rsidR="001708E9" w:rsidRDefault="006354B3">
            <w:pPr>
              <w:pStyle w:val="TableBodyText"/>
            </w:pPr>
            <w:r>
              <w:t>Alias</w:t>
            </w:r>
          </w:p>
        </w:tc>
        <w:tc>
          <w:tcPr>
            <w:tcW w:w="0" w:type="auto"/>
          </w:tcPr>
          <w:p w:rsidR="001708E9" w:rsidRDefault="006354B3">
            <w:pPr>
              <w:pStyle w:val="TableBodyText"/>
            </w:pPr>
            <w:hyperlink w:anchor="Section_2da21c6c5b1546c8bd4e6a8443216e1a" w:history="1">
              <w:r>
                <w:rPr>
                  <w:rStyle w:val="Hyperlink"/>
                </w:rPr>
                <w:t>2.2.1.6</w:t>
              </w:r>
            </w:hyperlink>
          </w:p>
        </w:tc>
      </w:tr>
      <w:tr w:rsidR="001708E9" w:rsidTr="001708E9">
        <w:tc>
          <w:tcPr>
            <w:tcW w:w="0" w:type="auto"/>
          </w:tcPr>
          <w:p w:rsidR="001708E9" w:rsidRDefault="006354B3">
            <w:pPr>
              <w:pStyle w:val="TableBodyText"/>
            </w:pPr>
            <w:r>
              <w:lastRenderedPageBreak/>
              <w:t>User</w:t>
            </w:r>
          </w:p>
        </w:tc>
        <w:tc>
          <w:tcPr>
            <w:tcW w:w="0" w:type="auto"/>
          </w:tcPr>
          <w:p w:rsidR="001708E9" w:rsidRDefault="006354B3">
            <w:pPr>
              <w:pStyle w:val="TableBodyText"/>
            </w:pPr>
            <w:hyperlink w:anchor="Section_c0be3f43bcf943eeb0273d02ab372c53" w:history="1">
              <w:r>
                <w:rPr>
                  <w:rStyle w:val="Hyperlink"/>
                </w:rPr>
                <w:t>2.2.1.7</w:t>
              </w:r>
            </w:hyperlink>
          </w:p>
        </w:tc>
      </w:tr>
    </w:tbl>
    <w:p w:rsidR="001708E9" w:rsidRDefault="001708E9"/>
    <w:p w:rsidR="001708E9" w:rsidRDefault="006354B3">
      <w:pPr>
        <w:pStyle w:val="Heading4"/>
      </w:pPr>
      <w:bookmarkStart w:id="748" w:name="section_8fd836b683f64d14a138ef532ffbec4e"/>
      <w:bookmarkStart w:id="749" w:name="_Toc72927473"/>
      <w:r>
        <w:t>Miscellaneous</w:t>
      </w:r>
      <w:bookmarkEnd w:id="748"/>
      <w:bookmarkEnd w:id="749"/>
      <w:r>
        <w:fldChar w:fldCharType="begin"/>
      </w:r>
      <w:r>
        <w:instrText xml:space="preserve"> XE "Server:Miscellaneous method" </w:instrText>
      </w:r>
      <w:r>
        <w:fldChar w:fldCharType="end"/>
      </w:r>
      <w:r>
        <w:fldChar w:fldCharType="begin"/>
      </w:r>
      <w:r>
        <w:instrText xml:space="preserve"> XE "Miscellaneous method" </w:instrText>
      </w:r>
      <w:r>
        <w:fldChar w:fldCharType="end"/>
      </w:r>
      <w:r>
        <w:fldChar w:fldCharType="begin"/>
      </w:r>
      <w:r>
        <w:instrText xml:space="preserve"> XE "Methods:Miscellaneous" </w:instrText>
      </w:r>
      <w:r>
        <w:fldChar w:fldCharType="end"/>
      </w:r>
      <w:r>
        <w:fldChar w:fldCharType="begin"/>
      </w:r>
      <w:r>
        <w:instrText xml:space="preserve"> XE "Miscellaneous patterns"</w:instrText>
      </w:r>
      <w:r>
        <w:fldChar w:fldCharType="end"/>
      </w:r>
      <w:r>
        <w:fldChar w:fldCharType="begin"/>
      </w:r>
      <w:r>
        <w:instrText xml:space="preserve"> XE "Pattern:miscellaneous"</w:instrText>
      </w:r>
      <w:r>
        <w:fldChar w:fldCharType="end"/>
      </w:r>
    </w:p>
    <w:p w:rsidR="001708E9" w:rsidRDefault="006354B3">
      <w:r>
        <w:t xml:space="preserve">See section </w:t>
      </w:r>
      <w:hyperlink w:anchor="Section_d036091033dd4e3cb5a226daf95f5ffa" w:history="1">
        <w:r>
          <w:rPr>
            <w:rStyle w:val="Hyperlink"/>
          </w:rPr>
          <w:t>1.3</w:t>
        </w:r>
      </w:hyperlink>
      <w:r>
        <w:t xml:space="preserve"> for a description of thes</w:t>
      </w:r>
      <w:r>
        <w:t>e methods.</w:t>
      </w:r>
    </w:p>
    <w:p w:rsidR="001708E9" w:rsidRDefault="006354B3">
      <w:pPr>
        <w:pStyle w:val="Heading5"/>
      </w:pPr>
      <w:bookmarkStart w:id="750" w:name="section_55d134dfe25748ad8afacb2ca45cd3cc"/>
      <w:bookmarkStart w:id="751" w:name="_Toc72927474"/>
      <w:r>
        <w:t>SamrCloseHandle (Opnum 1)</w:t>
      </w:r>
      <w:bookmarkEnd w:id="750"/>
      <w:bookmarkEnd w:id="751"/>
      <w:r>
        <w:fldChar w:fldCharType="begin"/>
      </w:r>
      <w:r>
        <w:instrText xml:space="preserve"> XE "SamrCloseHandle method"</w:instrText>
      </w:r>
      <w:r>
        <w:fldChar w:fldCharType="end"/>
      </w:r>
    </w:p>
    <w:p w:rsidR="001708E9" w:rsidRDefault="006354B3">
      <w:r>
        <w:t>The SamrCloseHandle method closes (that is, releases server-side resources used by) any context handle obtained from this RPC interface.</w:t>
      </w:r>
    </w:p>
    <w:p w:rsidR="001708E9" w:rsidRDefault="006354B3">
      <w:pPr>
        <w:pStyle w:val="Code"/>
      </w:pPr>
      <w:r>
        <w:t>long SamrCloseHandle(</w:t>
      </w:r>
    </w:p>
    <w:p w:rsidR="001708E9" w:rsidRDefault="006354B3">
      <w:pPr>
        <w:pStyle w:val="Code"/>
      </w:pPr>
      <w:r>
        <w:t>  [in, out] SAMPR_HANDLE* SamH</w:t>
      </w:r>
      <w:r>
        <w:t>andle</w:t>
      </w:r>
    </w:p>
    <w:p w:rsidR="001708E9" w:rsidRDefault="006354B3">
      <w:pPr>
        <w:pStyle w:val="Code"/>
      </w:pPr>
      <w:r>
        <w:t>);</w:t>
      </w:r>
    </w:p>
    <w:p w:rsidR="001708E9" w:rsidRDefault="006354B3">
      <w:pPr>
        <w:pStyle w:val="Definition-Field"/>
      </w:pPr>
      <w:r>
        <w:rPr>
          <w:b/>
        </w:rPr>
        <w:t xml:space="preserve">SamHandle: </w:t>
      </w:r>
      <w:r>
        <w:t xml:space="preserve">An RPC context handle, as specified in section </w:t>
      </w:r>
      <w:hyperlink w:anchor="Section_8138c078d8814d1fb37894b4c34a287a" w:history="1">
        <w:r>
          <w:rPr>
            <w:rStyle w:val="Hyperlink"/>
          </w:rPr>
          <w:t>2.2.7.2</w:t>
        </w:r>
      </w:hyperlink>
      <w:r>
        <w:t>, representing any context handle returned from this interface.</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32" w:anchor="Section_290c38b192fe422991e64fc376610c15">
        <w:r>
          <w:rPr>
            <w:rStyle w:val="Hyperlink"/>
          </w:rPr>
          <w:t>[MS-RPCE]</w:t>
        </w:r>
      </w:hyperlink>
      <w:r>
        <w:t xml:space="preserve"> section 3.</w:t>
      </w:r>
    </w:p>
    <w:p w:rsidR="001708E9" w:rsidRDefault="006354B3">
      <w:r>
        <w:t>Upon r</w:t>
      </w:r>
      <w:r>
        <w:t>eceiving this message, the server MUST process the data from the message subject to the following constraints:</w:t>
      </w:r>
    </w:p>
    <w:p w:rsidR="001708E9" w:rsidRDefault="006354B3">
      <w:pPr>
        <w:pStyle w:val="ListParagraph"/>
        <w:numPr>
          <w:ilvl w:val="0"/>
          <w:numId w:val="214"/>
        </w:numPr>
      </w:pPr>
      <w:r>
        <w:t xml:space="preserve">If </w:t>
      </w:r>
      <w:r>
        <w:rPr>
          <w:i/>
        </w:rPr>
        <w:t>SamHandle</w:t>
      </w:r>
      <w:r>
        <w:t xml:space="preserve"> is 0, the server MUST return an error.</w:t>
      </w:r>
    </w:p>
    <w:p w:rsidR="001708E9" w:rsidRDefault="006354B3">
      <w:pPr>
        <w:pStyle w:val="ListParagraph"/>
        <w:numPr>
          <w:ilvl w:val="0"/>
          <w:numId w:val="214"/>
        </w:numPr>
      </w:pPr>
      <w:r>
        <w:t xml:space="preserve">Otherwise, the server MUST delete the SamContextHandle (section </w:t>
      </w:r>
      <w:hyperlink w:anchor="Section_cc2dc6cee45f481aa8ed5d0e273336b3" w:history="1">
        <w:r>
          <w:rPr>
            <w:rStyle w:val="Hyperlink"/>
          </w:rPr>
          <w:t>3.1.1.10</w:t>
        </w:r>
      </w:hyperlink>
      <w:r>
        <w:t>) represented by SamHandle, and then MUST return 0 for the value of SamHandle and a return code of STATUS_SUCCESS.</w:t>
      </w:r>
    </w:p>
    <w:p w:rsidR="001708E9" w:rsidRDefault="006354B3">
      <w:pPr>
        <w:pStyle w:val="Heading5"/>
      </w:pPr>
      <w:bookmarkStart w:id="752" w:name="section_a4db0c2755404d2fb11108db1ee0b5a4"/>
      <w:bookmarkStart w:id="753" w:name="_Toc72927475"/>
      <w:r>
        <w:t>SamrSetMemberAttributesOfGroup (Opnum 26)</w:t>
      </w:r>
      <w:bookmarkEnd w:id="752"/>
      <w:bookmarkEnd w:id="753"/>
      <w:r>
        <w:fldChar w:fldCharType="begin"/>
      </w:r>
      <w:r>
        <w:instrText xml:space="preserve"> XE "SamrSetMemberAttributesOfGroup method"</w:instrText>
      </w:r>
      <w:r>
        <w:fldChar w:fldCharType="end"/>
      </w:r>
    </w:p>
    <w:p w:rsidR="001708E9" w:rsidRDefault="006354B3">
      <w:r>
        <w:t>The SamrSetMemb</w:t>
      </w:r>
      <w:r>
        <w:t>erAttributesOfGroup method sets the attributes of a member relationship.</w:t>
      </w:r>
    </w:p>
    <w:p w:rsidR="001708E9" w:rsidRDefault="006354B3">
      <w:pPr>
        <w:pStyle w:val="Code"/>
      </w:pPr>
      <w:r>
        <w:t>long SamrSetMemberAttributesOfGroup(</w:t>
      </w:r>
    </w:p>
    <w:p w:rsidR="001708E9" w:rsidRDefault="006354B3">
      <w:pPr>
        <w:pStyle w:val="Code"/>
      </w:pPr>
      <w:r>
        <w:t>  [in] SAMPR_HANDLE GroupHandle,</w:t>
      </w:r>
    </w:p>
    <w:p w:rsidR="001708E9" w:rsidRDefault="006354B3">
      <w:pPr>
        <w:pStyle w:val="Code"/>
      </w:pPr>
      <w:r>
        <w:t>  [in] unsigned long MemberId,</w:t>
      </w:r>
    </w:p>
    <w:p w:rsidR="001708E9" w:rsidRDefault="006354B3">
      <w:pPr>
        <w:pStyle w:val="Code"/>
      </w:pPr>
      <w:r>
        <w:t>  [in] unsigned long Attributes</w:t>
      </w:r>
    </w:p>
    <w:p w:rsidR="001708E9" w:rsidRDefault="006354B3">
      <w:pPr>
        <w:pStyle w:val="Code"/>
      </w:pPr>
      <w:r>
        <w:t>);</w:t>
      </w:r>
    </w:p>
    <w:p w:rsidR="001708E9" w:rsidRDefault="006354B3">
      <w:pPr>
        <w:pStyle w:val="Definition-Field"/>
      </w:pPr>
      <w:r>
        <w:rPr>
          <w:b/>
        </w:rPr>
        <w:t xml:space="preserve">GroupHandle: </w:t>
      </w:r>
      <w:r>
        <w:t>An RPC context handle, as specifie</w:t>
      </w:r>
      <w:r>
        <w:t xml:space="preserve">d in section </w:t>
      </w:r>
      <w:hyperlink w:anchor="Section_8138c078d8814d1fb37894b4c34a287a" w:history="1">
        <w:r>
          <w:rPr>
            <w:rStyle w:val="Hyperlink"/>
          </w:rPr>
          <w:t>2.2.7.2</w:t>
        </w:r>
      </w:hyperlink>
      <w:r>
        <w:t xml:space="preserve">, representing a </w:t>
      </w:r>
      <w:hyperlink w:anchor="gt_7ce4771c-2043-49b8-85d3-0c60c7789f9a">
        <w:r>
          <w:rPr>
            <w:rStyle w:val="HyperlinkGreen"/>
            <w:b/>
          </w:rPr>
          <w:t>group object</w:t>
        </w:r>
      </w:hyperlink>
      <w:r>
        <w:t>.</w:t>
      </w:r>
    </w:p>
    <w:p w:rsidR="001708E9" w:rsidRDefault="006354B3">
      <w:pPr>
        <w:pStyle w:val="Definition-Field"/>
      </w:pPr>
      <w:r>
        <w:rPr>
          <w:b/>
        </w:rPr>
        <w:t xml:space="preserve">MemberId: </w:t>
      </w:r>
      <w:r>
        <w:t xml:space="preserve">A </w:t>
      </w:r>
      <w:hyperlink w:anchor="gt_df3d0b61-56cd-4dac-9402-982f1fedc41c">
        <w:r>
          <w:rPr>
            <w:rStyle w:val="HyperlinkGreen"/>
            <w:b/>
          </w:rPr>
          <w:t>RID</w:t>
        </w:r>
      </w:hyperlink>
      <w:r>
        <w:t xml:space="preserve"> that represents a member of a group (which is a user or </w:t>
      </w:r>
      <w:hyperlink w:anchor="gt_ccf481e1-fb56-43d1-b6c6-0733fb52e001">
        <w:r>
          <w:rPr>
            <w:rStyle w:val="HyperlinkGreen"/>
            <w:b/>
          </w:rPr>
          <w:t>machine account</w:t>
        </w:r>
      </w:hyperlink>
      <w:r>
        <w:t>).</w:t>
      </w:r>
    </w:p>
    <w:p w:rsidR="001708E9" w:rsidRDefault="006354B3">
      <w:pPr>
        <w:pStyle w:val="Definition-Field"/>
      </w:pPr>
      <w:r>
        <w:rPr>
          <w:b/>
        </w:rPr>
        <w:t xml:space="preserve">Attributes: </w:t>
      </w:r>
      <w:r>
        <w:t xml:space="preserve">The characteristics of the membership relationship. For legal values, see section </w:t>
      </w:r>
      <w:hyperlink w:anchor="Section_9e093bd2e4514dd5970097b977d7ebb2" w:history="1">
        <w:r>
          <w:rPr>
            <w:rStyle w:val="Hyperlink"/>
          </w:rPr>
          <w:t>2.2.1.10</w:t>
        </w:r>
      </w:hyperlink>
      <w:r>
        <w:t>.</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33" w:anchor="Section_290c38b192fe422991e64fc376610c15">
        <w:r>
          <w:rPr>
            <w:rStyle w:val="Hyperlink"/>
          </w:rPr>
          <w:t>[MS-RPCE]</w:t>
        </w:r>
      </w:hyperlink>
      <w:r>
        <w:t xml:space="preserve"> section 3.</w:t>
      </w:r>
    </w:p>
    <w:p w:rsidR="001708E9" w:rsidRDefault="006354B3">
      <w:r>
        <w:t>On receiving this message, the server MUST process the data from the message subject to the following constraints:</w:t>
      </w:r>
    </w:p>
    <w:p w:rsidR="001708E9" w:rsidRDefault="006354B3">
      <w:pPr>
        <w:pStyle w:val="ListParagraph"/>
        <w:numPr>
          <w:ilvl w:val="0"/>
          <w:numId w:val="215"/>
        </w:numPr>
      </w:pPr>
      <w:r>
        <w:lastRenderedPageBreak/>
        <w:t xml:space="preserve">The server MUST return an error if </w:t>
      </w:r>
      <w:r>
        <w:rPr>
          <w:i/>
        </w:rPr>
        <w:t>GroupHandle.HandleType</w:t>
      </w:r>
      <w:r>
        <w:t xml:space="preserve"> </w:t>
      </w:r>
      <w:r>
        <w:t>is not equal to "Group".</w:t>
      </w:r>
    </w:p>
    <w:p w:rsidR="001708E9" w:rsidRDefault="006354B3">
      <w:pPr>
        <w:pStyle w:val="ListParagraph"/>
        <w:numPr>
          <w:ilvl w:val="0"/>
          <w:numId w:val="215"/>
        </w:numPr>
      </w:pPr>
      <w:r>
        <w:rPr>
          <w:i/>
        </w:rPr>
        <w:t>GroupHandle.GrantedAccess</w:t>
      </w:r>
      <w:r>
        <w:t xml:space="preserve"> MUST have the required access specified in section </w:t>
      </w:r>
      <w:hyperlink w:anchor="Section_87bacbd07b8b429fabc64b3d895d4e90" w:history="1">
        <w:r>
          <w:rPr>
            <w:rStyle w:val="Hyperlink"/>
          </w:rPr>
          <w:t>3.1.2.2</w:t>
        </w:r>
      </w:hyperlink>
      <w:r>
        <w:t>. Otherwise, the server MUST return STATUS_ACCESS_DENIED.</w:t>
      </w:r>
    </w:p>
    <w:p w:rsidR="001708E9" w:rsidRDefault="006354B3">
      <w:pPr>
        <w:pStyle w:val="ListParagraph"/>
        <w:numPr>
          <w:ilvl w:val="0"/>
          <w:numId w:val="215"/>
        </w:numPr>
      </w:pPr>
      <w:r>
        <w:t>In a non-</w:t>
      </w:r>
      <w:hyperlink w:anchor="gt_76a05049-3531-4abd-aec8-30e19954b4bd">
        <w:r>
          <w:rPr>
            <w:rStyle w:val="HyperlinkGreen"/>
            <w:b/>
          </w:rPr>
          <w:t>DC</w:t>
        </w:r>
      </w:hyperlink>
      <w:r>
        <w:t xml:space="preserve"> configuration, the </w:t>
      </w:r>
      <w:r>
        <w:rPr>
          <w:i/>
        </w:rPr>
        <w:t>MemberId</w:t>
      </w:r>
      <w:r>
        <w:t xml:space="preserve"> parameter MUST be a member of the group referenced by </w:t>
      </w:r>
      <w:r>
        <w:rPr>
          <w:i/>
        </w:rPr>
        <w:t>GroupHandle.Object</w:t>
      </w:r>
      <w:r>
        <w:t>; otherwise, processing MUST be aborted and an error returned.</w:t>
      </w:r>
    </w:p>
    <w:p w:rsidR="001708E9" w:rsidRDefault="006354B3">
      <w:pPr>
        <w:pStyle w:val="ListParagraph"/>
        <w:numPr>
          <w:ilvl w:val="0"/>
          <w:numId w:val="215"/>
        </w:numPr>
      </w:pPr>
      <w:r>
        <w:t xml:space="preserve">For a message processing specification of the </w:t>
      </w:r>
      <w:r>
        <w:rPr>
          <w:i/>
        </w:rPr>
        <w:t>At</w:t>
      </w:r>
      <w:r>
        <w:rPr>
          <w:i/>
        </w:rPr>
        <w:t>tributes</w:t>
      </w:r>
      <w:r>
        <w:t xml:space="preserve"> parameter, see section </w:t>
      </w:r>
      <w:hyperlink w:anchor="Section_87988bddb1004b19874e9fce919d9114" w:history="1">
        <w:r>
          <w:rPr>
            <w:rStyle w:val="Hyperlink"/>
          </w:rPr>
          <w:t>3.1.5.14.7</w:t>
        </w:r>
      </w:hyperlink>
      <w:r>
        <w:t>.</w:t>
      </w:r>
    </w:p>
    <w:p w:rsidR="001708E9" w:rsidRDefault="006354B3">
      <w:pPr>
        <w:pStyle w:val="Heading5"/>
      </w:pPr>
      <w:bookmarkStart w:id="754" w:name="section_db4bedfe465147439381d74c3ad8c41c"/>
      <w:bookmarkStart w:id="755" w:name="_Toc72927476"/>
      <w:r>
        <w:t>SamrGetUserDomainPasswordInformation (Opnum 44)</w:t>
      </w:r>
      <w:bookmarkEnd w:id="754"/>
      <w:bookmarkEnd w:id="755"/>
      <w:r>
        <w:fldChar w:fldCharType="begin"/>
      </w:r>
      <w:r>
        <w:instrText xml:space="preserve"> XE "SamrGetUserDomainPasswordInformation method"</w:instrText>
      </w:r>
      <w:r>
        <w:fldChar w:fldCharType="end"/>
      </w:r>
    </w:p>
    <w:p w:rsidR="001708E9" w:rsidRDefault="006354B3">
      <w:r>
        <w:t>The SamrGetUserDomainPasswordInformation method obtai</w:t>
      </w:r>
      <w:r>
        <w:t xml:space="preserve">ns select password policy information (without requiring a </w:t>
      </w:r>
      <w:hyperlink w:anchor="gt_b0276eb2-4e65-4cf1-a718-e0920a614aca">
        <w:r>
          <w:rPr>
            <w:rStyle w:val="HyperlinkGreen"/>
            <w:b/>
          </w:rPr>
          <w:t>domain</w:t>
        </w:r>
      </w:hyperlink>
      <w:r>
        <w:t xml:space="preserve"> handle).</w:t>
      </w:r>
    </w:p>
    <w:p w:rsidR="001708E9" w:rsidRDefault="006354B3">
      <w:pPr>
        <w:pStyle w:val="Code"/>
      </w:pPr>
      <w:r>
        <w:t>long SamrGetUserDomainPasswordInformation(</w:t>
      </w:r>
    </w:p>
    <w:p w:rsidR="001708E9" w:rsidRDefault="006354B3">
      <w:pPr>
        <w:pStyle w:val="Code"/>
      </w:pPr>
      <w:r>
        <w:t>  [in] SAMPR_HANDLE UserHandle,</w:t>
      </w:r>
    </w:p>
    <w:p w:rsidR="001708E9" w:rsidRDefault="006354B3">
      <w:pPr>
        <w:pStyle w:val="Code"/>
      </w:pPr>
      <w:r>
        <w:t>  [out] PUSER_DOMAIN_PASSWORD_INFORMATION Pa</w:t>
      </w:r>
      <w:r>
        <w:t>sswordInformation</w:t>
      </w:r>
    </w:p>
    <w:p w:rsidR="001708E9" w:rsidRDefault="006354B3">
      <w:pPr>
        <w:pStyle w:val="Code"/>
      </w:pPr>
      <w:r>
        <w:t>);</w:t>
      </w:r>
    </w:p>
    <w:p w:rsidR="001708E9" w:rsidRDefault="006354B3">
      <w:pPr>
        <w:pStyle w:val="Definition-Field"/>
      </w:pPr>
      <w:r>
        <w:rPr>
          <w:b/>
        </w:rPr>
        <w:t xml:space="preserve">UserHandle: </w:t>
      </w:r>
      <w:r>
        <w:t xml:space="preserve">An RPC context handle, as specified in section </w:t>
      </w:r>
      <w:hyperlink w:anchor="Section_8138c078d8814d1fb37894b4c34a287a" w:history="1">
        <w:r>
          <w:rPr>
            <w:rStyle w:val="Hyperlink"/>
          </w:rPr>
          <w:t>2.2.7.2</w:t>
        </w:r>
      </w:hyperlink>
      <w:r>
        <w:t xml:space="preserve">, representing a </w:t>
      </w:r>
      <w:hyperlink w:anchor="gt_e767a471-c3fa-4e4b-a40c-daeb08f82a17">
        <w:r>
          <w:rPr>
            <w:rStyle w:val="HyperlinkGreen"/>
            <w:b/>
          </w:rPr>
          <w:t>user object</w:t>
        </w:r>
      </w:hyperlink>
      <w:r>
        <w:t>.</w:t>
      </w:r>
    </w:p>
    <w:p w:rsidR="001708E9" w:rsidRDefault="006354B3">
      <w:pPr>
        <w:pStyle w:val="Definition-Field"/>
      </w:pPr>
      <w:r>
        <w:rPr>
          <w:b/>
        </w:rPr>
        <w:t xml:space="preserve">PasswordInformation: </w:t>
      </w:r>
      <w:r>
        <w:t>Password policy information from the user's domain.</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w:t>
      </w:r>
      <w:r>
        <w:t xml:space="preserve">ecified in </w:t>
      </w:r>
      <w:hyperlink r:id="rId234" w:anchor="Section_290c38b192fe422991e64fc376610c15">
        <w:r>
          <w:rPr>
            <w:rStyle w:val="Hyperlink"/>
          </w:rPr>
          <w:t>[MS-RPCE]</w:t>
        </w:r>
      </w:hyperlink>
      <w:r>
        <w:t xml:space="preserve"> section 3.</w:t>
      </w:r>
    </w:p>
    <w:p w:rsidR="001708E9" w:rsidRDefault="006354B3">
      <w:r>
        <w:t>On receiving this message, the server MUST process the data from the message subject to the following constraints:</w:t>
      </w:r>
    </w:p>
    <w:p w:rsidR="001708E9" w:rsidRDefault="006354B3">
      <w:pPr>
        <w:pStyle w:val="ListParagraph"/>
        <w:numPr>
          <w:ilvl w:val="0"/>
          <w:numId w:val="216"/>
        </w:numPr>
      </w:pPr>
      <w:r>
        <w:t>The server MUST return an erro</w:t>
      </w:r>
      <w:r>
        <w:t xml:space="preserve">r if </w:t>
      </w:r>
      <w:r>
        <w:rPr>
          <w:i/>
        </w:rPr>
        <w:t>UserHandle.HandleType</w:t>
      </w:r>
      <w:r>
        <w:t xml:space="preserve"> is not equal to "User".</w:t>
      </w:r>
    </w:p>
    <w:p w:rsidR="001708E9" w:rsidRDefault="006354B3">
      <w:pPr>
        <w:pStyle w:val="ListParagraph"/>
        <w:numPr>
          <w:ilvl w:val="0"/>
          <w:numId w:val="216"/>
        </w:numPr>
      </w:pPr>
      <w:r>
        <w:t xml:space="preserve">The security identity of the client MUST have DOMAIN_READ_PASSWORD_PARAMETERS access to the </w:t>
      </w:r>
      <w:hyperlink w:anchor="gt_3ff707e8-0783-4b16-9370-2899f1078c87">
        <w:r>
          <w:rPr>
            <w:rStyle w:val="HyperlinkGreen"/>
            <w:b/>
          </w:rPr>
          <w:t>account domain object</w:t>
        </w:r>
      </w:hyperlink>
      <w:r>
        <w:t>; if not, the server MUST abor</w:t>
      </w:r>
      <w:r>
        <w:t>t processing and return STATUS_ACCESS_DENIED.</w:t>
      </w:r>
    </w:p>
    <w:p w:rsidR="001708E9" w:rsidRDefault="006354B3">
      <w:pPr>
        <w:pStyle w:val="ListParagraph"/>
        <w:numPr>
          <w:ilvl w:val="0"/>
          <w:numId w:val="216"/>
        </w:numPr>
      </w:pPr>
      <w:r>
        <w:t xml:space="preserve">If the RelativeId of the </w:t>
      </w:r>
      <w:r>
        <w:rPr>
          <w:b/>
        </w:rPr>
        <w:t>objectSid</w:t>
      </w:r>
      <w:r>
        <w:t xml:space="preserve"> attribute of the user object referenced by </w:t>
      </w:r>
      <w:r>
        <w:rPr>
          <w:i/>
        </w:rPr>
        <w:t>UserHandle.Object</w:t>
      </w:r>
      <w:r>
        <w:t xml:space="preserve"> is DOMAIN_USER_RID_KRBTGT, or if the </w:t>
      </w:r>
      <w:r>
        <w:rPr>
          <w:b/>
        </w:rPr>
        <w:t>userAccountControl</w:t>
      </w:r>
      <w:r>
        <w:t xml:space="preserve"> attribute contains UF_INTERDOMAIN_TRUST_ACCOUNT, UF_WORKST</w:t>
      </w:r>
      <w:r>
        <w:t xml:space="preserve">ATION_TRUST_ACCOUNT, or UF_SERVER_TRUST_ACCOUNT, then </w:t>
      </w:r>
      <w:r>
        <w:rPr>
          <w:i/>
        </w:rPr>
        <w:t>PasswordInformation</w:t>
      </w:r>
      <w:r>
        <w:t xml:space="preserve"> MUST be set to all zeros, and the server MUST end processing and return STATUS_SUCCESS.</w:t>
      </w:r>
    </w:p>
    <w:p w:rsidR="001708E9" w:rsidRDefault="006354B3">
      <w:pPr>
        <w:pStyle w:val="ListParagraph"/>
        <w:numPr>
          <w:ilvl w:val="0"/>
          <w:numId w:val="216"/>
        </w:numPr>
      </w:pPr>
      <w:r>
        <w:t xml:space="preserve">The output parameter </w:t>
      </w:r>
      <w:r>
        <w:rPr>
          <w:b/>
        </w:rPr>
        <w:t>PasswordInformation.MinPasswordLength</w:t>
      </w:r>
      <w:r>
        <w:t xml:space="preserve"> MUST be set to the Effective-Minimu</w:t>
      </w:r>
      <w:r>
        <w:t xml:space="preserve">mPasswordLength attribute value (see section </w:t>
      </w:r>
      <w:hyperlink w:anchor="Section_6da47028e678475eb015a5a15ee98212" w:history="1">
        <w:r>
          <w:rPr>
            <w:rStyle w:val="Hyperlink"/>
          </w:rPr>
          <w:t>3.1.1.5</w:t>
        </w:r>
      </w:hyperlink>
      <w:r>
        <w:t>).</w:t>
      </w:r>
    </w:p>
    <w:p w:rsidR="001708E9" w:rsidRDefault="006354B3">
      <w:pPr>
        <w:pStyle w:val="ListParagraph"/>
        <w:numPr>
          <w:ilvl w:val="0"/>
          <w:numId w:val="216"/>
        </w:numPr>
      </w:pPr>
      <w:r>
        <w:t xml:space="preserve">The output parameter </w:t>
      </w:r>
      <w:r>
        <w:rPr>
          <w:b/>
        </w:rPr>
        <w:t>PasswordInformation.PasswordProperties</w:t>
      </w:r>
      <w:r>
        <w:t xml:space="preserve"> MUST be set to the </w:t>
      </w:r>
      <w:r>
        <w:rPr>
          <w:b/>
        </w:rPr>
        <w:t>pwdProperties</w:t>
      </w:r>
      <w:r>
        <w:t xml:space="preserve"> attribute value on the account domain object. In</w:t>
      </w:r>
      <w:r>
        <w:t xml:space="preserve"> addition:</w:t>
      </w:r>
    </w:p>
    <w:p w:rsidR="001708E9" w:rsidRDefault="006354B3">
      <w:pPr>
        <w:pStyle w:val="ListParagraph"/>
        <w:numPr>
          <w:ilvl w:val="1"/>
          <w:numId w:val="217"/>
        </w:numPr>
      </w:pPr>
      <w:r>
        <w:t xml:space="preserve">If the Effective-PasswordComplexityEnabled value (see section 3.1.1.5) is set, </w:t>
      </w:r>
      <w:r>
        <w:rPr>
          <w:b/>
        </w:rPr>
        <w:t>PasswordInformation.PasswordProperties</w:t>
      </w:r>
      <w:r>
        <w:t xml:space="preserve"> MUST contain DOMAIN_PASSWORD_COMPLEX.</w:t>
      </w:r>
    </w:p>
    <w:p w:rsidR="001708E9" w:rsidRDefault="006354B3">
      <w:pPr>
        <w:pStyle w:val="ListParagraph"/>
        <w:numPr>
          <w:ilvl w:val="1"/>
          <w:numId w:val="217"/>
        </w:numPr>
      </w:pPr>
      <w:r>
        <w:t xml:space="preserve">If the Effective-PasswordReversibleEncryptionEnabled value (see section 3.1.1.5) is set, </w:t>
      </w:r>
      <w:r>
        <w:rPr>
          <w:b/>
        </w:rPr>
        <w:t>PasswordInformation.PasswordProperties</w:t>
      </w:r>
      <w:r>
        <w:t xml:space="preserve"> MUST contain DOMAIN_PASSWORD_STORE_CLEARTEXT.</w:t>
      </w:r>
    </w:p>
    <w:p w:rsidR="001708E9" w:rsidRDefault="006354B3">
      <w:pPr>
        <w:pStyle w:val="Heading5"/>
      </w:pPr>
      <w:bookmarkStart w:id="756" w:name="section_1a8841487e904a93b4c47a0006f59026"/>
      <w:bookmarkStart w:id="757" w:name="_Toc72927477"/>
      <w:r>
        <w:t>SamrGetDomainPasswordInformation (Opnum 56)</w:t>
      </w:r>
      <w:bookmarkEnd w:id="756"/>
      <w:bookmarkEnd w:id="757"/>
      <w:r>
        <w:fldChar w:fldCharType="begin"/>
      </w:r>
      <w:r>
        <w:instrText xml:space="preserve"> XE "SamrGetDomainPasswordInformation method"</w:instrText>
      </w:r>
      <w:r>
        <w:fldChar w:fldCharType="end"/>
      </w:r>
    </w:p>
    <w:p w:rsidR="001708E9" w:rsidRDefault="006354B3">
      <w:r>
        <w:lastRenderedPageBreak/>
        <w:t>The SamrGetDomainPasswordInformation method obtains select password policy infor</w:t>
      </w:r>
      <w:r>
        <w:t>mation (without authenticating to the server).</w:t>
      </w:r>
    </w:p>
    <w:p w:rsidR="001708E9" w:rsidRDefault="006354B3">
      <w:pPr>
        <w:pStyle w:val="Code"/>
      </w:pPr>
      <w:r>
        <w:t>long SamrGetDomainPasswordInformation(</w:t>
      </w:r>
    </w:p>
    <w:p w:rsidR="001708E9" w:rsidRDefault="006354B3">
      <w:pPr>
        <w:pStyle w:val="Code"/>
      </w:pPr>
      <w:r>
        <w:t>  [in] handle_t BindingHandle,</w:t>
      </w:r>
    </w:p>
    <w:p w:rsidR="001708E9" w:rsidRDefault="006354B3">
      <w:pPr>
        <w:pStyle w:val="Code"/>
      </w:pPr>
      <w:r>
        <w:t>  [in, unique] PRPC_UNICODE_STRING Unused,</w:t>
      </w:r>
    </w:p>
    <w:p w:rsidR="001708E9" w:rsidRDefault="006354B3">
      <w:pPr>
        <w:pStyle w:val="Code"/>
      </w:pPr>
      <w:r>
        <w:t>  [out] PUSER_DOMAIN_PASSWORD_INFORMATION PasswordInformation</w:t>
      </w:r>
    </w:p>
    <w:p w:rsidR="001708E9" w:rsidRDefault="006354B3">
      <w:pPr>
        <w:pStyle w:val="Code"/>
      </w:pPr>
      <w:r>
        <w:t>);</w:t>
      </w:r>
    </w:p>
    <w:p w:rsidR="001708E9" w:rsidRDefault="006354B3">
      <w:pPr>
        <w:pStyle w:val="Definition-Field"/>
      </w:pPr>
      <w:r>
        <w:rPr>
          <w:b/>
        </w:rPr>
        <w:t xml:space="preserve">BindingHandle: </w:t>
      </w:r>
      <w:r>
        <w:t>An RPC binding h</w:t>
      </w:r>
      <w:r>
        <w:t xml:space="preserve">andle parameter, as specified in </w:t>
      </w:r>
      <w:hyperlink r:id="rId235">
        <w:r>
          <w:rPr>
            <w:rStyle w:val="Hyperlink"/>
          </w:rPr>
          <w:t>[C706]</w:t>
        </w:r>
      </w:hyperlink>
      <w:r>
        <w:t xml:space="preserve"> section 1.</w:t>
      </w:r>
    </w:p>
    <w:p w:rsidR="001708E9" w:rsidRDefault="006354B3">
      <w:pPr>
        <w:pStyle w:val="Definition-Field"/>
      </w:pPr>
      <w:r>
        <w:rPr>
          <w:b/>
        </w:rPr>
        <w:t xml:space="preserve">Unused: </w:t>
      </w:r>
      <w:r>
        <w:t>A string value that is unused by the protocol. It is ignored by the server. The client MAY</w:t>
      </w:r>
      <w:bookmarkStart w:id="758" w:name="Appendix_A_Target_64"/>
      <w:r>
        <w:rPr>
          <w:rStyle w:val="Hyperlink"/>
        </w:rPr>
        <w:fldChar w:fldCharType="begin"/>
      </w:r>
      <w:r>
        <w:rPr>
          <w:rStyle w:val="Hyperlink"/>
        </w:rPr>
        <w:instrText xml:space="preserve"> HYPERLINK \l "Appendix_A_64" \o "Produc</w:instrText>
      </w:r>
      <w:r>
        <w:rPr>
          <w:rStyle w:val="Hyperlink"/>
        </w:rPr>
        <w:instrText xml:space="preserve">t behavior note 64" \h </w:instrText>
      </w:r>
      <w:r>
        <w:rPr>
          <w:rStyle w:val="Hyperlink"/>
        </w:rPr>
      </w:r>
      <w:r>
        <w:rPr>
          <w:rStyle w:val="Hyperlink"/>
        </w:rPr>
        <w:fldChar w:fldCharType="separate"/>
      </w:r>
      <w:r>
        <w:rPr>
          <w:rStyle w:val="Hyperlink"/>
        </w:rPr>
        <w:t>&lt;64&gt;</w:t>
      </w:r>
      <w:r>
        <w:rPr>
          <w:rStyle w:val="Hyperlink"/>
        </w:rPr>
        <w:fldChar w:fldCharType="end"/>
      </w:r>
      <w:bookmarkEnd w:id="758"/>
      <w:r>
        <w:t xml:space="preserve"> set any value.</w:t>
      </w:r>
    </w:p>
    <w:p w:rsidR="001708E9" w:rsidRDefault="006354B3">
      <w:pPr>
        <w:pStyle w:val="Definition-Field"/>
      </w:pPr>
      <w:r>
        <w:rPr>
          <w:b/>
        </w:rPr>
        <w:t xml:space="preserve">PasswordInformation: </w:t>
      </w:r>
      <w:r>
        <w:t>Password policy information from the account domain.</w:t>
      </w:r>
    </w:p>
    <w:p w:rsidR="001708E9" w:rsidRDefault="006354B3">
      <w:r>
        <w:t xml:space="preserve">There is no security enforced for this method beyond the server-wide access check specified in section </w:t>
      </w:r>
      <w:hyperlink w:anchor="Section_aaa1fc5d851d4f0096890b9950e88e7b" w:history="1">
        <w:r>
          <w:rPr>
            <w:rStyle w:val="Hyperlink"/>
          </w:rPr>
          <w:t>3.1.2.1</w:t>
        </w:r>
      </w:hyperlink>
      <w:r>
        <w:t>.</w:t>
      </w:r>
    </w:p>
    <w:p w:rsidR="001708E9" w:rsidRDefault="006354B3">
      <w:r>
        <w:t>Upon receiving this message, the server MUST process the data from the message subject to the following constraints:</w:t>
      </w:r>
    </w:p>
    <w:p w:rsidR="001708E9" w:rsidRDefault="006354B3">
      <w:pPr>
        <w:pStyle w:val="ListParagraph"/>
        <w:numPr>
          <w:ilvl w:val="0"/>
          <w:numId w:val="218"/>
        </w:numPr>
      </w:pPr>
      <w:r>
        <w:t xml:space="preserve">The output parameter </w:t>
      </w:r>
      <w:r>
        <w:rPr>
          <w:b/>
        </w:rPr>
        <w:t>PasswordInformation.MinPasswordLength</w:t>
      </w:r>
      <w:r>
        <w:t xml:space="preserve"> MUST be set t</w:t>
      </w:r>
      <w:r>
        <w:t xml:space="preserve">o the </w:t>
      </w:r>
      <w:r>
        <w:rPr>
          <w:b/>
        </w:rPr>
        <w:t>minPwdLength</w:t>
      </w:r>
      <w:r>
        <w:t xml:space="preserve"> attribute value on the </w:t>
      </w:r>
      <w:hyperlink w:anchor="gt_3ff707e8-0783-4b16-9370-2899f1078c87">
        <w:r>
          <w:rPr>
            <w:rStyle w:val="HyperlinkGreen"/>
            <w:b/>
          </w:rPr>
          <w:t>account domain object</w:t>
        </w:r>
      </w:hyperlink>
      <w:r>
        <w:t>.</w:t>
      </w:r>
    </w:p>
    <w:p w:rsidR="001708E9" w:rsidRDefault="006354B3">
      <w:pPr>
        <w:pStyle w:val="ListParagraph"/>
        <w:numPr>
          <w:ilvl w:val="0"/>
          <w:numId w:val="218"/>
        </w:numPr>
      </w:pPr>
      <w:r>
        <w:t xml:space="preserve">The output parameter </w:t>
      </w:r>
      <w:r>
        <w:rPr>
          <w:b/>
        </w:rPr>
        <w:t>PasswordInformation.PasswordProperties</w:t>
      </w:r>
      <w:r>
        <w:t xml:space="preserve"> MUST be set to the </w:t>
      </w:r>
      <w:r>
        <w:rPr>
          <w:b/>
        </w:rPr>
        <w:t>pwdProperties</w:t>
      </w:r>
      <w:r>
        <w:t xml:space="preserve"> attribute value on the account domai</w:t>
      </w:r>
      <w:r>
        <w:t>n object.</w:t>
      </w:r>
    </w:p>
    <w:p w:rsidR="001708E9" w:rsidRDefault="006354B3">
      <w:pPr>
        <w:pStyle w:val="ListParagraph"/>
        <w:numPr>
          <w:ilvl w:val="0"/>
          <w:numId w:val="218"/>
        </w:numPr>
      </w:pPr>
      <w:r>
        <w:t>The method MUST return STATUS_SUCCESS.</w:t>
      </w:r>
    </w:p>
    <w:p w:rsidR="001708E9" w:rsidRDefault="006354B3">
      <w:pPr>
        <w:pStyle w:val="Heading5"/>
      </w:pPr>
      <w:bookmarkStart w:id="759" w:name="section_00ff8192a4f645ba9f65917e46b6a693"/>
      <w:bookmarkStart w:id="760" w:name="_Toc72927478"/>
      <w:r>
        <w:t>SamrRidToSid (Opnum 65)</w:t>
      </w:r>
      <w:bookmarkEnd w:id="759"/>
      <w:bookmarkEnd w:id="760"/>
      <w:r>
        <w:fldChar w:fldCharType="begin"/>
      </w:r>
      <w:r>
        <w:instrText xml:space="preserve"> XE "SamrRidToSid method"</w:instrText>
      </w:r>
      <w:r>
        <w:fldChar w:fldCharType="end"/>
      </w:r>
    </w:p>
    <w:p w:rsidR="001708E9" w:rsidRDefault="006354B3">
      <w:r>
        <w:t xml:space="preserve">The SamrRidToSid method obtains the </w:t>
      </w:r>
      <w:hyperlink w:anchor="gt_83f2020d-0804-4840-a5ac-e06439d50f8d">
        <w:r>
          <w:rPr>
            <w:rStyle w:val="HyperlinkGreen"/>
            <w:b/>
          </w:rPr>
          <w:t>SID</w:t>
        </w:r>
      </w:hyperlink>
      <w:r>
        <w:t xml:space="preserve"> of an </w:t>
      </w:r>
      <w:hyperlink w:anchor="gt_8d10bd9d-392e-431b-8218-742bdac19815">
        <w:r>
          <w:rPr>
            <w:rStyle w:val="HyperlinkGreen"/>
            <w:b/>
          </w:rPr>
          <w:t>account</w:t>
        </w:r>
      </w:hyperlink>
      <w:r>
        <w:t xml:space="preserve">, given a </w:t>
      </w:r>
      <w:hyperlink w:anchor="gt_df3d0b61-56cd-4dac-9402-982f1fedc41c">
        <w:r>
          <w:rPr>
            <w:rStyle w:val="HyperlinkGreen"/>
            <w:b/>
          </w:rPr>
          <w:t>RID</w:t>
        </w:r>
      </w:hyperlink>
      <w:r>
        <w:t>.</w:t>
      </w:r>
    </w:p>
    <w:p w:rsidR="001708E9" w:rsidRDefault="006354B3">
      <w:pPr>
        <w:pStyle w:val="Code"/>
      </w:pPr>
      <w:r>
        <w:t>long SamrRidToSid(</w:t>
      </w:r>
    </w:p>
    <w:p w:rsidR="001708E9" w:rsidRDefault="006354B3">
      <w:pPr>
        <w:pStyle w:val="Code"/>
      </w:pPr>
      <w:r>
        <w:t>  [in] SAMPR_HANDLE ObjectHandle,</w:t>
      </w:r>
    </w:p>
    <w:p w:rsidR="001708E9" w:rsidRDefault="006354B3">
      <w:pPr>
        <w:pStyle w:val="Code"/>
      </w:pPr>
      <w:r>
        <w:t>  [in] unsigned long Rid,</w:t>
      </w:r>
    </w:p>
    <w:p w:rsidR="001708E9" w:rsidRDefault="006354B3">
      <w:pPr>
        <w:pStyle w:val="Code"/>
      </w:pPr>
      <w:r>
        <w:t>  [out] PRPC_SID* Sid</w:t>
      </w:r>
    </w:p>
    <w:p w:rsidR="001708E9" w:rsidRDefault="006354B3">
      <w:pPr>
        <w:pStyle w:val="Code"/>
      </w:pPr>
      <w:r>
        <w:t>);</w:t>
      </w:r>
    </w:p>
    <w:p w:rsidR="001708E9" w:rsidRDefault="006354B3">
      <w:pPr>
        <w:pStyle w:val="Definition-Field"/>
      </w:pPr>
      <w:r>
        <w:rPr>
          <w:b/>
        </w:rPr>
        <w:t xml:space="preserve">ObjectHandle: </w:t>
      </w:r>
      <w:r>
        <w:t xml:space="preserve">An RPC context handle, as specified in section </w:t>
      </w:r>
      <w:hyperlink w:anchor="Section_8138c078d8814d1fb37894b4c34a287a" w:history="1">
        <w:r>
          <w:rPr>
            <w:rStyle w:val="Hyperlink"/>
          </w:rPr>
          <w:t>2.2.7.2</w:t>
        </w:r>
      </w:hyperlink>
      <w:r>
        <w:t xml:space="preserve">. The message processing shown later in this section contains details on which types of </w:t>
      </w:r>
      <w:r>
        <w:rPr>
          <w:i/>
        </w:rPr>
        <w:t>ObjectHandle</w:t>
      </w:r>
      <w:r>
        <w:t xml:space="preserve"> are accepted by the server.</w:t>
      </w:r>
    </w:p>
    <w:p w:rsidR="001708E9" w:rsidRDefault="006354B3">
      <w:pPr>
        <w:pStyle w:val="Definition-Field"/>
      </w:pPr>
      <w:r>
        <w:rPr>
          <w:b/>
        </w:rPr>
        <w:t xml:space="preserve">Rid: </w:t>
      </w:r>
      <w:r>
        <w:t>A RID of</w:t>
      </w:r>
      <w:r>
        <w:t xml:space="preserve"> an account.</w:t>
      </w:r>
    </w:p>
    <w:p w:rsidR="001708E9" w:rsidRDefault="006354B3">
      <w:pPr>
        <w:pStyle w:val="Definition-Field"/>
      </w:pPr>
      <w:r>
        <w:rPr>
          <w:b/>
        </w:rPr>
        <w:t xml:space="preserve">Sid: </w:t>
      </w:r>
      <w:r>
        <w:t xml:space="preserve">The SID of the account referenced by </w:t>
      </w:r>
      <w:r>
        <w:rPr>
          <w:i/>
        </w:rPr>
        <w:t>Rid</w:t>
      </w:r>
      <w:r>
        <w:t>.</w:t>
      </w:r>
    </w:p>
    <w:p w:rsidR="001708E9" w:rsidRDefault="006354B3">
      <w:r>
        <w:t xml:space="preserve">This protocol asks the RPC runtime, via the </w:t>
      </w:r>
      <w:r>
        <w:rPr>
          <w:b/>
        </w:rPr>
        <w:t>strict_context_handle</w:t>
      </w:r>
      <w:r>
        <w:t xml:space="preserve"> attribute, to reject the use of context handles created by a method of a different RPC interface than this one, as specified in </w:t>
      </w:r>
      <w:hyperlink r:id="rId236" w:anchor="Section_290c38b192fe422991e64fc376610c15">
        <w:r>
          <w:rPr>
            <w:rStyle w:val="Hyperlink"/>
          </w:rPr>
          <w:t>[MS-RPCE]</w:t>
        </w:r>
      </w:hyperlink>
      <w:r>
        <w:t xml:space="preserve"> section 3.</w:t>
      </w:r>
    </w:p>
    <w:p w:rsidR="001708E9" w:rsidRDefault="006354B3">
      <w:r>
        <w:t>Upon receiving this message, the server MUST process the data from the message subject to the following constraints:</w:t>
      </w:r>
    </w:p>
    <w:p w:rsidR="001708E9" w:rsidRDefault="006354B3">
      <w:pPr>
        <w:pStyle w:val="ListParagraph"/>
        <w:numPr>
          <w:ilvl w:val="0"/>
          <w:numId w:val="219"/>
        </w:numPr>
      </w:pPr>
      <w:r>
        <w:t xml:space="preserve">The </w:t>
      </w:r>
      <w:r>
        <w:rPr>
          <w:i/>
        </w:rPr>
        <w:t>ObjectHandle.HandleType</w:t>
      </w:r>
      <w:r>
        <w:t xml:space="preserve"> MUST be "Domain", "User", "Group", or "Alias".</w:t>
      </w:r>
    </w:p>
    <w:p w:rsidR="001708E9" w:rsidRDefault="006354B3">
      <w:pPr>
        <w:pStyle w:val="ListParagraph"/>
        <w:numPr>
          <w:ilvl w:val="0"/>
          <w:numId w:val="219"/>
        </w:numPr>
      </w:pPr>
      <w:r>
        <w:lastRenderedPageBreak/>
        <w:t xml:space="preserve">The output parameter </w:t>
      </w:r>
      <w:r>
        <w:rPr>
          <w:i/>
        </w:rPr>
        <w:t>Sid</w:t>
      </w:r>
      <w:r>
        <w:t xml:space="preserve"> MUST be set to a SID whose </w:t>
      </w:r>
      <w:hyperlink w:anchor="gt_b0276eb2-4e65-4cf1-a718-e0920a614aca">
        <w:r>
          <w:rPr>
            <w:rStyle w:val="HyperlinkGreen"/>
            <w:b/>
          </w:rPr>
          <w:t>domain</w:t>
        </w:r>
      </w:hyperlink>
      <w:r>
        <w:t xml:space="preserve"> SID prefix is equal to the domain SID prefix of the </w:t>
      </w:r>
      <w:r>
        <w:rPr>
          <w:b/>
        </w:rPr>
        <w:t>objectSid</w:t>
      </w:r>
      <w:r>
        <w:t xml:space="preserve"> attribute of the object i</w:t>
      </w:r>
      <w:r>
        <w:t xml:space="preserve">dentified by </w:t>
      </w:r>
      <w:r>
        <w:rPr>
          <w:i/>
        </w:rPr>
        <w:t>ObjectHandle</w:t>
      </w:r>
      <w:r>
        <w:t xml:space="preserve">, and whose RID suffix is equal to the </w:t>
      </w:r>
      <w:r>
        <w:rPr>
          <w:i/>
        </w:rPr>
        <w:t>Rid</w:t>
      </w:r>
      <w:r>
        <w:t xml:space="preserve"> parameter.</w:t>
      </w:r>
    </w:p>
    <w:p w:rsidR="001708E9" w:rsidRDefault="006354B3">
      <w:pPr>
        <w:pStyle w:val="Heading5"/>
      </w:pPr>
      <w:bookmarkStart w:id="761" w:name="section_9bcad7d2b8e14d28a03386040b7b3ce9"/>
      <w:bookmarkStart w:id="762" w:name="_Toc72927479"/>
      <w:r>
        <w:t>SamrSetDSRMPassword (Opnum 66)</w:t>
      </w:r>
      <w:bookmarkEnd w:id="761"/>
      <w:bookmarkEnd w:id="762"/>
      <w:r>
        <w:fldChar w:fldCharType="begin"/>
      </w:r>
      <w:r>
        <w:instrText xml:space="preserve"> XE "SamrSetDSRMPassword method"</w:instrText>
      </w:r>
      <w:r>
        <w:fldChar w:fldCharType="end"/>
      </w:r>
    </w:p>
    <w:p w:rsidR="001708E9" w:rsidRDefault="006354B3">
      <w:r>
        <w:t>The SamrSetDSRMPassword method sets a local recovery password.</w:t>
      </w:r>
    </w:p>
    <w:p w:rsidR="001708E9" w:rsidRDefault="006354B3">
      <w:pPr>
        <w:pStyle w:val="Code"/>
      </w:pPr>
      <w:r>
        <w:t>long SamrSetDSRMPassword(</w:t>
      </w:r>
    </w:p>
    <w:p w:rsidR="001708E9" w:rsidRDefault="006354B3">
      <w:pPr>
        <w:pStyle w:val="Code"/>
      </w:pPr>
      <w:r>
        <w:t>  [in] handle_t Binding</w:t>
      </w:r>
      <w:r>
        <w:t>Handle,</w:t>
      </w:r>
    </w:p>
    <w:p w:rsidR="001708E9" w:rsidRDefault="006354B3">
      <w:pPr>
        <w:pStyle w:val="Code"/>
      </w:pPr>
      <w:r>
        <w:t>  [in, unique] PRPC_UNICODE_STRING Unused,</w:t>
      </w:r>
    </w:p>
    <w:p w:rsidR="001708E9" w:rsidRDefault="006354B3">
      <w:pPr>
        <w:pStyle w:val="Code"/>
      </w:pPr>
      <w:r>
        <w:t>  [in] unsigned long UserId,</w:t>
      </w:r>
    </w:p>
    <w:p w:rsidR="001708E9" w:rsidRDefault="006354B3">
      <w:pPr>
        <w:pStyle w:val="Code"/>
      </w:pPr>
      <w:r>
        <w:t>  [in, unique] PENCRYPTED_NT_OWF_PASSWORD EncryptedNtOwfPassword</w:t>
      </w:r>
    </w:p>
    <w:p w:rsidR="001708E9" w:rsidRDefault="006354B3">
      <w:pPr>
        <w:pStyle w:val="Code"/>
      </w:pPr>
      <w:r>
        <w:t>);</w:t>
      </w:r>
    </w:p>
    <w:p w:rsidR="001708E9" w:rsidRDefault="006354B3">
      <w:pPr>
        <w:pStyle w:val="Definition-Field"/>
      </w:pPr>
      <w:r>
        <w:rPr>
          <w:b/>
        </w:rPr>
        <w:t xml:space="preserve">BindingHandle: </w:t>
      </w:r>
      <w:r>
        <w:t xml:space="preserve">An RPC binding handle parameter, as specified in </w:t>
      </w:r>
      <w:hyperlink r:id="rId237">
        <w:r>
          <w:rPr>
            <w:rStyle w:val="Hyperlink"/>
          </w:rPr>
          <w:t>[C706]</w:t>
        </w:r>
      </w:hyperlink>
      <w:r>
        <w:t xml:space="preserve"> section 1.</w:t>
      </w:r>
    </w:p>
    <w:p w:rsidR="001708E9" w:rsidRDefault="006354B3">
      <w:pPr>
        <w:pStyle w:val="Definition-Field"/>
      </w:pPr>
      <w:r>
        <w:rPr>
          <w:b/>
        </w:rPr>
        <w:t xml:space="preserve">Unused: </w:t>
      </w:r>
      <w:r>
        <w:t>A string value. This value is not used in the protocol and is ignored by the server.</w:t>
      </w:r>
    </w:p>
    <w:p w:rsidR="001708E9" w:rsidRDefault="006354B3">
      <w:pPr>
        <w:pStyle w:val="Definition-Field"/>
      </w:pPr>
      <w:r>
        <w:rPr>
          <w:b/>
        </w:rPr>
        <w:t xml:space="preserve">UserId: </w:t>
      </w:r>
      <w:r>
        <w:t xml:space="preserve">A </w:t>
      </w:r>
      <w:hyperlink w:anchor="gt_df3d0b61-56cd-4dac-9402-982f1fedc41c">
        <w:r>
          <w:rPr>
            <w:rStyle w:val="HyperlinkGreen"/>
            <w:b/>
          </w:rPr>
          <w:t>RID</w:t>
        </w:r>
      </w:hyperlink>
      <w:r>
        <w:t xml:space="preserve"> of a user account. See the message processing la</w:t>
      </w:r>
      <w:r>
        <w:t>ter in this section for details on restrictions on this value.</w:t>
      </w:r>
    </w:p>
    <w:p w:rsidR="001708E9" w:rsidRDefault="006354B3">
      <w:pPr>
        <w:pStyle w:val="Definition-Field"/>
      </w:pPr>
      <w:r>
        <w:rPr>
          <w:b/>
        </w:rPr>
        <w:t xml:space="preserve">EncryptedNtOwfPassword: </w:t>
      </w:r>
      <w:r>
        <w:t xml:space="preserve">The </w:t>
      </w:r>
      <w:hyperlink w:anchor="gt_7eb5bce8-bdc5-4d61-a3d9-263ada14ba1f">
        <w:r>
          <w:rPr>
            <w:rStyle w:val="HyperlinkGreen"/>
            <w:b/>
          </w:rPr>
          <w:t>NT hash</w:t>
        </w:r>
      </w:hyperlink>
      <w:r>
        <w:t xml:space="preserve"> of the new password (as presented by the client) encrypted according to the specification of </w:t>
      </w:r>
      <w:hyperlink w:anchor="Section_ce061fef6d4f4802bd5d26b11f14f4a6" w:history="1">
        <w:r>
          <w:rPr>
            <w:rStyle w:val="Hyperlink"/>
          </w:rPr>
          <w:t>ENCRYPTED_NT_OWF_PASSWORD</w:t>
        </w:r>
      </w:hyperlink>
      <w:r>
        <w:t xml:space="preserve">, where the key is the </w:t>
      </w:r>
      <w:r>
        <w:rPr>
          <w:i/>
        </w:rPr>
        <w:t>UserId</w:t>
      </w:r>
      <w:r>
        <w:t>.</w:t>
      </w:r>
    </w:p>
    <w:p w:rsidR="001708E9" w:rsidRDefault="006354B3">
      <w:r>
        <w:t>Upon receiving this message, the server MUST process the data from the message subject to the following constraints:</w:t>
      </w:r>
    </w:p>
    <w:p w:rsidR="001708E9" w:rsidRDefault="006354B3">
      <w:pPr>
        <w:pStyle w:val="ListParagraph"/>
        <w:numPr>
          <w:ilvl w:val="0"/>
          <w:numId w:val="220"/>
        </w:numPr>
      </w:pPr>
      <w:r>
        <w:t>The client MUST be a memb</w:t>
      </w:r>
      <w:r>
        <w:t xml:space="preserve">er of the Administrators alias, which is an </w:t>
      </w:r>
      <w:hyperlink w:anchor="gt_0387e636-5654-4910-9519-1f8326cf5ec0">
        <w:r>
          <w:rPr>
            <w:rStyle w:val="HyperlinkGreen"/>
            <w:b/>
          </w:rPr>
          <w:t>alias object</w:t>
        </w:r>
      </w:hyperlink>
      <w:r>
        <w:t xml:space="preserve"> with the </w:t>
      </w:r>
      <w:hyperlink w:anchor="gt_83f2020d-0804-4840-a5ac-e06439d50f8d">
        <w:r>
          <w:rPr>
            <w:rStyle w:val="HyperlinkGreen"/>
            <w:b/>
          </w:rPr>
          <w:t>security identifier (SID)</w:t>
        </w:r>
      </w:hyperlink>
      <w:r>
        <w:t xml:space="preserve"> S-1-5-32-544.</w:t>
      </w:r>
    </w:p>
    <w:p w:rsidR="001708E9" w:rsidRDefault="006354B3">
      <w:pPr>
        <w:pStyle w:val="ListParagraph"/>
        <w:numPr>
          <w:ilvl w:val="0"/>
          <w:numId w:val="220"/>
        </w:numPr>
      </w:pPr>
      <w:r>
        <w:t>On a non-</w:t>
      </w:r>
      <w:hyperlink w:anchor="gt_76a05049-3531-4abd-aec8-30e19954b4bd">
        <w:r>
          <w:rPr>
            <w:rStyle w:val="HyperlinkGreen"/>
            <w:b/>
          </w:rPr>
          <w:t>DC</w:t>
        </w:r>
      </w:hyperlink>
      <w:r>
        <w:t xml:space="preserve"> configuration, the server MUST return an error code.</w:t>
      </w:r>
    </w:p>
    <w:p w:rsidR="001708E9" w:rsidRDefault="006354B3">
      <w:pPr>
        <w:pStyle w:val="ListParagraph"/>
        <w:numPr>
          <w:ilvl w:val="0"/>
          <w:numId w:val="220"/>
        </w:numPr>
      </w:pPr>
      <w:r>
        <w:t>The server MAY</w:t>
      </w:r>
      <w:bookmarkStart w:id="763"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763"/>
      <w:r>
        <w:t xml:space="preserve"> enforce parameter checks on the </w:t>
      </w:r>
      <w:r>
        <w:rPr>
          <w:i/>
        </w:rPr>
        <w:t>UserId</w:t>
      </w:r>
      <w:r>
        <w:t xml:space="preserve"> parameter.</w:t>
      </w:r>
    </w:p>
    <w:p w:rsidR="001708E9" w:rsidRDefault="006354B3">
      <w:pPr>
        <w:pStyle w:val="ListParagraph"/>
        <w:numPr>
          <w:ilvl w:val="0"/>
          <w:numId w:val="220"/>
        </w:numPr>
      </w:pPr>
      <w:r>
        <w:t>The server MAY</w:t>
      </w:r>
      <w:bookmarkStart w:id="76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764"/>
      <w:r>
        <w:t xml:space="preserve"> decrypt </w:t>
      </w:r>
      <w:r>
        <w:rPr>
          <w:i/>
        </w:rPr>
        <w:t>EncryptedNtOwfPassword</w:t>
      </w:r>
      <w:r>
        <w:t xml:space="preserve"> using </w:t>
      </w:r>
      <w:r>
        <w:rPr>
          <w:i/>
        </w:rPr>
        <w:t>UserId</w:t>
      </w:r>
      <w:r>
        <w:t xml:space="preserve"> as a key and use the result to store the password of a local recovery account.</w:t>
      </w:r>
    </w:p>
    <w:p w:rsidR="001708E9" w:rsidRDefault="006354B3">
      <w:pPr>
        <w:pStyle w:val="Heading5"/>
      </w:pPr>
      <w:bookmarkStart w:id="765" w:name="section_c78a7239f8fc4a42bb71321e897dc046"/>
      <w:bookmarkStart w:id="766" w:name="_Toc72927480"/>
      <w:r>
        <w:t>SamrValidatePassword (Opnum 67)</w:t>
      </w:r>
      <w:bookmarkEnd w:id="765"/>
      <w:bookmarkEnd w:id="766"/>
      <w:r>
        <w:fldChar w:fldCharType="begin"/>
      </w:r>
      <w:r>
        <w:instrText xml:space="preserve"> XE "SamrValidatePassword method"</w:instrText>
      </w:r>
      <w:r>
        <w:fldChar w:fldCharType="end"/>
      </w:r>
    </w:p>
    <w:p w:rsidR="001708E9" w:rsidRDefault="006354B3">
      <w:r>
        <w:t>The SamrValidatePassword method validates an application password against the locally stored policy.</w:t>
      </w:r>
    </w:p>
    <w:p w:rsidR="001708E9" w:rsidRDefault="006354B3">
      <w:pPr>
        <w:pStyle w:val="Code"/>
      </w:pPr>
      <w:r>
        <w:t>long SamrValidatePassword(</w:t>
      </w:r>
    </w:p>
    <w:p w:rsidR="001708E9" w:rsidRDefault="006354B3">
      <w:pPr>
        <w:pStyle w:val="Code"/>
      </w:pPr>
      <w:r>
        <w:t>  [in] handle_t Handle,</w:t>
      </w:r>
    </w:p>
    <w:p w:rsidR="001708E9" w:rsidRDefault="006354B3">
      <w:pPr>
        <w:pStyle w:val="Code"/>
      </w:pPr>
      <w:r>
        <w:t>  [in] PASSWORD_POLICY_VALIDATION_TYPE ValidationType,</w:t>
      </w:r>
    </w:p>
    <w:p w:rsidR="001708E9" w:rsidRDefault="006354B3">
      <w:pPr>
        <w:pStyle w:val="Code"/>
      </w:pPr>
      <w:r>
        <w:t xml:space="preserve">  [in, switch_is(ValidationType)] </w:t>
      </w:r>
    </w:p>
    <w:p w:rsidR="001708E9" w:rsidRDefault="006354B3">
      <w:pPr>
        <w:pStyle w:val="Code"/>
      </w:pPr>
      <w:r>
        <w:t>    PSAM_VA</w:t>
      </w:r>
      <w:r>
        <w:t>LIDATE_INPUT_ARG InputArg,</w:t>
      </w:r>
    </w:p>
    <w:p w:rsidR="001708E9" w:rsidRDefault="006354B3">
      <w:pPr>
        <w:pStyle w:val="Code"/>
      </w:pPr>
      <w:r>
        <w:t xml:space="preserve">  [out, switch_is(ValidationType)] </w:t>
      </w:r>
    </w:p>
    <w:p w:rsidR="001708E9" w:rsidRDefault="006354B3">
      <w:pPr>
        <w:pStyle w:val="Code"/>
      </w:pPr>
      <w:r>
        <w:t>    PSAM_VALIDATE_OUTPUT_ARG* OutputArg</w:t>
      </w:r>
    </w:p>
    <w:p w:rsidR="001708E9" w:rsidRDefault="006354B3">
      <w:pPr>
        <w:pStyle w:val="Code"/>
      </w:pPr>
      <w:r>
        <w:t>);</w:t>
      </w:r>
    </w:p>
    <w:p w:rsidR="001708E9" w:rsidRDefault="006354B3">
      <w:pPr>
        <w:pStyle w:val="Definition-Field"/>
      </w:pPr>
      <w:r>
        <w:rPr>
          <w:b/>
        </w:rPr>
        <w:t xml:space="preserve">Handle: </w:t>
      </w:r>
      <w:r>
        <w:t xml:space="preserve">An RPC binding handle parameter, as specified in </w:t>
      </w:r>
      <w:hyperlink r:id="rId238">
        <w:r>
          <w:rPr>
            <w:rStyle w:val="Hyperlink"/>
          </w:rPr>
          <w:t>[C706]</w:t>
        </w:r>
      </w:hyperlink>
      <w:r>
        <w:t xml:space="preserve"> section 1.</w:t>
      </w:r>
    </w:p>
    <w:p w:rsidR="001708E9" w:rsidRDefault="006354B3">
      <w:pPr>
        <w:pStyle w:val="Definition-Field"/>
      </w:pPr>
      <w:r>
        <w:rPr>
          <w:b/>
        </w:rPr>
        <w:t>Validation</w:t>
      </w:r>
      <w:r>
        <w:rPr>
          <w:b/>
        </w:rPr>
        <w:t xml:space="preserve">Type: </w:t>
      </w:r>
      <w:r>
        <w:t>The password policy validation requested.</w:t>
      </w:r>
    </w:p>
    <w:p w:rsidR="001708E9" w:rsidRDefault="006354B3">
      <w:pPr>
        <w:pStyle w:val="Definition-Field"/>
      </w:pPr>
      <w:r>
        <w:rPr>
          <w:b/>
        </w:rPr>
        <w:t xml:space="preserve">InputArg: </w:t>
      </w:r>
      <w:r>
        <w:t>The password-related material to validate.</w:t>
      </w:r>
    </w:p>
    <w:p w:rsidR="001708E9" w:rsidRDefault="006354B3">
      <w:pPr>
        <w:pStyle w:val="Definition-Field"/>
      </w:pPr>
      <w:r>
        <w:rPr>
          <w:b/>
        </w:rPr>
        <w:t xml:space="preserve">OutputArg: </w:t>
      </w:r>
      <w:r>
        <w:t>The result of the validation.</w:t>
      </w:r>
    </w:p>
    <w:p w:rsidR="001708E9" w:rsidRDefault="006354B3">
      <w:r>
        <w:lastRenderedPageBreak/>
        <w:t>On receiving this message, the server MUST process the data from the message subject to the following constraints:</w:t>
      </w:r>
    </w:p>
    <w:p w:rsidR="001708E9" w:rsidRDefault="006354B3">
      <w:pPr>
        <w:pStyle w:val="ListParagraph"/>
        <w:numPr>
          <w:ilvl w:val="0"/>
          <w:numId w:val="221"/>
        </w:numPr>
      </w:pPr>
      <w:r>
        <w:t xml:space="preserve">The client MUST have SAM_SERVER_LOOKUP_DOMAIN access on the </w:t>
      </w:r>
      <w:hyperlink w:anchor="gt_62a8c543-5998-480b-8fa7-41a8f04a18e5">
        <w:r>
          <w:rPr>
            <w:rStyle w:val="HyperlinkGreen"/>
            <w:b/>
          </w:rPr>
          <w:t>server object</w:t>
        </w:r>
      </w:hyperlink>
      <w:r>
        <w:t xml:space="preserve"> and DOMAIN_READ_PASSWORD_PARAMETERS on the </w:t>
      </w:r>
      <w:hyperlink w:anchor="gt_3ff707e8-0783-4b16-9370-2899f1078c87">
        <w:r>
          <w:rPr>
            <w:rStyle w:val="HyperlinkGreen"/>
            <w:b/>
          </w:rPr>
          <w:t>account domain</w:t>
        </w:r>
        <w:r>
          <w:rPr>
            <w:rStyle w:val="HyperlinkGreen"/>
            <w:b/>
          </w:rPr>
          <w:t xml:space="preserve"> object</w:t>
        </w:r>
      </w:hyperlink>
      <w:r>
        <w:t xml:space="preserve">. To implement the SAM_SERVER_LOOKUP_DOMAIN </w:t>
      </w:r>
      <w:hyperlink w:anchor="gt_d7906f17-bb2c-4193-a3f0-848bcc351dec">
        <w:r>
          <w:rPr>
            <w:rStyle w:val="HyperlinkGreen"/>
            <w:b/>
          </w:rPr>
          <w:t>access check</w:t>
        </w:r>
      </w:hyperlink>
      <w:r>
        <w:t xml:space="preserve">, the server MUST internally invoke </w:t>
      </w:r>
      <w:hyperlink w:anchor="Section_c842a8970a424ca5a6072afd05271dae" w:history="1">
        <w:r>
          <w:rPr>
            <w:rStyle w:val="Hyperlink"/>
          </w:rPr>
          <w:t>SamrConnect5 (section 3.1.5.1.1)</w:t>
        </w:r>
      </w:hyperlink>
      <w:r>
        <w:t xml:space="preserve"> wi</w:t>
      </w:r>
      <w:r>
        <w:t xml:space="preserve">th </w:t>
      </w:r>
      <w:r>
        <w:rPr>
          <w:i/>
        </w:rPr>
        <w:t>DesiredAccess</w:t>
      </w:r>
      <w:r>
        <w:t xml:space="preserve"> set to SAM_SERVER_LOOKUP_DOMAIN. To implement the DOMAIN_READ_PASSWORD_PARAMETERS access check, the server MUST internally invoke </w:t>
      </w:r>
      <w:hyperlink w:anchor="Section_BA710C905B1242F89E5AD4AACC1329FA" w:history="1">
        <w:r>
          <w:rPr>
            <w:rStyle w:val="Hyperlink"/>
          </w:rPr>
          <w:t>SamrOpenDomain (section 3.1.5.1.5)</w:t>
        </w:r>
      </w:hyperlink>
      <w:r>
        <w:t xml:space="preserve"> with </w:t>
      </w:r>
      <w:r>
        <w:rPr>
          <w:i/>
        </w:rPr>
        <w:t>ServerHan</w:t>
      </w:r>
      <w:r>
        <w:rPr>
          <w:i/>
        </w:rPr>
        <w:t>dle</w:t>
      </w:r>
      <w:r>
        <w:t xml:space="preserve"> set to the handle returned by SamrConnect5, and with </w:t>
      </w:r>
      <w:r>
        <w:rPr>
          <w:i/>
        </w:rPr>
        <w:t>DesiredAccess</w:t>
      </w:r>
      <w:r>
        <w:t xml:space="preserve"> set to DOMAIN_READ_PASSWORD_PARAMETERS. If both calls succeed, the client is granted access.</w:t>
      </w:r>
    </w:p>
    <w:p w:rsidR="001708E9" w:rsidRDefault="006354B3">
      <w:pPr>
        <w:pStyle w:val="ListParagraph"/>
        <w:numPr>
          <w:ilvl w:val="0"/>
          <w:numId w:val="221"/>
        </w:numPr>
      </w:pPr>
      <w:r>
        <w:t>Let the following symbolic names correspond to the values specified in the table.</w:t>
      </w:r>
    </w:p>
    <w:tbl>
      <w:tblPr>
        <w:tblStyle w:val="Table-ShadedHeader"/>
        <w:tblW w:w="0" w:type="auto"/>
        <w:tblInd w:w="475" w:type="dxa"/>
        <w:tblLook w:val="04A0" w:firstRow="1" w:lastRow="0" w:firstColumn="1" w:lastColumn="0" w:noHBand="0" w:noVBand="1"/>
      </w:tblPr>
      <w:tblGrid>
        <w:gridCol w:w="3073"/>
        <w:gridCol w:w="430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 xml:space="preserve">Symbolic </w:t>
            </w:r>
            <w:r>
              <w:t>name</w:t>
            </w:r>
          </w:p>
        </w:tc>
        <w:tc>
          <w:tcPr>
            <w:tcW w:w="0" w:type="auto"/>
          </w:tcPr>
          <w:p w:rsidR="001708E9" w:rsidRDefault="006354B3">
            <w:pPr>
              <w:pStyle w:val="TableHeaderText"/>
            </w:pPr>
            <w:r>
              <w:t>Attribute value on the account domain object</w:t>
            </w:r>
          </w:p>
        </w:tc>
      </w:tr>
      <w:tr w:rsidR="001708E9" w:rsidTr="001708E9">
        <w:tc>
          <w:tcPr>
            <w:tcW w:w="0" w:type="auto"/>
          </w:tcPr>
          <w:p w:rsidR="001708E9" w:rsidRDefault="006354B3">
            <w:pPr>
              <w:pStyle w:val="TableBodyText"/>
            </w:pPr>
            <w:r>
              <w:t>DomainPasswordHistoryLength</w:t>
            </w:r>
          </w:p>
        </w:tc>
        <w:tc>
          <w:tcPr>
            <w:tcW w:w="0" w:type="auto"/>
          </w:tcPr>
          <w:p w:rsidR="001708E9" w:rsidRDefault="006354B3">
            <w:pPr>
              <w:pStyle w:val="TableBodyText"/>
            </w:pPr>
            <w:r>
              <w:t>pwdHistoryLength</w:t>
            </w:r>
          </w:p>
        </w:tc>
      </w:tr>
      <w:tr w:rsidR="001708E9" w:rsidTr="001708E9">
        <w:tc>
          <w:tcPr>
            <w:tcW w:w="0" w:type="auto"/>
          </w:tcPr>
          <w:p w:rsidR="001708E9" w:rsidRDefault="006354B3">
            <w:pPr>
              <w:pStyle w:val="TableBodyText"/>
            </w:pPr>
            <w:r>
              <w:t>DomainLockoutDuration</w:t>
            </w:r>
          </w:p>
        </w:tc>
        <w:tc>
          <w:tcPr>
            <w:tcW w:w="0" w:type="auto"/>
          </w:tcPr>
          <w:p w:rsidR="001708E9" w:rsidRDefault="006354B3">
            <w:pPr>
              <w:pStyle w:val="TableBodyText"/>
            </w:pPr>
            <w:r>
              <w:t xml:space="preserve">lockoutDuration </w:t>
            </w:r>
          </w:p>
        </w:tc>
      </w:tr>
      <w:tr w:rsidR="001708E9" w:rsidTr="001708E9">
        <w:tc>
          <w:tcPr>
            <w:tcW w:w="0" w:type="auto"/>
          </w:tcPr>
          <w:p w:rsidR="001708E9" w:rsidRDefault="006354B3">
            <w:pPr>
              <w:pStyle w:val="TableBodyText"/>
            </w:pPr>
            <w:r>
              <w:t>DomainLockoutObservationWindow</w:t>
            </w:r>
          </w:p>
        </w:tc>
        <w:tc>
          <w:tcPr>
            <w:tcW w:w="0" w:type="auto"/>
          </w:tcPr>
          <w:p w:rsidR="001708E9" w:rsidRDefault="006354B3">
            <w:pPr>
              <w:pStyle w:val="TableBodyText"/>
            </w:pPr>
            <w:r>
              <w:t>lockOutObservationWindow</w:t>
            </w:r>
          </w:p>
        </w:tc>
      </w:tr>
      <w:tr w:rsidR="001708E9" w:rsidTr="001708E9">
        <w:tc>
          <w:tcPr>
            <w:tcW w:w="0" w:type="auto"/>
          </w:tcPr>
          <w:p w:rsidR="001708E9" w:rsidRDefault="006354B3">
            <w:pPr>
              <w:pStyle w:val="TableBodyText"/>
            </w:pPr>
            <w:r>
              <w:t>DomainLockoutThreshold</w:t>
            </w:r>
          </w:p>
        </w:tc>
        <w:tc>
          <w:tcPr>
            <w:tcW w:w="0" w:type="auto"/>
          </w:tcPr>
          <w:p w:rsidR="001708E9" w:rsidRDefault="006354B3">
            <w:pPr>
              <w:pStyle w:val="TableBodyText"/>
            </w:pPr>
            <w:r>
              <w:t>lockoutThreshold</w:t>
            </w:r>
          </w:p>
        </w:tc>
      </w:tr>
      <w:tr w:rsidR="001708E9" w:rsidTr="001708E9">
        <w:tc>
          <w:tcPr>
            <w:tcW w:w="0" w:type="auto"/>
          </w:tcPr>
          <w:p w:rsidR="001708E9" w:rsidRDefault="006354B3">
            <w:pPr>
              <w:pStyle w:val="TableBodyText"/>
            </w:pPr>
            <w:r>
              <w:t>DomainMinimumPasswordLength</w:t>
            </w:r>
          </w:p>
        </w:tc>
        <w:tc>
          <w:tcPr>
            <w:tcW w:w="0" w:type="auto"/>
          </w:tcPr>
          <w:p w:rsidR="001708E9" w:rsidRDefault="006354B3">
            <w:pPr>
              <w:pStyle w:val="TableBodyText"/>
            </w:pPr>
            <w:r>
              <w:t>minPwdLength</w:t>
            </w:r>
          </w:p>
        </w:tc>
      </w:tr>
      <w:tr w:rsidR="001708E9" w:rsidTr="001708E9">
        <w:tc>
          <w:tcPr>
            <w:tcW w:w="0" w:type="auto"/>
          </w:tcPr>
          <w:p w:rsidR="001708E9" w:rsidRDefault="006354B3">
            <w:pPr>
              <w:pStyle w:val="TableBodyText"/>
            </w:pPr>
            <w:r>
              <w:t>DomainMaximumPasswordAge</w:t>
            </w:r>
          </w:p>
        </w:tc>
        <w:tc>
          <w:tcPr>
            <w:tcW w:w="0" w:type="auto"/>
          </w:tcPr>
          <w:p w:rsidR="001708E9" w:rsidRDefault="006354B3">
            <w:pPr>
              <w:pStyle w:val="TableBodyText"/>
            </w:pPr>
            <w:r>
              <w:t>maxPwdAge</w:t>
            </w:r>
          </w:p>
        </w:tc>
      </w:tr>
      <w:tr w:rsidR="001708E9" w:rsidTr="001708E9">
        <w:tc>
          <w:tcPr>
            <w:tcW w:w="0" w:type="auto"/>
          </w:tcPr>
          <w:p w:rsidR="001708E9" w:rsidRDefault="006354B3">
            <w:pPr>
              <w:pStyle w:val="TableBodyText"/>
            </w:pPr>
            <w:r>
              <w:t>DomainMinimumPasswordAge</w:t>
            </w:r>
          </w:p>
        </w:tc>
        <w:tc>
          <w:tcPr>
            <w:tcW w:w="0" w:type="auto"/>
          </w:tcPr>
          <w:p w:rsidR="001708E9" w:rsidRDefault="006354B3">
            <w:pPr>
              <w:pStyle w:val="TableBodyText"/>
            </w:pPr>
            <w:r>
              <w:t>minPwdAge</w:t>
            </w:r>
          </w:p>
        </w:tc>
      </w:tr>
    </w:tbl>
    <w:p w:rsidR="001708E9" w:rsidRDefault="006354B3">
      <w:pPr>
        <w:pStyle w:val="ListParagraph"/>
        <w:numPr>
          <w:ilvl w:val="0"/>
          <w:numId w:val="221"/>
        </w:numPr>
      </w:pPr>
      <w:r>
        <w:t xml:space="preserve">Any field of OutputArg that is modified MUST cause the associated bit in PresentFields (in the </w:t>
      </w:r>
      <w:hyperlink w:anchor="Section_e0b2d21d0b1c4fc08f4a895bef6ffc4e" w:history="1">
        <w:r>
          <w:rPr>
            <w:rStyle w:val="Hyperlink"/>
          </w:rPr>
          <w:t>SAM_VALIDATE_PERSISTED_FIELDS</w:t>
        </w:r>
      </w:hyperlink>
      <w:r>
        <w:t xml:space="preserve"> structure) to be set according to the following table.</w:t>
      </w:r>
    </w:p>
    <w:tbl>
      <w:tblPr>
        <w:tblStyle w:val="Table-ShadedHeader"/>
        <w:tblW w:w="0" w:type="auto"/>
        <w:tblInd w:w="475" w:type="dxa"/>
        <w:tblLook w:val="04A0" w:firstRow="1" w:lastRow="0" w:firstColumn="1" w:lastColumn="0" w:noHBand="0" w:noVBand="1"/>
      </w:tblPr>
      <w:tblGrid>
        <w:gridCol w:w="3657"/>
        <w:gridCol w:w="210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Bit</w:t>
            </w:r>
          </w:p>
        </w:tc>
        <w:tc>
          <w:tcPr>
            <w:tcW w:w="0" w:type="auto"/>
          </w:tcPr>
          <w:p w:rsidR="001708E9" w:rsidRDefault="006354B3">
            <w:pPr>
              <w:pStyle w:val="TableHeaderText"/>
            </w:pPr>
            <w:r>
              <w:t>Corresponding field</w:t>
            </w:r>
          </w:p>
        </w:tc>
      </w:tr>
      <w:tr w:rsidR="001708E9" w:rsidTr="001708E9">
        <w:tc>
          <w:tcPr>
            <w:tcW w:w="0" w:type="auto"/>
          </w:tcPr>
          <w:p w:rsidR="001708E9" w:rsidRDefault="006354B3">
            <w:pPr>
              <w:pStyle w:val="TableBodyText"/>
            </w:pPr>
            <w:r>
              <w:t>SAM_VALIDATE_PASSWORD_LAST_SET</w:t>
            </w:r>
          </w:p>
        </w:tc>
        <w:tc>
          <w:tcPr>
            <w:tcW w:w="0" w:type="auto"/>
          </w:tcPr>
          <w:p w:rsidR="001708E9" w:rsidRDefault="006354B3">
            <w:pPr>
              <w:pStyle w:val="TableBodyText"/>
            </w:pPr>
            <w:r>
              <w:t>PasswordLastSet</w:t>
            </w:r>
          </w:p>
        </w:tc>
      </w:tr>
      <w:tr w:rsidR="001708E9" w:rsidTr="001708E9">
        <w:tc>
          <w:tcPr>
            <w:tcW w:w="0" w:type="auto"/>
          </w:tcPr>
          <w:p w:rsidR="001708E9" w:rsidRDefault="006354B3">
            <w:pPr>
              <w:pStyle w:val="TableBodyText"/>
            </w:pPr>
            <w:r>
              <w:t>SAM_VALIDATE_BAD_PASSWORD_TIME</w:t>
            </w:r>
          </w:p>
        </w:tc>
        <w:tc>
          <w:tcPr>
            <w:tcW w:w="0" w:type="auto"/>
          </w:tcPr>
          <w:p w:rsidR="001708E9" w:rsidRDefault="006354B3">
            <w:pPr>
              <w:pStyle w:val="TableBodyText"/>
            </w:pPr>
            <w:r>
              <w:t>BadPasswo</w:t>
            </w:r>
            <w:r>
              <w:t>rdTime</w:t>
            </w:r>
          </w:p>
        </w:tc>
      </w:tr>
      <w:tr w:rsidR="001708E9" w:rsidTr="001708E9">
        <w:tc>
          <w:tcPr>
            <w:tcW w:w="0" w:type="auto"/>
          </w:tcPr>
          <w:p w:rsidR="001708E9" w:rsidRDefault="006354B3">
            <w:pPr>
              <w:pStyle w:val="TableBodyText"/>
            </w:pPr>
            <w:r>
              <w:t>SAM_VALIDATE_LOCKOUT_TIME</w:t>
            </w:r>
          </w:p>
        </w:tc>
        <w:tc>
          <w:tcPr>
            <w:tcW w:w="0" w:type="auto"/>
          </w:tcPr>
          <w:p w:rsidR="001708E9" w:rsidRDefault="006354B3">
            <w:pPr>
              <w:pStyle w:val="TableBodyText"/>
            </w:pPr>
            <w:r>
              <w:t>LockoutTime</w:t>
            </w:r>
          </w:p>
        </w:tc>
      </w:tr>
      <w:tr w:rsidR="001708E9" w:rsidTr="001708E9">
        <w:tc>
          <w:tcPr>
            <w:tcW w:w="0" w:type="auto"/>
          </w:tcPr>
          <w:p w:rsidR="001708E9" w:rsidRDefault="006354B3">
            <w:pPr>
              <w:pStyle w:val="TableBodyText"/>
            </w:pPr>
            <w:r>
              <w:t>SAM_VALIDATE_BAD_PASSWORD_COUNT</w:t>
            </w:r>
          </w:p>
        </w:tc>
        <w:tc>
          <w:tcPr>
            <w:tcW w:w="0" w:type="auto"/>
          </w:tcPr>
          <w:p w:rsidR="001708E9" w:rsidRDefault="006354B3">
            <w:pPr>
              <w:pStyle w:val="TableBodyText"/>
            </w:pPr>
            <w:r>
              <w:t>BadPasswordCount</w:t>
            </w:r>
          </w:p>
        </w:tc>
      </w:tr>
      <w:tr w:rsidR="001708E9" w:rsidTr="001708E9">
        <w:tc>
          <w:tcPr>
            <w:tcW w:w="0" w:type="auto"/>
          </w:tcPr>
          <w:p w:rsidR="001708E9" w:rsidRDefault="006354B3">
            <w:pPr>
              <w:pStyle w:val="TableBodyText"/>
            </w:pPr>
            <w:r>
              <w:t>SAM_VALIDATE_PASSWORD_HISTORY</w:t>
            </w:r>
          </w:p>
        </w:tc>
        <w:tc>
          <w:tcPr>
            <w:tcW w:w="0" w:type="auto"/>
          </w:tcPr>
          <w:p w:rsidR="001708E9" w:rsidRDefault="006354B3">
            <w:pPr>
              <w:pStyle w:val="TableBodyText"/>
            </w:pPr>
            <w:r>
              <w:t>PasswordHistoryLength</w:t>
            </w:r>
          </w:p>
        </w:tc>
      </w:tr>
    </w:tbl>
    <w:p w:rsidR="001708E9" w:rsidRDefault="006354B3">
      <w:pPr>
        <w:pStyle w:val="ListParagraph"/>
        <w:numPr>
          <w:ilvl w:val="0"/>
          <w:numId w:val="221"/>
        </w:numPr>
      </w:pPr>
      <w:r>
        <w:t xml:space="preserve">Additional constraints in the following sections MUST be satisfied based on the </w:t>
      </w:r>
      <w:r>
        <w:rPr>
          <w:i/>
        </w:rPr>
        <w:t>ValidationType</w:t>
      </w:r>
      <w:r>
        <w:t xml:space="preserve"> input parameter according to the following table. If the </w:t>
      </w:r>
      <w:r>
        <w:rPr>
          <w:i/>
        </w:rPr>
        <w:t>ValidationType</w:t>
      </w:r>
      <w:r>
        <w:t xml:space="preserve"> input parameter does not match a row in the table, an error MUST be returned.</w:t>
      </w:r>
    </w:p>
    <w:tbl>
      <w:tblPr>
        <w:tblStyle w:val="Table-ShadedHeader"/>
        <w:tblW w:w="0" w:type="auto"/>
        <w:tblInd w:w="475" w:type="dxa"/>
        <w:tblLook w:val="04A0" w:firstRow="1" w:lastRow="0" w:firstColumn="1" w:lastColumn="0" w:noHBand="0" w:noVBand="1"/>
      </w:tblPr>
      <w:tblGrid>
        <w:gridCol w:w="2600"/>
        <w:gridCol w:w="123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ValidationType</w:t>
            </w:r>
          </w:p>
        </w:tc>
        <w:tc>
          <w:tcPr>
            <w:tcW w:w="0" w:type="auto"/>
          </w:tcPr>
          <w:p w:rsidR="001708E9" w:rsidRDefault="006354B3">
            <w:pPr>
              <w:pStyle w:val="TableHeaderText"/>
            </w:pPr>
            <w:r>
              <w:t>Section</w:t>
            </w:r>
          </w:p>
        </w:tc>
      </w:tr>
      <w:tr w:rsidR="001708E9" w:rsidTr="001708E9">
        <w:tc>
          <w:tcPr>
            <w:tcW w:w="0" w:type="auto"/>
          </w:tcPr>
          <w:p w:rsidR="001708E9" w:rsidRDefault="006354B3">
            <w:pPr>
              <w:pStyle w:val="TableBodyText"/>
            </w:pPr>
            <w:r>
              <w:t>SamValidateAuthentication</w:t>
            </w:r>
          </w:p>
        </w:tc>
        <w:tc>
          <w:tcPr>
            <w:tcW w:w="0" w:type="auto"/>
          </w:tcPr>
          <w:p w:rsidR="001708E9" w:rsidRDefault="006354B3">
            <w:pPr>
              <w:pStyle w:val="TableBodyText"/>
            </w:pPr>
            <w:hyperlink w:anchor="Section_6f716311e64a4d83b00a8d74fb9b9fd4" w:history="1">
              <w:r>
                <w:rPr>
                  <w:rStyle w:val="Hyperlink"/>
                </w:rPr>
                <w:t>3.1.5.13.7.1</w:t>
              </w:r>
            </w:hyperlink>
          </w:p>
        </w:tc>
      </w:tr>
      <w:tr w:rsidR="001708E9" w:rsidTr="001708E9">
        <w:tc>
          <w:tcPr>
            <w:tcW w:w="0" w:type="auto"/>
          </w:tcPr>
          <w:p w:rsidR="001708E9" w:rsidRDefault="006354B3">
            <w:pPr>
              <w:pStyle w:val="TableBodyText"/>
            </w:pPr>
            <w:r>
              <w:t>SamValidatePasswordChange</w:t>
            </w:r>
          </w:p>
        </w:tc>
        <w:tc>
          <w:tcPr>
            <w:tcW w:w="0" w:type="auto"/>
          </w:tcPr>
          <w:p w:rsidR="001708E9" w:rsidRDefault="006354B3">
            <w:pPr>
              <w:pStyle w:val="TableBodyText"/>
            </w:pPr>
            <w:hyperlink w:anchor="Section_f9f32118aa9f45fa85739777118deb0e" w:history="1">
              <w:r>
                <w:rPr>
                  <w:rStyle w:val="Hyperlink"/>
                </w:rPr>
                <w:t>3.1.5.13.7.2</w:t>
              </w:r>
            </w:hyperlink>
          </w:p>
        </w:tc>
      </w:tr>
      <w:tr w:rsidR="001708E9" w:rsidTr="001708E9">
        <w:tc>
          <w:tcPr>
            <w:tcW w:w="0" w:type="auto"/>
          </w:tcPr>
          <w:p w:rsidR="001708E9" w:rsidRDefault="006354B3">
            <w:pPr>
              <w:pStyle w:val="TableBodyText"/>
            </w:pPr>
            <w:r>
              <w:t>SamValidatePasswordReset</w:t>
            </w:r>
          </w:p>
        </w:tc>
        <w:tc>
          <w:tcPr>
            <w:tcW w:w="0" w:type="auto"/>
          </w:tcPr>
          <w:p w:rsidR="001708E9" w:rsidRDefault="006354B3">
            <w:pPr>
              <w:pStyle w:val="TableBodyText"/>
            </w:pPr>
            <w:hyperlink w:anchor="Section_6b1f62f2c34040359c1af42b0af33398" w:history="1">
              <w:r>
                <w:rPr>
                  <w:rStyle w:val="Hyperlink"/>
                </w:rPr>
                <w:t>3.1.5.13.7.3</w:t>
              </w:r>
            </w:hyperlink>
          </w:p>
        </w:tc>
      </w:tr>
    </w:tbl>
    <w:p w:rsidR="001708E9" w:rsidRDefault="001708E9"/>
    <w:p w:rsidR="001708E9" w:rsidRDefault="006354B3">
      <w:pPr>
        <w:pStyle w:val="Heading6"/>
      </w:pPr>
      <w:bookmarkStart w:id="767" w:name="section_6f716311e64a4d83b00a8d74fb9b9fd4"/>
      <w:bookmarkStart w:id="768" w:name="_Toc72927481"/>
      <w:r>
        <w:t>SamValidateAuthentication</w:t>
      </w:r>
      <w:bookmarkEnd w:id="767"/>
      <w:bookmarkEnd w:id="768"/>
    </w:p>
    <w:p w:rsidR="001708E9" w:rsidRDefault="006354B3">
      <w:r>
        <w:lastRenderedPageBreak/>
        <w:t xml:space="preserve">The </w:t>
      </w:r>
      <w:r>
        <w:t>following table lists the constraints that MUST be satisfied (in the order presented) in order to return the associated output parameters to the client. All fields of ValidateAuthenticationOutput MUST be set to 0 before any constraints are met.</w:t>
      </w:r>
    </w:p>
    <w:tbl>
      <w:tblPr>
        <w:tblStyle w:val="Table-ShadedHeader"/>
        <w:tblW w:w="0" w:type="auto"/>
        <w:tblLook w:val="04A0" w:firstRow="1" w:lastRow="0" w:firstColumn="1" w:lastColumn="0" w:noHBand="0" w:noVBand="1"/>
      </w:tblPr>
      <w:tblGrid>
        <w:gridCol w:w="1166"/>
        <w:gridCol w:w="3579"/>
        <w:gridCol w:w="473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Constraint</w:t>
            </w:r>
          </w:p>
        </w:tc>
        <w:tc>
          <w:tcPr>
            <w:tcW w:w="0" w:type="auto"/>
          </w:tcPr>
          <w:p w:rsidR="001708E9" w:rsidRDefault="006354B3">
            <w:pPr>
              <w:pStyle w:val="TableHeaderText"/>
            </w:pPr>
            <w:r>
              <w:t>Condition (fields based on ValidateAuthenticationInput)</w:t>
            </w:r>
          </w:p>
        </w:tc>
        <w:tc>
          <w:tcPr>
            <w:tcW w:w="0" w:type="auto"/>
          </w:tcPr>
          <w:p w:rsidR="001708E9" w:rsidRDefault="006354B3">
            <w:pPr>
              <w:pStyle w:val="TableHeaderText"/>
            </w:pPr>
            <w:r>
              <w:t>ValidateAuthenticationOutput changes</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r>
              <w:t>If the current time is less than or equal to LockoutTime plus DomainLockoutDuration.</w:t>
            </w:r>
          </w:p>
        </w:tc>
        <w:tc>
          <w:tcPr>
            <w:tcW w:w="0" w:type="auto"/>
          </w:tcPr>
          <w:p w:rsidR="001708E9" w:rsidRDefault="006354B3">
            <w:pPr>
              <w:pStyle w:val="TableBodyText"/>
            </w:pPr>
            <w:r>
              <w:t>ValidationStatus MUST be set to SamValidateAccountLockedOut.</w:t>
            </w:r>
          </w:p>
        </w:tc>
      </w:tr>
      <w:tr w:rsidR="001708E9" w:rsidTr="001708E9">
        <w:tc>
          <w:tcPr>
            <w:tcW w:w="0" w:type="auto"/>
          </w:tcPr>
          <w:p w:rsidR="001708E9" w:rsidRDefault="006354B3">
            <w:pPr>
              <w:pStyle w:val="TableBodyText"/>
            </w:pPr>
            <w:r>
              <w:t>2</w:t>
            </w:r>
          </w:p>
        </w:tc>
        <w:tc>
          <w:tcPr>
            <w:tcW w:w="0" w:type="auto"/>
          </w:tcPr>
          <w:p w:rsidR="001708E9" w:rsidRDefault="006354B3">
            <w:pPr>
              <w:pStyle w:val="TableBodyText"/>
            </w:pPr>
            <w:r>
              <w:t xml:space="preserve">If the </w:t>
            </w:r>
            <w:r>
              <w:t>current time is greater than LockoutTime plus DomainLockoutDuration.</w:t>
            </w:r>
          </w:p>
        </w:tc>
        <w:tc>
          <w:tcPr>
            <w:tcW w:w="0" w:type="auto"/>
          </w:tcPr>
          <w:p w:rsidR="001708E9" w:rsidRDefault="006354B3">
            <w:pPr>
              <w:pStyle w:val="TableBodyText"/>
            </w:pPr>
            <w:r>
              <w:t>LockoutTime MUST be set to 0 (and continue processing).</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r>
              <w:t>PasswordMatch is zero, and BadPasswordTime plus DomainLockoutObservationWindow is greater than or equal to the current time.</w:t>
            </w:r>
          </w:p>
        </w:tc>
        <w:tc>
          <w:tcPr>
            <w:tcW w:w="0" w:type="auto"/>
          </w:tcPr>
          <w:p w:rsidR="001708E9" w:rsidRDefault="006354B3">
            <w:pPr>
              <w:pStyle w:val="ListParagraph"/>
              <w:numPr>
                <w:ilvl w:val="0"/>
                <w:numId w:val="222"/>
              </w:numPr>
            </w:pPr>
            <w:r>
              <w:t>Val</w:t>
            </w:r>
            <w:r>
              <w:t>idationStatus MUST be set to SamValidatePasswordIncorrect.</w:t>
            </w:r>
          </w:p>
          <w:p w:rsidR="001708E9" w:rsidRDefault="006354B3">
            <w:pPr>
              <w:pStyle w:val="ListParagraph"/>
              <w:numPr>
                <w:ilvl w:val="0"/>
                <w:numId w:val="222"/>
              </w:numPr>
            </w:pPr>
            <w:r>
              <w:t>BadPasswordCount MUST be set to ValidateAuthenticationInput.BadPasswordCount plus 1.</w:t>
            </w:r>
          </w:p>
          <w:p w:rsidR="001708E9" w:rsidRDefault="006354B3">
            <w:pPr>
              <w:pStyle w:val="ListParagraph"/>
              <w:numPr>
                <w:ilvl w:val="0"/>
                <w:numId w:val="222"/>
              </w:numPr>
            </w:pPr>
            <w:r>
              <w:t>BadPasswordTime MUST be set to the current time.</w:t>
            </w:r>
          </w:p>
          <w:p w:rsidR="001708E9" w:rsidRDefault="006354B3">
            <w:pPr>
              <w:pStyle w:val="ListParagraph"/>
              <w:numPr>
                <w:ilvl w:val="0"/>
                <w:numId w:val="222"/>
              </w:numPr>
            </w:pPr>
            <w:r>
              <w:t>If DomainLockoutThreshold is greater than 0 and BadPasswordCoun</w:t>
            </w:r>
            <w:r>
              <w:t>t is greater than or equal to DomainLockoutThreshold, LockoutTime MUST be set to the current time.</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t>4</w:t>
            </w:r>
          </w:p>
        </w:tc>
        <w:tc>
          <w:tcPr>
            <w:tcW w:w="0" w:type="auto"/>
          </w:tcPr>
          <w:p w:rsidR="001708E9" w:rsidRDefault="006354B3">
            <w:pPr>
              <w:pStyle w:val="TableBodyText"/>
            </w:pPr>
            <w:r>
              <w:t>PasswordMatch is zero, and BadPasswordTime plus DomainLockoutObservationWindow is less than the current time.</w:t>
            </w:r>
          </w:p>
        </w:tc>
        <w:tc>
          <w:tcPr>
            <w:tcW w:w="0" w:type="auto"/>
          </w:tcPr>
          <w:p w:rsidR="001708E9" w:rsidRDefault="006354B3">
            <w:pPr>
              <w:pStyle w:val="ListParagraph"/>
              <w:numPr>
                <w:ilvl w:val="0"/>
                <w:numId w:val="223"/>
              </w:numPr>
            </w:pPr>
            <w:r>
              <w:t>ValidationStatus MUST be set to SamValidat</w:t>
            </w:r>
            <w:r>
              <w:t>ePasswordIncorrect.</w:t>
            </w:r>
          </w:p>
          <w:p w:rsidR="001708E9" w:rsidRDefault="006354B3">
            <w:pPr>
              <w:pStyle w:val="ListParagraph"/>
              <w:numPr>
                <w:ilvl w:val="0"/>
                <w:numId w:val="223"/>
              </w:numPr>
            </w:pPr>
            <w:r>
              <w:t>BadPasswordCount MUST be set to 1.</w:t>
            </w:r>
          </w:p>
          <w:p w:rsidR="001708E9" w:rsidRDefault="006354B3">
            <w:pPr>
              <w:pStyle w:val="ListParagraph"/>
              <w:numPr>
                <w:ilvl w:val="0"/>
                <w:numId w:val="223"/>
              </w:numPr>
            </w:pPr>
            <w:r>
              <w:t>BadPasswordTime MUST be set to the current time.</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t>5</w:t>
            </w:r>
          </w:p>
        </w:tc>
        <w:tc>
          <w:tcPr>
            <w:tcW w:w="0" w:type="auto"/>
          </w:tcPr>
          <w:p w:rsidR="001708E9" w:rsidRDefault="006354B3">
            <w:pPr>
              <w:pStyle w:val="TableBodyText"/>
            </w:pPr>
            <w:r>
              <w:t>PasswordLastSet is zero.</w:t>
            </w:r>
            <w:r>
              <w:rPr>
                <w:vertAlign w:val="superscript"/>
              </w:rPr>
              <w:t>1</w:t>
            </w:r>
          </w:p>
        </w:tc>
        <w:tc>
          <w:tcPr>
            <w:tcW w:w="0" w:type="auto"/>
          </w:tcPr>
          <w:p w:rsidR="001708E9" w:rsidRDefault="006354B3">
            <w:pPr>
              <w:pStyle w:val="TableBodyText"/>
            </w:pPr>
            <w:r>
              <w:t>ValidationStatus MUST be set to SamValidatePasswordMustChange.</w:t>
            </w:r>
          </w:p>
        </w:tc>
      </w:tr>
      <w:tr w:rsidR="001708E9" w:rsidTr="001708E9">
        <w:tc>
          <w:tcPr>
            <w:tcW w:w="0" w:type="auto"/>
          </w:tcPr>
          <w:p w:rsidR="001708E9" w:rsidRDefault="006354B3">
            <w:pPr>
              <w:pStyle w:val="TableBodyText"/>
            </w:pPr>
            <w:r>
              <w:t>6</w:t>
            </w:r>
          </w:p>
        </w:tc>
        <w:tc>
          <w:tcPr>
            <w:tcW w:w="0" w:type="auto"/>
          </w:tcPr>
          <w:p w:rsidR="001708E9" w:rsidRDefault="006354B3">
            <w:pPr>
              <w:pStyle w:val="TableBodyText"/>
            </w:pPr>
            <w:r>
              <w:t xml:space="preserve">PasswordLastSet plus DomainMaximumPasswordAge is less </w:t>
            </w:r>
            <w:r>
              <w:t>than the current time.</w:t>
            </w:r>
            <w:r>
              <w:rPr>
                <w:vertAlign w:val="superscript"/>
              </w:rPr>
              <w:t xml:space="preserve"> 1</w:t>
            </w:r>
          </w:p>
        </w:tc>
        <w:tc>
          <w:tcPr>
            <w:tcW w:w="0" w:type="auto"/>
          </w:tcPr>
          <w:p w:rsidR="001708E9" w:rsidRDefault="006354B3">
            <w:pPr>
              <w:pStyle w:val="TableBodyText"/>
            </w:pPr>
            <w:r>
              <w:t>ValidationStatus MUST be set to SamValidatePasswordExpired.</w:t>
            </w:r>
          </w:p>
        </w:tc>
      </w:tr>
      <w:tr w:rsidR="001708E9" w:rsidTr="001708E9">
        <w:tc>
          <w:tcPr>
            <w:tcW w:w="0" w:type="auto"/>
          </w:tcPr>
          <w:p w:rsidR="001708E9" w:rsidRDefault="006354B3">
            <w:pPr>
              <w:pStyle w:val="TableBodyText"/>
            </w:pPr>
            <w:r>
              <w:t>7</w:t>
            </w:r>
          </w:p>
        </w:tc>
        <w:tc>
          <w:tcPr>
            <w:tcW w:w="0" w:type="auto"/>
          </w:tcPr>
          <w:p w:rsidR="001708E9" w:rsidRDefault="006354B3">
            <w:pPr>
              <w:pStyle w:val="TableBodyText"/>
            </w:pPr>
            <w:r>
              <w:t>PasswordMatched is nonzero.</w:t>
            </w:r>
          </w:p>
        </w:tc>
        <w:tc>
          <w:tcPr>
            <w:tcW w:w="0" w:type="auto"/>
          </w:tcPr>
          <w:p w:rsidR="001708E9" w:rsidRDefault="006354B3">
            <w:pPr>
              <w:pStyle w:val="ListParagraph"/>
              <w:numPr>
                <w:ilvl w:val="0"/>
                <w:numId w:val="224"/>
              </w:numPr>
            </w:pPr>
            <w:r>
              <w:t>ValidationStatus MUST be set to SamValidateSuccess.</w:t>
            </w:r>
          </w:p>
          <w:p w:rsidR="001708E9" w:rsidRDefault="006354B3">
            <w:pPr>
              <w:pStyle w:val="ListParagraph"/>
              <w:numPr>
                <w:ilvl w:val="0"/>
                <w:numId w:val="224"/>
              </w:numPr>
            </w:pPr>
            <w:r>
              <w:t>If BadPasswordCount is nonzero, BadPasswordCount MUST be set to 0.</w:t>
            </w:r>
          </w:p>
          <w:p w:rsidR="001708E9" w:rsidRDefault="001708E9">
            <w:pPr>
              <w:pStyle w:val="TableBodyText"/>
            </w:pPr>
          </w:p>
          <w:p w:rsidR="001708E9" w:rsidRDefault="001708E9">
            <w:pPr>
              <w:pStyle w:val="TableBodyText"/>
            </w:pPr>
          </w:p>
        </w:tc>
      </w:tr>
    </w:tbl>
    <w:p w:rsidR="001708E9" w:rsidRDefault="006354B3">
      <w:r>
        <w:rPr>
          <w:vertAlign w:val="superscript"/>
        </w:rPr>
        <w:t xml:space="preserve">1 </w:t>
      </w:r>
      <w:r>
        <w:t>The order in whi</w:t>
      </w:r>
      <w:r>
        <w:t>ch these conditions are tested SHOULD</w:t>
      </w:r>
      <w:bookmarkStart w:id="769"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769"/>
      <w:r>
        <w:t xml:space="preserve"> follow the order shown in the preceding table.</w:t>
      </w:r>
    </w:p>
    <w:p w:rsidR="001708E9" w:rsidRDefault="006354B3">
      <w:pPr>
        <w:pStyle w:val="Heading6"/>
      </w:pPr>
      <w:bookmarkStart w:id="770" w:name="section_f9f32118aa9f45fa85739777118deb0e"/>
      <w:bookmarkStart w:id="771" w:name="_Toc72927482"/>
      <w:r>
        <w:lastRenderedPageBreak/>
        <w:t>SamValidatePasswordChange</w:t>
      </w:r>
      <w:bookmarkEnd w:id="770"/>
      <w:bookmarkEnd w:id="771"/>
    </w:p>
    <w:p w:rsidR="001708E9" w:rsidRDefault="006354B3">
      <w:r>
        <w:t>The following table lists the constraints that MUST be satisfied (in the or</w:t>
      </w:r>
      <w:r>
        <w:t>der presented) in order to return the associated output parameters to the client. All fields of ValidatePasswordChangeOutput MUST be set to 0 before any constraints are met.</w:t>
      </w:r>
    </w:p>
    <w:tbl>
      <w:tblPr>
        <w:tblStyle w:val="Table-ShadedHeader"/>
        <w:tblW w:w="0" w:type="auto"/>
        <w:tblLook w:val="04A0" w:firstRow="1" w:lastRow="0" w:firstColumn="1" w:lastColumn="0" w:noHBand="0" w:noVBand="1"/>
      </w:tblPr>
      <w:tblGrid>
        <w:gridCol w:w="1114"/>
        <w:gridCol w:w="2935"/>
        <w:gridCol w:w="542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Constraint</w:t>
            </w:r>
          </w:p>
        </w:tc>
        <w:tc>
          <w:tcPr>
            <w:tcW w:w="0" w:type="auto"/>
          </w:tcPr>
          <w:p w:rsidR="001708E9" w:rsidRDefault="006354B3">
            <w:pPr>
              <w:pStyle w:val="TableHeaderText"/>
            </w:pPr>
            <w:r>
              <w:t>Condition (fields based on ValidatePasswordChangeInput)</w:t>
            </w:r>
          </w:p>
        </w:tc>
        <w:tc>
          <w:tcPr>
            <w:tcW w:w="0" w:type="auto"/>
          </w:tcPr>
          <w:p w:rsidR="001708E9" w:rsidRDefault="006354B3">
            <w:pPr>
              <w:pStyle w:val="TableHeaderText"/>
            </w:pPr>
            <w:r>
              <w:t>ValidatePasswordChangeOutput changes</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r>
              <w:t>LockoutTime plus DomainLockoutDuration is greater than the current time.</w:t>
            </w:r>
          </w:p>
        </w:tc>
        <w:tc>
          <w:tcPr>
            <w:tcW w:w="0" w:type="auto"/>
          </w:tcPr>
          <w:p w:rsidR="001708E9" w:rsidRDefault="006354B3">
            <w:pPr>
              <w:pStyle w:val="TableBodyText"/>
            </w:pPr>
            <w:r>
              <w:t>ValidationStatus MUST be set to SamValidateAccountLockedOut.</w:t>
            </w:r>
          </w:p>
        </w:tc>
      </w:tr>
      <w:tr w:rsidR="001708E9" w:rsidTr="001708E9">
        <w:tc>
          <w:tcPr>
            <w:tcW w:w="0" w:type="auto"/>
          </w:tcPr>
          <w:p w:rsidR="001708E9" w:rsidRDefault="006354B3">
            <w:pPr>
              <w:pStyle w:val="TableBodyText"/>
            </w:pPr>
            <w:r>
              <w:t>2</w:t>
            </w:r>
          </w:p>
        </w:tc>
        <w:tc>
          <w:tcPr>
            <w:tcW w:w="0" w:type="auto"/>
          </w:tcPr>
          <w:p w:rsidR="001708E9" w:rsidRDefault="006354B3">
            <w:pPr>
              <w:pStyle w:val="TableBodyText"/>
            </w:pPr>
            <w:r>
              <w:t xml:space="preserve">LockoutTime plus DomainLockoutDuration is less than or equal to the current </w:t>
            </w:r>
            <w:r>
              <w:t>time.</w:t>
            </w:r>
          </w:p>
        </w:tc>
        <w:tc>
          <w:tcPr>
            <w:tcW w:w="0" w:type="auto"/>
          </w:tcPr>
          <w:p w:rsidR="001708E9" w:rsidRDefault="006354B3">
            <w:pPr>
              <w:pStyle w:val="TableBodyText"/>
            </w:pPr>
            <w:r>
              <w:t>LockoutTime MUST be set to 0.</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r>
              <w:t>PasswordLastSet plus DomainMinimumPasswordAge is greater than the current time.</w:t>
            </w:r>
          </w:p>
        </w:tc>
        <w:tc>
          <w:tcPr>
            <w:tcW w:w="0" w:type="auto"/>
          </w:tcPr>
          <w:p w:rsidR="001708E9" w:rsidRDefault="006354B3">
            <w:pPr>
              <w:pStyle w:val="TableBodyText"/>
            </w:pPr>
            <w:r>
              <w:t>ValidationStatus MUST be set to SamValidatePasswordTooRecent.</w:t>
            </w:r>
          </w:p>
        </w:tc>
      </w:tr>
      <w:tr w:rsidR="001708E9" w:rsidTr="001708E9">
        <w:tc>
          <w:tcPr>
            <w:tcW w:w="0" w:type="auto"/>
          </w:tcPr>
          <w:p w:rsidR="001708E9" w:rsidRDefault="006354B3">
            <w:pPr>
              <w:pStyle w:val="TableBodyText"/>
            </w:pPr>
            <w:r>
              <w:t>4</w:t>
            </w:r>
          </w:p>
        </w:tc>
        <w:tc>
          <w:tcPr>
            <w:tcW w:w="0" w:type="auto"/>
          </w:tcPr>
          <w:p w:rsidR="001708E9" w:rsidRDefault="006354B3">
            <w:pPr>
              <w:pStyle w:val="TableBodyText"/>
            </w:pPr>
            <w:r>
              <w:t>PasswordMatch is zero, and BadPasswordTime plus DomainLockoutObservation</w:t>
            </w:r>
            <w:r>
              <w:t>Window is greater than or equal to the current time.</w:t>
            </w:r>
          </w:p>
        </w:tc>
        <w:tc>
          <w:tcPr>
            <w:tcW w:w="0" w:type="auto"/>
          </w:tcPr>
          <w:p w:rsidR="001708E9" w:rsidRDefault="006354B3">
            <w:pPr>
              <w:pStyle w:val="ListParagraph"/>
              <w:numPr>
                <w:ilvl w:val="0"/>
                <w:numId w:val="225"/>
              </w:numPr>
            </w:pPr>
            <w:r>
              <w:t>ValidationStatus MUST be set to SamValidatePasswordIncorrect.</w:t>
            </w:r>
          </w:p>
          <w:p w:rsidR="001708E9" w:rsidRDefault="006354B3">
            <w:pPr>
              <w:pStyle w:val="ListParagraph"/>
              <w:numPr>
                <w:ilvl w:val="0"/>
                <w:numId w:val="225"/>
              </w:numPr>
            </w:pPr>
            <w:r>
              <w:t>BadPasswordCount MUST be set to ValidatePasswordChangeInput.BadPasswordCount plus 1.</w:t>
            </w:r>
          </w:p>
          <w:p w:rsidR="001708E9" w:rsidRDefault="006354B3">
            <w:pPr>
              <w:pStyle w:val="ListParagraph"/>
              <w:numPr>
                <w:ilvl w:val="0"/>
                <w:numId w:val="225"/>
              </w:numPr>
            </w:pPr>
            <w:r>
              <w:t>BadPasswordTime MUST be set to the current time.</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t>5</w:t>
            </w:r>
          </w:p>
        </w:tc>
        <w:tc>
          <w:tcPr>
            <w:tcW w:w="0" w:type="auto"/>
          </w:tcPr>
          <w:p w:rsidR="001708E9" w:rsidRDefault="006354B3">
            <w:pPr>
              <w:pStyle w:val="TableBodyText"/>
            </w:pPr>
            <w:r>
              <w:t>PasswordMatch is zero, and BadPasswordTime plus DomainLockoutObservationWindow is less than the current time.</w:t>
            </w:r>
          </w:p>
        </w:tc>
        <w:tc>
          <w:tcPr>
            <w:tcW w:w="0" w:type="auto"/>
          </w:tcPr>
          <w:p w:rsidR="001708E9" w:rsidRDefault="006354B3">
            <w:pPr>
              <w:pStyle w:val="ListParagraph"/>
              <w:numPr>
                <w:ilvl w:val="0"/>
                <w:numId w:val="226"/>
              </w:numPr>
            </w:pPr>
            <w:r>
              <w:t>ValidationStatus MUST be set to SamValidatePasswordIncorrect.</w:t>
            </w:r>
          </w:p>
          <w:p w:rsidR="001708E9" w:rsidRDefault="006354B3">
            <w:pPr>
              <w:pStyle w:val="ListParagraph"/>
              <w:numPr>
                <w:ilvl w:val="0"/>
                <w:numId w:val="226"/>
              </w:numPr>
            </w:pPr>
            <w:r>
              <w:t>BadPasswordCount MUST be set to 1.</w:t>
            </w:r>
          </w:p>
          <w:p w:rsidR="001708E9" w:rsidRDefault="006354B3">
            <w:pPr>
              <w:pStyle w:val="ListParagraph"/>
              <w:numPr>
                <w:ilvl w:val="0"/>
                <w:numId w:val="226"/>
              </w:numPr>
            </w:pPr>
            <w:r>
              <w:t>BadPasswordTime MUST be set to the current time.</w:t>
            </w:r>
          </w:p>
          <w:p w:rsidR="001708E9" w:rsidRDefault="006354B3">
            <w:pPr>
              <w:pStyle w:val="ListParagraph"/>
              <w:numPr>
                <w:ilvl w:val="0"/>
                <w:numId w:val="226"/>
              </w:numPr>
            </w:pPr>
            <w:r>
              <w:t>If DomainLockoutThreshold is greater than 0 and BadPasswordCount is greater than or equal to DomainLockoutThreshold, LockoutTime MUST be set to the current time.</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t>6</w:t>
            </w:r>
          </w:p>
        </w:tc>
        <w:tc>
          <w:tcPr>
            <w:tcW w:w="0" w:type="auto"/>
          </w:tcPr>
          <w:p w:rsidR="001708E9" w:rsidRDefault="006354B3">
            <w:pPr>
              <w:pStyle w:val="TableBodyText"/>
            </w:pPr>
            <w:r>
              <w:t>PasswordMatch is nonzero, and HashedPassword is equal to at least one of the first Domain</w:t>
            </w:r>
            <w:r>
              <w:t>PasswordHistoryLength elements of PasswordHistory (without exceeding the number of elements in PasswordHistory) where the Length field of HashedPassword is equal to the Length field of the PasswordHistory element.</w:t>
            </w:r>
          </w:p>
        </w:tc>
        <w:tc>
          <w:tcPr>
            <w:tcW w:w="0" w:type="auto"/>
          </w:tcPr>
          <w:p w:rsidR="001708E9" w:rsidRDefault="006354B3">
            <w:pPr>
              <w:pStyle w:val="TableBodyText"/>
            </w:pPr>
            <w:r>
              <w:t>ValidateStatus MUST be set to SamValidateP</w:t>
            </w:r>
            <w:r>
              <w:t>asswordIsInHistory.</w:t>
            </w:r>
          </w:p>
        </w:tc>
      </w:tr>
      <w:tr w:rsidR="001708E9" w:rsidTr="001708E9">
        <w:tc>
          <w:tcPr>
            <w:tcW w:w="0" w:type="auto"/>
          </w:tcPr>
          <w:p w:rsidR="001708E9" w:rsidRDefault="006354B3">
            <w:pPr>
              <w:pStyle w:val="TableBodyText"/>
            </w:pPr>
            <w:r>
              <w:t>7</w:t>
            </w:r>
          </w:p>
        </w:tc>
        <w:tc>
          <w:tcPr>
            <w:tcW w:w="0" w:type="auto"/>
          </w:tcPr>
          <w:p w:rsidR="001708E9" w:rsidRDefault="006354B3">
            <w:pPr>
              <w:pStyle w:val="TableBodyText"/>
            </w:pPr>
            <w:r>
              <w:t>PasswordMatch is nonzero.</w:t>
            </w:r>
          </w:p>
        </w:tc>
        <w:tc>
          <w:tcPr>
            <w:tcW w:w="0" w:type="auto"/>
          </w:tcPr>
          <w:p w:rsidR="001708E9" w:rsidRDefault="006354B3">
            <w:pPr>
              <w:pStyle w:val="ListParagraph"/>
              <w:numPr>
                <w:ilvl w:val="0"/>
                <w:numId w:val="227"/>
              </w:numPr>
            </w:pPr>
            <w:r>
              <w:t xml:space="preserve">The constraints in section </w:t>
            </w:r>
            <w:hyperlink w:anchor="Section_56a9c9d72ec64c49926631b9b6ed82fb" w:history="1">
              <w:r>
                <w:rPr>
                  <w:rStyle w:val="Hyperlink"/>
                </w:rPr>
                <w:t>3.1.1.8.5</w:t>
              </w:r>
            </w:hyperlink>
            <w:r>
              <w:t xml:space="preserve"> MUST be satisfied, </w:t>
            </w:r>
            <w:r>
              <w:lastRenderedPageBreak/>
              <w:t>where sAMAccountName is ValidatePasswordChangeInput.UserAccountName and userAccountControl is UF_NORMAL_ACCOUNT; on error, ValidationStatus MUST be set as follows:</w:t>
            </w:r>
          </w:p>
          <w:p w:rsidR="001708E9" w:rsidRDefault="006354B3">
            <w:pPr>
              <w:pStyle w:val="ListParagraph"/>
              <w:numPr>
                <w:ilvl w:val="1"/>
                <w:numId w:val="228"/>
              </w:numPr>
            </w:pPr>
            <w:r>
              <w:t>If the minimum password length constraint fails, ValidationStatus MUST b</w:t>
            </w:r>
            <w:r>
              <w:t>e SamValidatePasswordTooShort.</w:t>
            </w:r>
          </w:p>
          <w:p w:rsidR="001708E9" w:rsidRDefault="006354B3">
            <w:pPr>
              <w:pStyle w:val="ListParagraph"/>
              <w:numPr>
                <w:ilvl w:val="1"/>
                <w:numId w:val="228"/>
              </w:numPr>
            </w:pPr>
            <w:r>
              <w:t>If the maximum password length constraint fails, ValidationStatus MUST be SamValidatePasswordTooLong.</w:t>
            </w:r>
          </w:p>
          <w:p w:rsidR="001708E9" w:rsidRDefault="006354B3">
            <w:pPr>
              <w:pStyle w:val="ListParagraph"/>
              <w:numPr>
                <w:ilvl w:val="1"/>
                <w:numId w:val="228"/>
              </w:numPr>
            </w:pPr>
            <w:r>
              <w:t xml:space="preserve">If any other constraint in section </w:t>
            </w:r>
            <w:hyperlink w:anchor="Section_cb1f380a0a51470584cdeea1b85953e0" w:history="1">
              <w:r>
                <w:rPr>
                  <w:rStyle w:val="Hyperlink"/>
                </w:rPr>
                <w:t>3.1.1.7.2</w:t>
              </w:r>
            </w:hyperlink>
            <w:r>
              <w:t xml:space="preserve"> or section 3.1.1.8</w:t>
            </w:r>
            <w:r>
              <w:t>.5 fails, ValidationStatus MUST be SamValidatePasswordNotComplexEnough.</w:t>
            </w:r>
            <w:bookmarkStart w:id="772" w:name="Appendix_A_Target_68"/>
            <w:r>
              <w:rPr>
                <w:rStyle w:val="Hyperlink"/>
              </w:rPr>
              <w:fldChar w:fldCharType="begin"/>
            </w:r>
            <w:r>
              <w:rPr>
                <w:rStyle w:val="Hyperlink"/>
                <w:sz w:val="18"/>
                <w:szCs w:val="24"/>
              </w:rPr>
              <w:instrText xml:space="preserve"> HYPERLINK \l "Appendix_A_68" \o "Product behavior note 68" \h </w:instrText>
            </w:r>
            <w:r>
              <w:rPr>
                <w:rStyle w:val="Hyperlink"/>
              </w:rPr>
            </w:r>
            <w:r>
              <w:rPr>
                <w:rStyle w:val="Hyperlink"/>
                <w:sz w:val="18"/>
                <w:szCs w:val="24"/>
              </w:rPr>
              <w:fldChar w:fldCharType="separate"/>
            </w:r>
            <w:r>
              <w:rPr>
                <w:rStyle w:val="Hyperlink"/>
              </w:rPr>
              <w:t>&lt;68&gt;</w:t>
            </w:r>
            <w:r>
              <w:rPr>
                <w:rStyle w:val="Hyperlink"/>
              </w:rPr>
              <w:fldChar w:fldCharType="end"/>
            </w:r>
            <w:bookmarkEnd w:id="772"/>
          </w:p>
          <w:p w:rsidR="001708E9" w:rsidRDefault="006354B3">
            <w:pPr>
              <w:pStyle w:val="ListParagraph"/>
              <w:numPr>
                <w:ilvl w:val="0"/>
                <w:numId w:val="227"/>
              </w:numPr>
            </w:pPr>
            <w:r>
              <w:t>If any constraint from item 1 failed, the server MUST return STATUS_SUCCESS.</w:t>
            </w:r>
          </w:p>
          <w:p w:rsidR="001708E9" w:rsidRDefault="006354B3">
            <w:pPr>
              <w:pStyle w:val="ListParagraph"/>
              <w:numPr>
                <w:ilvl w:val="0"/>
                <w:numId w:val="227"/>
              </w:numPr>
            </w:pPr>
            <w:r>
              <w:t>Otherwise (if no constraint from item</w:t>
            </w:r>
            <w:r>
              <w:t xml:space="preserve"> 1 failed), PasswordHistory MUST be updated such that ValidatePasswordChangeInput.HashedPassword is the first element in PasswordHistory, and ValidatePasswordChangeInput.InputPersistedFields.PasswordHistory elements are used, starting from the left, to fil</w:t>
            </w:r>
            <w:r>
              <w:t>l the remaining elements of PasswordHistory such that PasswordHistory contains as many elements as possible up to DomainPasswordHistoryLength elements.</w:t>
            </w:r>
          </w:p>
          <w:p w:rsidR="001708E9" w:rsidRDefault="006354B3">
            <w:pPr>
              <w:pStyle w:val="ListParagraph"/>
              <w:numPr>
                <w:ilvl w:val="0"/>
                <w:numId w:val="227"/>
              </w:numPr>
            </w:pPr>
            <w:r>
              <w:t>PasswordHistoryLength MUST be updated to be DomainPasswordHistoryLength.</w:t>
            </w:r>
          </w:p>
          <w:p w:rsidR="001708E9" w:rsidRDefault="006354B3">
            <w:pPr>
              <w:pStyle w:val="ListParagraph"/>
              <w:numPr>
                <w:ilvl w:val="0"/>
                <w:numId w:val="227"/>
              </w:numPr>
            </w:pPr>
            <w:r>
              <w:t xml:space="preserve">PasswordLastSet MUST be set to </w:t>
            </w:r>
            <w:r>
              <w:t>the current time.</w:t>
            </w:r>
          </w:p>
          <w:p w:rsidR="001708E9" w:rsidRDefault="006354B3">
            <w:pPr>
              <w:pStyle w:val="ListParagraph"/>
              <w:numPr>
                <w:ilvl w:val="0"/>
                <w:numId w:val="227"/>
              </w:numPr>
            </w:pPr>
            <w:r>
              <w:t>BadPasswordCount is set to 0.</w:t>
            </w:r>
          </w:p>
          <w:p w:rsidR="001708E9" w:rsidRDefault="006354B3">
            <w:pPr>
              <w:pStyle w:val="ListParagraph"/>
              <w:numPr>
                <w:ilvl w:val="0"/>
                <w:numId w:val="227"/>
              </w:numPr>
            </w:pPr>
            <w:r>
              <w:t>ValidationStatus MUST be set to SamValidateSuccess.</w:t>
            </w:r>
          </w:p>
          <w:p w:rsidR="001708E9" w:rsidRDefault="006354B3">
            <w:pPr>
              <w:pStyle w:val="ListParagraph"/>
              <w:numPr>
                <w:ilvl w:val="0"/>
                <w:numId w:val="227"/>
              </w:numPr>
            </w:pPr>
            <w:r>
              <w:t>The server MUST return any processing errors; otherwise, it MUST return STATUS_SUCCESS.</w:t>
            </w:r>
          </w:p>
          <w:p w:rsidR="001708E9" w:rsidRDefault="001708E9">
            <w:pPr>
              <w:pStyle w:val="TableBodyText"/>
            </w:pPr>
          </w:p>
          <w:p w:rsidR="001708E9" w:rsidRDefault="001708E9">
            <w:pPr>
              <w:pStyle w:val="TableBodyText"/>
            </w:pPr>
          </w:p>
        </w:tc>
      </w:tr>
    </w:tbl>
    <w:p w:rsidR="001708E9" w:rsidRDefault="001708E9"/>
    <w:p w:rsidR="001708E9" w:rsidRDefault="006354B3">
      <w:pPr>
        <w:pStyle w:val="Heading6"/>
      </w:pPr>
      <w:bookmarkStart w:id="773" w:name="section_6b1f62f2c34040359c1af42b0af33398"/>
      <w:bookmarkStart w:id="774" w:name="_Toc72927483"/>
      <w:r>
        <w:t>SamValidatePasswordReset</w:t>
      </w:r>
      <w:bookmarkEnd w:id="773"/>
      <w:bookmarkEnd w:id="774"/>
    </w:p>
    <w:p w:rsidR="001708E9" w:rsidRDefault="006354B3">
      <w:r>
        <w:t>The following table lists the constrain</w:t>
      </w:r>
      <w:r>
        <w:t>ts that MUST be satisfied (in the order presented) in order to return the associated output parameters to the client. All fields of ValidatePasswordResetOutput MUST be set to 0 before any constraints are met.</w:t>
      </w:r>
    </w:p>
    <w:tbl>
      <w:tblPr>
        <w:tblStyle w:val="Table-ShadedHeader"/>
        <w:tblW w:w="0" w:type="auto"/>
        <w:tblLook w:val="04A0" w:firstRow="1" w:lastRow="0" w:firstColumn="1" w:lastColumn="0" w:noHBand="0" w:noVBand="1"/>
      </w:tblPr>
      <w:tblGrid>
        <w:gridCol w:w="1117"/>
        <w:gridCol w:w="2860"/>
        <w:gridCol w:w="549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Constraint</w:t>
            </w:r>
          </w:p>
        </w:tc>
        <w:tc>
          <w:tcPr>
            <w:tcW w:w="0" w:type="auto"/>
          </w:tcPr>
          <w:p w:rsidR="001708E9" w:rsidRDefault="006354B3">
            <w:pPr>
              <w:pStyle w:val="TableHeaderText"/>
            </w:pPr>
            <w:r>
              <w:t xml:space="preserve">Condition (fields based on </w:t>
            </w:r>
            <w:r>
              <w:t>ValidatePasswordResetInput)</w:t>
            </w:r>
          </w:p>
        </w:tc>
        <w:tc>
          <w:tcPr>
            <w:tcW w:w="0" w:type="auto"/>
          </w:tcPr>
          <w:p w:rsidR="001708E9" w:rsidRDefault="006354B3">
            <w:pPr>
              <w:pStyle w:val="TableHeaderText"/>
            </w:pPr>
            <w:r>
              <w:t>ValidatePasswordResetOutput changes</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r>
              <w:t>Always</w:t>
            </w:r>
          </w:p>
        </w:tc>
        <w:tc>
          <w:tcPr>
            <w:tcW w:w="0" w:type="auto"/>
          </w:tcPr>
          <w:p w:rsidR="001708E9" w:rsidRDefault="006354B3">
            <w:pPr>
              <w:pStyle w:val="ListParagraph"/>
              <w:numPr>
                <w:ilvl w:val="0"/>
                <w:numId w:val="229"/>
              </w:numPr>
            </w:pPr>
            <w:r>
              <w:t xml:space="preserve">The constraints in section </w:t>
            </w:r>
            <w:hyperlink w:anchor="Section_56a9c9d72ec64c49926631b9b6ed82fb" w:history="1">
              <w:r>
                <w:rPr>
                  <w:rStyle w:val="Hyperlink"/>
                </w:rPr>
                <w:t>3.1.1.8.5</w:t>
              </w:r>
            </w:hyperlink>
            <w:r>
              <w:t xml:space="preserve"> MUST be satisfied, where sAMAccountName is </w:t>
            </w:r>
            <w:r>
              <w:lastRenderedPageBreak/>
              <w:t>ValidatePasswordChangeInput.UserAccountName and userAccountControl is UF_NORMAL_ACCOUNT; on error, ValidationStatus MUST be set as follows:</w:t>
            </w:r>
          </w:p>
          <w:p w:rsidR="001708E9" w:rsidRDefault="006354B3">
            <w:pPr>
              <w:pStyle w:val="ListParagraph"/>
              <w:numPr>
                <w:ilvl w:val="1"/>
                <w:numId w:val="230"/>
              </w:numPr>
            </w:pPr>
            <w:r>
              <w:t>If the minimum password length constraint fails, ValidationStatus MUST b</w:t>
            </w:r>
            <w:r>
              <w:t>e SamValidatePasswordTooShort.</w:t>
            </w:r>
          </w:p>
          <w:p w:rsidR="001708E9" w:rsidRDefault="006354B3">
            <w:pPr>
              <w:pStyle w:val="ListParagraph"/>
              <w:numPr>
                <w:ilvl w:val="1"/>
                <w:numId w:val="230"/>
              </w:numPr>
            </w:pPr>
            <w:r>
              <w:t>If the maximum password length constraint fails, ValidationStatus MUST be SamValidatePasswordTooLong.</w:t>
            </w:r>
          </w:p>
          <w:p w:rsidR="001708E9" w:rsidRDefault="006354B3">
            <w:pPr>
              <w:pStyle w:val="ListParagraph"/>
              <w:numPr>
                <w:ilvl w:val="1"/>
                <w:numId w:val="230"/>
              </w:numPr>
            </w:pPr>
            <w:r>
              <w:t xml:space="preserve">If any other constraint in section </w:t>
            </w:r>
            <w:hyperlink w:anchor="Section_cb1f380a0a51470584cdeea1b85953e0" w:history="1">
              <w:r>
                <w:rPr>
                  <w:rStyle w:val="Hyperlink"/>
                </w:rPr>
                <w:t>3.1.1.7.2</w:t>
              </w:r>
            </w:hyperlink>
            <w:r>
              <w:t xml:space="preserve"> or section 3.1.1.8</w:t>
            </w:r>
            <w:r>
              <w:t>.5 fails, ValidationStatus MUST be SamValidatePasswordNotComplexEnough.</w:t>
            </w:r>
            <w:bookmarkStart w:id="775" w:name="Appendix_A_Target_69"/>
            <w:r>
              <w:rPr>
                <w:rStyle w:val="Hyperlink"/>
              </w:rPr>
              <w:fldChar w:fldCharType="begin"/>
            </w:r>
            <w:r>
              <w:rPr>
                <w:rStyle w:val="Hyperlink"/>
                <w:sz w:val="18"/>
                <w:szCs w:val="24"/>
              </w:rPr>
              <w:instrText xml:space="preserve"> HYPERLINK \l "Appendix_A_69" \o "Product behavior note 69" \h </w:instrText>
            </w:r>
            <w:r>
              <w:rPr>
                <w:rStyle w:val="Hyperlink"/>
              </w:rPr>
            </w:r>
            <w:r>
              <w:rPr>
                <w:rStyle w:val="Hyperlink"/>
                <w:sz w:val="18"/>
                <w:szCs w:val="24"/>
              </w:rPr>
              <w:fldChar w:fldCharType="separate"/>
            </w:r>
            <w:r>
              <w:rPr>
                <w:rStyle w:val="Hyperlink"/>
              </w:rPr>
              <w:t>&lt;69&gt;</w:t>
            </w:r>
            <w:r>
              <w:rPr>
                <w:rStyle w:val="Hyperlink"/>
              </w:rPr>
              <w:fldChar w:fldCharType="end"/>
            </w:r>
            <w:bookmarkEnd w:id="775"/>
          </w:p>
          <w:p w:rsidR="001708E9" w:rsidRDefault="006354B3">
            <w:pPr>
              <w:pStyle w:val="ListParagraph"/>
              <w:numPr>
                <w:ilvl w:val="0"/>
                <w:numId w:val="229"/>
              </w:numPr>
            </w:pPr>
            <w:r>
              <w:t>If any constraint from item 1 failed, the server MUST return STATUS_SUCCESS.</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lastRenderedPageBreak/>
              <w:t>2</w:t>
            </w:r>
          </w:p>
        </w:tc>
        <w:tc>
          <w:tcPr>
            <w:tcW w:w="0" w:type="auto"/>
          </w:tcPr>
          <w:p w:rsidR="001708E9" w:rsidRDefault="006354B3">
            <w:pPr>
              <w:pStyle w:val="TableBodyText"/>
            </w:pPr>
            <w:r>
              <w:t>PasswordMustChangeAtNextLogon is</w:t>
            </w:r>
            <w:r>
              <w:t xml:space="preserve"> nonzero.</w:t>
            </w:r>
          </w:p>
        </w:tc>
        <w:tc>
          <w:tcPr>
            <w:tcW w:w="0" w:type="auto"/>
          </w:tcPr>
          <w:p w:rsidR="001708E9" w:rsidRDefault="006354B3">
            <w:pPr>
              <w:pStyle w:val="TableBodyText"/>
            </w:pPr>
            <w:r>
              <w:t>PasswordLastSet MUST be set to zero.</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r>
              <w:t>PasswordMustChangeAtNextLogon is zero.</w:t>
            </w:r>
          </w:p>
        </w:tc>
        <w:tc>
          <w:tcPr>
            <w:tcW w:w="0" w:type="auto"/>
          </w:tcPr>
          <w:p w:rsidR="001708E9" w:rsidRDefault="006354B3">
            <w:pPr>
              <w:pStyle w:val="TableBodyText"/>
            </w:pPr>
            <w:r>
              <w:t>PasswordLastSet MUST be set to the current time.</w:t>
            </w:r>
          </w:p>
        </w:tc>
      </w:tr>
      <w:tr w:rsidR="001708E9" w:rsidTr="001708E9">
        <w:tc>
          <w:tcPr>
            <w:tcW w:w="0" w:type="auto"/>
          </w:tcPr>
          <w:p w:rsidR="001708E9" w:rsidRDefault="006354B3">
            <w:pPr>
              <w:pStyle w:val="TableBodyText"/>
            </w:pPr>
            <w:r>
              <w:t>4</w:t>
            </w:r>
          </w:p>
        </w:tc>
        <w:tc>
          <w:tcPr>
            <w:tcW w:w="0" w:type="auto"/>
          </w:tcPr>
          <w:p w:rsidR="001708E9" w:rsidRDefault="006354B3">
            <w:pPr>
              <w:pStyle w:val="TableBodyText"/>
            </w:pPr>
            <w:r>
              <w:t>ClearLockout is nonzero.</w:t>
            </w:r>
          </w:p>
        </w:tc>
        <w:tc>
          <w:tcPr>
            <w:tcW w:w="0" w:type="auto"/>
          </w:tcPr>
          <w:p w:rsidR="001708E9" w:rsidRDefault="006354B3">
            <w:pPr>
              <w:pStyle w:val="ListParagraph"/>
              <w:numPr>
                <w:ilvl w:val="0"/>
                <w:numId w:val="231"/>
              </w:numPr>
            </w:pPr>
            <w:r>
              <w:t>LockoutTime MUST be set to 0.</w:t>
            </w:r>
          </w:p>
          <w:p w:rsidR="001708E9" w:rsidRDefault="006354B3">
            <w:pPr>
              <w:pStyle w:val="ListParagraph"/>
              <w:numPr>
                <w:ilvl w:val="0"/>
                <w:numId w:val="231"/>
              </w:numPr>
            </w:pPr>
            <w:r>
              <w:t>If ValidatePasswordResetInput.InputPersistedFields.BadPasswo</w:t>
            </w:r>
            <w:r>
              <w:t>rdCount is nonzero, BadPasswordCount MUST be set to 0.</w:t>
            </w:r>
          </w:p>
          <w:p w:rsidR="001708E9" w:rsidRDefault="001708E9">
            <w:pPr>
              <w:pStyle w:val="TableBodyText"/>
            </w:pPr>
          </w:p>
          <w:p w:rsidR="001708E9" w:rsidRDefault="001708E9">
            <w:pPr>
              <w:pStyle w:val="TableBodyText"/>
            </w:pPr>
          </w:p>
        </w:tc>
      </w:tr>
      <w:tr w:rsidR="001708E9" w:rsidTr="001708E9">
        <w:tc>
          <w:tcPr>
            <w:tcW w:w="0" w:type="auto"/>
          </w:tcPr>
          <w:p w:rsidR="001708E9" w:rsidRDefault="006354B3">
            <w:pPr>
              <w:pStyle w:val="TableBodyText"/>
            </w:pPr>
            <w:r>
              <w:t>5</w:t>
            </w:r>
          </w:p>
        </w:tc>
        <w:tc>
          <w:tcPr>
            <w:tcW w:w="0" w:type="auto"/>
          </w:tcPr>
          <w:p w:rsidR="001708E9" w:rsidRDefault="006354B3">
            <w:pPr>
              <w:pStyle w:val="TableBodyText"/>
            </w:pPr>
            <w:r>
              <w:t>Always</w:t>
            </w:r>
          </w:p>
        </w:tc>
        <w:tc>
          <w:tcPr>
            <w:tcW w:w="0" w:type="auto"/>
          </w:tcPr>
          <w:p w:rsidR="001708E9" w:rsidRDefault="006354B3">
            <w:pPr>
              <w:pStyle w:val="ListParagraph"/>
              <w:numPr>
                <w:ilvl w:val="0"/>
                <w:numId w:val="232"/>
              </w:numPr>
            </w:pPr>
            <w:r>
              <w:t>PasswordHistory MUST be updated such that ValidatePasswordResetInput.HashedPassword is the first element in PasswordHistory and ValidatePasswordResetInput.InputPersistedFields.PasswordHisto</w:t>
            </w:r>
            <w:r>
              <w:t>ry elements are used, starting from the left, to fill the remaining elements of PasswordHistory such that PasswordHistory contains as many elements as possible up to DomainPasswordHistoryLength elements.</w:t>
            </w:r>
          </w:p>
          <w:p w:rsidR="001708E9" w:rsidRDefault="006354B3">
            <w:pPr>
              <w:pStyle w:val="ListParagraph"/>
              <w:numPr>
                <w:ilvl w:val="0"/>
                <w:numId w:val="232"/>
              </w:numPr>
            </w:pPr>
            <w:r>
              <w:t>PasswordHistoryLength MUST be updated to be DomainPa</w:t>
            </w:r>
            <w:r>
              <w:t>sswordHistoryLength.</w:t>
            </w:r>
          </w:p>
          <w:p w:rsidR="001708E9" w:rsidRDefault="006354B3">
            <w:pPr>
              <w:pStyle w:val="ListParagraph"/>
              <w:numPr>
                <w:ilvl w:val="0"/>
                <w:numId w:val="232"/>
              </w:numPr>
            </w:pPr>
            <w:r>
              <w:t>BadPasswordCount MUST be set to 0.</w:t>
            </w:r>
          </w:p>
          <w:p w:rsidR="001708E9" w:rsidRDefault="006354B3">
            <w:pPr>
              <w:pStyle w:val="ListParagraph"/>
              <w:numPr>
                <w:ilvl w:val="0"/>
                <w:numId w:val="232"/>
              </w:numPr>
            </w:pPr>
            <w:r>
              <w:t>ValidationStatus MUST be set to SamValidateSuccess.</w:t>
            </w:r>
          </w:p>
          <w:p w:rsidR="001708E9" w:rsidRDefault="006354B3">
            <w:pPr>
              <w:pStyle w:val="ListParagraph"/>
              <w:numPr>
                <w:ilvl w:val="0"/>
                <w:numId w:val="232"/>
              </w:numPr>
            </w:pPr>
            <w:r>
              <w:t>The server MUST return any processing errors; otherwise, it MUST return STATUS_SUCCESS.</w:t>
            </w:r>
          </w:p>
          <w:p w:rsidR="001708E9" w:rsidRDefault="001708E9">
            <w:pPr>
              <w:pStyle w:val="TableBodyText"/>
            </w:pPr>
          </w:p>
          <w:p w:rsidR="001708E9" w:rsidRDefault="001708E9">
            <w:pPr>
              <w:pStyle w:val="TableBodyText"/>
            </w:pPr>
          </w:p>
        </w:tc>
      </w:tr>
    </w:tbl>
    <w:p w:rsidR="001708E9" w:rsidRDefault="001708E9"/>
    <w:p w:rsidR="001708E9" w:rsidRDefault="006354B3">
      <w:pPr>
        <w:pStyle w:val="Heading4"/>
      </w:pPr>
      <w:bookmarkStart w:id="776" w:name="section_98bef3a3cf604854a933274f21dd59a8"/>
      <w:bookmarkStart w:id="777" w:name="_Toc72927484"/>
      <w:r>
        <w:t>Supplemental Message Processing</w:t>
      </w:r>
      <w:bookmarkEnd w:id="776"/>
      <w:bookmarkEnd w:id="777"/>
      <w:r>
        <w:fldChar w:fldCharType="begin"/>
      </w:r>
      <w:r>
        <w:instrText xml:space="preserve"> XE "Message processing:supplemental - server"</w:instrText>
      </w:r>
      <w:r>
        <w:fldChar w:fldCharType="end"/>
      </w:r>
      <w:r>
        <w:fldChar w:fldCharType="begin"/>
      </w:r>
      <w:r>
        <w:instrText xml:space="preserve"> XE "Server:supplemental message processing"</w:instrText>
      </w:r>
      <w:r>
        <w:fldChar w:fldCharType="end"/>
      </w:r>
    </w:p>
    <w:p w:rsidR="001708E9" w:rsidRDefault="006354B3">
      <w:pPr>
        <w:pStyle w:val="Heading5"/>
      </w:pPr>
      <w:bookmarkStart w:id="778" w:name="section_21b0a86b89b94f668862a25c49620e7f"/>
      <w:bookmarkStart w:id="779" w:name="_Toc72927485"/>
      <w:r>
        <w:t>distinguishedName Generation</w:t>
      </w:r>
      <w:bookmarkEnd w:id="778"/>
      <w:bookmarkEnd w:id="779"/>
    </w:p>
    <w:p w:rsidR="001708E9" w:rsidRDefault="006354B3">
      <w:r>
        <w:t>This section contains constraints pertaining to the generation of a distinguishedName attribute value for objects created through th</w:t>
      </w:r>
      <w:r>
        <w:t xml:space="preserve">is protocol. This section is referenced by the "create" pattern of methods, section </w:t>
      </w:r>
      <w:hyperlink w:anchor="Section_2214fd297c2d450fb68d6a0e97ebe48f" w:history="1">
        <w:r>
          <w:rPr>
            <w:rStyle w:val="Hyperlink"/>
          </w:rPr>
          <w:t>3.1.5.4</w:t>
        </w:r>
      </w:hyperlink>
      <w:r>
        <w:t>. The constraints refer to an AccountType parameter from the referring section; if the object being creat</w:t>
      </w:r>
      <w:r>
        <w:t>ed has the objectClass of a group, there is no AccountType parameter in the message. In this case, use an Account Type value of USER_NORMAL_ACCOUNT.</w:t>
      </w:r>
    </w:p>
    <w:p w:rsidR="001708E9" w:rsidRDefault="006354B3">
      <w:pPr>
        <w:pStyle w:val="ListParagraph"/>
        <w:numPr>
          <w:ilvl w:val="0"/>
          <w:numId w:val="233"/>
        </w:numPr>
      </w:pPr>
      <w:r>
        <w:t xml:space="preserve">If the wellKnownObjects attribute on the </w:t>
      </w:r>
      <w:hyperlink w:anchor="gt_3ff707e8-0783-4b16-9370-2899f1078c87">
        <w:r>
          <w:rPr>
            <w:rStyle w:val="HyperlinkGreen"/>
            <w:b/>
          </w:rPr>
          <w:t>acco</w:t>
        </w:r>
        <w:r>
          <w:rPr>
            <w:rStyle w:val="HyperlinkGreen"/>
            <w:b/>
          </w:rPr>
          <w:t>unt domain object</w:t>
        </w:r>
      </w:hyperlink>
      <w:r>
        <w:t xml:space="preserve"> exists and contains a value that matches the </w:t>
      </w:r>
      <w:hyperlink w:anchor="gt_f49694cc-c350-462d-ab8e-816f0103c6c1">
        <w:r>
          <w:rPr>
            <w:rStyle w:val="HyperlinkGreen"/>
            <w:b/>
          </w:rPr>
          <w:t>GUID</w:t>
        </w:r>
      </w:hyperlink>
      <w:r>
        <w:t xml:space="preserve"> associated with Account Type, where Account Type is the AccountType parameter from the message referencing this section, the d</w:t>
      </w:r>
      <w:r>
        <w:t xml:space="preserve">istinguishedName MUST be suffixed with the associated value from the wellKnownObject attribute. Information about the syntax of the wellKnownObject attribute is specified in </w:t>
      </w:r>
      <w:hyperlink r:id="rId239" w:anchor="Section_d243592709994c628c6d13ba31a52e1a">
        <w:r>
          <w:rPr>
            <w:rStyle w:val="Hyperlink"/>
          </w:rPr>
          <w:t>[MS</w:t>
        </w:r>
        <w:r>
          <w:rPr>
            <w:rStyle w:val="Hyperlink"/>
          </w:rPr>
          <w:t>-ADTS]</w:t>
        </w:r>
      </w:hyperlink>
      <w:r>
        <w:t xml:space="preserve"> section 6.1.1.4. Unless otherwise specified, GUIDs in this document are represented using the string form of a </w:t>
      </w:r>
      <w:hyperlink w:anchor="gt_c4813fc3-b2e5-4aa3-bde7-421d950d68d3">
        <w:r>
          <w:rPr>
            <w:rStyle w:val="HyperlinkGreen"/>
            <w:b/>
          </w:rPr>
          <w:t>universally unique identifier (UUID)</w:t>
        </w:r>
      </w:hyperlink>
      <w:r>
        <w:t xml:space="preserve">, as specified in </w:t>
      </w:r>
      <w:hyperlink r:id="rId240">
        <w:r>
          <w:rPr>
            <w:rStyle w:val="Hyperlink"/>
          </w:rPr>
          <w:t>[RFC4122]</w:t>
        </w:r>
      </w:hyperlink>
      <w:r>
        <w:t xml:space="preserve"> section 3.</w:t>
      </w:r>
    </w:p>
    <w:tbl>
      <w:tblPr>
        <w:tblStyle w:val="Table-ShadedHeader"/>
        <w:tblW w:w="0" w:type="auto"/>
        <w:tblInd w:w="475" w:type="dxa"/>
        <w:tblLook w:val="04A0" w:firstRow="1" w:lastRow="0" w:firstColumn="1" w:lastColumn="0" w:noHBand="0" w:noVBand="1"/>
      </w:tblPr>
      <w:tblGrid>
        <w:gridCol w:w="3539"/>
        <w:gridCol w:w="365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AccountType</w:t>
            </w:r>
          </w:p>
        </w:tc>
        <w:tc>
          <w:tcPr>
            <w:tcW w:w="0" w:type="auto"/>
          </w:tcPr>
          <w:p w:rsidR="001708E9" w:rsidRDefault="006354B3">
            <w:pPr>
              <w:pStyle w:val="TableHeaderText"/>
            </w:pPr>
            <w:r>
              <w:t>wellKnownObject GUID</w:t>
            </w:r>
          </w:p>
        </w:tc>
      </w:tr>
      <w:tr w:rsidR="001708E9" w:rsidTr="001708E9">
        <w:tc>
          <w:tcPr>
            <w:tcW w:w="0" w:type="auto"/>
          </w:tcPr>
          <w:p w:rsidR="001708E9" w:rsidRDefault="006354B3">
            <w:pPr>
              <w:pStyle w:val="TableBodyText"/>
            </w:pPr>
            <w:r>
              <w:t>USER_NORMAL_ACCOUNT</w:t>
            </w:r>
          </w:p>
        </w:tc>
        <w:tc>
          <w:tcPr>
            <w:tcW w:w="0" w:type="auto"/>
          </w:tcPr>
          <w:p w:rsidR="001708E9" w:rsidRDefault="006354B3">
            <w:pPr>
              <w:pStyle w:val="TableBodyText"/>
            </w:pPr>
            <w:r>
              <w:t>a9d1ca15-7688-11d1-aded-00c04fd8d5cd</w:t>
            </w:r>
          </w:p>
        </w:tc>
      </w:tr>
      <w:tr w:rsidR="001708E9" w:rsidTr="001708E9">
        <w:tc>
          <w:tcPr>
            <w:tcW w:w="0" w:type="auto"/>
          </w:tcPr>
          <w:p w:rsidR="001708E9" w:rsidRDefault="006354B3">
            <w:pPr>
              <w:pStyle w:val="TableBodyText"/>
            </w:pPr>
            <w:r>
              <w:t>USER_WORKSTATION_TRUST_ACCOUNT</w:t>
            </w:r>
          </w:p>
        </w:tc>
        <w:tc>
          <w:tcPr>
            <w:tcW w:w="0" w:type="auto"/>
          </w:tcPr>
          <w:p w:rsidR="001708E9" w:rsidRDefault="006354B3">
            <w:pPr>
              <w:pStyle w:val="TableBodyText"/>
            </w:pPr>
            <w:r>
              <w:t>aa312825-7688-11d1-aded-00c04fd8d5cd</w:t>
            </w:r>
          </w:p>
        </w:tc>
      </w:tr>
      <w:tr w:rsidR="001708E9" w:rsidTr="001708E9">
        <w:tc>
          <w:tcPr>
            <w:tcW w:w="0" w:type="auto"/>
          </w:tcPr>
          <w:p w:rsidR="001708E9" w:rsidRDefault="006354B3">
            <w:pPr>
              <w:pStyle w:val="TableBodyText"/>
            </w:pPr>
            <w:r>
              <w:t>USER_SERVER_TRUST_ACCOUNT</w:t>
            </w:r>
          </w:p>
        </w:tc>
        <w:tc>
          <w:tcPr>
            <w:tcW w:w="0" w:type="auto"/>
          </w:tcPr>
          <w:p w:rsidR="001708E9" w:rsidRDefault="006354B3">
            <w:pPr>
              <w:pStyle w:val="TableBodyText"/>
            </w:pPr>
            <w:r>
              <w:t>a361b2ff-ffd2-11d1-aa4b-00c04fd7d83a</w:t>
            </w:r>
          </w:p>
        </w:tc>
      </w:tr>
    </w:tbl>
    <w:p w:rsidR="001708E9" w:rsidRDefault="006354B3">
      <w:pPr>
        <w:pStyle w:val="ListParagraph"/>
        <w:numPr>
          <w:ilvl w:val="0"/>
          <w:numId w:val="233"/>
        </w:numPr>
      </w:pPr>
      <w:r>
        <w:t xml:space="preserve">If the wellKnownObjects attribute does not exist or if there is no match according to constraint 1, the distinguishedName MUST be suffixed with the associated value according to the following </w:t>
      </w:r>
      <w:r>
        <w:t>table.</w:t>
      </w:r>
    </w:p>
    <w:tbl>
      <w:tblPr>
        <w:tblStyle w:val="Table-ShadedHeader"/>
        <w:tblW w:w="0" w:type="auto"/>
        <w:tblInd w:w="475" w:type="dxa"/>
        <w:tblLook w:val="04A0" w:firstRow="1" w:lastRow="0" w:firstColumn="1" w:lastColumn="0" w:noHBand="0" w:noVBand="1"/>
      </w:tblPr>
      <w:tblGrid>
        <w:gridCol w:w="3539"/>
        <w:gridCol w:w="479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AccountType</w:t>
            </w:r>
          </w:p>
        </w:tc>
        <w:tc>
          <w:tcPr>
            <w:tcW w:w="0" w:type="auto"/>
          </w:tcPr>
          <w:p w:rsidR="001708E9" w:rsidRDefault="006354B3">
            <w:pPr>
              <w:pStyle w:val="TableHeaderText"/>
            </w:pPr>
            <w:r>
              <w:t>distinguishedName suffix</w:t>
            </w:r>
          </w:p>
        </w:tc>
      </w:tr>
      <w:tr w:rsidR="001708E9" w:rsidTr="001708E9">
        <w:tc>
          <w:tcPr>
            <w:tcW w:w="0" w:type="auto"/>
          </w:tcPr>
          <w:p w:rsidR="001708E9" w:rsidRDefault="006354B3">
            <w:pPr>
              <w:pStyle w:val="TableBodyText"/>
            </w:pPr>
            <w:r>
              <w:t>USER_NORMAL_ACCOUNT</w:t>
            </w:r>
          </w:p>
        </w:tc>
        <w:tc>
          <w:tcPr>
            <w:tcW w:w="0" w:type="auto"/>
          </w:tcPr>
          <w:p w:rsidR="001708E9" w:rsidRDefault="006354B3">
            <w:pPr>
              <w:pStyle w:val="TableBodyText"/>
            </w:pPr>
            <w:r>
              <w:t>CN=Users,&lt;DN of account domain object&gt;</w:t>
            </w:r>
          </w:p>
        </w:tc>
      </w:tr>
      <w:tr w:rsidR="001708E9" w:rsidTr="001708E9">
        <w:tc>
          <w:tcPr>
            <w:tcW w:w="0" w:type="auto"/>
          </w:tcPr>
          <w:p w:rsidR="001708E9" w:rsidRDefault="006354B3">
            <w:pPr>
              <w:pStyle w:val="TableBodyText"/>
            </w:pPr>
            <w:r>
              <w:t>USER_WORKSTATION_TRUST_ACCOUNT</w:t>
            </w:r>
          </w:p>
        </w:tc>
        <w:tc>
          <w:tcPr>
            <w:tcW w:w="0" w:type="auto"/>
          </w:tcPr>
          <w:p w:rsidR="001708E9" w:rsidRDefault="006354B3">
            <w:pPr>
              <w:pStyle w:val="TableBodyText"/>
            </w:pPr>
            <w:r>
              <w:t>CN=Computers,&lt;DN of account domain object&gt;</w:t>
            </w:r>
          </w:p>
        </w:tc>
      </w:tr>
      <w:tr w:rsidR="001708E9" w:rsidTr="001708E9">
        <w:tc>
          <w:tcPr>
            <w:tcW w:w="0" w:type="auto"/>
          </w:tcPr>
          <w:p w:rsidR="001708E9" w:rsidRDefault="006354B3">
            <w:pPr>
              <w:pStyle w:val="TableBodyText"/>
            </w:pPr>
            <w:r>
              <w:t>USER_SERVER_TRUST_ACCOUNT</w:t>
            </w:r>
          </w:p>
        </w:tc>
        <w:tc>
          <w:tcPr>
            <w:tcW w:w="0" w:type="auto"/>
          </w:tcPr>
          <w:p w:rsidR="001708E9" w:rsidRDefault="006354B3">
            <w:pPr>
              <w:pStyle w:val="TableBodyText"/>
            </w:pPr>
            <w:r>
              <w:t>CN=Domain Controllers,&lt;DN of account domain object</w:t>
            </w:r>
            <w:r>
              <w:t>&gt;</w:t>
            </w:r>
          </w:p>
        </w:tc>
      </w:tr>
    </w:tbl>
    <w:p w:rsidR="001708E9" w:rsidRDefault="006354B3">
      <w:pPr>
        <w:pStyle w:val="ListParagraph"/>
        <w:numPr>
          <w:ilvl w:val="0"/>
          <w:numId w:val="233"/>
        </w:numPr>
      </w:pPr>
      <w:r>
        <w:t xml:space="preserve">The server MUST prefix the </w:t>
      </w:r>
      <w:hyperlink w:anchor="gt_22198321-b40b-4c24-b8a2-29e44d9d92b9">
        <w:r>
          <w:rPr>
            <w:rStyle w:val="HyperlinkGreen"/>
            <w:b/>
          </w:rPr>
          <w:t>RDN</w:t>
        </w:r>
      </w:hyperlink>
      <w:r>
        <w:t xml:space="preserve"> directly in front of the suffix determined from steps 1 and 2. Implementations SHOULD</w:t>
      </w:r>
      <w:bookmarkStart w:id="7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80"/>
      <w:r>
        <w:t xml:space="preserve"> use </w:t>
      </w:r>
      <w:r>
        <w:t>the sAMAccountName as the value for the RDN, with the component type of "CN", if this choice matches the constraints of the distinguishedName attribute.</w:t>
      </w:r>
    </w:p>
    <w:p w:rsidR="001708E9" w:rsidRDefault="006354B3">
      <w:pPr>
        <w:pStyle w:val="Heading5"/>
      </w:pPr>
      <w:bookmarkStart w:id="781" w:name="section_8a193181a7a249dfa8b1f689aaa6987c"/>
      <w:bookmarkStart w:id="782" w:name="_Toc72927486"/>
      <w:r>
        <w:t>userAccountControl Mapping Table</w:t>
      </w:r>
      <w:bookmarkEnd w:id="781"/>
      <w:bookmarkEnd w:id="782"/>
    </w:p>
    <w:tbl>
      <w:tblPr>
        <w:tblStyle w:val="Table-ShadedHeader"/>
        <w:tblW w:w="0" w:type="auto"/>
        <w:tblLook w:val="04A0" w:firstRow="1" w:lastRow="0" w:firstColumn="1" w:lastColumn="0" w:noHBand="0" w:noVBand="1"/>
      </w:tblPr>
      <w:tblGrid>
        <w:gridCol w:w="4804"/>
        <w:gridCol w:w="457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Protocol UserAccountControl</w:t>
            </w:r>
          </w:p>
        </w:tc>
        <w:tc>
          <w:tcPr>
            <w:tcW w:w="0" w:type="auto"/>
          </w:tcPr>
          <w:p w:rsidR="001708E9" w:rsidRDefault="006354B3">
            <w:pPr>
              <w:pStyle w:val="TableHeaderText"/>
            </w:pPr>
            <w:r>
              <w:t>Database userAccountControl</w:t>
            </w:r>
          </w:p>
        </w:tc>
      </w:tr>
      <w:tr w:rsidR="001708E9" w:rsidTr="001708E9">
        <w:tc>
          <w:tcPr>
            <w:tcW w:w="0" w:type="auto"/>
          </w:tcPr>
          <w:p w:rsidR="001708E9" w:rsidRDefault="006354B3">
            <w:pPr>
              <w:pStyle w:val="TableBodyText"/>
            </w:pPr>
            <w:r>
              <w:t>USER_ACCOUNT_</w:t>
            </w:r>
            <w:r>
              <w:t>DISABLED</w:t>
            </w:r>
          </w:p>
        </w:tc>
        <w:tc>
          <w:tcPr>
            <w:tcW w:w="0" w:type="auto"/>
          </w:tcPr>
          <w:p w:rsidR="001708E9" w:rsidRDefault="006354B3">
            <w:pPr>
              <w:pStyle w:val="TableBodyText"/>
            </w:pPr>
            <w:r>
              <w:t>UF_ACCOUNTDISABLE</w:t>
            </w:r>
          </w:p>
        </w:tc>
      </w:tr>
      <w:tr w:rsidR="001708E9" w:rsidTr="001708E9">
        <w:tc>
          <w:tcPr>
            <w:tcW w:w="0" w:type="auto"/>
          </w:tcPr>
          <w:p w:rsidR="001708E9" w:rsidRDefault="006354B3">
            <w:pPr>
              <w:pStyle w:val="TableBodyText"/>
            </w:pPr>
            <w:r>
              <w:t>USER_HOME_DIRECTORY_REQUIRED</w:t>
            </w:r>
          </w:p>
        </w:tc>
        <w:tc>
          <w:tcPr>
            <w:tcW w:w="0" w:type="auto"/>
          </w:tcPr>
          <w:p w:rsidR="001708E9" w:rsidRDefault="006354B3">
            <w:pPr>
              <w:pStyle w:val="TableBodyText"/>
            </w:pPr>
            <w:r>
              <w:t>UF_HOMEDIR_REQUIRED</w:t>
            </w:r>
          </w:p>
        </w:tc>
      </w:tr>
      <w:tr w:rsidR="001708E9" w:rsidTr="001708E9">
        <w:tc>
          <w:tcPr>
            <w:tcW w:w="0" w:type="auto"/>
          </w:tcPr>
          <w:p w:rsidR="001708E9" w:rsidRDefault="006354B3">
            <w:pPr>
              <w:pStyle w:val="TableBodyText"/>
            </w:pPr>
            <w:r>
              <w:t>USER_PASSWORD_NOT_REQUIRED</w:t>
            </w:r>
          </w:p>
        </w:tc>
        <w:tc>
          <w:tcPr>
            <w:tcW w:w="0" w:type="auto"/>
          </w:tcPr>
          <w:p w:rsidR="001708E9" w:rsidRDefault="006354B3">
            <w:pPr>
              <w:pStyle w:val="TableBodyText"/>
            </w:pPr>
            <w:r>
              <w:t>UF_PASSWD_NOTREQD</w:t>
            </w:r>
          </w:p>
        </w:tc>
      </w:tr>
      <w:tr w:rsidR="001708E9" w:rsidTr="001708E9">
        <w:tc>
          <w:tcPr>
            <w:tcW w:w="0" w:type="auto"/>
          </w:tcPr>
          <w:p w:rsidR="001708E9" w:rsidRDefault="006354B3">
            <w:pPr>
              <w:pStyle w:val="TableBodyText"/>
            </w:pPr>
            <w:r>
              <w:t>USER_TEMP_DUPLICATE_ACCOUNT</w:t>
            </w:r>
          </w:p>
        </w:tc>
        <w:tc>
          <w:tcPr>
            <w:tcW w:w="0" w:type="auto"/>
          </w:tcPr>
          <w:p w:rsidR="001708E9" w:rsidRDefault="006354B3">
            <w:pPr>
              <w:pStyle w:val="TableBodyText"/>
            </w:pPr>
            <w:r>
              <w:t>UF_TEMP_DUPLICATE_ACCOUNT</w:t>
            </w:r>
          </w:p>
        </w:tc>
      </w:tr>
      <w:tr w:rsidR="001708E9" w:rsidTr="001708E9">
        <w:tc>
          <w:tcPr>
            <w:tcW w:w="0" w:type="auto"/>
          </w:tcPr>
          <w:p w:rsidR="001708E9" w:rsidRDefault="006354B3">
            <w:pPr>
              <w:pStyle w:val="TableBodyText"/>
            </w:pPr>
            <w:r>
              <w:t>USER_ENCRYPTED_TEXT_PASSWORD_ALLOWED</w:t>
            </w:r>
          </w:p>
        </w:tc>
        <w:tc>
          <w:tcPr>
            <w:tcW w:w="0" w:type="auto"/>
          </w:tcPr>
          <w:p w:rsidR="001708E9" w:rsidRDefault="006354B3">
            <w:pPr>
              <w:pStyle w:val="TableBodyText"/>
            </w:pPr>
            <w:r>
              <w:t>UF_ENCRYPTED_TEXT_PASSWORD_ALLOWED</w:t>
            </w:r>
          </w:p>
        </w:tc>
      </w:tr>
      <w:tr w:rsidR="001708E9" w:rsidTr="001708E9">
        <w:tc>
          <w:tcPr>
            <w:tcW w:w="0" w:type="auto"/>
          </w:tcPr>
          <w:p w:rsidR="001708E9" w:rsidRDefault="006354B3">
            <w:pPr>
              <w:pStyle w:val="TableBodyText"/>
            </w:pPr>
            <w:r>
              <w:t>USER_NORMAL_ACCOUNT</w:t>
            </w:r>
          </w:p>
        </w:tc>
        <w:tc>
          <w:tcPr>
            <w:tcW w:w="0" w:type="auto"/>
          </w:tcPr>
          <w:p w:rsidR="001708E9" w:rsidRDefault="006354B3">
            <w:pPr>
              <w:pStyle w:val="TableBodyText"/>
            </w:pPr>
            <w:r>
              <w:t>UF_NORMAL_ACCOUNT</w:t>
            </w:r>
          </w:p>
        </w:tc>
      </w:tr>
      <w:tr w:rsidR="001708E9" w:rsidTr="001708E9">
        <w:tc>
          <w:tcPr>
            <w:tcW w:w="0" w:type="auto"/>
          </w:tcPr>
          <w:p w:rsidR="001708E9" w:rsidRDefault="006354B3">
            <w:pPr>
              <w:pStyle w:val="TableBodyText"/>
            </w:pPr>
            <w:r>
              <w:lastRenderedPageBreak/>
              <w:t>USER_INTERDOMAIN_TRUST_ACCOUNT</w:t>
            </w:r>
          </w:p>
        </w:tc>
        <w:tc>
          <w:tcPr>
            <w:tcW w:w="0" w:type="auto"/>
          </w:tcPr>
          <w:p w:rsidR="001708E9" w:rsidRDefault="006354B3">
            <w:pPr>
              <w:pStyle w:val="TableBodyText"/>
            </w:pPr>
            <w:r>
              <w:t>UF_INTERDOMAIN_TRUST_ACCOUNT</w:t>
            </w:r>
          </w:p>
        </w:tc>
      </w:tr>
      <w:tr w:rsidR="001708E9" w:rsidTr="001708E9">
        <w:tc>
          <w:tcPr>
            <w:tcW w:w="0" w:type="auto"/>
          </w:tcPr>
          <w:p w:rsidR="001708E9" w:rsidRDefault="006354B3">
            <w:pPr>
              <w:pStyle w:val="TableBodyText"/>
            </w:pPr>
            <w:r>
              <w:t>USER_WORKSTATION_TRUST_ACCOUNT</w:t>
            </w:r>
          </w:p>
        </w:tc>
        <w:tc>
          <w:tcPr>
            <w:tcW w:w="0" w:type="auto"/>
          </w:tcPr>
          <w:p w:rsidR="001708E9" w:rsidRDefault="006354B3">
            <w:pPr>
              <w:pStyle w:val="TableBodyText"/>
            </w:pPr>
            <w:r>
              <w:t>UF_WORKSTATION_TRUST_ACCOUNT</w:t>
            </w:r>
          </w:p>
        </w:tc>
      </w:tr>
      <w:tr w:rsidR="001708E9" w:rsidTr="001708E9">
        <w:tc>
          <w:tcPr>
            <w:tcW w:w="0" w:type="auto"/>
          </w:tcPr>
          <w:p w:rsidR="001708E9" w:rsidRDefault="006354B3">
            <w:pPr>
              <w:pStyle w:val="TableBodyText"/>
            </w:pPr>
            <w:r>
              <w:t>USER_SERVER_TRUST_ACCOUNT</w:t>
            </w:r>
          </w:p>
        </w:tc>
        <w:tc>
          <w:tcPr>
            <w:tcW w:w="0" w:type="auto"/>
          </w:tcPr>
          <w:p w:rsidR="001708E9" w:rsidRDefault="006354B3">
            <w:pPr>
              <w:pStyle w:val="TableBodyText"/>
            </w:pPr>
            <w:r>
              <w:t>UF_SERVER_TRUST_ACCOUNT</w:t>
            </w:r>
          </w:p>
        </w:tc>
      </w:tr>
      <w:tr w:rsidR="001708E9" w:rsidTr="001708E9">
        <w:tc>
          <w:tcPr>
            <w:tcW w:w="0" w:type="auto"/>
          </w:tcPr>
          <w:p w:rsidR="001708E9" w:rsidRDefault="006354B3">
            <w:pPr>
              <w:pStyle w:val="TableBodyText"/>
            </w:pPr>
            <w:r>
              <w:t>USER_DONT_EXPIRE_PASSWORD</w:t>
            </w:r>
          </w:p>
        </w:tc>
        <w:tc>
          <w:tcPr>
            <w:tcW w:w="0" w:type="auto"/>
          </w:tcPr>
          <w:p w:rsidR="001708E9" w:rsidRDefault="006354B3">
            <w:pPr>
              <w:pStyle w:val="TableBodyText"/>
            </w:pPr>
            <w:r>
              <w:t>UF_DONT_EXPIRE_PASSWD</w:t>
            </w:r>
          </w:p>
        </w:tc>
      </w:tr>
      <w:tr w:rsidR="001708E9" w:rsidTr="001708E9">
        <w:tc>
          <w:tcPr>
            <w:tcW w:w="0" w:type="auto"/>
          </w:tcPr>
          <w:p w:rsidR="001708E9" w:rsidRDefault="006354B3">
            <w:pPr>
              <w:pStyle w:val="TableBodyText"/>
            </w:pPr>
            <w:r>
              <w:t>USER_MNS_LOGON_ACCOUNT</w:t>
            </w:r>
          </w:p>
        </w:tc>
        <w:tc>
          <w:tcPr>
            <w:tcW w:w="0" w:type="auto"/>
          </w:tcPr>
          <w:p w:rsidR="001708E9" w:rsidRDefault="006354B3">
            <w:pPr>
              <w:pStyle w:val="TableBodyText"/>
            </w:pPr>
            <w:r>
              <w:t>UF_MNS_LOGON_ACCOUNT</w:t>
            </w:r>
          </w:p>
        </w:tc>
      </w:tr>
      <w:tr w:rsidR="001708E9" w:rsidTr="001708E9">
        <w:tc>
          <w:tcPr>
            <w:tcW w:w="0" w:type="auto"/>
          </w:tcPr>
          <w:p w:rsidR="001708E9" w:rsidRDefault="006354B3">
            <w:pPr>
              <w:pStyle w:val="TableBodyText"/>
            </w:pPr>
            <w:r>
              <w:t>USER_SMARTCARD_REQUIRED</w:t>
            </w:r>
          </w:p>
        </w:tc>
        <w:tc>
          <w:tcPr>
            <w:tcW w:w="0" w:type="auto"/>
          </w:tcPr>
          <w:p w:rsidR="001708E9" w:rsidRDefault="006354B3">
            <w:pPr>
              <w:pStyle w:val="TableBodyText"/>
            </w:pPr>
            <w:r>
              <w:t>UF_SMARTCARD_REQUIRED</w:t>
            </w:r>
          </w:p>
        </w:tc>
      </w:tr>
      <w:tr w:rsidR="001708E9" w:rsidTr="001708E9">
        <w:tc>
          <w:tcPr>
            <w:tcW w:w="0" w:type="auto"/>
          </w:tcPr>
          <w:p w:rsidR="001708E9" w:rsidRDefault="006354B3">
            <w:pPr>
              <w:pStyle w:val="TableBodyText"/>
            </w:pPr>
            <w:r>
              <w:t>USER_TRUSTED_FOR_DELEGATION</w:t>
            </w:r>
          </w:p>
        </w:tc>
        <w:tc>
          <w:tcPr>
            <w:tcW w:w="0" w:type="auto"/>
          </w:tcPr>
          <w:p w:rsidR="001708E9" w:rsidRDefault="006354B3">
            <w:pPr>
              <w:pStyle w:val="TableBodyText"/>
            </w:pPr>
            <w:r>
              <w:t>UF_TRUSTED_FOR_DELEGATION</w:t>
            </w:r>
          </w:p>
        </w:tc>
      </w:tr>
      <w:tr w:rsidR="001708E9" w:rsidTr="001708E9">
        <w:tc>
          <w:tcPr>
            <w:tcW w:w="0" w:type="auto"/>
          </w:tcPr>
          <w:p w:rsidR="001708E9" w:rsidRDefault="006354B3">
            <w:pPr>
              <w:pStyle w:val="TableBodyText"/>
            </w:pPr>
            <w:r>
              <w:t>USER_NOT_DELEGATED</w:t>
            </w:r>
          </w:p>
        </w:tc>
        <w:tc>
          <w:tcPr>
            <w:tcW w:w="0" w:type="auto"/>
          </w:tcPr>
          <w:p w:rsidR="001708E9" w:rsidRDefault="006354B3">
            <w:pPr>
              <w:pStyle w:val="TableBodyText"/>
            </w:pPr>
            <w:r>
              <w:t>UF_NOT_DELEGATED</w:t>
            </w:r>
          </w:p>
        </w:tc>
      </w:tr>
      <w:tr w:rsidR="001708E9" w:rsidTr="001708E9">
        <w:tc>
          <w:tcPr>
            <w:tcW w:w="0" w:type="auto"/>
          </w:tcPr>
          <w:p w:rsidR="001708E9" w:rsidRDefault="006354B3">
            <w:pPr>
              <w:pStyle w:val="TableBodyText"/>
            </w:pPr>
            <w:r>
              <w:t>USER_USE_DES_KEY_ONLY</w:t>
            </w:r>
          </w:p>
        </w:tc>
        <w:tc>
          <w:tcPr>
            <w:tcW w:w="0" w:type="auto"/>
          </w:tcPr>
          <w:p w:rsidR="001708E9" w:rsidRDefault="006354B3">
            <w:pPr>
              <w:pStyle w:val="TableBodyText"/>
            </w:pPr>
            <w:r>
              <w:t>UF_USE_DES_KEY_ONLY</w:t>
            </w:r>
          </w:p>
        </w:tc>
      </w:tr>
      <w:tr w:rsidR="001708E9" w:rsidTr="001708E9">
        <w:tc>
          <w:tcPr>
            <w:tcW w:w="0" w:type="auto"/>
          </w:tcPr>
          <w:p w:rsidR="001708E9" w:rsidRDefault="006354B3">
            <w:pPr>
              <w:pStyle w:val="TableBodyText"/>
            </w:pPr>
            <w:r>
              <w:t>USER_D</w:t>
            </w:r>
            <w:r>
              <w:t>ONT_REQUIRE_PREAUTH</w:t>
            </w:r>
          </w:p>
        </w:tc>
        <w:tc>
          <w:tcPr>
            <w:tcW w:w="0" w:type="auto"/>
          </w:tcPr>
          <w:p w:rsidR="001708E9" w:rsidRDefault="006354B3">
            <w:pPr>
              <w:pStyle w:val="TableBodyText"/>
            </w:pPr>
            <w:r>
              <w:t>UF_DONT_REQUIRE_PREAUTH</w:t>
            </w:r>
          </w:p>
        </w:tc>
      </w:tr>
      <w:tr w:rsidR="001708E9" w:rsidTr="001708E9">
        <w:tc>
          <w:tcPr>
            <w:tcW w:w="0" w:type="auto"/>
          </w:tcPr>
          <w:p w:rsidR="001708E9" w:rsidRDefault="006354B3">
            <w:pPr>
              <w:pStyle w:val="TableBodyText"/>
            </w:pPr>
            <w:r>
              <w:t>USER_TRUSTED_TO_AUTHENTICATE_FOR_DELEGATION</w:t>
            </w:r>
          </w:p>
        </w:tc>
        <w:tc>
          <w:tcPr>
            <w:tcW w:w="0" w:type="auto"/>
          </w:tcPr>
          <w:p w:rsidR="001708E9" w:rsidRDefault="006354B3">
            <w:pPr>
              <w:pStyle w:val="TableBodyText"/>
            </w:pPr>
            <w:r>
              <w:t>UF_TRUSTED_TO_AUTHENTICATE_FOR_DELEGATION</w:t>
            </w:r>
          </w:p>
        </w:tc>
      </w:tr>
      <w:tr w:rsidR="001708E9" w:rsidTr="001708E9">
        <w:tc>
          <w:tcPr>
            <w:tcW w:w="0" w:type="auto"/>
          </w:tcPr>
          <w:p w:rsidR="001708E9" w:rsidRDefault="006354B3">
            <w:pPr>
              <w:pStyle w:val="TableBodyText"/>
            </w:pPr>
            <w:r>
              <w:t>USER_NO_AUTH_DATA_REQUIRED</w:t>
            </w:r>
          </w:p>
        </w:tc>
        <w:tc>
          <w:tcPr>
            <w:tcW w:w="0" w:type="auto"/>
          </w:tcPr>
          <w:p w:rsidR="001708E9" w:rsidRDefault="006354B3">
            <w:pPr>
              <w:pStyle w:val="TableBodyText"/>
            </w:pPr>
            <w:r>
              <w:t>UF_NO_AUTH_DATA_REQUIRED</w:t>
            </w:r>
          </w:p>
        </w:tc>
      </w:tr>
      <w:tr w:rsidR="001708E9" w:rsidTr="001708E9">
        <w:tc>
          <w:tcPr>
            <w:tcW w:w="0" w:type="auto"/>
          </w:tcPr>
          <w:p w:rsidR="001708E9" w:rsidRDefault="006354B3">
            <w:pPr>
              <w:pStyle w:val="TableBodyText"/>
            </w:pPr>
            <w:r>
              <w:t>USER_ACCOUNT_AUTO_LOCKED</w:t>
            </w:r>
          </w:p>
        </w:tc>
        <w:tc>
          <w:tcPr>
            <w:tcW w:w="0" w:type="auto"/>
          </w:tcPr>
          <w:p w:rsidR="001708E9" w:rsidRDefault="006354B3">
            <w:pPr>
              <w:pStyle w:val="TableBodyText"/>
            </w:pPr>
            <w:r>
              <w:t>UF_LOCKOUT</w:t>
            </w:r>
          </w:p>
        </w:tc>
      </w:tr>
      <w:tr w:rsidR="001708E9" w:rsidTr="001708E9">
        <w:tc>
          <w:tcPr>
            <w:tcW w:w="0" w:type="auto"/>
          </w:tcPr>
          <w:p w:rsidR="001708E9" w:rsidRDefault="006354B3">
            <w:pPr>
              <w:pStyle w:val="TableBodyText"/>
            </w:pPr>
            <w:r>
              <w:t>USER_PASSWORD_EXPIRED</w:t>
            </w:r>
          </w:p>
        </w:tc>
        <w:tc>
          <w:tcPr>
            <w:tcW w:w="0" w:type="auto"/>
          </w:tcPr>
          <w:p w:rsidR="001708E9" w:rsidRDefault="006354B3">
            <w:pPr>
              <w:pStyle w:val="TableBodyText"/>
            </w:pPr>
            <w:r>
              <w:t>UF_PASSWORD_EXPIRED</w:t>
            </w:r>
          </w:p>
        </w:tc>
      </w:tr>
      <w:tr w:rsidR="001708E9" w:rsidTr="001708E9">
        <w:tc>
          <w:tcPr>
            <w:tcW w:w="0" w:type="auto"/>
          </w:tcPr>
          <w:p w:rsidR="001708E9" w:rsidRDefault="006354B3">
            <w:pPr>
              <w:pStyle w:val="TableBodyText"/>
            </w:pPr>
            <w:r>
              <w:t>USER_PARTIAL_SECRETS_ACCOUNT</w:t>
            </w:r>
          </w:p>
        </w:tc>
        <w:tc>
          <w:tcPr>
            <w:tcW w:w="0" w:type="auto"/>
          </w:tcPr>
          <w:p w:rsidR="001708E9" w:rsidRDefault="006354B3">
            <w:pPr>
              <w:pStyle w:val="TableBodyText"/>
            </w:pPr>
            <w:r>
              <w:t>UF_PARTIAL_SECRETS_ACCOUNT</w:t>
            </w:r>
          </w:p>
        </w:tc>
      </w:tr>
      <w:tr w:rsidR="001708E9" w:rsidTr="001708E9">
        <w:tc>
          <w:tcPr>
            <w:tcW w:w="0" w:type="auto"/>
          </w:tcPr>
          <w:p w:rsidR="001708E9" w:rsidRDefault="006354B3">
            <w:pPr>
              <w:pStyle w:val="TableBodyText"/>
            </w:pPr>
            <w:r>
              <w:t>USER_USE_AES_KEYS</w:t>
            </w:r>
          </w:p>
        </w:tc>
        <w:tc>
          <w:tcPr>
            <w:tcW w:w="0" w:type="auto"/>
          </w:tcPr>
          <w:p w:rsidR="001708E9" w:rsidRDefault="006354B3">
            <w:pPr>
              <w:pStyle w:val="TableBodyText"/>
            </w:pPr>
            <w:r>
              <w:t>UF_USE_AES_KEYS</w:t>
            </w:r>
          </w:p>
        </w:tc>
      </w:tr>
    </w:tbl>
    <w:p w:rsidR="001708E9" w:rsidRDefault="001708E9"/>
    <w:p w:rsidR="001708E9" w:rsidRDefault="006354B3">
      <w:pPr>
        <w:pStyle w:val="Heading5"/>
      </w:pPr>
      <w:bookmarkStart w:id="783" w:name="section_d756a2fb3704488aab1ecb57f91f7ab4"/>
      <w:bookmarkStart w:id="784" w:name="_Toc72927487"/>
      <w:r>
        <w:t>PasswordCanChange Generation</w:t>
      </w:r>
      <w:bookmarkEnd w:id="783"/>
      <w:bookmarkEnd w:id="784"/>
    </w:p>
    <w:p w:rsidR="001708E9" w:rsidRDefault="006354B3">
      <w:r>
        <w:t>The PasswordCanChange value is computed as follows:</w:t>
      </w:r>
    </w:p>
    <w:p w:rsidR="001708E9" w:rsidRDefault="006354B3">
      <w:pPr>
        <w:pStyle w:val="ListParagraph"/>
        <w:numPr>
          <w:ilvl w:val="0"/>
          <w:numId w:val="234"/>
        </w:numPr>
      </w:pPr>
      <w:r>
        <w:t>If either the dBCSPwd attribute or the unicodePwd attribute d</w:t>
      </w:r>
      <w:r>
        <w:t>oes not have a value, or if either of these is equal to the respective hash of a zero-length string, PasswordCanChange MUST be 0.</w:t>
      </w:r>
    </w:p>
    <w:p w:rsidR="001708E9" w:rsidRDefault="006354B3">
      <w:pPr>
        <w:pStyle w:val="ListParagraph"/>
        <w:numPr>
          <w:ilvl w:val="0"/>
          <w:numId w:val="234"/>
        </w:numPr>
      </w:pPr>
      <w:r>
        <w:t xml:space="preserve">Otherwise, the PasswordCanChange value MUST be the pwdLastSet attribute value on the </w:t>
      </w:r>
      <w:hyperlink w:anchor="gt_e767a471-c3fa-4e4b-a40c-daeb08f82a17">
        <w:r>
          <w:rPr>
            <w:rStyle w:val="HyperlinkGreen"/>
            <w:b/>
          </w:rPr>
          <w:t>user object</w:t>
        </w:r>
      </w:hyperlink>
      <w:r>
        <w:t xml:space="preserve"> plus the Effective-MinimumPasswordAge attribute value (see section </w:t>
      </w:r>
      <w:hyperlink w:anchor="Section_6da47028e678475eb015a5a15ee98212" w:history="1">
        <w:r>
          <w:rPr>
            <w:rStyle w:val="Hyperlink"/>
          </w:rPr>
          <w:t>3.1.1.5</w:t>
        </w:r>
      </w:hyperlink>
      <w:r>
        <w:t>).</w:t>
      </w:r>
    </w:p>
    <w:p w:rsidR="001708E9" w:rsidRDefault="006354B3">
      <w:pPr>
        <w:pStyle w:val="Heading5"/>
      </w:pPr>
      <w:bookmarkStart w:id="785" w:name="section_e61ba8096ddd41968534d5585c9b2e3f"/>
      <w:bookmarkStart w:id="786" w:name="_Toc72927488"/>
      <w:r>
        <w:t>PasswordMustChange Generation</w:t>
      </w:r>
      <w:bookmarkEnd w:id="785"/>
      <w:bookmarkEnd w:id="786"/>
    </w:p>
    <w:p w:rsidR="001708E9" w:rsidRDefault="006354B3">
      <w:r>
        <w:t>The PasswordMustChange value is computed as follows:</w:t>
      </w:r>
    </w:p>
    <w:p w:rsidR="001708E9" w:rsidRDefault="006354B3">
      <w:pPr>
        <w:pStyle w:val="ListParagraph"/>
        <w:numPr>
          <w:ilvl w:val="0"/>
          <w:numId w:val="235"/>
        </w:numPr>
      </w:pPr>
      <w:r>
        <w:t xml:space="preserve">If the userAccountControl attribute value on the target </w:t>
      </w:r>
      <w:hyperlink w:anchor="gt_e767a471-c3fa-4e4b-a40c-daeb08f82a17">
        <w:r>
          <w:rPr>
            <w:rStyle w:val="HyperlinkGreen"/>
            <w:b/>
          </w:rPr>
          <w:t>user object</w:t>
        </w:r>
      </w:hyperlink>
      <w:r>
        <w:t xml:space="preserve"> contains any of the following bits: UF_DONT_EXPIRE_PASSWD, UF_SMARTCARD_REQUIRED, UF_INTERDOMAIN_TRUST_ACCOUNT, UF_WORKSTATION</w:t>
      </w:r>
      <w:r>
        <w:t>_TRUST_ACCOUNT, or UF_SERVER_TRUST_ACCOUNT, the PasswordMustChange value MUST be 0x7FFFFFFF FFFFFFFF.</w:t>
      </w:r>
    </w:p>
    <w:p w:rsidR="001708E9" w:rsidRDefault="006354B3">
      <w:pPr>
        <w:pStyle w:val="ListParagraph"/>
        <w:numPr>
          <w:ilvl w:val="0"/>
          <w:numId w:val="235"/>
        </w:numPr>
      </w:pPr>
      <w:r>
        <w:t>Else, if the pwdLastSet attribute value on the user object is 0, the PasswordMustChange value MUST be 0.</w:t>
      </w:r>
    </w:p>
    <w:p w:rsidR="001708E9" w:rsidRDefault="006354B3">
      <w:pPr>
        <w:pStyle w:val="ListParagraph"/>
        <w:numPr>
          <w:ilvl w:val="0"/>
          <w:numId w:val="235"/>
        </w:numPr>
      </w:pPr>
      <w:r>
        <w:t>Else, if the Effective-MaximumPasswordAge attribu</w:t>
      </w:r>
      <w:r>
        <w:t xml:space="preserve">te value (see section </w:t>
      </w:r>
      <w:hyperlink w:anchor="Section_6da47028e678475eb015a5a15ee98212" w:history="1">
        <w:r>
          <w:rPr>
            <w:rStyle w:val="Hyperlink"/>
          </w:rPr>
          <w:t>3.1.1.5</w:t>
        </w:r>
      </w:hyperlink>
      <w:r>
        <w:t>) is 0, the PasswordMustChange value MUST be 0x7FFFFFFF FFFFFFFF.</w:t>
      </w:r>
    </w:p>
    <w:p w:rsidR="001708E9" w:rsidRDefault="006354B3">
      <w:pPr>
        <w:pStyle w:val="ListParagraph"/>
        <w:numPr>
          <w:ilvl w:val="0"/>
          <w:numId w:val="235"/>
        </w:numPr>
      </w:pPr>
      <w:r>
        <w:lastRenderedPageBreak/>
        <w:t>Otherwise, the PasswordMustChange value MUST be the pwdLastSet attribute value on the user object plu</w:t>
      </w:r>
      <w:r>
        <w:t>s the Effective-MaximumPasswordAge attribute value (see section 3.1.1.5).</w:t>
      </w:r>
    </w:p>
    <w:p w:rsidR="001708E9" w:rsidRDefault="006354B3">
      <w:pPr>
        <w:pStyle w:val="Heading5"/>
      </w:pPr>
      <w:bookmarkStart w:id="787" w:name="section_9a859446f921410dbcc18a8c3dac751e"/>
      <w:bookmarkStart w:id="788" w:name="_Toc72927489"/>
      <w:r>
        <w:t>Account Lockout Enforcement and Reset</w:t>
      </w:r>
      <w:bookmarkEnd w:id="787"/>
      <w:bookmarkEnd w:id="788"/>
    </w:p>
    <w:p w:rsidR="001708E9" w:rsidRDefault="006354B3">
      <w:pPr>
        <w:pStyle w:val="ListParagraph"/>
        <w:numPr>
          <w:ilvl w:val="0"/>
          <w:numId w:val="236"/>
        </w:numPr>
      </w:pPr>
      <w:r>
        <w:t>Let U be the user account that is the subject of a change password request.</w:t>
      </w:r>
    </w:p>
    <w:p w:rsidR="001708E9" w:rsidRDefault="006354B3">
      <w:pPr>
        <w:pStyle w:val="ListParagraph"/>
        <w:numPr>
          <w:ilvl w:val="0"/>
          <w:numId w:val="236"/>
        </w:numPr>
      </w:pPr>
      <w:r>
        <w:t xml:space="preserve">If U's lockoutTime attribute value plus the attribute value of Effective-LockoutDuration (see section </w:t>
      </w:r>
      <w:hyperlink w:anchor="Section_6da47028e678475eb015a5a15ee98212" w:history="1">
        <w:r>
          <w:rPr>
            <w:rStyle w:val="Hyperlink"/>
          </w:rPr>
          <w:t>3.1.1.5</w:t>
        </w:r>
      </w:hyperlink>
      <w:r>
        <w:t>) is less than the current time, the server MUST abort the request and return STATUS_AC</w:t>
      </w:r>
      <w:r>
        <w:t>COUNT_LOCKED_OUT.</w:t>
      </w:r>
    </w:p>
    <w:p w:rsidR="001708E9" w:rsidRDefault="006354B3">
      <w:pPr>
        <w:pStyle w:val="ListParagraph"/>
        <w:numPr>
          <w:ilvl w:val="0"/>
          <w:numId w:val="236"/>
        </w:numPr>
      </w:pPr>
      <w:r>
        <w:t>Otherwise, U's lockoutTime MUST be updated to the value 0.</w:t>
      </w:r>
    </w:p>
    <w:p w:rsidR="001708E9" w:rsidRDefault="006354B3">
      <w:pPr>
        <w:pStyle w:val="Heading5"/>
      </w:pPr>
      <w:bookmarkStart w:id="789" w:name="section_11b31f55f4474a63bbf7be4c4853c23e"/>
      <w:bookmarkStart w:id="790" w:name="_Toc72927490"/>
      <w:r>
        <w:t>Account Lockout State Maintenance</w:t>
      </w:r>
      <w:bookmarkEnd w:id="789"/>
      <w:bookmarkEnd w:id="790"/>
    </w:p>
    <w:p w:rsidR="001708E9" w:rsidRDefault="006354B3">
      <w:pPr>
        <w:pStyle w:val="ListParagraph"/>
        <w:numPr>
          <w:ilvl w:val="0"/>
          <w:numId w:val="237"/>
        </w:numPr>
      </w:pPr>
      <w:r>
        <w:t>Let U be the user account that is the subject of a change password request.</w:t>
      </w:r>
    </w:p>
    <w:p w:rsidR="001708E9" w:rsidRDefault="006354B3">
      <w:pPr>
        <w:pStyle w:val="ListParagraph"/>
        <w:numPr>
          <w:ilvl w:val="0"/>
          <w:numId w:val="237"/>
        </w:numPr>
      </w:pPr>
      <w:r>
        <w:t xml:space="preserve">If the Effective-LockoutThreshold attribute value (see section </w:t>
      </w:r>
      <w:hyperlink w:anchor="Section_6da47028e678475eb015a5a15ee98212" w:history="1">
        <w:r>
          <w:rPr>
            <w:rStyle w:val="Hyperlink"/>
          </w:rPr>
          <w:t>3.1.1.5</w:t>
        </w:r>
      </w:hyperlink>
      <w:r>
        <w:t>) is greater than zero and U's lockoutTime attribute value is zero or nonexistent, all of the following constraints apply:</w:t>
      </w:r>
    </w:p>
    <w:p w:rsidR="001708E9" w:rsidRDefault="006354B3">
      <w:pPr>
        <w:pStyle w:val="ListParagraph"/>
        <w:numPr>
          <w:ilvl w:val="1"/>
          <w:numId w:val="238"/>
        </w:numPr>
      </w:pPr>
      <w:r>
        <w:t>If the time period between U's badPwdTime attribute value and the curren</w:t>
      </w:r>
      <w:r>
        <w:t>t time is greater than the attribute value of the Effective-LockoutObservationWindow (see section 3.1.1.5), the server MUST set U's badPwdCount attribute value to one. Otherwise, the server MUST increment U's badPwdCount attribute value by one.</w:t>
      </w:r>
    </w:p>
    <w:p w:rsidR="001708E9" w:rsidRDefault="006354B3">
      <w:pPr>
        <w:pStyle w:val="ListParagraph"/>
        <w:numPr>
          <w:ilvl w:val="1"/>
          <w:numId w:val="238"/>
        </w:numPr>
      </w:pPr>
      <w:r>
        <w:t xml:space="preserve">The server </w:t>
      </w:r>
      <w:r>
        <w:t>MUST update U's badPwdTime attribute value to the current time (with FILETIME syntax).</w:t>
      </w:r>
    </w:p>
    <w:p w:rsidR="001708E9" w:rsidRDefault="006354B3">
      <w:pPr>
        <w:pStyle w:val="ListParagraph"/>
        <w:numPr>
          <w:ilvl w:val="1"/>
          <w:numId w:val="238"/>
        </w:numPr>
      </w:pPr>
      <w:r>
        <w:t>If the Effective-LockoutThreshold attribute value (see section 3.1.1.5) is greater than zero, and BadPasswordCount is greater than or equal to lockoutThreshold, the serv</w:t>
      </w:r>
      <w:r>
        <w:t>er MUST update U's lockoutTime attribute to the current time (with FILETIME syntax).</w:t>
      </w:r>
    </w:p>
    <w:p w:rsidR="001708E9" w:rsidRDefault="006354B3">
      <w:pPr>
        <w:pStyle w:val="Heading5"/>
      </w:pPr>
      <w:bookmarkStart w:id="791" w:name="section_87988bddb1004b19874e9fce919d9114"/>
      <w:bookmarkStart w:id="792" w:name="_Toc72927491"/>
      <w:r>
        <w:t>Attributes Field Handling</w:t>
      </w:r>
      <w:bookmarkEnd w:id="791"/>
      <w:bookmarkEnd w:id="792"/>
    </w:p>
    <w:p w:rsidR="001708E9" w:rsidRDefault="006354B3">
      <w:r>
        <w:t xml:space="preserve">This protocol associates a field called "Attributes" with a </w:t>
      </w:r>
      <w:hyperlink w:anchor="gt_7ce4771c-2043-49b8-85d3-0c60c7789f9a">
        <w:r>
          <w:rPr>
            <w:rStyle w:val="HyperlinkGreen"/>
            <w:b/>
          </w:rPr>
          <w:t>group object</w:t>
        </w:r>
      </w:hyperlink>
      <w:r>
        <w:t xml:space="preserve"> and a user</w:t>
      </w:r>
      <w:r>
        <w:t xml:space="preserve"> membership for a group. This field is a bit field that uses values from the space specified in section </w:t>
      </w:r>
      <w:hyperlink w:anchor="Section_9e093bd2e4514dd5970097b977d7ebb2" w:history="1">
        <w:r>
          <w:rPr>
            <w:rStyle w:val="Hyperlink"/>
          </w:rPr>
          <w:t>2.2.1.10</w:t>
        </w:r>
      </w:hyperlink>
      <w:r>
        <w:t xml:space="preserve">. </w:t>
      </w:r>
    </w:p>
    <w:p w:rsidR="001708E9" w:rsidRDefault="006354B3">
      <w:r>
        <w:t xml:space="preserve">For a group object, this field can be set via </w:t>
      </w:r>
      <w:hyperlink w:anchor="Section_e66db19f600a481bbc4e23953433255d" w:history="1">
        <w:r>
          <w:rPr>
            <w:rStyle w:val="Hyperlink"/>
          </w:rPr>
          <w:t>SamrSetInformationGroup</w:t>
        </w:r>
      </w:hyperlink>
      <w:r>
        <w:t xml:space="preserve"> and queried via </w:t>
      </w:r>
      <w:hyperlink w:anchor="Section_8fd0003f807640ae872f9cdb6576b3c7" w:history="1">
        <w:r>
          <w:rPr>
            <w:rStyle w:val="Hyperlink"/>
          </w:rPr>
          <w:t>SamrQueryInformationGroup</w:t>
        </w:r>
      </w:hyperlink>
      <w:r>
        <w:t xml:space="preserve"> and the </w:t>
      </w:r>
      <w:hyperlink w:anchor="Section_c1458942f2d54317a888abd27abad504" w:history="1">
        <w:r>
          <w:rPr>
            <w:rStyle w:val="Hyperlink"/>
          </w:rPr>
          <w:t>SamrQueryDisplayInformation</w:t>
        </w:r>
      </w:hyperlink>
      <w:r>
        <w:t xml:space="preserve"> family of</w:t>
      </w:r>
      <w:r>
        <w:t xml:space="preserve"> methods.</w:t>
      </w:r>
    </w:p>
    <w:p w:rsidR="001708E9" w:rsidRDefault="006354B3">
      <w:r>
        <w:t xml:space="preserve">For a user membership, this field can be set via </w:t>
      </w:r>
      <w:hyperlink w:anchor="Section_3c70fec36a2e48efbd4eaa2b3a1cd96a" w:history="1">
        <w:r>
          <w:rPr>
            <w:rStyle w:val="Hyperlink"/>
          </w:rPr>
          <w:t>SamrAddMemberToGroup</w:t>
        </w:r>
      </w:hyperlink>
      <w:r>
        <w:t xml:space="preserve"> and </w:t>
      </w:r>
      <w:hyperlink w:anchor="Section_a4db0c2755404d2fb11108db1ee0b5a4" w:history="1">
        <w:r>
          <w:rPr>
            <w:rStyle w:val="Hyperlink"/>
          </w:rPr>
          <w:t>SamrSetMemberAttributesOfGroup</w:t>
        </w:r>
      </w:hyperlink>
      <w:r>
        <w:t xml:space="preserve"> and queried via </w:t>
      </w:r>
      <w:hyperlink w:anchor="Section_a4adbf20040f4416a960e5b7917fdae7" w:history="1">
        <w:r>
          <w:rPr>
            <w:rStyle w:val="Hyperlink"/>
          </w:rPr>
          <w:t>SamrGetGroupsForUser</w:t>
        </w:r>
      </w:hyperlink>
      <w:r>
        <w:t xml:space="preserve"> and </w:t>
      </w:r>
      <w:hyperlink w:anchor="Section_3ed5030d88a342caa6e08c12aa2fdfbd" w:history="1">
        <w:r>
          <w:rPr>
            <w:rStyle w:val="Hyperlink"/>
          </w:rPr>
          <w:t>SamrGetMembersInGroup</w:t>
        </w:r>
      </w:hyperlink>
      <w:r>
        <w:t>.</w:t>
      </w:r>
    </w:p>
    <w:p w:rsidR="001708E9" w:rsidRDefault="006354B3">
      <w:r>
        <w:t>This section specifies the message processing for this field for the aforementioned methods.</w:t>
      </w:r>
    </w:p>
    <w:p w:rsidR="001708E9" w:rsidRDefault="006354B3">
      <w:r>
        <w:t xml:space="preserve">On a </w:t>
      </w:r>
      <w:hyperlink w:anchor="gt_76a05049-3531-4abd-aec8-30e19954b4bd">
        <w:r>
          <w:rPr>
            <w:rStyle w:val="HyperlinkGreen"/>
            <w:b/>
          </w:rPr>
          <w:t>DC</w:t>
        </w:r>
      </w:hyperlink>
      <w:r>
        <w:t xml:space="preserve"> configuration:</w:t>
      </w:r>
    </w:p>
    <w:p w:rsidR="001708E9" w:rsidRDefault="006354B3">
      <w:pPr>
        <w:pStyle w:val="ListParagraph"/>
        <w:numPr>
          <w:ilvl w:val="0"/>
          <w:numId w:val="239"/>
        </w:numPr>
      </w:pPr>
      <w:r>
        <w:t>On query, the returned value MUST be a logical union of the following bits: SE_GROUP_MANDATORY, SE_GROUP_ENABLED_BY_DEFAULT, and SE_GROUP_ENABLED.</w:t>
      </w:r>
    </w:p>
    <w:p w:rsidR="001708E9" w:rsidRDefault="006354B3">
      <w:pPr>
        <w:pStyle w:val="ListParagraph"/>
        <w:numPr>
          <w:ilvl w:val="0"/>
          <w:numId w:val="239"/>
        </w:numPr>
      </w:pPr>
      <w:r>
        <w:t>On set, this field is ig</w:t>
      </w:r>
      <w:r>
        <w:t>nored. The client SHOULD</w:t>
      </w:r>
      <w:bookmarkStart w:id="79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93"/>
      <w:r>
        <w:t xml:space="preserve"> set the value to the logical union of the following bits: SE_GROUP_MANDATORY, SE_GROUP_ENABLED_BY_DEFAULT, and SE_GROUP_ENABLED.</w:t>
      </w:r>
    </w:p>
    <w:p w:rsidR="001708E9" w:rsidRDefault="006354B3">
      <w:r>
        <w:t>On a non-DC configuration:</w:t>
      </w:r>
    </w:p>
    <w:p w:rsidR="001708E9" w:rsidRDefault="006354B3">
      <w:pPr>
        <w:pStyle w:val="ListParagraph"/>
        <w:numPr>
          <w:ilvl w:val="0"/>
          <w:numId w:val="239"/>
        </w:numPr>
      </w:pPr>
      <w:r>
        <w:t xml:space="preserve">Any value set via SamrSetInformationGroup MUST be returned via a subsequent call to SamrQueryInformationGroup or the SamrQueryDisplayInformation family of methods at any time </w:t>
      </w:r>
      <w:r>
        <w:lastRenderedPageBreak/>
        <w:t>in the future (not just within the current session). If no such SamrSetInformatio</w:t>
      </w:r>
      <w:r>
        <w:t>nGroup call has been made, a default value of zero MUST be returned.</w:t>
      </w:r>
    </w:p>
    <w:p w:rsidR="001708E9" w:rsidRDefault="006354B3">
      <w:pPr>
        <w:pStyle w:val="ListParagraph"/>
        <w:numPr>
          <w:ilvl w:val="0"/>
          <w:numId w:val="239"/>
        </w:numPr>
      </w:pPr>
      <w:r>
        <w:t xml:space="preserve">Any value set via SamrAddMemberToGroup or SamrSetMemberAttributesOfGroup MUST be returned via a subsequent call to SamrGetGroupsForUser or SamrGetMembersInGroup at any time in the future </w:t>
      </w:r>
      <w:r>
        <w:t>(not just within the current session). If no such call to SamrAddMemberToGroup or SamrSetMemberAttributesOfGroup has been made, a default value of zero MUST be returned.</w:t>
      </w:r>
    </w:p>
    <w:p w:rsidR="001708E9" w:rsidRDefault="006354B3">
      <w:pPr>
        <w:pStyle w:val="Heading5"/>
      </w:pPr>
      <w:bookmarkStart w:id="794" w:name="section_bcfc423abc0b4f21ba793df04b60db46"/>
      <w:bookmarkStart w:id="795" w:name="_Toc72927492"/>
      <w:r>
        <w:t>Domain Field to Attribute Name Mapping</w:t>
      </w:r>
      <w:bookmarkEnd w:id="794"/>
      <w:bookmarkEnd w:id="795"/>
    </w:p>
    <w:p w:rsidR="001708E9" w:rsidRDefault="006354B3">
      <w:r>
        <w:t xml:space="preserve">This table specifies the field-to-database-attribute mapping, where the field is a field in a domain-related structure such as </w:t>
      </w:r>
      <w:hyperlink w:anchor="Section_85973e1c96f24c808135b24d74ad7794" w:history="1">
        <w:r>
          <w:rPr>
            <w:rStyle w:val="Hyperlink"/>
          </w:rPr>
          <w:t>SAMPR_DOMAIN_GENERAL_INFORMATION (section 2.2.3.10)</w:t>
        </w:r>
      </w:hyperlink>
      <w:r>
        <w:t xml:space="preserve"> and the database </w:t>
      </w:r>
      <w:r>
        <w:t xml:space="preserve">attribute is an attribute defined on a </w:t>
      </w:r>
      <w:hyperlink w:anchor="gt_2346e8d0-b0a0-481f-b644-85c45c60d4d1">
        <w:r>
          <w:rPr>
            <w:rStyle w:val="HyperlinkGreen"/>
            <w:b/>
          </w:rPr>
          <w:t>domain object</w:t>
        </w:r>
      </w:hyperlink>
      <w:r>
        <w:t xml:space="preserve">. These attributes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2699"/>
        <w:gridCol w:w="244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Database attribute</w:t>
            </w:r>
          </w:p>
        </w:tc>
      </w:tr>
      <w:tr w:rsidR="001708E9" w:rsidTr="001708E9">
        <w:tc>
          <w:tcPr>
            <w:tcW w:w="0" w:type="auto"/>
          </w:tcPr>
          <w:p w:rsidR="001708E9" w:rsidRDefault="006354B3">
            <w:pPr>
              <w:pStyle w:val="TableBodyText"/>
            </w:pPr>
            <w:r>
              <w:t>CreationTime</w:t>
            </w:r>
          </w:p>
        </w:tc>
        <w:tc>
          <w:tcPr>
            <w:tcW w:w="0" w:type="auto"/>
          </w:tcPr>
          <w:p w:rsidR="001708E9" w:rsidRDefault="006354B3">
            <w:pPr>
              <w:pStyle w:val="TableBodyText"/>
            </w:pPr>
            <w:r>
              <w:t>creationTime</w:t>
            </w:r>
          </w:p>
        </w:tc>
      </w:tr>
      <w:tr w:rsidR="001708E9" w:rsidTr="001708E9">
        <w:tc>
          <w:tcPr>
            <w:tcW w:w="0" w:type="auto"/>
          </w:tcPr>
          <w:p w:rsidR="001708E9" w:rsidRDefault="006354B3">
            <w:pPr>
              <w:pStyle w:val="TableBodyText"/>
            </w:pPr>
            <w:r>
              <w:t>DomainModifiedCount</w:t>
            </w:r>
          </w:p>
        </w:tc>
        <w:tc>
          <w:tcPr>
            <w:tcW w:w="0" w:type="auto"/>
          </w:tcPr>
          <w:p w:rsidR="001708E9" w:rsidRDefault="006354B3">
            <w:pPr>
              <w:pStyle w:val="TableBodyText"/>
            </w:pPr>
            <w:r>
              <w:t>modifiedCount</w:t>
            </w:r>
          </w:p>
        </w:tc>
      </w:tr>
      <w:tr w:rsidR="001708E9" w:rsidTr="001708E9">
        <w:tc>
          <w:tcPr>
            <w:tcW w:w="0" w:type="auto"/>
          </w:tcPr>
          <w:p w:rsidR="001708E9" w:rsidRDefault="006354B3">
            <w:pPr>
              <w:pStyle w:val="TableBodyText"/>
            </w:pPr>
            <w:r>
              <w:t>DomainName</w:t>
            </w:r>
          </w:p>
        </w:tc>
        <w:tc>
          <w:tcPr>
            <w:tcW w:w="0" w:type="auto"/>
          </w:tcPr>
          <w:p w:rsidR="001708E9" w:rsidRDefault="006354B3">
            <w:pPr>
              <w:pStyle w:val="TableBodyText"/>
            </w:pPr>
            <w:r>
              <w:t>Name</w:t>
            </w:r>
          </w:p>
        </w:tc>
      </w:tr>
      <w:tr w:rsidR="001708E9" w:rsidTr="001708E9">
        <w:tc>
          <w:tcPr>
            <w:tcW w:w="0" w:type="auto"/>
          </w:tcPr>
          <w:p w:rsidR="001708E9" w:rsidRDefault="006354B3">
            <w:pPr>
              <w:pStyle w:val="TableBodyText"/>
            </w:pPr>
            <w:r>
              <w:t>ForceLogoff</w:t>
            </w:r>
          </w:p>
        </w:tc>
        <w:tc>
          <w:tcPr>
            <w:tcW w:w="0" w:type="auto"/>
          </w:tcPr>
          <w:p w:rsidR="001708E9" w:rsidRDefault="006354B3">
            <w:pPr>
              <w:pStyle w:val="TableBodyText"/>
            </w:pPr>
            <w:r>
              <w:t>forceLogoff</w:t>
            </w:r>
          </w:p>
        </w:tc>
      </w:tr>
      <w:tr w:rsidR="001708E9" w:rsidTr="001708E9">
        <w:tc>
          <w:tcPr>
            <w:tcW w:w="0" w:type="auto"/>
          </w:tcPr>
          <w:p w:rsidR="001708E9" w:rsidRDefault="006354B3">
            <w:pPr>
              <w:pStyle w:val="TableBodyText"/>
            </w:pPr>
            <w:r>
              <w:t>LockoutDuration</w:t>
            </w:r>
          </w:p>
        </w:tc>
        <w:tc>
          <w:tcPr>
            <w:tcW w:w="0" w:type="auto"/>
          </w:tcPr>
          <w:p w:rsidR="001708E9" w:rsidRDefault="006354B3">
            <w:pPr>
              <w:pStyle w:val="TableBodyText"/>
            </w:pPr>
            <w:r>
              <w:t>lockoutDuration</w:t>
            </w:r>
          </w:p>
        </w:tc>
      </w:tr>
      <w:tr w:rsidR="001708E9" w:rsidTr="001708E9">
        <w:tc>
          <w:tcPr>
            <w:tcW w:w="0" w:type="auto"/>
          </w:tcPr>
          <w:p w:rsidR="001708E9" w:rsidRDefault="006354B3">
            <w:pPr>
              <w:pStyle w:val="TableBodyText"/>
            </w:pPr>
            <w:r>
              <w:t>LockoutObservationWindow</w:t>
            </w:r>
          </w:p>
        </w:tc>
        <w:tc>
          <w:tcPr>
            <w:tcW w:w="0" w:type="auto"/>
          </w:tcPr>
          <w:p w:rsidR="001708E9" w:rsidRDefault="006354B3">
            <w:pPr>
              <w:pStyle w:val="TableBodyText"/>
            </w:pPr>
            <w:r>
              <w:t>lockOutObservationWindow</w:t>
            </w:r>
          </w:p>
        </w:tc>
      </w:tr>
      <w:tr w:rsidR="001708E9" w:rsidTr="001708E9">
        <w:tc>
          <w:tcPr>
            <w:tcW w:w="0" w:type="auto"/>
          </w:tcPr>
          <w:p w:rsidR="001708E9" w:rsidRDefault="006354B3">
            <w:pPr>
              <w:pStyle w:val="TableBodyText"/>
            </w:pPr>
            <w:r>
              <w:t>LockoutThreshold</w:t>
            </w:r>
          </w:p>
        </w:tc>
        <w:tc>
          <w:tcPr>
            <w:tcW w:w="0" w:type="auto"/>
          </w:tcPr>
          <w:p w:rsidR="001708E9" w:rsidRDefault="006354B3">
            <w:pPr>
              <w:pStyle w:val="TableBodyText"/>
            </w:pPr>
            <w:r>
              <w:t>lockoutThreshold</w:t>
            </w:r>
          </w:p>
        </w:tc>
      </w:tr>
      <w:tr w:rsidR="001708E9" w:rsidTr="001708E9">
        <w:tc>
          <w:tcPr>
            <w:tcW w:w="0" w:type="auto"/>
          </w:tcPr>
          <w:p w:rsidR="001708E9" w:rsidRDefault="006354B3">
            <w:pPr>
              <w:pStyle w:val="TableBodyText"/>
            </w:pPr>
            <w:r>
              <w:t>ModifiedCountAtLastPromotion</w:t>
            </w:r>
          </w:p>
        </w:tc>
        <w:tc>
          <w:tcPr>
            <w:tcW w:w="0" w:type="auto"/>
          </w:tcPr>
          <w:p w:rsidR="001708E9" w:rsidRDefault="006354B3">
            <w:pPr>
              <w:pStyle w:val="TableBodyText"/>
            </w:pPr>
            <w:r>
              <w:t>modifiedCountAtLastProm</w:t>
            </w:r>
          </w:p>
        </w:tc>
      </w:tr>
      <w:tr w:rsidR="001708E9" w:rsidTr="001708E9">
        <w:tc>
          <w:tcPr>
            <w:tcW w:w="0" w:type="auto"/>
          </w:tcPr>
          <w:p w:rsidR="001708E9" w:rsidRDefault="006354B3">
            <w:pPr>
              <w:pStyle w:val="TableBodyText"/>
            </w:pPr>
            <w:r>
              <w:t>MaxPasswordAge</w:t>
            </w:r>
          </w:p>
        </w:tc>
        <w:tc>
          <w:tcPr>
            <w:tcW w:w="0" w:type="auto"/>
          </w:tcPr>
          <w:p w:rsidR="001708E9" w:rsidRDefault="006354B3">
            <w:pPr>
              <w:pStyle w:val="TableBodyText"/>
            </w:pPr>
            <w:r>
              <w:t>maxPwdAge</w:t>
            </w:r>
          </w:p>
        </w:tc>
      </w:tr>
      <w:tr w:rsidR="001708E9" w:rsidTr="001708E9">
        <w:tc>
          <w:tcPr>
            <w:tcW w:w="0" w:type="auto"/>
          </w:tcPr>
          <w:p w:rsidR="001708E9" w:rsidRDefault="006354B3">
            <w:pPr>
              <w:pStyle w:val="TableBodyText"/>
            </w:pPr>
            <w:r>
              <w:t>MinPasswordAge</w:t>
            </w:r>
          </w:p>
        </w:tc>
        <w:tc>
          <w:tcPr>
            <w:tcW w:w="0" w:type="auto"/>
          </w:tcPr>
          <w:p w:rsidR="001708E9" w:rsidRDefault="006354B3">
            <w:pPr>
              <w:pStyle w:val="TableBodyText"/>
            </w:pPr>
            <w:r>
              <w:t>minPwdAge</w:t>
            </w:r>
          </w:p>
        </w:tc>
      </w:tr>
      <w:tr w:rsidR="001708E9" w:rsidTr="001708E9">
        <w:tc>
          <w:tcPr>
            <w:tcW w:w="0" w:type="auto"/>
          </w:tcPr>
          <w:p w:rsidR="001708E9" w:rsidRDefault="006354B3">
            <w:pPr>
              <w:pStyle w:val="TableBodyText"/>
            </w:pPr>
            <w:r>
              <w:t>MinPasswordLength</w:t>
            </w:r>
          </w:p>
        </w:tc>
        <w:tc>
          <w:tcPr>
            <w:tcW w:w="0" w:type="auto"/>
          </w:tcPr>
          <w:p w:rsidR="001708E9" w:rsidRDefault="006354B3">
            <w:pPr>
              <w:pStyle w:val="TableBodyText"/>
            </w:pPr>
            <w:r>
              <w:t>minPwdLength</w:t>
            </w:r>
          </w:p>
        </w:tc>
      </w:tr>
      <w:tr w:rsidR="001708E9" w:rsidTr="001708E9">
        <w:tc>
          <w:tcPr>
            <w:tcW w:w="0" w:type="auto"/>
          </w:tcPr>
          <w:p w:rsidR="001708E9" w:rsidRDefault="006354B3">
            <w:pPr>
              <w:pStyle w:val="TableBodyText"/>
            </w:pPr>
            <w:r>
              <w:t>PasswordHistoryLength</w:t>
            </w:r>
          </w:p>
        </w:tc>
        <w:tc>
          <w:tcPr>
            <w:tcW w:w="0" w:type="auto"/>
          </w:tcPr>
          <w:p w:rsidR="001708E9" w:rsidRDefault="006354B3">
            <w:pPr>
              <w:pStyle w:val="TableBodyText"/>
            </w:pPr>
            <w:r>
              <w:t>pwdHistoryLength</w:t>
            </w:r>
          </w:p>
        </w:tc>
      </w:tr>
      <w:tr w:rsidR="001708E9" w:rsidTr="001708E9">
        <w:tc>
          <w:tcPr>
            <w:tcW w:w="0" w:type="auto"/>
          </w:tcPr>
          <w:p w:rsidR="001708E9" w:rsidRDefault="006354B3">
            <w:pPr>
              <w:pStyle w:val="TableBodyText"/>
            </w:pPr>
            <w:r>
              <w:t>PasswordProperties</w:t>
            </w:r>
          </w:p>
        </w:tc>
        <w:tc>
          <w:tcPr>
            <w:tcW w:w="0" w:type="auto"/>
          </w:tcPr>
          <w:p w:rsidR="001708E9" w:rsidRDefault="006354B3">
            <w:pPr>
              <w:pStyle w:val="TableBodyText"/>
            </w:pPr>
            <w:r>
              <w:t>pwdProperties</w:t>
            </w:r>
          </w:p>
        </w:tc>
      </w:tr>
      <w:tr w:rsidR="001708E9" w:rsidTr="001708E9">
        <w:tc>
          <w:tcPr>
            <w:tcW w:w="0" w:type="auto"/>
          </w:tcPr>
          <w:p w:rsidR="001708E9" w:rsidRDefault="006354B3">
            <w:pPr>
              <w:pStyle w:val="TableBodyText"/>
            </w:pPr>
            <w:r>
              <w:t>OemInformation</w:t>
            </w:r>
          </w:p>
        </w:tc>
        <w:tc>
          <w:tcPr>
            <w:tcW w:w="0" w:type="auto"/>
          </w:tcPr>
          <w:p w:rsidR="001708E9" w:rsidRDefault="006354B3">
            <w:pPr>
              <w:pStyle w:val="TableBodyText"/>
            </w:pPr>
            <w:r>
              <w:t>oEMInformation</w:t>
            </w:r>
          </w:p>
        </w:tc>
      </w:tr>
      <w:tr w:rsidR="001708E9" w:rsidTr="001708E9">
        <w:tc>
          <w:tcPr>
            <w:tcW w:w="0" w:type="auto"/>
          </w:tcPr>
          <w:p w:rsidR="001708E9" w:rsidRDefault="006354B3">
            <w:pPr>
              <w:pStyle w:val="TableBodyText"/>
            </w:pPr>
            <w:r>
              <w:t>ReplicaSourceNodeName</w:t>
            </w:r>
          </w:p>
        </w:tc>
        <w:tc>
          <w:tcPr>
            <w:tcW w:w="0" w:type="auto"/>
          </w:tcPr>
          <w:p w:rsidR="001708E9" w:rsidRDefault="006354B3">
            <w:pPr>
              <w:pStyle w:val="TableBodyText"/>
            </w:pPr>
            <w:r>
              <w:t>domainReplica</w:t>
            </w:r>
          </w:p>
        </w:tc>
      </w:tr>
      <w:tr w:rsidR="001708E9" w:rsidTr="001708E9">
        <w:tc>
          <w:tcPr>
            <w:tcW w:w="0" w:type="auto"/>
          </w:tcPr>
          <w:p w:rsidR="001708E9" w:rsidRDefault="006354B3">
            <w:pPr>
              <w:pStyle w:val="TableBodyText"/>
            </w:pPr>
            <w:r>
              <w:t>UasCompatibilityRequired</w:t>
            </w:r>
          </w:p>
        </w:tc>
        <w:tc>
          <w:tcPr>
            <w:tcW w:w="0" w:type="auto"/>
          </w:tcPr>
          <w:p w:rsidR="001708E9" w:rsidRDefault="006354B3">
            <w:pPr>
              <w:pStyle w:val="TableBodyText"/>
            </w:pPr>
            <w:r>
              <w:t>uASCompat</w:t>
            </w:r>
          </w:p>
        </w:tc>
      </w:tr>
    </w:tbl>
    <w:p w:rsidR="001708E9" w:rsidRDefault="001708E9"/>
    <w:p w:rsidR="001708E9" w:rsidRDefault="006354B3">
      <w:pPr>
        <w:pStyle w:val="Heading5"/>
      </w:pPr>
      <w:bookmarkStart w:id="796" w:name="section_95c523dd932e40869483e58d1d848ceb"/>
      <w:bookmarkStart w:id="797" w:name="_Toc72927493"/>
      <w:r>
        <w:t>Group Field to Attribute Name Mapping</w:t>
      </w:r>
      <w:bookmarkEnd w:id="796"/>
      <w:bookmarkEnd w:id="797"/>
    </w:p>
    <w:p w:rsidR="001708E9" w:rsidRDefault="006354B3">
      <w:r>
        <w:t xml:space="preserve">This table specifies the field-to-database-attribute mapping, where the field is a field in a group-related structure such as </w:t>
      </w:r>
      <w:hyperlink w:anchor="Section_fe821071d3334eef862af45408343e4e" w:history="1">
        <w:r>
          <w:rPr>
            <w:rStyle w:val="Hyperlink"/>
          </w:rPr>
          <w:t>SAMPR_GROUP_GENERAL_INFORMATION (section 2.2.4.3)</w:t>
        </w:r>
      </w:hyperlink>
      <w:r>
        <w:t xml:space="preserve"> and the database attribute is an attribute defined on a </w:t>
      </w:r>
      <w:hyperlink w:anchor="gt_7ce4771c-2043-49b8-85d3-0c60c7789f9a">
        <w:r>
          <w:rPr>
            <w:rStyle w:val="HyperlinkGreen"/>
            <w:b/>
          </w:rPr>
          <w:t>group object</w:t>
        </w:r>
      </w:hyperlink>
      <w:r>
        <w:t>. These attributes</w:t>
      </w:r>
      <w:r>
        <w:t xml:space="preserve">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1520"/>
        <w:gridCol w:w="526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Database attribute or value</w:t>
            </w:r>
          </w:p>
        </w:tc>
      </w:tr>
      <w:tr w:rsidR="001708E9" w:rsidTr="001708E9">
        <w:tc>
          <w:tcPr>
            <w:tcW w:w="0" w:type="auto"/>
          </w:tcPr>
          <w:p w:rsidR="001708E9" w:rsidRDefault="006354B3">
            <w:pPr>
              <w:pStyle w:val="TableBodyText"/>
            </w:pPr>
            <w:r>
              <w:t>AdminComment</w:t>
            </w:r>
          </w:p>
        </w:tc>
        <w:tc>
          <w:tcPr>
            <w:tcW w:w="0" w:type="auto"/>
          </w:tcPr>
          <w:p w:rsidR="001708E9" w:rsidRDefault="006354B3">
            <w:pPr>
              <w:pStyle w:val="TableBodyText"/>
            </w:pPr>
            <w:r>
              <w:t>Description</w:t>
            </w:r>
          </w:p>
        </w:tc>
      </w:tr>
      <w:tr w:rsidR="001708E9" w:rsidTr="001708E9">
        <w:tc>
          <w:tcPr>
            <w:tcW w:w="0" w:type="auto"/>
          </w:tcPr>
          <w:p w:rsidR="001708E9" w:rsidRDefault="006354B3">
            <w:pPr>
              <w:pStyle w:val="TableBodyText"/>
            </w:pPr>
            <w:r>
              <w:lastRenderedPageBreak/>
              <w:t>Attributes</w:t>
            </w:r>
          </w:p>
        </w:tc>
        <w:tc>
          <w:tcPr>
            <w:tcW w:w="0" w:type="auto"/>
          </w:tcPr>
          <w:p w:rsidR="001708E9" w:rsidRDefault="006354B3">
            <w:pPr>
              <w:pStyle w:val="TableBodyText"/>
            </w:pPr>
            <w:r>
              <w:t xml:space="preserve">See section </w:t>
            </w:r>
            <w:hyperlink w:anchor="Section_87988bddb1004b19874e9fce919d9114" w:history="1">
              <w:r>
                <w:rPr>
                  <w:rStyle w:val="Hyperlink"/>
                </w:rPr>
                <w:t>3.1.5.14.7</w:t>
              </w:r>
            </w:hyperlink>
            <w:r>
              <w:t xml:space="preserve"> for a message processing specification.</w:t>
            </w:r>
          </w:p>
        </w:tc>
      </w:tr>
      <w:tr w:rsidR="001708E9" w:rsidTr="001708E9">
        <w:tc>
          <w:tcPr>
            <w:tcW w:w="0" w:type="auto"/>
          </w:tcPr>
          <w:p w:rsidR="001708E9" w:rsidRDefault="006354B3">
            <w:pPr>
              <w:pStyle w:val="TableBodyText"/>
            </w:pPr>
            <w:r>
              <w:t>MemberCount</w:t>
            </w:r>
          </w:p>
        </w:tc>
        <w:tc>
          <w:tcPr>
            <w:tcW w:w="0" w:type="auto"/>
          </w:tcPr>
          <w:p w:rsidR="001708E9" w:rsidRDefault="006354B3">
            <w:pPr>
              <w:pStyle w:val="TableBodyText"/>
            </w:pPr>
            <w:r>
              <w:t>The number of values in the member attribute.</w:t>
            </w:r>
          </w:p>
        </w:tc>
      </w:tr>
      <w:tr w:rsidR="001708E9" w:rsidTr="001708E9">
        <w:tc>
          <w:tcPr>
            <w:tcW w:w="0" w:type="auto"/>
          </w:tcPr>
          <w:p w:rsidR="001708E9" w:rsidRDefault="006354B3">
            <w:pPr>
              <w:pStyle w:val="TableBodyText"/>
            </w:pPr>
            <w:r>
              <w:t>Name</w:t>
            </w:r>
          </w:p>
        </w:tc>
        <w:tc>
          <w:tcPr>
            <w:tcW w:w="0" w:type="auto"/>
          </w:tcPr>
          <w:p w:rsidR="001708E9" w:rsidRDefault="006354B3">
            <w:pPr>
              <w:pStyle w:val="TableBodyText"/>
            </w:pPr>
            <w:r>
              <w:t>sAMAccountName</w:t>
            </w:r>
          </w:p>
        </w:tc>
      </w:tr>
    </w:tbl>
    <w:p w:rsidR="001708E9" w:rsidRDefault="001708E9"/>
    <w:p w:rsidR="001708E9" w:rsidRDefault="006354B3">
      <w:pPr>
        <w:pStyle w:val="Heading5"/>
      </w:pPr>
      <w:bookmarkStart w:id="798" w:name="section_81a0becd1e834043b66507afdd6a4064"/>
      <w:bookmarkStart w:id="799" w:name="_Toc72927494"/>
      <w:r>
        <w:t>Alias Field to Attribute Name Mapping</w:t>
      </w:r>
      <w:bookmarkEnd w:id="798"/>
      <w:bookmarkEnd w:id="799"/>
    </w:p>
    <w:p w:rsidR="001708E9" w:rsidRDefault="006354B3">
      <w:r>
        <w:t>This table specifies the fi</w:t>
      </w:r>
      <w:r>
        <w:t xml:space="preserve">eld-to-database-attribute mapping, where the field is a field in a group-related structure such as </w:t>
      </w:r>
      <w:hyperlink w:anchor="Section_025890e9c48347e08761632caf30be3f" w:history="1">
        <w:r>
          <w:rPr>
            <w:rStyle w:val="Hyperlink"/>
          </w:rPr>
          <w:t>SAMPR_ALIAS_GENERAL_INFORMATION (section 2.2.5.2)</w:t>
        </w:r>
      </w:hyperlink>
      <w:r>
        <w:t xml:space="preserve"> and the database attribute is an attribute defi</w:t>
      </w:r>
      <w:r>
        <w:t xml:space="preserve">ned on an </w:t>
      </w:r>
      <w:hyperlink w:anchor="gt_0387e636-5654-4910-9519-1f8326cf5ec0">
        <w:r>
          <w:rPr>
            <w:rStyle w:val="HyperlinkGreen"/>
            <w:b/>
          </w:rPr>
          <w:t>alias object</w:t>
        </w:r>
      </w:hyperlink>
      <w:r>
        <w:t xml:space="preserve">. These attributes are from the data model specified in section </w:t>
      </w:r>
      <w:hyperlink w:anchor="Section_814e12f610374b648d288f1b899dc57f" w:history="1">
        <w:r>
          <w:rPr>
            <w:rStyle w:val="Hyperlink"/>
          </w:rPr>
          <w:t>3.1.1</w:t>
        </w:r>
      </w:hyperlink>
      <w:r>
        <w:t>.</w:t>
      </w:r>
    </w:p>
    <w:tbl>
      <w:tblPr>
        <w:tblStyle w:val="Table-ShadedHeader"/>
        <w:tblW w:w="0" w:type="auto"/>
        <w:tblLook w:val="04A0" w:firstRow="1" w:lastRow="0" w:firstColumn="1" w:lastColumn="0" w:noHBand="0" w:noVBand="1"/>
      </w:tblPr>
      <w:tblGrid>
        <w:gridCol w:w="1520"/>
        <w:gridCol w:w="403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Database attribute or value</w:t>
            </w:r>
          </w:p>
        </w:tc>
      </w:tr>
      <w:tr w:rsidR="001708E9" w:rsidTr="001708E9">
        <w:tc>
          <w:tcPr>
            <w:tcW w:w="0" w:type="auto"/>
          </w:tcPr>
          <w:p w:rsidR="001708E9" w:rsidRDefault="006354B3">
            <w:pPr>
              <w:pStyle w:val="TableBodyText"/>
            </w:pPr>
            <w:r>
              <w:t>A</w:t>
            </w:r>
            <w:r>
              <w:t>dminComment</w:t>
            </w:r>
          </w:p>
        </w:tc>
        <w:tc>
          <w:tcPr>
            <w:tcW w:w="0" w:type="auto"/>
          </w:tcPr>
          <w:p w:rsidR="001708E9" w:rsidRDefault="006354B3">
            <w:pPr>
              <w:pStyle w:val="TableBodyText"/>
            </w:pPr>
            <w:r>
              <w:t>Description</w:t>
            </w:r>
          </w:p>
        </w:tc>
      </w:tr>
      <w:tr w:rsidR="001708E9" w:rsidTr="001708E9">
        <w:tc>
          <w:tcPr>
            <w:tcW w:w="0" w:type="auto"/>
          </w:tcPr>
          <w:p w:rsidR="001708E9" w:rsidRDefault="006354B3">
            <w:pPr>
              <w:pStyle w:val="TableBodyText"/>
            </w:pPr>
            <w:r>
              <w:t>MemberCount</w:t>
            </w:r>
          </w:p>
        </w:tc>
        <w:tc>
          <w:tcPr>
            <w:tcW w:w="0" w:type="auto"/>
          </w:tcPr>
          <w:p w:rsidR="001708E9" w:rsidRDefault="006354B3">
            <w:pPr>
              <w:pStyle w:val="TableBodyText"/>
            </w:pPr>
            <w:r>
              <w:t>The number of values in the member attribute.</w:t>
            </w:r>
          </w:p>
        </w:tc>
      </w:tr>
      <w:tr w:rsidR="001708E9" w:rsidTr="001708E9">
        <w:tc>
          <w:tcPr>
            <w:tcW w:w="0" w:type="auto"/>
          </w:tcPr>
          <w:p w:rsidR="001708E9" w:rsidRDefault="006354B3">
            <w:pPr>
              <w:pStyle w:val="TableBodyText"/>
            </w:pPr>
            <w:r>
              <w:t>Name</w:t>
            </w:r>
          </w:p>
        </w:tc>
        <w:tc>
          <w:tcPr>
            <w:tcW w:w="0" w:type="auto"/>
          </w:tcPr>
          <w:p w:rsidR="001708E9" w:rsidRDefault="006354B3">
            <w:pPr>
              <w:pStyle w:val="TableBodyText"/>
            </w:pPr>
            <w:r>
              <w:t>sAMAccountName</w:t>
            </w:r>
          </w:p>
        </w:tc>
      </w:tr>
    </w:tbl>
    <w:p w:rsidR="001708E9" w:rsidRDefault="001708E9"/>
    <w:p w:rsidR="001708E9" w:rsidRDefault="006354B3">
      <w:pPr>
        <w:pStyle w:val="Heading5"/>
      </w:pPr>
      <w:bookmarkStart w:id="800" w:name="section_66cf69cd731847da914f24f4960b2c36"/>
      <w:bookmarkStart w:id="801" w:name="_Toc72927495"/>
      <w:r>
        <w:t>User Field to Attribute Name Mapping</w:t>
      </w:r>
      <w:bookmarkEnd w:id="800"/>
      <w:bookmarkEnd w:id="801"/>
    </w:p>
    <w:p w:rsidR="001708E9" w:rsidRDefault="006354B3">
      <w:r>
        <w:t xml:space="preserve">This table specifies the field-to-database-attribute mapping, where the field is a field in a user-related structure such as </w:t>
      </w:r>
      <w:hyperlink w:anchor="Section_dc966b81da274daea28cec16534f1cb9" w:history="1">
        <w:r>
          <w:rPr>
            <w:rStyle w:val="Hyperlink"/>
          </w:rPr>
          <w:t>SAMPR_USER_ALL_INFORMATION (section 2.2.6.6)</w:t>
        </w:r>
      </w:hyperlink>
      <w:r>
        <w:t xml:space="preserve"> and the database attribute</w:t>
      </w:r>
      <w:r>
        <w:t xml:space="preserve"> is an attribute defined on a </w:t>
      </w:r>
      <w:hyperlink w:anchor="gt_e767a471-c3fa-4e4b-a40c-daeb08f82a17">
        <w:r>
          <w:rPr>
            <w:rStyle w:val="HyperlinkGreen"/>
            <w:b/>
          </w:rPr>
          <w:t>user object</w:t>
        </w:r>
      </w:hyperlink>
      <w:r>
        <w:t xml:space="preserve">. These attributes are from the data model specified in section </w:t>
      </w:r>
      <w:hyperlink w:anchor="Section_814e12f610374b648d288f1b899dc57f" w:history="1">
        <w:r>
          <w:rPr>
            <w:rStyle w:val="Hyperlink"/>
          </w:rPr>
          <w:t>3.1.1</w:t>
        </w:r>
      </w:hyperlink>
      <w:r>
        <w:t xml:space="preserve">. </w:t>
      </w:r>
    </w:p>
    <w:tbl>
      <w:tblPr>
        <w:tblStyle w:val="Table-ShadedHeader"/>
        <w:tblW w:w="0" w:type="auto"/>
        <w:tblLook w:val="04A0" w:firstRow="1" w:lastRow="0" w:firstColumn="1" w:lastColumn="0" w:noHBand="0" w:noVBand="1"/>
      </w:tblPr>
      <w:tblGrid>
        <w:gridCol w:w="2037"/>
        <w:gridCol w:w="406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 xml:space="preserve">Database </w:t>
            </w:r>
            <w:r>
              <w:t>attribute</w:t>
            </w:r>
          </w:p>
        </w:tc>
      </w:tr>
      <w:tr w:rsidR="001708E9" w:rsidTr="001708E9">
        <w:tc>
          <w:tcPr>
            <w:tcW w:w="0" w:type="auto"/>
          </w:tcPr>
          <w:p w:rsidR="001708E9" w:rsidRDefault="006354B3">
            <w:pPr>
              <w:pStyle w:val="TableBodyText"/>
            </w:pPr>
            <w:r>
              <w:t>LastLogon</w:t>
            </w:r>
          </w:p>
        </w:tc>
        <w:tc>
          <w:tcPr>
            <w:tcW w:w="0" w:type="auto"/>
          </w:tcPr>
          <w:p w:rsidR="001708E9" w:rsidRDefault="006354B3">
            <w:pPr>
              <w:pStyle w:val="TableBodyText"/>
            </w:pPr>
            <w:r>
              <w:t>lastLogon</w:t>
            </w:r>
          </w:p>
        </w:tc>
      </w:tr>
      <w:tr w:rsidR="001708E9" w:rsidTr="001708E9">
        <w:tc>
          <w:tcPr>
            <w:tcW w:w="0" w:type="auto"/>
          </w:tcPr>
          <w:p w:rsidR="001708E9" w:rsidRDefault="006354B3">
            <w:pPr>
              <w:pStyle w:val="TableBodyText"/>
            </w:pPr>
            <w:r>
              <w:t>LastLogoff</w:t>
            </w:r>
          </w:p>
        </w:tc>
        <w:tc>
          <w:tcPr>
            <w:tcW w:w="0" w:type="auto"/>
          </w:tcPr>
          <w:p w:rsidR="001708E9" w:rsidRDefault="006354B3">
            <w:pPr>
              <w:pStyle w:val="TableBodyText"/>
            </w:pPr>
            <w:r>
              <w:t>lastLogoff</w:t>
            </w:r>
          </w:p>
        </w:tc>
      </w:tr>
      <w:tr w:rsidR="001708E9" w:rsidTr="001708E9">
        <w:tc>
          <w:tcPr>
            <w:tcW w:w="0" w:type="auto"/>
          </w:tcPr>
          <w:p w:rsidR="001708E9" w:rsidRDefault="006354B3">
            <w:pPr>
              <w:pStyle w:val="TableBodyText"/>
            </w:pPr>
            <w:r>
              <w:t>PasswordLastSet</w:t>
            </w:r>
          </w:p>
        </w:tc>
        <w:tc>
          <w:tcPr>
            <w:tcW w:w="0" w:type="auto"/>
          </w:tcPr>
          <w:p w:rsidR="001708E9" w:rsidRDefault="006354B3">
            <w:pPr>
              <w:pStyle w:val="TableBodyText"/>
            </w:pPr>
            <w:r>
              <w:t>pwdLastSet</w:t>
            </w:r>
          </w:p>
        </w:tc>
      </w:tr>
      <w:tr w:rsidR="001708E9" w:rsidTr="001708E9">
        <w:tc>
          <w:tcPr>
            <w:tcW w:w="0" w:type="auto"/>
          </w:tcPr>
          <w:p w:rsidR="001708E9" w:rsidRDefault="006354B3">
            <w:pPr>
              <w:pStyle w:val="TableBodyText"/>
            </w:pPr>
            <w:r>
              <w:t>AccountExpires</w:t>
            </w:r>
          </w:p>
        </w:tc>
        <w:tc>
          <w:tcPr>
            <w:tcW w:w="0" w:type="auto"/>
          </w:tcPr>
          <w:p w:rsidR="001708E9" w:rsidRDefault="006354B3">
            <w:pPr>
              <w:pStyle w:val="TableBodyText"/>
            </w:pPr>
            <w:r>
              <w:t>accountExpires</w:t>
            </w:r>
          </w:p>
        </w:tc>
      </w:tr>
      <w:tr w:rsidR="001708E9" w:rsidTr="001708E9">
        <w:tc>
          <w:tcPr>
            <w:tcW w:w="0" w:type="auto"/>
          </w:tcPr>
          <w:p w:rsidR="001708E9" w:rsidRDefault="006354B3">
            <w:pPr>
              <w:pStyle w:val="TableBodyText"/>
            </w:pPr>
            <w:r>
              <w:t>PasswordCanChange</w:t>
            </w:r>
          </w:p>
        </w:tc>
        <w:tc>
          <w:tcPr>
            <w:tcW w:w="0" w:type="auto"/>
          </w:tcPr>
          <w:p w:rsidR="001708E9" w:rsidRDefault="006354B3">
            <w:pPr>
              <w:pStyle w:val="TableBodyText"/>
            </w:pPr>
            <w:r>
              <w:t xml:space="preserve">See section </w:t>
            </w:r>
            <w:hyperlink w:anchor="Section_d756a2fb3704488aab1ecb57f91f7ab4" w:history="1">
              <w:r>
                <w:rPr>
                  <w:rStyle w:val="Hyperlink"/>
                </w:rPr>
                <w:t>3.1.5.14.3</w:t>
              </w:r>
            </w:hyperlink>
            <w:r>
              <w:t xml:space="preserve"> for message processing.</w:t>
            </w:r>
          </w:p>
        </w:tc>
      </w:tr>
      <w:tr w:rsidR="001708E9" w:rsidTr="001708E9">
        <w:tc>
          <w:tcPr>
            <w:tcW w:w="0" w:type="auto"/>
          </w:tcPr>
          <w:p w:rsidR="001708E9" w:rsidRDefault="006354B3">
            <w:pPr>
              <w:pStyle w:val="TableBodyText"/>
            </w:pPr>
            <w:r>
              <w:t>PasswordMustChange</w:t>
            </w:r>
          </w:p>
        </w:tc>
        <w:tc>
          <w:tcPr>
            <w:tcW w:w="0" w:type="auto"/>
          </w:tcPr>
          <w:p w:rsidR="001708E9" w:rsidRDefault="006354B3">
            <w:pPr>
              <w:pStyle w:val="TableBodyText"/>
            </w:pPr>
            <w:r>
              <w:t xml:space="preserve">See section </w:t>
            </w:r>
            <w:hyperlink w:anchor="Section_e61ba8096ddd41968534d5585c9b2e3f" w:history="1">
              <w:r>
                <w:rPr>
                  <w:rStyle w:val="Hyperlink"/>
                </w:rPr>
                <w:t>3.1.5.14.4</w:t>
              </w:r>
            </w:hyperlink>
            <w:r>
              <w:t xml:space="preserve"> for message processing.</w:t>
            </w:r>
          </w:p>
        </w:tc>
      </w:tr>
      <w:tr w:rsidR="001708E9" w:rsidTr="001708E9">
        <w:tc>
          <w:tcPr>
            <w:tcW w:w="0" w:type="auto"/>
          </w:tcPr>
          <w:p w:rsidR="001708E9" w:rsidRDefault="006354B3">
            <w:pPr>
              <w:pStyle w:val="TableBodyText"/>
            </w:pPr>
            <w:r>
              <w:t>UserName</w:t>
            </w:r>
          </w:p>
        </w:tc>
        <w:tc>
          <w:tcPr>
            <w:tcW w:w="0" w:type="auto"/>
          </w:tcPr>
          <w:p w:rsidR="001708E9" w:rsidRDefault="006354B3">
            <w:pPr>
              <w:pStyle w:val="TableBodyText"/>
            </w:pPr>
            <w:r>
              <w:t>sAMAccountName</w:t>
            </w:r>
          </w:p>
        </w:tc>
      </w:tr>
      <w:tr w:rsidR="001708E9" w:rsidTr="001708E9">
        <w:tc>
          <w:tcPr>
            <w:tcW w:w="0" w:type="auto"/>
          </w:tcPr>
          <w:p w:rsidR="001708E9" w:rsidRDefault="006354B3">
            <w:pPr>
              <w:pStyle w:val="TableBodyText"/>
            </w:pPr>
            <w:r>
              <w:t>FullName</w:t>
            </w:r>
          </w:p>
        </w:tc>
        <w:tc>
          <w:tcPr>
            <w:tcW w:w="0" w:type="auto"/>
          </w:tcPr>
          <w:p w:rsidR="001708E9" w:rsidRDefault="006354B3">
            <w:pPr>
              <w:pStyle w:val="TableBodyText"/>
            </w:pPr>
            <w:r>
              <w:t>displayName</w:t>
            </w:r>
          </w:p>
        </w:tc>
      </w:tr>
      <w:tr w:rsidR="001708E9" w:rsidTr="001708E9">
        <w:tc>
          <w:tcPr>
            <w:tcW w:w="0" w:type="auto"/>
          </w:tcPr>
          <w:p w:rsidR="001708E9" w:rsidRDefault="006354B3">
            <w:pPr>
              <w:pStyle w:val="TableBodyText"/>
            </w:pPr>
            <w:r>
              <w:t>HomeDirectory</w:t>
            </w:r>
          </w:p>
        </w:tc>
        <w:tc>
          <w:tcPr>
            <w:tcW w:w="0" w:type="auto"/>
          </w:tcPr>
          <w:p w:rsidR="001708E9" w:rsidRDefault="006354B3">
            <w:pPr>
              <w:pStyle w:val="TableBodyText"/>
            </w:pPr>
            <w:r>
              <w:t>homeDirectory</w:t>
            </w:r>
          </w:p>
        </w:tc>
      </w:tr>
      <w:tr w:rsidR="001708E9" w:rsidTr="001708E9">
        <w:tc>
          <w:tcPr>
            <w:tcW w:w="0" w:type="auto"/>
          </w:tcPr>
          <w:p w:rsidR="001708E9" w:rsidRDefault="006354B3">
            <w:pPr>
              <w:pStyle w:val="TableBodyText"/>
            </w:pPr>
            <w:r>
              <w:t>HomeDirectoryDrive</w:t>
            </w:r>
          </w:p>
        </w:tc>
        <w:tc>
          <w:tcPr>
            <w:tcW w:w="0" w:type="auto"/>
          </w:tcPr>
          <w:p w:rsidR="001708E9" w:rsidRDefault="006354B3">
            <w:pPr>
              <w:pStyle w:val="TableBodyText"/>
            </w:pPr>
            <w:r>
              <w:t>homeDrive</w:t>
            </w:r>
          </w:p>
        </w:tc>
      </w:tr>
      <w:tr w:rsidR="001708E9" w:rsidTr="001708E9">
        <w:tc>
          <w:tcPr>
            <w:tcW w:w="0" w:type="auto"/>
          </w:tcPr>
          <w:p w:rsidR="001708E9" w:rsidRDefault="006354B3">
            <w:pPr>
              <w:pStyle w:val="TableBodyText"/>
            </w:pPr>
            <w:r>
              <w:t>ScriptPath</w:t>
            </w:r>
          </w:p>
        </w:tc>
        <w:tc>
          <w:tcPr>
            <w:tcW w:w="0" w:type="auto"/>
          </w:tcPr>
          <w:p w:rsidR="001708E9" w:rsidRDefault="006354B3">
            <w:pPr>
              <w:pStyle w:val="TableBodyText"/>
            </w:pPr>
            <w:r>
              <w:t>scriptPath</w:t>
            </w:r>
          </w:p>
        </w:tc>
      </w:tr>
      <w:tr w:rsidR="001708E9" w:rsidTr="001708E9">
        <w:tc>
          <w:tcPr>
            <w:tcW w:w="0" w:type="auto"/>
          </w:tcPr>
          <w:p w:rsidR="001708E9" w:rsidRDefault="006354B3">
            <w:pPr>
              <w:pStyle w:val="TableBodyText"/>
            </w:pPr>
            <w:r>
              <w:t>ProfilePath</w:t>
            </w:r>
          </w:p>
        </w:tc>
        <w:tc>
          <w:tcPr>
            <w:tcW w:w="0" w:type="auto"/>
          </w:tcPr>
          <w:p w:rsidR="001708E9" w:rsidRDefault="006354B3">
            <w:pPr>
              <w:pStyle w:val="TableBodyText"/>
            </w:pPr>
            <w:r>
              <w:t>profilePath</w:t>
            </w:r>
          </w:p>
        </w:tc>
      </w:tr>
      <w:tr w:rsidR="001708E9" w:rsidTr="001708E9">
        <w:tc>
          <w:tcPr>
            <w:tcW w:w="0" w:type="auto"/>
          </w:tcPr>
          <w:p w:rsidR="001708E9" w:rsidRDefault="006354B3">
            <w:pPr>
              <w:pStyle w:val="TableBodyText"/>
            </w:pPr>
            <w:r>
              <w:t>AdminComment</w:t>
            </w:r>
          </w:p>
        </w:tc>
        <w:tc>
          <w:tcPr>
            <w:tcW w:w="0" w:type="auto"/>
          </w:tcPr>
          <w:p w:rsidR="001708E9" w:rsidRDefault="006354B3">
            <w:pPr>
              <w:pStyle w:val="TableBodyText"/>
            </w:pPr>
            <w:r>
              <w:t>description</w:t>
            </w:r>
          </w:p>
        </w:tc>
      </w:tr>
      <w:tr w:rsidR="001708E9" w:rsidTr="001708E9">
        <w:tc>
          <w:tcPr>
            <w:tcW w:w="0" w:type="auto"/>
          </w:tcPr>
          <w:p w:rsidR="001708E9" w:rsidRDefault="006354B3">
            <w:pPr>
              <w:pStyle w:val="TableBodyText"/>
            </w:pPr>
            <w:r>
              <w:lastRenderedPageBreak/>
              <w:t>WorkStations</w:t>
            </w:r>
          </w:p>
        </w:tc>
        <w:tc>
          <w:tcPr>
            <w:tcW w:w="0" w:type="auto"/>
          </w:tcPr>
          <w:p w:rsidR="001708E9" w:rsidRDefault="006354B3">
            <w:pPr>
              <w:pStyle w:val="TableBodyText"/>
            </w:pPr>
            <w:r>
              <w:t>userWorkstations</w:t>
            </w:r>
          </w:p>
        </w:tc>
      </w:tr>
      <w:tr w:rsidR="001708E9" w:rsidTr="001708E9">
        <w:tc>
          <w:tcPr>
            <w:tcW w:w="0" w:type="auto"/>
          </w:tcPr>
          <w:p w:rsidR="001708E9" w:rsidRDefault="006354B3">
            <w:pPr>
              <w:pStyle w:val="TableBodyText"/>
            </w:pPr>
            <w:r>
              <w:t>UserComment</w:t>
            </w:r>
          </w:p>
        </w:tc>
        <w:tc>
          <w:tcPr>
            <w:tcW w:w="0" w:type="auto"/>
          </w:tcPr>
          <w:p w:rsidR="001708E9" w:rsidRDefault="006354B3">
            <w:pPr>
              <w:pStyle w:val="TableBodyText"/>
            </w:pPr>
            <w:r>
              <w:t>comment</w:t>
            </w:r>
          </w:p>
        </w:tc>
      </w:tr>
      <w:tr w:rsidR="001708E9" w:rsidTr="001708E9">
        <w:tc>
          <w:tcPr>
            <w:tcW w:w="0" w:type="auto"/>
          </w:tcPr>
          <w:p w:rsidR="001708E9" w:rsidRDefault="006354B3">
            <w:pPr>
              <w:pStyle w:val="TableBodyText"/>
            </w:pPr>
            <w:r>
              <w:t>Parameters</w:t>
            </w:r>
          </w:p>
        </w:tc>
        <w:tc>
          <w:tcPr>
            <w:tcW w:w="0" w:type="auto"/>
          </w:tcPr>
          <w:p w:rsidR="001708E9" w:rsidRDefault="006354B3">
            <w:pPr>
              <w:pStyle w:val="TableBodyText"/>
            </w:pPr>
            <w:r>
              <w:t>userParameters</w:t>
            </w:r>
          </w:p>
        </w:tc>
      </w:tr>
      <w:tr w:rsidR="001708E9" w:rsidTr="001708E9">
        <w:tc>
          <w:tcPr>
            <w:tcW w:w="0" w:type="auto"/>
          </w:tcPr>
          <w:p w:rsidR="001708E9" w:rsidRDefault="006354B3">
            <w:pPr>
              <w:pStyle w:val="TableBodyText"/>
            </w:pPr>
            <w:r>
              <w:t>UserId</w:t>
            </w:r>
          </w:p>
        </w:tc>
        <w:tc>
          <w:tcPr>
            <w:tcW w:w="0" w:type="auto"/>
          </w:tcPr>
          <w:p w:rsidR="001708E9" w:rsidRDefault="006354B3">
            <w:pPr>
              <w:pStyle w:val="TableBodyText"/>
            </w:pPr>
            <w:hyperlink w:anchor="gt_df3d0b61-56cd-4dac-9402-982f1fedc41c">
              <w:r>
                <w:rPr>
                  <w:rStyle w:val="HyperlinkGreen"/>
                  <w:b/>
                </w:rPr>
                <w:t>RID</w:t>
              </w:r>
            </w:hyperlink>
            <w:r>
              <w:t xml:space="preserve"> of objectSid</w:t>
            </w:r>
          </w:p>
        </w:tc>
      </w:tr>
      <w:tr w:rsidR="001708E9" w:rsidTr="001708E9">
        <w:tc>
          <w:tcPr>
            <w:tcW w:w="0" w:type="auto"/>
          </w:tcPr>
          <w:p w:rsidR="001708E9" w:rsidRDefault="006354B3">
            <w:pPr>
              <w:pStyle w:val="TableBodyText"/>
            </w:pPr>
            <w:r>
              <w:t>PrimaryGroupId</w:t>
            </w:r>
          </w:p>
        </w:tc>
        <w:tc>
          <w:tcPr>
            <w:tcW w:w="0" w:type="auto"/>
          </w:tcPr>
          <w:p w:rsidR="001708E9" w:rsidRDefault="006354B3">
            <w:pPr>
              <w:pStyle w:val="TableBodyText"/>
            </w:pPr>
            <w:r>
              <w:t>primaryGroupId</w:t>
            </w:r>
          </w:p>
        </w:tc>
      </w:tr>
      <w:tr w:rsidR="001708E9" w:rsidTr="001708E9">
        <w:tc>
          <w:tcPr>
            <w:tcW w:w="0" w:type="auto"/>
          </w:tcPr>
          <w:p w:rsidR="001708E9" w:rsidRDefault="006354B3">
            <w:pPr>
              <w:pStyle w:val="TableBodyText"/>
            </w:pPr>
            <w:r>
              <w:t>UserAccountControl*</w:t>
            </w:r>
          </w:p>
        </w:tc>
        <w:tc>
          <w:tcPr>
            <w:tcW w:w="0" w:type="auto"/>
          </w:tcPr>
          <w:p w:rsidR="001708E9" w:rsidRDefault="006354B3">
            <w:pPr>
              <w:pStyle w:val="TableBodyText"/>
            </w:pPr>
            <w:r>
              <w:t>userAccountControl</w:t>
            </w:r>
          </w:p>
        </w:tc>
      </w:tr>
      <w:tr w:rsidR="001708E9" w:rsidTr="001708E9">
        <w:tc>
          <w:tcPr>
            <w:tcW w:w="0" w:type="auto"/>
          </w:tcPr>
          <w:p w:rsidR="001708E9" w:rsidRDefault="006354B3">
            <w:pPr>
              <w:pStyle w:val="TableBodyText"/>
            </w:pPr>
            <w:r>
              <w:t>LogonHours</w:t>
            </w:r>
          </w:p>
        </w:tc>
        <w:tc>
          <w:tcPr>
            <w:tcW w:w="0" w:type="auto"/>
          </w:tcPr>
          <w:p w:rsidR="001708E9" w:rsidRDefault="006354B3">
            <w:pPr>
              <w:pStyle w:val="TableBodyText"/>
            </w:pPr>
            <w:r>
              <w:t>logonHours</w:t>
            </w:r>
          </w:p>
        </w:tc>
      </w:tr>
      <w:tr w:rsidR="001708E9" w:rsidTr="001708E9">
        <w:tc>
          <w:tcPr>
            <w:tcW w:w="0" w:type="auto"/>
          </w:tcPr>
          <w:p w:rsidR="001708E9" w:rsidRDefault="006354B3">
            <w:pPr>
              <w:pStyle w:val="TableBodyText"/>
            </w:pPr>
            <w:r>
              <w:t>BadPasswordCount</w:t>
            </w:r>
          </w:p>
        </w:tc>
        <w:tc>
          <w:tcPr>
            <w:tcW w:w="0" w:type="auto"/>
          </w:tcPr>
          <w:p w:rsidR="001708E9" w:rsidRDefault="006354B3">
            <w:pPr>
              <w:pStyle w:val="TableBodyText"/>
            </w:pPr>
            <w:r>
              <w:t>badPwdCount</w:t>
            </w:r>
          </w:p>
        </w:tc>
      </w:tr>
      <w:tr w:rsidR="001708E9" w:rsidTr="001708E9">
        <w:tc>
          <w:tcPr>
            <w:tcW w:w="0" w:type="auto"/>
          </w:tcPr>
          <w:p w:rsidR="001708E9" w:rsidRDefault="006354B3">
            <w:pPr>
              <w:pStyle w:val="TableBodyText"/>
            </w:pPr>
            <w:r>
              <w:t>LogonCount</w:t>
            </w:r>
          </w:p>
        </w:tc>
        <w:tc>
          <w:tcPr>
            <w:tcW w:w="0" w:type="auto"/>
          </w:tcPr>
          <w:p w:rsidR="001708E9" w:rsidRDefault="006354B3">
            <w:pPr>
              <w:pStyle w:val="TableBodyText"/>
            </w:pPr>
            <w:r>
              <w:t>logonCount</w:t>
            </w:r>
          </w:p>
        </w:tc>
      </w:tr>
      <w:tr w:rsidR="001708E9" w:rsidTr="001708E9">
        <w:tc>
          <w:tcPr>
            <w:tcW w:w="0" w:type="auto"/>
          </w:tcPr>
          <w:p w:rsidR="001708E9" w:rsidRDefault="006354B3">
            <w:pPr>
              <w:pStyle w:val="TableBodyText"/>
            </w:pPr>
            <w:r>
              <w:t>CountryCode</w:t>
            </w:r>
          </w:p>
        </w:tc>
        <w:tc>
          <w:tcPr>
            <w:tcW w:w="0" w:type="auto"/>
          </w:tcPr>
          <w:p w:rsidR="001708E9" w:rsidRDefault="006354B3">
            <w:pPr>
              <w:pStyle w:val="TableBodyText"/>
            </w:pPr>
            <w:r>
              <w:t>countryCode</w:t>
            </w:r>
          </w:p>
        </w:tc>
      </w:tr>
      <w:tr w:rsidR="001708E9" w:rsidTr="001708E9">
        <w:tc>
          <w:tcPr>
            <w:tcW w:w="0" w:type="auto"/>
          </w:tcPr>
          <w:p w:rsidR="001708E9" w:rsidRDefault="006354B3">
            <w:pPr>
              <w:pStyle w:val="TableBodyText"/>
            </w:pPr>
            <w:r>
              <w:t>CodePage</w:t>
            </w:r>
          </w:p>
        </w:tc>
        <w:tc>
          <w:tcPr>
            <w:tcW w:w="0" w:type="auto"/>
          </w:tcPr>
          <w:p w:rsidR="001708E9" w:rsidRDefault="006354B3">
            <w:pPr>
              <w:pStyle w:val="TableBodyText"/>
            </w:pPr>
            <w:r>
              <w:t>codePage</w:t>
            </w:r>
          </w:p>
        </w:tc>
      </w:tr>
      <w:tr w:rsidR="001708E9" w:rsidTr="001708E9">
        <w:tc>
          <w:tcPr>
            <w:tcW w:w="0" w:type="auto"/>
          </w:tcPr>
          <w:p w:rsidR="001708E9" w:rsidRDefault="006354B3">
            <w:pPr>
              <w:pStyle w:val="TableBodyText"/>
            </w:pPr>
            <w:r>
              <w:t>NtOwfPassword**</w:t>
            </w:r>
          </w:p>
        </w:tc>
        <w:tc>
          <w:tcPr>
            <w:tcW w:w="0" w:type="auto"/>
          </w:tcPr>
          <w:p w:rsidR="001708E9" w:rsidRDefault="006354B3">
            <w:pPr>
              <w:pStyle w:val="TableBodyText"/>
            </w:pPr>
            <w:r>
              <w:t>unicodePwd</w:t>
            </w:r>
          </w:p>
        </w:tc>
      </w:tr>
      <w:tr w:rsidR="001708E9" w:rsidTr="001708E9">
        <w:tc>
          <w:tcPr>
            <w:tcW w:w="0" w:type="auto"/>
          </w:tcPr>
          <w:p w:rsidR="001708E9" w:rsidRDefault="006354B3">
            <w:pPr>
              <w:pStyle w:val="TableBodyText"/>
            </w:pPr>
            <w:r>
              <w:t>LmOwfPassword**</w:t>
            </w:r>
          </w:p>
        </w:tc>
        <w:tc>
          <w:tcPr>
            <w:tcW w:w="0" w:type="auto"/>
          </w:tcPr>
          <w:p w:rsidR="001708E9" w:rsidRDefault="006354B3">
            <w:pPr>
              <w:pStyle w:val="TableBodyText"/>
            </w:pPr>
            <w:r>
              <w:t>dBCSPwd</w:t>
            </w:r>
          </w:p>
        </w:tc>
      </w:tr>
      <w:tr w:rsidR="001708E9" w:rsidTr="001708E9">
        <w:tc>
          <w:tcPr>
            <w:tcW w:w="0" w:type="auto"/>
          </w:tcPr>
          <w:p w:rsidR="001708E9" w:rsidRDefault="006354B3">
            <w:pPr>
              <w:pStyle w:val="TableBodyText"/>
            </w:pPr>
            <w:r>
              <w:t>NtPasswordPresent**</w:t>
            </w:r>
          </w:p>
        </w:tc>
        <w:tc>
          <w:tcPr>
            <w:tcW w:w="0" w:type="auto"/>
          </w:tcPr>
          <w:p w:rsidR="001708E9" w:rsidRDefault="006354B3">
            <w:pPr>
              <w:pStyle w:val="TableBodyText"/>
            </w:pPr>
            <w:r>
              <w:t xml:space="preserve">Not persisted as a </w:t>
            </w:r>
            <w:r>
              <w:t>database attribute</w:t>
            </w:r>
          </w:p>
        </w:tc>
      </w:tr>
      <w:tr w:rsidR="001708E9" w:rsidTr="001708E9">
        <w:tc>
          <w:tcPr>
            <w:tcW w:w="0" w:type="auto"/>
          </w:tcPr>
          <w:p w:rsidR="001708E9" w:rsidRDefault="006354B3">
            <w:pPr>
              <w:pStyle w:val="TableBodyText"/>
            </w:pPr>
            <w:r>
              <w:t>LmPasswordPresent**</w:t>
            </w:r>
          </w:p>
        </w:tc>
        <w:tc>
          <w:tcPr>
            <w:tcW w:w="0" w:type="auto"/>
          </w:tcPr>
          <w:p w:rsidR="001708E9" w:rsidRDefault="006354B3">
            <w:pPr>
              <w:pStyle w:val="TableBodyText"/>
            </w:pPr>
            <w:r>
              <w:t>Not persisted as a database attribute</w:t>
            </w:r>
          </w:p>
        </w:tc>
      </w:tr>
      <w:tr w:rsidR="001708E9" w:rsidTr="001708E9">
        <w:tc>
          <w:tcPr>
            <w:tcW w:w="0" w:type="auto"/>
          </w:tcPr>
          <w:p w:rsidR="001708E9" w:rsidRDefault="006354B3">
            <w:pPr>
              <w:pStyle w:val="TableBodyText"/>
            </w:pPr>
            <w:r>
              <w:t>PrivateData**</w:t>
            </w:r>
          </w:p>
        </w:tc>
        <w:tc>
          <w:tcPr>
            <w:tcW w:w="0" w:type="auto"/>
          </w:tcPr>
          <w:p w:rsidR="001708E9" w:rsidRDefault="006354B3">
            <w:pPr>
              <w:pStyle w:val="TableBodyText"/>
            </w:pPr>
            <w:r>
              <w:t>Not persisted as a database attribute</w:t>
            </w:r>
          </w:p>
        </w:tc>
      </w:tr>
      <w:tr w:rsidR="001708E9" w:rsidTr="001708E9">
        <w:tc>
          <w:tcPr>
            <w:tcW w:w="0" w:type="auto"/>
          </w:tcPr>
          <w:p w:rsidR="001708E9" w:rsidRDefault="006354B3">
            <w:pPr>
              <w:pStyle w:val="TableBodyText"/>
            </w:pPr>
            <w:r>
              <w:t>PasswordExpired**</w:t>
            </w:r>
          </w:p>
        </w:tc>
        <w:tc>
          <w:tcPr>
            <w:tcW w:w="0" w:type="auto"/>
          </w:tcPr>
          <w:p w:rsidR="001708E9" w:rsidRDefault="006354B3">
            <w:pPr>
              <w:pStyle w:val="TableBodyText"/>
            </w:pPr>
            <w:r>
              <w:t>Not persisted as a database attribute</w:t>
            </w:r>
          </w:p>
        </w:tc>
      </w:tr>
      <w:tr w:rsidR="001708E9" w:rsidTr="001708E9">
        <w:tc>
          <w:tcPr>
            <w:tcW w:w="0" w:type="auto"/>
          </w:tcPr>
          <w:p w:rsidR="001708E9" w:rsidRDefault="006354B3">
            <w:pPr>
              <w:pStyle w:val="TableBodyText"/>
            </w:pPr>
            <w:r>
              <w:t>SecurityDescriptor**</w:t>
            </w:r>
          </w:p>
        </w:tc>
        <w:tc>
          <w:tcPr>
            <w:tcW w:w="0" w:type="auto"/>
          </w:tcPr>
          <w:p w:rsidR="001708E9" w:rsidRDefault="006354B3">
            <w:pPr>
              <w:pStyle w:val="TableBodyText"/>
            </w:pPr>
            <w:r>
              <w:t>ntSecurityDescriptor</w:t>
            </w:r>
          </w:p>
        </w:tc>
      </w:tr>
    </w:tbl>
    <w:p w:rsidR="001708E9" w:rsidRDefault="006354B3">
      <w:r>
        <w:t>*On read of UserAccountC</w:t>
      </w:r>
      <w:r>
        <w:t>ontrol, the database attribute value MUST be:</w:t>
      </w:r>
    </w:p>
    <w:p w:rsidR="001708E9" w:rsidRDefault="006354B3">
      <w:pPr>
        <w:pStyle w:val="ListParagraph"/>
        <w:numPr>
          <w:ilvl w:val="0"/>
          <w:numId w:val="240"/>
        </w:numPr>
      </w:pPr>
      <w:r>
        <w:t xml:space="preserve">Augmented with the UF_LOCKOUT bit if the lockoutTime attribute value on the target object is nonzero and if its value plus the Effective-LockoutDuration attribute value (section </w:t>
      </w:r>
      <w:hyperlink w:anchor="Section_6da47028e678475eb015a5a15ee98212" w:history="1">
        <w:r>
          <w:rPr>
            <w:rStyle w:val="Hyperlink"/>
          </w:rPr>
          <w:t>3.1.1.5</w:t>
        </w:r>
      </w:hyperlink>
      <w:r>
        <w:t>) is less than the current time.</w:t>
      </w:r>
    </w:p>
    <w:p w:rsidR="001708E9" w:rsidRDefault="006354B3">
      <w:pPr>
        <w:pStyle w:val="ListParagraph"/>
        <w:numPr>
          <w:ilvl w:val="0"/>
          <w:numId w:val="240"/>
        </w:numPr>
      </w:pPr>
      <w:r>
        <w:t>Augmented with UF_PASSWORD_EXPIRED if PasswordMustChange is less than the current time.</w:t>
      </w:r>
    </w:p>
    <w:p w:rsidR="001708E9" w:rsidRDefault="006354B3">
      <w:pPr>
        <w:pStyle w:val="ListParagraph"/>
        <w:numPr>
          <w:ilvl w:val="0"/>
          <w:numId w:val="240"/>
        </w:numPr>
      </w:pPr>
      <w:r>
        <w:t xml:space="preserve">Translated according to the table in section </w:t>
      </w:r>
      <w:hyperlink w:anchor="Section_8a193181a7a249dfa8b1f689aaa6987c" w:history="1">
        <w:r>
          <w:rPr>
            <w:rStyle w:val="Hyperlink"/>
          </w:rPr>
          <w:t>3.1.5.14.2</w:t>
        </w:r>
      </w:hyperlink>
      <w:r>
        <w:t>.</w:t>
      </w:r>
    </w:p>
    <w:p w:rsidR="001708E9" w:rsidRDefault="006354B3">
      <w:r>
        <w:t xml:space="preserve">**NtOwfPassword, NtPasswordPresent, LmOwfPassword, LmPasswordPresent, PrivateData, PasswordExpired, and SecurityDescriptor cannot be returned by the SAM Remote Protocol, as indicated by the processing instructions specified in sections </w:t>
      </w:r>
      <w:hyperlink w:anchor="Section_4AD8D54C0D5A4D5A9E9A1BC9EE008D47" w:history="1">
        <w:r>
          <w:rPr>
            <w:rStyle w:val="Hyperlink"/>
          </w:rPr>
          <w:t>3.1.5.5.6</w:t>
        </w:r>
      </w:hyperlink>
      <w:r>
        <w:t xml:space="preserve"> and </w:t>
      </w:r>
      <w:hyperlink w:anchor="Section_29AB27F661DA4C7D863CE228EE798F4D" w:history="1">
        <w:r>
          <w:rPr>
            <w:rStyle w:val="Hyperlink"/>
          </w:rPr>
          <w:t>3.1.5.5.5</w:t>
        </w:r>
      </w:hyperlink>
    </w:p>
    <w:p w:rsidR="001708E9" w:rsidRDefault="006354B3">
      <w:pPr>
        <w:pStyle w:val="Heading3"/>
      </w:pPr>
      <w:bookmarkStart w:id="802" w:name="section_cedb6f40179d408293e3e55e6c4facb5"/>
      <w:bookmarkStart w:id="803" w:name="_Toc72927496"/>
      <w:r>
        <w:t>Timer Events</w:t>
      </w:r>
      <w:bookmarkEnd w:id="802"/>
      <w:bookmarkEnd w:id="8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w:instrText>
      </w:r>
      <w:r>
        <w:instrText>s:server"</w:instrText>
      </w:r>
      <w:r>
        <w:fldChar w:fldCharType="end"/>
      </w:r>
      <w:r>
        <w:fldChar w:fldCharType="begin"/>
      </w:r>
      <w:r>
        <w:instrText xml:space="preserve"> XE "Server:timer events"</w:instrText>
      </w:r>
      <w:r>
        <w:fldChar w:fldCharType="end"/>
      </w:r>
    </w:p>
    <w:p w:rsidR="001708E9" w:rsidRDefault="006354B3">
      <w:r>
        <w:t>None.</w:t>
      </w:r>
    </w:p>
    <w:p w:rsidR="001708E9" w:rsidRDefault="006354B3">
      <w:pPr>
        <w:pStyle w:val="Heading3"/>
      </w:pPr>
      <w:bookmarkStart w:id="804" w:name="section_5acb870ed2d447068e857d46cba18096"/>
      <w:bookmarkStart w:id="805" w:name="_Toc72927497"/>
      <w:r>
        <w:t>Other Local Events</w:t>
      </w:r>
      <w:bookmarkEnd w:id="804"/>
      <w:bookmarkEnd w:id="805"/>
    </w:p>
    <w:p w:rsidR="001708E9" w:rsidRDefault="006354B3">
      <w:pPr>
        <w:pStyle w:val="Heading4"/>
      </w:pPr>
      <w:bookmarkStart w:id="806" w:name="section_a2cb29f5f0c54a7886b06ba9029a1bd7"/>
      <w:bookmarkStart w:id="807" w:name="_Toc72927498"/>
      <w:r>
        <w:t>Domain Join Processing</w:t>
      </w:r>
      <w:bookmarkEnd w:id="806"/>
      <w:bookmarkEnd w:id="807"/>
      <w:r>
        <w:fldChar w:fldCharType="begin"/>
      </w:r>
      <w:r>
        <w:instrText xml:space="preserve"> XE "Local events:server:domain join processing"</w:instrText>
      </w:r>
      <w:r>
        <w:fldChar w:fldCharType="end"/>
      </w:r>
      <w:r>
        <w:fldChar w:fldCharType="begin"/>
      </w:r>
      <w:r>
        <w:instrText xml:space="preserve"> XE "Server:local events:domain join processing"</w:instrText>
      </w:r>
      <w:r>
        <w:fldChar w:fldCharType="end"/>
      </w:r>
    </w:p>
    <w:p w:rsidR="001708E9" w:rsidRDefault="006354B3">
      <w:r>
        <w:t>This event accepts the following parameter:</w:t>
      </w:r>
    </w:p>
    <w:p w:rsidR="001708E9" w:rsidRDefault="006354B3">
      <w:r>
        <w:lastRenderedPageBreak/>
        <w:t xml:space="preserve">DomainSID: A </w:t>
      </w:r>
      <w:hyperlink w:anchor="gt_83f2020d-0804-4840-a5ac-e06439d50f8d">
        <w:r>
          <w:rPr>
            <w:rStyle w:val="HyperlinkGreen"/>
            <w:b/>
          </w:rPr>
          <w:t>SID</w:t>
        </w:r>
      </w:hyperlink>
      <w:r>
        <w:t xml:space="preserve"> (</w:t>
      </w:r>
      <w:hyperlink r:id="rId241" w:anchor="Section_cca2742956894a16b2b49325d93e4ba2">
        <w:r>
          <w:rPr>
            <w:rStyle w:val="Hyperlink"/>
          </w:rPr>
          <w:t>[MS-DTYP]</w:t>
        </w:r>
      </w:hyperlink>
      <w:r>
        <w:t xml:space="preserve"> section 2.4.2) that identifies the </w:t>
      </w:r>
      <w:hyperlink w:anchor="gt_b0276eb2-4e65-4cf1-a718-e0920a614aca">
        <w:r>
          <w:rPr>
            <w:rStyle w:val="HyperlinkGreen"/>
            <w:b/>
          </w:rPr>
          <w:t>domai</w:t>
        </w:r>
        <w:r>
          <w:rPr>
            <w:rStyle w:val="HyperlinkGreen"/>
            <w:b/>
          </w:rPr>
          <w:t>n</w:t>
        </w:r>
      </w:hyperlink>
      <w:r>
        <w:t xml:space="preserve"> being joined.</w:t>
      </w:r>
    </w:p>
    <w:p w:rsidR="001708E9" w:rsidRDefault="006354B3">
      <w:r>
        <w:t>Upon invocation of this event, the server MUST perform the following processing:</w:t>
      </w:r>
    </w:p>
    <w:p w:rsidR="001708E9" w:rsidRDefault="006354B3">
      <w:pPr>
        <w:pStyle w:val="ListParagraph"/>
        <w:numPr>
          <w:ilvl w:val="0"/>
          <w:numId w:val="241"/>
        </w:numPr>
      </w:pPr>
      <w:r>
        <w:t xml:space="preserve">Let A be the </w:t>
      </w:r>
      <w:hyperlink w:anchor="gt_60122e64-9d34-40ee-a387-782eaf7adf2f">
        <w:r>
          <w:rPr>
            <w:rStyle w:val="HyperlinkGreen"/>
            <w:b/>
          </w:rPr>
          <w:t>database object</w:t>
        </w:r>
      </w:hyperlink>
      <w:r>
        <w:t xml:space="preserve"> whose </w:t>
      </w:r>
      <w:r>
        <w:rPr>
          <w:b/>
        </w:rPr>
        <w:t>objectSid</w:t>
      </w:r>
      <w:r>
        <w:t xml:space="preserve"> is S-1-5-32-544, whose database object type is group</w:t>
      </w:r>
      <w:r>
        <w:t xml:space="preserve"> (that is, an object with </w:t>
      </w:r>
      <w:r>
        <w:rPr>
          <w:b/>
        </w:rPr>
        <w:t>objectClass</w:t>
      </w:r>
      <w:r>
        <w:t xml:space="preserve"> group or derived from group), and with </w:t>
      </w:r>
      <w:r>
        <w:rPr>
          <w:b/>
        </w:rPr>
        <w:t>groupType</w:t>
      </w:r>
      <w:r>
        <w:t xml:space="preserve"> containing GROUP_TYPE_RESOURCE_GROUP. A's member attribute MUST be updated to add a </w:t>
      </w:r>
      <w:hyperlink w:anchor="gt_4d5e1f08-aa00-4dde-9411-7dd6e09ed85a">
        <w:r>
          <w:rPr>
            <w:rStyle w:val="HyperlinkGreen"/>
            <w:b/>
          </w:rPr>
          <w:t>dsname</w:t>
        </w:r>
      </w:hyperlink>
      <w:r>
        <w:t xml:space="preserve"> value that refer</w:t>
      </w:r>
      <w:r>
        <w:t xml:space="preserve">ences the object whose </w:t>
      </w:r>
      <w:r>
        <w:rPr>
          <w:b/>
        </w:rPr>
        <w:t>objectSid</w:t>
      </w:r>
      <w:r>
        <w:t xml:space="preserve"> specifies the SID for the Domain Administrators group. The SID for the Domain Administrators group is constructed by joining the DomainSID parameter with the well-known </w:t>
      </w:r>
      <w:hyperlink w:anchor="gt_df3d0b61-56cd-4dac-9402-982f1fedc41c">
        <w:r>
          <w:rPr>
            <w:rStyle w:val="HyperlinkGreen"/>
            <w:b/>
          </w:rPr>
          <w:t>RID</w:t>
        </w:r>
      </w:hyperlink>
      <w:r>
        <w:t xml:space="preserve"> for Domain Administrators (</w:t>
      </w:r>
      <w:hyperlink r:id="rId242" w:anchor="Section_d243592709994c628c6d13ba31a52e1a">
        <w:r>
          <w:rPr>
            <w:rStyle w:val="Hyperlink"/>
          </w:rPr>
          <w:t>[MS-ADTS]</w:t>
        </w:r>
      </w:hyperlink>
      <w:r>
        <w:t xml:space="preserve"> section 6.1.1.6.5).</w:t>
      </w:r>
    </w:p>
    <w:p w:rsidR="001708E9" w:rsidRDefault="006354B3">
      <w:pPr>
        <w:pStyle w:val="ListParagraph"/>
        <w:numPr>
          <w:ilvl w:val="0"/>
          <w:numId w:val="241"/>
        </w:numPr>
      </w:pPr>
      <w:r>
        <w:t xml:space="preserve">Let B be the database object whose </w:t>
      </w:r>
      <w:r>
        <w:rPr>
          <w:b/>
        </w:rPr>
        <w:t>objectSid</w:t>
      </w:r>
      <w:r>
        <w:t xml:space="preserve"> is S-1-5-32-545, whose database object type is group (that is, </w:t>
      </w:r>
      <w:r>
        <w:t xml:space="preserve">an object with </w:t>
      </w:r>
      <w:r>
        <w:rPr>
          <w:b/>
        </w:rPr>
        <w:t>objectClass</w:t>
      </w:r>
      <w:r>
        <w:t xml:space="preserve"> group or derived from group), and with </w:t>
      </w:r>
      <w:r>
        <w:rPr>
          <w:b/>
        </w:rPr>
        <w:t>groupType</w:t>
      </w:r>
      <w:r>
        <w:t xml:space="preserve"> containing GROUP_TYPE_RESOURCE_GROUP. B's </w:t>
      </w:r>
      <w:r>
        <w:rPr>
          <w:b/>
        </w:rPr>
        <w:t>member</w:t>
      </w:r>
      <w:r>
        <w:t xml:space="preserve"> attribute MUST be updated to add a dsname value that references the object whose </w:t>
      </w:r>
      <w:r>
        <w:rPr>
          <w:b/>
        </w:rPr>
        <w:t>objectSid</w:t>
      </w:r>
      <w:r>
        <w:t xml:space="preserve"> specifies the SID for the Domain Users g</w:t>
      </w:r>
      <w:r>
        <w:t>roup. The SID for the Domain Users group is constructed by joining the DomainSID parameter with the well-known RID for Domain Users ([MS-ADTS] section 6.1.1.6.9).</w:t>
      </w:r>
    </w:p>
    <w:p w:rsidR="001708E9" w:rsidRDefault="006354B3">
      <w:pPr>
        <w:pStyle w:val="Heading4"/>
      </w:pPr>
      <w:bookmarkStart w:id="808" w:name="section_ea1feef87b4244c38446646fc6bfda01"/>
      <w:bookmarkStart w:id="809" w:name="_Toc72927499"/>
      <w:r>
        <w:t>Domain Unjoin Processing</w:t>
      </w:r>
      <w:bookmarkEnd w:id="808"/>
      <w:bookmarkEnd w:id="809"/>
      <w:r>
        <w:fldChar w:fldCharType="begin"/>
      </w:r>
      <w:r>
        <w:instrText xml:space="preserve"> XE "Local events:server:domain unjoin processing"</w:instrText>
      </w:r>
      <w:r>
        <w:fldChar w:fldCharType="end"/>
      </w:r>
      <w:r>
        <w:fldChar w:fldCharType="begin"/>
      </w:r>
      <w:r>
        <w:instrText xml:space="preserve"> XE "Server:local</w:instrText>
      </w:r>
      <w:r>
        <w:instrText xml:space="preserve"> events:domain unjoin processing"</w:instrText>
      </w:r>
      <w:r>
        <w:fldChar w:fldCharType="end"/>
      </w:r>
    </w:p>
    <w:p w:rsidR="001708E9" w:rsidRDefault="006354B3">
      <w:r>
        <w:t>This event accepts the following parameter:</w:t>
      </w:r>
    </w:p>
    <w:p w:rsidR="001708E9" w:rsidRDefault="006354B3">
      <w:r>
        <w:t xml:space="preserve">DomainSID: A </w:t>
      </w:r>
      <w:hyperlink w:anchor="gt_83f2020d-0804-4840-a5ac-e06439d50f8d">
        <w:r>
          <w:rPr>
            <w:rStyle w:val="HyperlinkGreen"/>
            <w:b/>
          </w:rPr>
          <w:t>SID</w:t>
        </w:r>
      </w:hyperlink>
      <w:r>
        <w:t xml:space="preserve"> (</w:t>
      </w:r>
      <w:hyperlink r:id="rId243" w:anchor="Section_cca2742956894a16b2b49325d93e4ba2">
        <w:r>
          <w:rPr>
            <w:rStyle w:val="Hyperlink"/>
          </w:rPr>
          <w:t>[MS-DTYP]</w:t>
        </w:r>
      </w:hyperlink>
      <w:r>
        <w:t xml:space="preserve"> section</w:t>
      </w:r>
      <w:r>
        <w:t xml:space="preserve"> 2.4.2) identifying the </w:t>
      </w:r>
      <w:hyperlink w:anchor="gt_b0276eb2-4e65-4cf1-a718-e0920a614aca">
        <w:r>
          <w:rPr>
            <w:rStyle w:val="HyperlinkGreen"/>
            <w:b/>
          </w:rPr>
          <w:t>domain</w:t>
        </w:r>
      </w:hyperlink>
      <w:r>
        <w:t xml:space="preserve"> being joined.</w:t>
      </w:r>
    </w:p>
    <w:p w:rsidR="001708E9" w:rsidRDefault="006354B3">
      <w:r>
        <w:t>Upon invocation of this event, the server MUST perform the following processing:</w:t>
      </w:r>
    </w:p>
    <w:p w:rsidR="001708E9" w:rsidRDefault="006354B3">
      <w:pPr>
        <w:pStyle w:val="ListParagraph"/>
        <w:numPr>
          <w:ilvl w:val="0"/>
          <w:numId w:val="242"/>
        </w:numPr>
      </w:pPr>
      <w:r>
        <w:t xml:space="preserve">Let A be the </w:t>
      </w:r>
      <w:hyperlink w:anchor="gt_60122e64-9d34-40ee-a387-782eaf7adf2f">
        <w:r>
          <w:rPr>
            <w:rStyle w:val="HyperlinkGreen"/>
            <w:b/>
          </w:rPr>
          <w:t>database object</w:t>
        </w:r>
      </w:hyperlink>
      <w:r>
        <w:t xml:space="preserve"> whose </w:t>
      </w:r>
      <w:r>
        <w:rPr>
          <w:b/>
        </w:rPr>
        <w:t>objectSid</w:t>
      </w:r>
      <w:r>
        <w:t xml:space="preserve"> is S-1-5-32-544, whose database object type is group (that is, an object with </w:t>
      </w:r>
      <w:r>
        <w:rPr>
          <w:b/>
        </w:rPr>
        <w:t>objectClass</w:t>
      </w:r>
      <w:r>
        <w:t xml:space="preserve"> group or derived from group), and with </w:t>
      </w:r>
      <w:r>
        <w:rPr>
          <w:b/>
        </w:rPr>
        <w:t>groupType</w:t>
      </w:r>
      <w:r>
        <w:t xml:space="preserve"> containing GROUP_TYPE_RES</w:t>
      </w:r>
      <w:r>
        <w:t xml:space="preserve">OURCE_GROUP. If A's member attribute contains a </w:t>
      </w:r>
      <w:hyperlink w:anchor="gt_4d5e1f08-aa00-4dde-9411-7dd6e09ed85a">
        <w:r>
          <w:rPr>
            <w:rStyle w:val="HyperlinkGreen"/>
            <w:b/>
          </w:rPr>
          <w:t>dsname</w:t>
        </w:r>
      </w:hyperlink>
      <w:r>
        <w:t xml:space="preserve"> value that references the object whose </w:t>
      </w:r>
      <w:r>
        <w:rPr>
          <w:b/>
        </w:rPr>
        <w:t>objectSid</w:t>
      </w:r>
      <w:r>
        <w:t xml:space="preserve"> specifies the SID for the Domain Administrators group, the server MUST remove that value. </w:t>
      </w:r>
      <w:r>
        <w:t xml:space="preserve">The SID for the Domain Administrators group is constructed by joining the DomainSID parameter with the well-known </w:t>
      </w:r>
      <w:hyperlink w:anchor="gt_df3d0b61-56cd-4dac-9402-982f1fedc41c">
        <w:r>
          <w:rPr>
            <w:rStyle w:val="HyperlinkGreen"/>
            <w:b/>
          </w:rPr>
          <w:t>RID</w:t>
        </w:r>
      </w:hyperlink>
      <w:r>
        <w:t xml:space="preserve"> for Domain Administrators (</w:t>
      </w:r>
      <w:hyperlink r:id="rId244" w:anchor="Section_d243592709994c628c6d13ba31a52e1a">
        <w:r>
          <w:rPr>
            <w:rStyle w:val="Hyperlink"/>
          </w:rPr>
          <w:t>[MS-ADTS]</w:t>
        </w:r>
      </w:hyperlink>
      <w:r>
        <w:t xml:space="preserve"> section 6.1.1.6.5).</w:t>
      </w:r>
    </w:p>
    <w:p w:rsidR="001708E9" w:rsidRDefault="006354B3">
      <w:pPr>
        <w:pStyle w:val="ListParagraph"/>
        <w:numPr>
          <w:ilvl w:val="0"/>
          <w:numId w:val="242"/>
        </w:numPr>
      </w:pPr>
      <w:r>
        <w:t xml:space="preserve">Let B be the database object whose </w:t>
      </w:r>
      <w:r>
        <w:rPr>
          <w:b/>
        </w:rPr>
        <w:t>objectSid</w:t>
      </w:r>
      <w:r>
        <w:t xml:space="preserve"> is S-1-5-32-545, whose database object type is group (that is, an object with </w:t>
      </w:r>
      <w:r>
        <w:rPr>
          <w:b/>
        </w:rPr>
        <w:t>objectClass</w:t>
      </w:r>
      <w:r>
        <w:t xml:space="preserve"> group or derived from group), and with </w:t>
      </w:r>
      <w:r>
        <w:rPr>
          <w:b/>
        </w:rPr>
        <w:t>groupType</w:t>
      </w:r>
      <w:r>
        <w:t xml:space="preserve"> containing G</w:t>
      </w:r>
      <w:r>
        <w:t xml:space="preserve">ROUP_TYPE_RESOURCE_GROUP. If B's </w:t>
      </w:r>
      <w:r>
        <w:rPr>
          <w:b/>
        </w:rPr>
        <w:t>member</w:t>
      </w:r>
      <w:r>
        <w:t xml:space="preserve"> attribute contains a dsname value that references the object whose </w:t>
      </w:r>
      <w:r>
        <w:rPr>
          <w:b/>
        </w:rPr>
        <w:t>objectSid</w:t>
      </w:r>
      <w:r>
        <w:t xml:space="preserve"> specifies the SID for the Domain Users group, the server MUST remove that value. The SID for the Domain Users group is constructed by joini</w:t>
      </w:r>
      <w:r>
        <w:t>ng the DomainSID parameter with the well-known RID for Domain Users ([MS-ADTS] section 6.1.1.6.9).</w:t>
      </w:r>
    </w:p>
    <w:p w:rsidR="001708E9" w:rsidRDefault="006354B3">
      <w:pPr>
        <w:pStyle w:val="Heading2"/>
      </w:pPr>
      <w:bookmarkStart w:id="810" w:name="section_b1b5af4f1d2e4feab9aa0c48782ea7c8"/>
      <w:bookmarkStart w:id="811" w:name="_Toc72927500"/>
      <w:r>
        <w:t>Client Details</w:t>
      </w:r>
      <w:bookmarkEnd w:id="810"/>
      <w:bookmarkEnd w:id="811"/>
    </w:p>
    <w:p w:rsidR="001708E9" w:rsidRDefault="006354B3">
      <w:pPr>
        <w:pStyle w:val="Heading3"/>
      </w:pPr>
      <w:bookmarkStart w:id="812" w:name="section_d31e5664a6af4a9698522a1c30eb444f"/>
      <w:bookmarkStart w:id="813" w:name="_Toc72927501"/>
      <w:r>
        <w:t>Abstract Data Model</w:t>
      </w:r>
      <w:bookmarkEnd w:id="812"/>
      <w:bookmarkEnd w:id="8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w:instrText>
      </w:r>
      <w:r>
        <w:instrText>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708E9" w:rsidRDefault="006354B3">
      <w:r>
        <w:t xml:space="preserve">As discussed in section </w:t>
      </w:r>
      <w:hyperlink w:anchor="Section_1080b153835e44f0966daa9ad474e203" w:history="1">
        <w:r>
          <w:rPr>
            <w:rStyle w:val="Hyperlink"/>
          </w:rPr>
          <w:t>1.5</w:t>
        </w:r>
      </w:hyperlink>
      <w:r>
        <w:t xml:space="preserve">, an </w:t>
      </w:r>
      <w:hyperlink w:anchor="gt_442ab13f-d2c1-4128-b1db-f3bea4b8224e">
        <w:r>
          <w:rPr>
            <w:rStyle w:val="HyperlinkGreen"/>
            <w:b/>
          </w:rPr>
          <w:t>original equipm</w:t>
        </w:r>
        <w:r>
          <w:rPr>
            <w:rStyle w:val="HyperlinkGreen"/>
            <w:b/>
          </w:rPr>
          <w:t>ent manufacturer (OEM) code page</w:t>
        </w:r>
      </w:hyperlink>
      <w:r>
        <w:t xml:space="preserve"> MUST be configured in the server implementation for the server to accept data that is encoded in an OEM code page and to return select results that are encoded in an OEM code page. In particular, the client MUST use an OEM </w:t>
      </w:r>
      <w:r>
        <w:t xml:space="preserve">code page to encode or decode an </w:t>
      </w:r>
      <w:hyperlink w:anchor="Section_28330caf78c449e091c146bbfeed633b" w:history="1">
        <w:r>
          <w:rPr>
            <w:rStyle w:val="Hyperlink"/>
          </w:rPr>
          <w:t>RPC_STRING</w:t>
        </w:r>
      </w:hyperlink>
      <w:r>
        <w:t xml:space="preserve"> structure when participating in the SAM Remote Protocol (Client-to-Server).</w:t>
      </w:r>
    </w:p>
    <w:p w:rsidR="001708E9" w:rsidRDefault="006354B3">
      <w:pPr>
        <w:pStyle w:val="Heading3"/>
      </w:pPr>
      <w:bookmarkStart w:id="814" w:name="section_a533f08da1664274a6e8e59125afa433"/>
      <w:bookmarkStart w:id="815" w:name="_Toc72927502"/>
      <w:r>
        <w:t>Security Model</w:t>
      </w:r>
      <w:bookmarkEnd w:id="814"/>
      <w:bookmarkEnd w:id="815"/>
      <w:r>
        <w:fldChar w:fldCharType="begin"/>
      </w:r>
      <w:r>
        <w:instrText xml:space="preserve"> XE "Security model:client"</w:instrText>
      </w:r>
      <w:r>
        <w:fldChar w:fldCharType="end"/>
      </w:r>
      <w:r>
        <w:fldChar w:fldCharType="begin"/>
      </w:r>
      <w:r>
        <w:instrText xml:space="preserve"> XE "Client:security model"</w:instrText>
      </w:r>
      <w:r>
        <w:fldChar w:fldCharType="end"/>
      </w:r>
    </w:p>
    <w:p w:rsidR="001708E9" w:rsidRDefault="006354B3">
      <w:r>
        <w:t>The</w:t>
      </w:r>
      <w:r>
        <w:t xml:space="preserve"> client MUST create a secure RPC session such that the server can identify and determine the authorization for the client. (For more information on secure RPC, see </w:t>
      </w:r>
      <w:hyperlink r:id="rId245" w:anchor="Section_290c38b192fe422991e64fc376610c15">
        <w:r>
          <w:rPr>
            <w:rStyle w:val="Hyperlink"/>
          </w:rPr>
          <w:t>[MS-RPCE]</w:t>
        </w:r>
      </w:hyperlink>
      <w:r>
        <w:t>.) T</w:t>
      </w:r>
      <w:r>
        <w:t xml:space="preserve">his requirement exists so that the server can implement its security model (section </w:t>
      </w:r>
      <w:hyperlink w:anchor="Section_5e3f7f39df374f9cbb99a27d79cc957f" w:history="1">
        <w:r>
          <w:rPr>
            <w:rStyle w:val="Hyperlink"/>
          </w:rPr>
          <w:t>3.1.2</w:t>
        </w:r>
      </w:hyperlink>
      <w:r>
        <w:t>).</w:t>
      </w:r>
    </w:p>
    <w:p w:rsidR="001708E9" w:rsidRDefault="006354B3">
      <w:pPr>
        <w:pStyle w:val="Heading4"/>
      </w:pPr>
      <w:bookmarkStart w:id="816" w:name="section_5fe3c4c4e71b440db2fd8448bfaf6e04"/>
      <w:bookmarkStart w:id="817" w:name="_Toc72927503"/>
      <w:r>
        <w:lastRenderedPageBreak/>
        <w:t>RC4 Cipher Usage</w:t>
      </w:r>
      <w:bookmarkEnd w:id="816"/>
      <w:bookmarkEnd w:id="817"/>
      <w:r>
        <w:fldChar w:fldCharType="begin"/>
      </w:r>
      <w:r>
        <w:instrText xml:space="preserve"> XE "RC4 cipher usage"</w:instrText>
      </w:r>
      <w:r>
        <w:fldChar w:fldCharType="end"/>
      </w:r>
    </w:p>
    <w:p w:rsidR="001708E9" w:rsidRDefault="006354B3">
      <w:r>
        <w:t xml:space="preserve">The data MUST be encrypted and decrypted using the </w:t>
      </w:r>
      <w:hyperlink w:anchor="gt_d57eac33-f561-4a08-b148-dfcf29cfb4d8">
        <w:r>
          <w:rPr>
            <w:rStyle w:val="HyperlinkGreen"/>
            <w:b/>
          </w:rPr>
          <w:t>RC4</w:t>
        </w:r>
      </w:hyperlink>
      <w:r>
        <w:t xml:space="preserve"> algorithm (for more information about RC4, see </w:t>
      </w:r>
      <w:hyperlink r:id="rId246">
        <w:r>
          <w:rPr>
            <w:rStyle w:val="Hyperlink"/>
          </w:rPr>
          <w:t>[SCHNEIER]</w:t>
        </w:r>
      </w:hyperlink>
      <w:r>
        <w:t xml:space="preserve"> section 17.1). The key, required during runtime by the RC4 algorithm</w:t>
      </w:r>
      <w:r>
        <w:t xml:space="preserve">, MUST be the 16-byte key specified by the method using this structure (for examples, see sections </w:t>
      </w:r>
      <w:hyperlink w:anchor="Section_8d0bf63efa5f4c75be22558c52075842" w:history="1">
        <w:r>
          <w:rPr>
            <w:rStyle w:val="Hyperlink"/>
          </w:rPr>
          <w:t>3.1.5.10.2</w:t>
        </w:r>
      </w:hyperlink>
      <w:r>
        <w:t xml:space="preserve"> and </w:t>
      </w:r>
      <w:hyperlink w:anchor="Section_acb3204ada8b478e91391ea589edb880" w:history="1">
        <w:r>
          <w:rPr>
            <w:rStyle w:val="Hyperlink"/>
          </w:rPr>
          <w:t>3.1.5.10.3</w:t>
        </w:r>
      </w:hyperlink>
      <w:r>
        <w:t>). The encry</w:t>
      </w:r>
      <w:r>
        <w:t xml:space="preserve">pted portion of the SAMPR_ENCRYPTED_USER_PASSWORD_NEW.Buffer structure MUST be protected in the same way, but the 16-byte key is specified in section </w:t>
      </w:r>
      <w:hyperlink w:anchor="Section_d1310f9523af4c2d92c0aa5166da8450" w:history="1">
        <w:r>
          <w:rPr>
            <w:rStyle w:val="Hyperlink"/>
          </w:rPr>
          <w:t>3.2.2.2</w:t>
        </w:r>
      </w:hyperlink>
      <w:r>
        <w:t>.</w:t>
      </w:r>
    </w:p>
    <w:p w:rsidR="001708E9" w:rsidRDefault="006354B3">
      <w:pPr>
        <w:pStyle w:val="Heading4"/>
      </w:pPr>
      <w:bookmarkStart w:id="818" w:name="section_d1310f9523af4c2d92c0aa5166da8450"/>
      <w:bookmarkStart w:id="819" w:name="_Toc72927504"/>
      <w:r>
        <w:t>MD5 Usage</w:t>
      </w:r>
      <w:bookmarkEnd w:id="818"/>
      <w:bookmarkEnd w:id="819"/>
      <w:r>
        <w:fldChar w:fldCharType="begin"/>
      </w:r>
      <w:r>
        <w:instrText xml:space="preserve"> XE "MD5 usage"</w:instrText>
      </w:r>
      <w:r>
        <w:fldChar w:fldCharType="end"/>
      </w:r>
    </w:p>
    <w:p w:rsidR="001708E9" w:rsidRDefault="006354B3">
      <w:r>
        <w:t>The key re</w:t>
      </w:r>
      <w:r>
        <w:t xml:space="preserve">quired during runtime by the </w:t>
      </w:r>
      <w:hyperlink w:anchor="gt_d57eac33-f561-4a08-b148-dfcf29cfb4d8">
        <w:r>
          <w:rPr>
            <w:rStyle w:val="HyperlinkGreen"/>
            <w:b/>
          </w:rPr>
          <w:t>RC4</w:t>
        </w:r>
      </w:hyperlink>
      <w:r>
        <w:t xml:space="preserve"> encryption algorithm that encrypts and decrypts the protected portion of the SAMPR_ENCRYPTED_USER_PASSWORD_NEW.Buffer is specified by the following pseudocode.</w:t>
      </w:r>
    </w:p>
    <w:p w:rsidR="001708E9" w:rsidRDefault="006354B3">
      <w:pPr>
        <w:pStyle w:val="Code"/>
      </w:pPr>
      <w:r>
        <w:t>C</w:t>
      </w:r>
      <w:r>
        <w:t>ALL MD5Init(md5context)</w:t>
      </w:r>
    </w:p>
    <w:p w:rsidR="001708E9" w:rsidRDefault="006354B3">
      <w:pPr>
        <w:pStyle w:val="Code"/>
      </w:pPr>
      <w:r>
        <w:t>CALL MD5Update(md5context, SAMPR_USER_PASSWORD_NEW.ClearSalt, 16)</w:t>
      </w:r>
    </w:p>
    <w:p w:rsidR="001708E9" w:rsidRDefault="006354B3">
      <w:pPr>
        <w:pStyle w:val="Code"/>
      </w:pPr>
      <w:r>
        <w:t>CALL MD5Update(md5context, user-session-key, 16)</w:t>
      </w:r>
    </w:p>
    <w:p w:rsidR="001708E9" w:rsidRDefault="006354B3">
      <w:pPr>
        <w:pStyle w:val="Code"/>
      </w:pPr>
      <w:r>
        <w:t>CALL MD5Final(md5context)</w:t>
      </w:r>
    </w:p>
    <w:p w:rsidR="001708E9" w:rsidRDefault="006354B3">
      <w:r>
        <w:t>Where:</w:t>
      </w:r>
    </w:p>
    <w:p w:rsidR="001708E9" w:rsidRDefault="006354B3">
      <w:pPr>
        <w:pStyle w:val="ListParagraph"/>
        <w:numPr>
          <w:ilvl w:val="0"/>
          <w:numId w:val="243"/>
        </w:numPr>
      </w:pPr>
      <w:r>
        <w:t xml:space="preserve">MD5Init, MD5Update, and MD5Final are predicates/functions defined in </w:t>
      </w:r>
      <w:hyperlink r:id="rId247">
        <w:r>
          <w:rPr>
            <w:rStyle w:val="Hyperlink"/>
          </w:rPr>
          <w:t>[RFC1321]</w:t>
        </w:r>
      </w:hyperlink>
      <w:r>
        <w:t>.</w:t>
      </w:r>
    </w:p>
    <w:p w:rsidR="001708E9" w:rsidRDefault="006354B3">
      <w:pPr>
        <w:pStyle w:val="ListParagraph"/>
        <w:numPr>
          <w:ilvl w:val="0"/>
          <w:numId w:val="243"/>
        </w:numPr>
      </w:pPr>
      <w:r>
        <w:t>md5Context is a variable of type MD5_CTX, as specified in [RFC1321].</w:t>
      </w:r>
    </w:p>
    <w:p w:rsidR="001708E9" w:rsidRDefault="006354B3">
      <w:pPr>
        <w:pStyle w:val="ListParagraph"/>
        <w:numPr>
          <w:ilvl w:val="0"/>
          <w:numId w:val="243"/>
        </w:numPr>
      </w:pPr>
      <w:r>
        <w:t xml:space="preserve">user-session-key is the 16-byte SMB session key obtained as specified in section </w:t>
      </w:r>
      <w:hyperlink w:anchor="Section_a26ab2cb3e0949809f2d8d75f73005ae" w:history="1">
        <w:r>
          <w:rPr>
            <w:rStyle w:val="Hyperlink"/>
          </w:rPr>
          <w:t>3.2.2.3</w:t>
        </w:r>
      </w:hyperlink>
      <w:r>
        <w:t xml:space="preserve">. </w:t>
      </w:r>
    </w:p>
    <w:p w:rsidR="001708E9" w:rsidRDefault="006354B3">
      <w:pPr>
        <w:pStyle w:val="Heading4"/>
      </w:pPr>
      <w:bookmarkStart w:id="820" w:name="section_a26ab2cb3e0949809f2d8d75f73005ae"/>
      <w:bookmarkStart w:id="821" w:name="_Toc72927505"/>
      <w:r>
        <w:t>Acquiring an SMB Session Key</w:t>
      </w:r>
      <w:bookmarkEnd w:id="820"/>
      <w:bookmarkEnd w:id="821"/>
    </w:p>
    <w:p w:rsidR="001708E9" w:rsidRDefault="006354B3">
      <w:r>
        <w:t xml:space="preserve">The client MUST retrieve the SMB session key as specified in </w:t>
      </w:r>
      <w:hyperlink r:id="rId248" w:anchor="Section_d416ff7cc536406ea9514f04b2fd1d2b">
        <w:r>
          <w:rPr>
            <w:rStyle w:val="Hyperlink"/>
          </w:rPr>
          <w:t>[MS-CIFS]</w:t>
        </w:r>
      </w:hyperlink>
      <w:r>
        <w:t xml:space="preserve"> section 3.4.4.6.</w:t>
      </w:r>
    </w:p>
    <w:p w:rsidR="001708E9" w:rsidRDefault="006354B3">
      <w:pPr>
        <w:pStyle w:val="Heading4"/>
      </w:pPr>
      <w:bookmarkStart w:id="822" w:name="section_0fc25352662b40e79deef10c6244c4c9"/>
      <w:bookmarkStart w:id="823" w:name="_Toc72927506"/>
      <w:r>
        <w:t>AES Cipher Usage</w:t>
      </w:r>
      <w:bookmarkEnd w:id="822"/>
      <w:bookmarkEnd w:id="823"/>
    </w:p>
    <w:p w:rsidR="001708E9" w:rsidRDefault="006354B3">
      <w:r>
        <w:t>Advan</w:t>
      </w:r>
      <w:r>
        <w:t xml:space="preserve">ced Encryption Standard (AES) encryption is achieved in this protocol by using the AEAD-AES-256-CBC-HMAC-SHA512 cipher, as specified in </w:t>
      </w:r>
      <w:hyperlink r:id="rId249">
        <w:r>
          <w:rPr>
            <w:rStyle w:val="Hyperlink"/>
          </w:rPr>
          <w:t>[AES-CBC]</w:t>
        </w:r>
      </w:hyperlink>
      <w:r>
        <w:t>. In order to use an encryption key, AES enc</w:t>
      </w:r>
      <w:r>
        <w:t>ryption requires a shared secret between the server and the client. Create this encryption key as a content encryption key (CEK), as specified in following methods, as appropriate:</w:t>
      </w:r>
    </w:p>
    <w:p w:rsidR="001708E9" w:rsidRDefault="006354B3">
      <w:pPr>
        <w:pStyle w:val="ListParagraph"/>
        <w:numPr>
          <w:ilvl w:val="0"/>
          <w:numId w:val="244"/>
        </w:numPr>
      </w:pPr>
      <w:bookmarkStart w:id="824" w:name="_Hlk71111798"/>
      <w:r>
        <w:t xml:space="preserve">For the SamrSetInformationUser2 method (section </w:t>
      </w:r>
      <w:hyperlink w:anchor="Section_99ee9f3943e84bbaac3a82e0c0e0699e" w:history="1">
        <w:r>
          <w:rPr>
            <w:rStyle w:val="Hyperlink"/>
          </w:rPr>
          <w:t>3.1.5.6.4</w:t>
        </w:r>
      </w:hyperlink>
      <w:r>
        <w:t xml:space="preserve">) with the UserInternal7Information (section </w:t>
      </w:r>
      <w:hyperlink w:anchor="Section_c00ca1dd5a294655bd6f6e680e154bc9" w:history="1">
        <w:r>
          <w:rPr>
            <w:rStyle w:val="Hyperlink"/>
          </w:rPr>
          <w:t>3.1.5.6.4.1</w:t>
        </w:r>
      </w:hyperlink>
      <w:r>
        <w:t xml:space="preserve">) or UserInternal8Information (section </w:t>
      </w:r>
      <w:hyperlink w:anchor="Section_ce4e6060629d4bedad7ec464f4b989f8" w:history="1">
        <w:r>
          <w:rPr>
            <w:rStyle w:val="Hyperlink"/>
          </w:rPr>
          <w:t>3.1.5.6.4.6</w:t>
        </w:r>
      </w:hyperlink>
      <w:r>
        <w:t xml:space="preserve">) value, obtain the shared secret and CEK as the 16-byte user SMB session key, as specified in section </w:t>
      </w:r>
      <w:hyperlink w:anchor="Section_a26ab2cb3e0949809f2d8d75f73005ae" w:history="1">
        <w:r>
          <w:rPr>
            <w:rStyle w:val="Hyperlink"/>
          </w:rPr>
          <w:t>3.2.2.3</w:t>
        </w:r>
      </w:hyperlink>
      <w:r>
        <w:t xml:space="preserve">. </w:t>
      </w:r>
    </w:p>
    <w:bookmarkEnd w:id="824"/>
    <w:p w:rsidR="001708E9" w:rsidRDefault="006354B3">
      <w:pPr>
        <w:pStyle w:val="ListParagraph"/>
        <w:numPr>
          <w:ilvl w:val="0"/>
          <w:numId w:val="244"/>
        </w:numPr>
      </w:pPr>
      <w:r>
        <w:t xml:space="preserve">For the SamrUnicodeChangePasswordUser4 method (section </w:t>
      </w:r>
      <w:hyperlink w:anchor="Section_bbc1c5e59b814038b2b9c87d3569ed38" w:history="1">
        <w:r>
          <w:rPr>
            <w:rStyle w:val="Hyperlink"/>
          </w:rPr>
          <w:t>3.1.5.10.4</w:t>
        </w:r>
      </w:hyperlink>
      <w:r>
        <w:t xml:space="preserve">), the shared secret is the plaintext old password and the CEK is generated as specified in section </w:t>
      </w:r>
      <w:hyperlink w:anchor="Section_c37085ecc4564a1cad98a4c2b39a35fd" w:history="1">
        <w:r>
          <w:rPr>
            <w:rStyle w:val="Hyperlink"/>
          </w:rPr>
          <w:t>3.2.2.5</w:t>
        </w:r>
      </w:hyperlink>
      <w:r>
        <w:t>.</w:t>
      </w:r>
    </w:p>
    <w:p w:rsidR="001708E9" w:rsidRDefault="006354B3">
      <w:r>
        <w:t>The data MUST be encrypted and de</w:t>
      </w:r>
      <w:r>
        <w:t>crypted using AEAD-AES-256-CBC-HMAC-SHA512 as follows:</w:t>
      </w:r>
    </w:p>
    <w:p w:rsidR="001708E9" w:rsidRDefault="006354B3">
      <w:pPr>
        <w:pStyle w:val="ListParagraph"/>
        <w:numPr>
          <w:ilvl w:val="0"/>
          <w:numId w:val="245"/>
        </w:numPr>
      </w:pPr>
      <w:r>
        <w:t xml:space="preserve">Let IV be a random 16-byte number. </w:t>
      </w:r>
    </w:p>
    <w:p w:rsidR="001708E9" w:rsidRDefault="006354B3">
      <w:pPr>
        <w:pStyle w:val="ListParagraph"/>
        <w:numPr>
          <w:ilvl w:val="0"/>
          <w:numId w:val="245"/>
        </w:numPr>
      </w:pPr>
      <w:r>
        <w:t>Then the encryption is done as follows:</w:t>
      </w:r>
    </w:p>
    <w:p w:rsidR="001708E9" w:rsidRDefault="006354B3">
      <w:pPr>
        <w:ind w:left="360"/>
      </w:pPr>
      <w:r>
        <w:t>Let enc_key ::= HMAC-SHA-512(CEK, SAM_AES256_ENC_KEY_STRING)</w:t>
      </w:r>
    </w:p>
    <w:p w:rsidR="001708E9" w:rsidRDefault="006354B3">
      <w:pPr>
        <w:ind w:left="360"/>
      </w:pPr>
      <w:r>
        <w:t>Let mac_key ::= HMAC-SHA-512(CEK, SAM_AES256_MAC_KEY_STRING)</w:t>
      </w:r>
    </w:p>
    <w:p w:rsidR="001708E9" w:rsidRDefault="006354B3">
      <w:pPr>
        <w:ind w:left="360"/>
      </w:pPr>
      <w:r>
        <w:t>Let</w:t>
      </w:r>
      <w:r>
        <w:t xml:space="preserve"> Cipher ::= AES-CBC(enc_key, IV, secret_plaintext)</w:t>
      </w:r>
    </w:p>
    <w:p w:rsidR="001708E9" w:rsidRDefault="006354B3">
      <w:pPr>
        <w:ind w:left="360"/>
      </w:pPr>
      <w:r>
        <w:t>Let AuthData ::= HMAC-SHA-512(mac_key, versionbyte + IV + Cipher + versionbyte_length)</w:t>
      </w:r>
    </w:p>
    <w:p w:rsidR="001708E9" w:rsidRDefault="006354B3">
      <w:pPr>
        <w:pStyle w:val="Heading4"/>
      </w:pPr>
      <w:bookmarkStart w:id="825" w:name="section_c37085ecc4564a1cad98a4c2b39a35fd"/>
      <w:bookmarkStart w:id="826" w:name="_Toc72927507"/>
      <w:r>
        <w:lastRenderedPageBreak/>
        <w:t>Deriving an Encryption Key from a Plaintext Password</w:t>
      </w:r>
      <w:bookmarkEnd w:id="825"/>
      <w:bookmarkEnd w:id="826"/>
    </w:p>
    <w:p w:rsidR="001708E9" w:rsidRDefault="006354B3">
      <w:r>
        <w:t>The client MUST derive the CEK in the following manner:</w:t>
      </w:r>
    </w:p>
    <w:p w:rsidR="001708E9" w:rsidRDefault="006354B3">
      <w:r>
        <w:t xml:space="preserve">CEK :: = </w:t>
      </w:r>
      <w:r>
        <w:t>(PBKDF2(NT HASH of “OldPassword”, Salt, IterationCount, 512))</w:t>
      </w:r>
    </w:p>
    <w:p w:rsidR="001708E9" w:rsidRDefault="006354B3">
      <w:pPr>
        <w:pStyle w:val="Heading3"/>
      </w:pPr>
      <w:bookmarkStart w:id="827" w:name="section_2e602eb4fafb47f28bee64da82b060f2"/>
      <w:bookmarkStart w:id="828" w:name="_Toc72927508"/>
      <w:r>
        <w:t>Timers</w:t>
      </w:r>
      <w:bookmarkEnd w:id="827"/>
      <w:bookmarkEnd w:id="82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708E9" w:rsidRDefault="006354B3">
      <w:r>
        <w:t>None.</w:t>
      </w:r>
    </w:p>
    <w:p w:rsidR="001708E9" w:rsidRDefault="006354B3">
      <w:pPr>
        <w:pStyle w:val="Heading3"/>
      </w:pPr>
      <w:bookmarkStart w:id="829" w:name="section_91cddc62b6fb4a65a76e9fb1018e5a0b"/>
      <w:bookmarkStart w:id="830" w:name="_Toc72927509"/>
      <w:r>
        <w:t>Initialization</w:t>
      </w:r>
      <w:bookmarkEnd w:id="829"/>
      <w:bookmarkEnd w:id="83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w:instrText>
      </w:r>
      <w:r>
        <w:instrText>lient"</w:instrText>
      </w:r>
      <w:r>
        <w:fldChar w:fldCharType="end"/>
      </w:r>
      <w:r>
        <w:fldChar w:fldCharType="begin"/>
      </w:r>
      <w:r>
        <w:instrText xml:space="preserve"> XE "Client:initialization"</w:instrText>
      </w:r>
      <w:r>
        <w:fldChar w:fldCharType="end"/>
      </w:r>
    </w:p>
    <w:p w:rsidR="001708E9" w:rsidRDefault="006354B3">
      <w:r>
        <w:t>None.</w:t>
      </w:r>
    </w:p>
    <w:p w:rsidR="001708E9" w:rsidRDefault="006354B3">
      <w:pPr>
        <w:pStyle w:val="Heading3"/>
      </w:pPr>
      <w:bookmarkStart w:id="831" w:name="section_4d35b12bbdbe42afa6e946c85ee8d1d1"/>
      <w:bookmarkStart w:id="832" w:name="_Toc72927510"/>
      <w:r>
        <w:t>Message Processing Events and Sequencing Rules</w:t>
      </w:r>
      <w:bookmarkEnd w:id="831"/>
      <w:bookmarkEnd w:id="83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1708E9" w:rsidRDefault="006354B3">
      <w:r>
        <w:t xml:space="preserve">To obtain any context handle to the server, one of the following methods MUST be called initially: </w:t>
      </w:r>
      <w:hyperlink w:anchor="Section_1076eb2a4f514c5aa7c7a78323b06198" w:history="1">
        <w:r>
          <w:rPr>
            <w:rStyle w:val="Hyperlink"/>
          </w:rPr>
          <w:t>SamrConnect2</w:t>
        </w:r>
      </w:hyperlink>
      <w:r>
        <w:t xml:space="preserve">, </w:t>
      </w:r>
      <w:hyperlink w:anchor="Section_c1b14e670f4647a69fa70689d284afc9" w:history="1">
        <w:r>
          <w:rPr>
            <w:rStyle w:val="Hyperlink"/>
          </w:rPr>
          <w:t>SamrConnect4</w:t>
        </w:r>
      </w:hyperlink>
      <w:r>
        <w:t xml:space="preserve">, or </w:t>
      </w:r>
      <w:hyperlink w:anchor="Section_c842a8970a424ca5a6072afd05271dae" w:history="1">
        <w:r>
          <w:rPr>
            <w:rStyle w:val="Hyperlink"/>
          </w:rPr>
          <w:t>SamrConnect5</w:t>
        </w:r>
      </w:hyperlink>
      <w:r>
        <w:t xml:space="preserve">. With the </w:t>
      </w:r>
      <w:r>
        <w:rPr>
          <w:i/>
        </w:rPr>
        <w:t>ServerHandle</w:t>
      </w:r>
      <w:r>
        <w:t xml:space="preserve"> parameter returned from these methods, it is possible to obtain other context handles and call any associated methods on the handle. See section </w:t>
      </w:r>
      <w:hyperlink w:anchor="Section_3d8e23d8d9df481f83b39175f980294c" w:history="1">
        <w:r>
          <w:rPr>
            <w:rStyle w:val="Hyperlink"/>
          </w:rPr>
          <w:t>4.1</w:t>
        </w:r>
      </w:hyperlink>
      <w:r>
        <w:t xml:space="preserve"> for an example.</w:t>
      </w:r>
    </w:p>
    <w:p w:rsidR="001708E9" w:rsidRDefault="006354B3">
      <w:r>
        <w:rPr>
          <w:b/>
        </w:rPr>
        <w:t>Note</w:t>
      </w:r>
      <w:r>
        <w:t>  The following methods do</w:t>
      </w:r>
      <w:r>
        <w:t xml:space="preserve"> not require a context handle and can be called directly; they also do not return any context handle:</w:t>
      </w:r>
    </w:p>
    <w:p w:rsidR="001708E9" w:rsidRDefault="006354B3">
      <w:pPr>
        <w:pStyle w:val="ListParagraph"/>
        <w:numPr>
          <w:ilvl w:val="0"/>
          <w:numId w:val="246"/>
        </w:numPr>
      </w:pPr>
      <w:hyperlink w:anchor="Section_1a8841487e904a93b4c47a0006f59026" w:history="1">
        <w:r>
          <w:rPr>
            <w:rStyle w:val="Hyperlink"/>
          </w:rPr>
          <w:t>SamrGetDomainPasswordInformation</w:t>
        </w:r>
      </w:hyperlink>
    </w:p>
    <w:p w:rsidR="001708E9" w:rsidRDefault="006354B3">
      <w:pPr>
        <w:pStyle w:val="ListParagraph"/>
        <w:numPr>
          <w:ilvl w:val="0"/>
          <w:numId w:val="246"/>
        </w:numPr>
      </w:pPr>
      <w:hyperlink w:anchor="Section_9bcad7d2b8e14d28a03386040b7b3ce9" w:history="1">
        <w:r>
          <w:rPr>
            <w:rStyle w:val="Hyperlink"/>
          </w:rPr>
          <w:t>S</w:t>
        </w:r>
        <w:r>
          <w:rPr>
            <w:rStyle w:val="Hyperlink"/>
          </w:rPr>
          <w:t>amrSetDSRMPassword</w:t>
        </w:r>
      </w:hyperlink>
    </w:p>
    <w:p w:rsidR="001708E9" w:rsidRDefault="006354B3">
      <w:pPr>
        <w:pStyle w:val="ListParagraph"/>
        <w:numPr>
          <w:ilvl w:val="0"/>
          <w:numId w:val="246"/>
        </w:numPr>
      </w:pPr>
      <w:hyperlink w:anchor="Section_c78a7239f8fc4a42bb71321e897dc046" w:history="1">
        <w:r>
          <w:rPr>
            <w:rStyle w:val="Hyperlink"/>
          </w:rPr>
          <w:t>SamrValidatePassword</w:t>
        </w:r>
      </w:hyperlink>
    </w:p>
    <w:p w:rsidR="001708E9" w:rsidRDefault="006354B3">
      <w:pPr>
        <w:pStyle w:val="ListParagraph"/>
        <w:numPr>
          <w:ilvl w:val="0"/>
          <w:numId w:val="246"/>
        </w:numPr>
      </w:pPr>
      <w:hyperlink w:anchor="Section_8d0bf63efa5f4c75be22558c52075842" w:history="1">
        <w:r>
          <w:rPr>
            <w:rStyle w:val="Hyperlink"/>
          </w:rPr>
          <w:t>SamrOemChangePasswordUser2</w:t>
        </w:r>
      </w:hyperlink>
    </w:p>
    <w:p w:rsidR="001708E9" w:rsidRDefault="006354B3">
      <w:pPr>
        <w:pStyle w:val="ListParagraph"/>
        <w:numPr>
          <w:ilvl w:val="0"/>
          <w:numId w:val="246"/>
        </w:numPr>
      </w:pPr>
      <w:hyperlink w:anchor="Section_acb3204ada8b478e91391ea589edb880" w:history="1">
        <w:r>
          <w:rPr>
            <w:rStyle w:val="Hyperlink"/>
          </w:rPr>
          <w:t>SamrUnico</w:t>
        </w:r>
        <w:r>
          <w:rPr>
            <w:rStyle w:val="Hyperlink"/>
          </w:rPr>
          <w:t>deChangePasswordUser2</w:t>
        </w:r>
      </w:hyperlink>
    </w:p>
    <w:p w:rsidR="001708E9" w:rsidRDefault="006354B3">
      <w:r>
        <w:rPr>
          <w:b/>
        </w:rPr>
        <w:t>Note</w:t>
      </w:r>
      <w:r>
        <w:t xml:space="preserve">  A user account MUST be enabled by clearing the UF_ACCOUNTDISABLE bit from the </w:t>
      </w:r>
      <w:r>
        <w:rPr>
          <w:b/>
        </w:rPr>
        <w:t>userAccountControl</w:t>
      </w:r>
      <w:r>
        <w:t xml:space="preserve"> attribute before that account will be able to authenticate, as specified in </w:t>
      </w:r>
      <w:hyperlink r:id="rId250" w:anchor="Section_2a32282edd484ad9a542609804b02cc9">
        <w:r>
          <w:rPr>
            <w:rStyle w:val="Hyperlink"/>
          </w:rPr>
          <w:t>[MS-KILE]</w:t>
        </w:r>
      </w:hyperlink>
      <w:r>
        <w:t xml:space="preserve"> section 3.3.5.7.1.</w:t>
      </w:r>
    </w:p>
    <w:p w:rsidR="001708E9" w:rsidRDefault="006354B3">
      <w:pPr>
        <w:pStyle w:val="Heading3"/>
      </w:pPr>
      <w:bookmarkStart w:id="833" w:name="section_c0a840d832ce4eb98bc4c33bb39be76e"/>
      <w:bookmarkStart w:id="834" w:name="_Toc72927511"/>
      <w:r>
        <w:t>Timer Events</w:t>
      </w:r>
      <w:bookmarkEnd w:id="833"/>
      <w:bookmarkEnd w:id="83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708E9" w:rsidRDefault="006354B3">
      <w:r>
        <w:t>The protocol does not include its own timer events</w:t>
      </w:r>
      <w:r>
        <w:t xml:space="preserve">. Information about any transport-level timers is specified in </w:t>
      </w:r>
      <w:hyperlink r:id="rId251" w:anchor="Section_290c38b192fe422991e64fc376610c15">
        <w:r>
          <w:rPr>
            <w:rStyle w:val="Hyperlink"/>
          </w:rPr>
          <w:t>[MS-RPCE]</w:t>
        </w:r>
      </w:hyperlink>
      <w:r>
        <w:t>.</w:t>
      </w:r>
    </w:p>
    <w:p w:rsidR="001708E9" w:rsidRDefault="006354B3">
      <w:pPr>
        <w:pStyle w:val="Heading3"/>
      </w:pPr>
      <w:bookmarkStart w:id="835" w:name="section_77e451fa33c4470496f7191499c97f75"/>
      <w:bookmarkStart w:id="836" w:name="_Toc72927512"/>
      <w:r>
        <w:t>Other Local Events</w:t>
      </w:r>
      <w:bookmarkEnd w:id="835"/>
      <w:bookmarkEnd w:id="83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708E9" w:rsidRDefault="006354B3">
      <w:r>
        <w:t>None.</w:t>
      </w:r>
    </w:p>
    <w:p w:rsidR="001708E9" w:rsidRDefault="006354B3">
      <w:pPr>
        <w:pStyle w:val="Heading1"/>
      </w:pPr>
      <w:bookmarkStart w:id="837" w:name="section_eed8ab3c839c49e9a524703ed733f949"/>
      <w:bookmarkStart w:id="838" w:name="_Toc72927513"/>
      <w:r>
        <w:lastRenderedPageBreak/>
        <w:t>Protocol Examples</w:t>
      </w:r>
      <w:bookmarkEnd w:id="837"/>
      <w:bookmarkEnd w:id="838"/>
    </w:p>
    <w:p w:rsidR="001708E9" w:rsidRDefault="006354B3">
      <w:pPr>
        <w:pStyle w:val="Heading2"/>
      </w:pPr>
      <w:bookmarkStart w:id="839" w:name="section_3d8e23d8d9df481f83b39175f980294c"/>
      <w:bookmarkStart w:id="840" w:name="_Toc72927514"/>
      <w:r>
        <w:t>Creating a User Account</w:t>
      </w:r>
      <w:bookmarkEnd w:id="839"/>
      <w:bookmarkEnd w:id="840"/>
      <w:r>
        <w:fldChar w:fldCharType="begin"/>
      </w:r>
      <w:r>
        <w:instrText xml:space="preserve"> XE "Examples:creating a user account" </w:instrText>
      </w:r>
      <w:r>
        <w:fldChar w:fldCharType="end"/>
      </w:r>
      <w:r>
        <w:fldChar w:fldCharType="begin"/>
      </w:r>
      <w:r>
        <w:instrText xml:space="preserve"> XE "Creating a user account example" </w:instrText>
      </w:r>
      <w:r>
        <w:fldChar w:fldCharType="end"/>
      </w:r>
      <w:r>
        <w:fldChar w:fldCharType="begin"/>
      </w:r>
      <w:r>
        <w:instrText xml:space="preserve"> XE "Creating user account example"</w:instrText>
      </w:r>
      <w:r>
        <w:fldChar w:fldCharType="end"/>
      </w:r>
      <w:r>
        <w:fldChar w:fldCharType="begin"/>
      </w:r>
      <w:r>
        <w:instrText xml:space="preserve"> XE "User account:creating - exampl</w:instrText>
      </w:r>
      <w:r>
        <w:instrText>e"</w:instrText>
      </w:r>
      <w:r>
        <w:fldChar w:fldCharType="end"/>
      </w:r>
      <w:r>
        <w:fldChar w:fldCharType="begin"/>
      </w:r>
      <w:r>
        <w:instrText xml:space="preserve"> XE "Examples:creating user account example"</w:instrText>
      </w:r>
      <w:r>
        <w:fldChar w:fldCharType="end"/>
      </w:r>
    </w:p>
    <w:p w:rsidR="001708E9" w:rsidRDefault="006354B3">
      <w:r>
        <w:t xml:space="preserve">The following sequence of methods and parameters creates a user account given a network address of "msdc-1", a </w:t>
      </w:r>
      <w:hyperlink w:anchor="gt_45a1c9f1-0263-49a8-97c7-7aca1a99308c">
        <w:r>
          <w:rPr>
            <w:rStyle w:val="HyperlinkGreen"/>
            <w:b/>
          </w:rPr>
          <w:t>domain name</w:t>
        </w:r>
      </w:hyperlink>
      <w:r>
        <w:t xml:space="preserve"> of "ms", and a user name of "testuser".</w:t>
      </w:r>
    </w:p>
    <w:p w:rsidR="001708E9" w:rsidRDefault="006354B3">
      <w:pPr>
        <w:pStyle w:val="ListParagraph"/>
        <w:numPr>
          <w:ilvl w:val="0"/>
          <w:numId w:val="247"/>
        </w:numPr>
      </w:pPr>
      <w:r>
        <w:t xml:space="preserve">Send </w:t>
      </w:r>
      <w:hyperlink w:anchor="Section_defe20910a614dfabe9a2c1206d53a1f" w:history="1">
        <w:r>
          <w:rPr>
            <w:rStyle w:val="Hyperlink"/>
          </w:rPr>
          <w:t>SamrConnect</w:t>
        </w:r>
      </w:hyperlink>
      <w:r>
        <w:t>.</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ServerName</w:t>
            </w:r>
          </w:p>
        </w:tc>
        <w:tc>
          <w:tcPr>
            <w:tcW w:w="0" w:type="auto"/>
          </w:tcPr>
          <w:p w:rsidR="001708E9" w:rsidRDefault="006354B3">
            <w:pPr>
              <w:pStyle w:val="TableBodyText"/>
            </w:pPr>
            <w:r>
              <w:t>msdc-1</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0x31</w:t>
            </w:r>
          </w:p>
        </w:tc>
      </w:tr>
    </w:tbl>
    <w:p w:rsidR="001708E9" w:rsidRDefault="006354B3">
      <w:pPr>
        <w:pStyle w:val="ListParagraph"/>
        <w:numPr>
          <w:ilvl w:val="0"/>
          <w:numId w:val="247"/>
        </w:numPr>
      </w:pPr>
      <w:r>
        <w:t>Receive SamrConnect.</w:t>
      </w:r>
    </w:p>
    <w:tbl>
      <w:tblPr>
        <w:tblStyle w:val="Table-ShadedHeader"/>
        <w:tblW w:w="0" w:type="auto"/>
        <w:tblInd w:w="475" w:type="dxa"/>
        <w:tblLook w:val="04A0" w:firstRow="1" w:lastRow="0" w:firstColumn="1" w:lastColumn="0" w:noHBand="0" w:noVBand="1"/>
      </w:tblPr>
      <w:tblGrid>
        <w:gridCol w:w="1625"/>
        <w:gridCol w:w="389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[implementation-specific value] serverHandle</w:t>
            </w:r>
          </w:p>
        </w:tc>
      </w:tr>
    </w:tbl>
    <w:p w:rsidR="001708E9" w:rsidRDefault="006354B3">
      <w:pPr>
        <w:pStyle w:val="ListParagraph"/>
        <w:numPr>
          <w:ilvl w:val="0"/>
          <w:numId w:val="247"/>
        </w:numPr>
      </w:pPr>
      <w:r>
        <w:t xml:space="preserve">Send </w:t>
      </w:r>
      <w:hyperlink w:anchor="Section_47492d59e0954398b03e8a062b989123" w:history="1">
        <w:r>
          <w:rPr>
            <w:rStyle w:val="Hyperlink"/>
          </w:rPr>
          <w:t>SamrLookupDomainInSamServer</w:t>
        </w:r>
      </w:hyperlink>
      <w:r>
        <w:t>.</w:t>
      </w:r>
    </w:p>
    <w:tbl>
      <w:tblPr>
        <w:tblStyle w:val="Table-ShadedHeader"/>
        <w:tblW w:w="0" w:type="auto"/>
        <w:tblInd w:w="475" w:type="dxa"/>
        <w:tblLook w:val="04A0" w:firstRow="1" w:lastRow="0" w:firstColumn="1" w:lastColumn="0" w:noHBand="0" w:noVBand="1"/>
      </w:tblPr>
      <w:tblGrid>
        <w:gridCol w:w="2087"/>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serverHandle</w:t>
            </w:r>
          </w:p>
        </w:tc>
      </w:tr>
      <w:tr w:rsidR="001708E9" w:rsidTr="001708E9">
        <w:tc>
          <w:tcPr>
            <w:tcW w:w="0" w:type="auto"/>
          </w:tcPr>
          <w:p w:rsidR="001708E9" w:rsidRDefault="006354B3">
            <w:pPr>
              <w:pStyle w:val="TableBodyText"/>
            </w:pPr>
            <w:r>
              <w:t>Name.Length</w:t>
            </w:r>
          </w:p>
        </w:tc>
        <w:tc>
          <w:tcPr>
            <w:tcW w:w="0" w:type="auto"/>
          </w:tcPr>
          <w:p w:rsidR="001708E9" w:rsidRDefault="006354B3">
            <w:pPr>
              <w:pStyle w:val="TableBodyText"/>
            </w:pPr>
            <w:r>
              <w:t>4</w:t>
            </w:r>
          </w:p>
        </w:tc>
      </w:tr>
      <w:tr w:rsidR="001708E9" w:rsidTr="001708E9">
        <w:tc>
          <w:tcPr>
            <w:tcW w:w="0" w:type="auto"/>
          </w:tcPr>
          <w:p w:rsidR="001708E9" w:rsidRDefault="006354B3">
            <w:pPr>
              <w:pStyle w:val="TableBodyText"/>
            </w:pPr>
            <w:r>
              <w:t>Name.MaximumLength</w:t>
            </w:r>
          </w:p>
        </w:tc>
        <w:tc>
          <w:tcPr>
            <w:tcW w:w="0" w:type="auto"/>
          </w:tcPr>
          <w:p w:rsidR="001708E9" w:rsidRDefault="006354B3">
            <w:pPr>
              <w:pStyle w:val="TableBodyText"/>
            </w:pPr>
            <w:r>
              <w:t>4</w:t>
            </w:r>
          </w:p>
        </w:tc>
      </w:tr>
      <w:tr w:rsidR="001708E9" w:rsidTr="001708E9">
        <w:tc>
          <w:tcPr>
            <w:tcW w:w="0" w:type="auto"/>
          </w:tcPr>
          <w:p w:rsidR="001708E9" w:rsidRDefault="006354B3">
            <w:pPr>
              <w:pStyle w:val="TableBodyText"/>
            </w:pPr>
            <w:r>
              <w:t>Name.Buffer</w:t>
            </w:r>
          </w:p>
        </w:tc>
        <w:tc>
          <w:tcPr>
            <w:tcW w:w="0" w:type="auto"/>
          </w:tcPr>
          <w:p w:rsidR="001708E9" w:rsidRDefault="006354B3">
            <w:pPr>
              <w:pStyle w:val="TableBodyText"/>
            </w:pPr>
            <w:r>
              <w:t>ms</w:t>
            </w:r>
          </w:p>
        </w:tc>
      </w:tr>
    </w:tbl>
    <w:p w:rsidR="001708E9" w:rsidRDefault="006354B3">
      <w:pPr>
        <w:pStyle w:val="ListParagraph"/>
        <w:numPr>
          <w:ilvl w:val="0"/>
          <w:numId w:val="247"/>
        </w:numPr>
      </w:pPr>
      <w:r>
        <w:t>Receive SamrLookupDomainInSamServer.</w:t>
      </w:r>
    </w:p>
    <w:tbl>
      <w:tblPr>
        <w:tblStyle w:val="Table-ShadedHeader"/>
        <w:tblW w:w="9312" w:type="dxa"/>
        <w:tblInd w:w="475" w:type="dxa"/>
        <w:tblLook w:val="04A0" w:firstRow="1" w:lastRow="0" w:firstColumn="1" w:lastColumn="0" w:noHBand="0" w:noVBand="1"/>
      </w:tblPr>
      <w:tblGrid>
        <w:gridCol w:w="1623"/>
        <w:gridCol w:w="768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DomainId</w:t>
            </w:r>
          </w:p>
        </w:tc>
        <w:tc>
          <w:tcPr>
            <w:tcW w:w="0" w:type="auto"/>
          </w:tcPr>
          <w:p w:rsidR="001708E9" w:rsidRDefault="006354B3">
            <w:pPr>
              <w:pStyle w:val="TableBodyText"/>
            </w:pPr>
            <w:r>
              <w:t xml:space="preserve">[implementation-specific </w:t>
            </w:r>
            <w:hyperlink w:anchor="gt_83f2020d-0804-4840-a5ac-e06439d50f8d">
              <w:r>
                <w:rPr>
                  <w:rStyle w:val="HyperlinkGreen"/>
                  <w:b/>
                </w:rPr>
                <w:t>SID</w:t>
              </w:r>
            </w:hyperlink>
            <w:r>
              <w:t>]. For example: S-1-5-21-3448151421-356457007-600757626</w:t>
            </w:r>
          </w:p>
        </w:tc>
      </w:tr>
    </w:tbl>
    <w:p w:rsidR="001708E9" w:rsidRDefault="006354B3">
      <w:pPr>
        <w:pStyle w:val="ListParagraph"/>
        <w:numPr>
          <w:ilvl w:val="0"/>
          <w:numId w:val="247"/>
        </w:numPr>
      </w:pPr>
      <w:r>
        <w:t xml:space="preserve">Send </w:t>
      </w:r>
      <w:hyperlink w:anchor="Section_ba710c905b1242f89e5ad4aacc1329fa" w:history="1">
        <w:r>
          <w:rPr>
            <w:rStyle w:val="Hyperlink"/>
          </w:rPr>
          <w:t>SamrOpenDomain</w:t>
        </w:r>
      </w:hyperlink>
      <w:r>
        <w:t>.</w:t>
      </w:r>
    </w:p>
    <w:tbl>
      <w:tblPr>
        <w:tblStyle w:val="Table-ShadedHeader"/>
        <w:tblW w:w="0" w:type="auto"/>
        <w:tblInd w:w="475" w:type="dxa"/>
        <w:tblLook w:val="04A0" w:firstRow="1" w:lastRow="0" w:firstColumn="1" w:lastColumn="0" w:noHBand="0" w:noVBand="1"/>
      </w:tblPr>
      <w:tblGrid>
        <w:gridCol w:w="1625"/>
        <w:gridCol w:w="403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serverHandle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0x00000010</w:t>
            </w:r>
          </w:p>
        </w:tc>
      </w:tr>
      <w:tr w:rsidR="001708E9" w:rsidTr="001708E9">
        <w:tc>
          <w:tcPr>
            <w:tcW w:w="0" w:type="auto"/>
          </w:tcPr>
          <w:p w:rsidR="001708E9" w:rsidRDefault="006354B3">
            <w:pPr>
              <w:pStyle w:val="TableBodyText"/>
            </w:pPr>
            <w:r>
              <w:t>DomainId</w:t>
            </w:r>
          </w:p>
        </w:tc>
        <w:tc>
          <w:tcPr>
            <w:tcW w:w="0" w:type="auto"/>
          </w:tcPr>
          <w:p w:rsidR="001708E9" w:rsidRDefault="006354B3">
            <w:pPr>
              <w:pStyle w:val="TableBodyText"/>
            </w:pPr>
            <w:r>
              <w:t>S-1-5-21-3448151421-356457007-600757626</w:t>
            </w:r>
          </w:p>
        </w:tc>
      </w:tr>
    </w:tbl>
    <w:p w:rsidR="001708E9" w:rsidRDefault="006354B3">
      <w:pPr>
        <w:pStyle w:val="ListParagraph"/>
        <w:numPr>
          <w:ilvl w:val="0"/>
          <w:numId w:val="247"/>
        </w:numPr>
      </w:pPr>
      <w:r>
        <w:t>Receive SamrOpenDomain.</w:t>
      </w:r>
    </w:p>
    <w:tbl>
      <w:tblPr>
        <w:tblStyle w:val="Table-ShadedHeader"/>
        <w:tblW w:w="0" w:type="auto"/>
        <w:tblInd w:w="475" w:type="dxa"/>
        <w:tblLook w:val="04A0" w:firstRow="1" w:lastRow="0" w:firstColumn="1" w:lastColumn="0" w:noHBand="0" w:noVBand="1"/>
      </w:tblPr>
      <w:tblGrid>
        <w:gridCol w:w="1625"/>
        <w:gridCol w:w="398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DomainHandle</w:t>
            </w:r>
          </w:p>
        </w:tc>
        <w:tc>
          <w:tcPr>
            <w:tcW w:w="0" w:type="auto"/>
          </w:tcPr>
          <w:p w:rsidR="001708E9" w:rsidRDefault="006354B3">
            <w:pPr>
              <w:pStyle w:val="TableBodyText"/>
            </w:pPr>
            <w:r>
              <w:t>[implementation-specific value] domainHandle</w:t>
            </w:r>
          </w:p>
        </w:tc>
      </w:tr>
    </w:tbl>
    <w:p w:rsidR="001708E9" w:rsidRDefault="006354B3">
      <w:pPr>
        <w:pStyle w:val="ListParagraph"/>
        <w:numPr>
          <w:ilvl w:val="0"/>
          <w:numId w:val="247"/>
        </w:numPr>
      </w:pPr>
      <w:r>
        <w:t xml:space="preserve">Send </w:t>
      </w:r>
      <w:hyperlink w:anchor="Section_a98d7fbb17354fbfb41aef363c899002" w:history="1">
        <w:r>
          <w:rPr>
            <w:rStyle w:val="Hyperlink"/>
          </w:rPr>
          <w:t>SamrCreateUser2InDomain</w:t>
        </w:r>
      </w:hyperlink>
      <w:r>
        <w:t>.</w:t>
      </w:r>
    </w:p>
    <w:tbl>
      <w:tblPr>
        <w:tblStyle w:val="Table-ShadedHeader"/>
        <w:tblW w:w="0" w:type="auto"/>
        <w:tblInd w:w="475" w:type="dxa"/>
        <w:tblLook w:val="04A0" w:firstRow="1" w:lastRow="0" w:firstColumn="1" w:lastColumn="0" w:noHBand="0" w:noVBand="1"/>
      </w:tblPr>
      <w:tblGrid>
        <w:gridCol w:w="2087"/>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DomainHandle</w:t>
            </w:r>
          </w:p>
        </w:tc>
        <w:tc>
          <w:tcPr>
            <w:tcW w:w="0" w:type="auto"/>
          </w:tcPr>
          <w:p w:rsidR="001708E9" w:rsidRDefault="006354B3">
            <w:pPr>
              <w:pStyle w:val="TableBodyText"/>
            </w:pPr>
            <w:r>
              <w:t>domainHandle</w:t>
            </w:r>
          </w:p>
        </w:tc>
      </w:tr>
      <w:tr w:rsidR="001708E9" w:rsidTr="001708E9">
        <w:tc>
          <w:tcPr>
            <w:tcW w:w="0" w:type="auto"/>
          </w:tcPr>
          <w:p w:rsidR="001708E9" w:rsidRDefault="006354B3">
            <w:pPr>
              <w:pStyle w:val="TableBodyText"/>
            </w:pPr>
            <w:r>
              <w:t>Name.Length</w:t>
            </w:r>
          </w:p>
        </w:tc>
        <w:tc>
          <w:tcPr>
            <w:tcW w:w="0" w:type="auto"/>
          </w:tcPr>
          <w:p w:rsidR="001708E9" w:rsidRDefault="006354B3">
            <w:pPr>
              <w:pStyle w:val="TableBodyText"/>
            </w:pPr>
            <w:r>
              <w:t>16</w:t>
            </w:r>
          </w:p>
        </w:tc>
      </w:tr>
      <w:tr w:rsidR="001708E9" w:rsidTr="001708E9">
        <w:tc>
          <w:tcPr>
            <w:tcW w:w="0" w:type="auto"/>
          </w:tcPr>
          <w:p w:rsidR="001708E9" w:rsidRDefault="006354B3">
            <w:pPr>
              <w:pStyle w:val="TableBodyText"/>
            </w:pPr>
            <w:r>
              <w:t>Name.MaximumLength</w:t>
            </w:r>
          </w:p>
        </w:tc>
        <w:tc>
          <w:tcPr>
            <w:tcW w:w="0" w:type="auto"/>
          </w:tcPr>
          <w:p w:rsidR="001708E9" w:rsidRDefault="006354B3">
            <w:pPr>
              <w:pStyle w:val="TableBodyText"/>
            </w:pPr>
            <w:r>
              <w:t>16</w:t>
            </w:r>
          </w:p>
        </w:tc>
      </w:tr>
      <w:tr w:rsidR="001708E9" w:rsidTr="001708E9">
        <w:tc>
          <w:tcPr>
            <w:tcW w:w="0" w:type="auto"/>
          </w:tcPr>
          <w:p w:rsidR="001708E9" w:rsidRDefault="006354B3">
            <w:pPr>
              <w:pStyle w:val="TableBodyText"/>
            </w:pPr>
            <w:r>
              <w:t>Name.Buffer</w:t>
            </w:r>
          </w:p>
        </w:tc>
        <w:tc>
          <w:tcPr>
            <w:tcW w:w="0" w:type="auto"/>
          </w:tcPr>
          <w:p w:rsidR="001708E9" w:rsidRDefault="006354B3">
            <w:pPr>
              <w:pStyle w:val="TableBodyText"/>
            </w:pPr>
            <w:r>
              <w:t>testuser</w:t>
            </w:r>
          </w:p>
        </w:tc>
      </w:tr>
      <w:tr w:rsidR="001708E9" w:rsidTr="001708E9">
        <w:tc>
          <w:tcPr>
            <w:tcW w:w="0" w:type="auto"/>
          </w:tcPr>
          <w:p w:rsidR="001708E9" w:rsidRDefault="006354B3">
            <w:pPr>
              <w:pStyle w:val="TableBodyText"/>
            </w:pPr>
            <w:r>
              <w:t>AccountType</w:t>
            </w:r>
          </w:p>
        </w:tc>
        <w:tc>
          <w:tcPr>
            <w:tcW w:w="0" w:type="auto"/>
          </w:tcPr>
          <w:p w:rsidR="001708E9" w:rsidRDefault="006354B3">
            <w:pPr>
              <w:pStyle w:val="TableBodyText"/>
            </w:pPr>
            <w:r>
              <w:t>0x00000080</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0x02000000</w:t>
            </w:r>
          </w:p>
        </w:tc>
      </w:tr>
    </w:tbl>
    <w:p w:rsidR="001708E9" w:rsidRDefault="006354B3">
      <w:pPr>
        <w:pStyle w:val="ListParagraph"/>
        <w:numPr>
          <w:ilvl w:val="0"/>
          <w:numId w:val="247"/>
        </w:numPr>
      </w:pPr>
      <w:r>
        <w:t>Receive SamrCreateUser2InDomain.</w:t>
      </w:r>
    </w:p>
    <w:tbl>
      <w:tblPr>
        <w:tblStyle w:val="Table-ShadedHeader"/>
        <w:tblW w:w="0" w:type="auto"/>
        <w:tblInd w:w="475" w:type="dxa"/>
        <w:tblLook w:val="04A0" w:firstRow="1" w:lastRow="0" w:firstColumn="1" w:lastColumn="0" w:noHBand="0" w:noVBand="1"/>
      </w:tblPr>
      <w:tblGrid>
        <w:gridCol w:w="1625"/>
        <w:gridCol w:w="374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UserHandle</w:t>
            </w:r>
          </w:p>
        </w:tc>
        <w:tc>
          <w:tcPr>
            <w:tcW w:w="0" w:type="auto"/>
          </w:tcPr>
          <w:p w:rsidR="001708E9" w:rsidRDefault="006354B3">
            <w:pPr>
              <w:pStyle w:val="TableBodyText"/>
            </w:pPr>
            <w:r>
              <w:t>[implementation-specific value] userHandle</w:t>
            </w:r>
          </w:p>
        </w:tc>
      </w:tr>
      <w:tr w:rsidR="001708E9" w:rsidTr="001708E9">
        <w:tc>
          <w:tcPr>
            <w:tcW w:w="0" w:type="auto"/>
          </w:tcPr>
          <w:p w:rsidR="001708E9" w:rsidRDefault="006354B3">
            <w:pPr>
              <w:pStyle w:val="TableBodyText"/>
            </w:pPr>
            <w:r>
              <w:t>GrantedAccess</w:t>
            </w:r>
          </w:p>
        </w:tc>
        <w:tc>
          <w:tcPr>
            <w:tcW w:w="0" w:type="auto"/>
          </w:tcPr>
          <w:p w:rsidR="001708E9" w:rsidRDefault="006354B3">
            <w:pPr>
              <w:pStyle w:val="TableBodyText"/>
            </w:pPr>
            <w:r>
              <w:t>0xf07ff</w:t>
            </w:r>
          </w:p>
        </w:tc>
      </w:tr>
      <w:tr w:rsidR="001708E9" w:rsidTr="001708E9">
        <w:tc>
          <w:tcPr>
            <w:tcW w:w="0" w:type="auto"/>
          </w:tcPr>
          <w:p w:rsidR="001708E9" w:rsidRDefault="006354B3">
            <w:pPr>
              <w:pStyle w:val="TableBodyText"/>
            </w:pPr>
            <w:r>
              <w:t>RelativeId</w:t>
            </w:r>
          </w:p>
        </w:tc>
        <w:tc>
          <w:tcPr>
            <w:tcW w:w="0" w:type="auto"/>
          </w:tcPr>
          <w:p w:rsidR="001708E9" w:rsidRDefault="006354B3">
            <w:pPr>
              <w:pStyle w:val="TableBodyText"/>
            </w:pPr>
            <w:r>
              <w:t>2810</w:t>
            </w:r>
          </w:p>
        </w:tc>
      </w:tr>
    </w:tbl>
    <w:p w:rsidR="001708E9" w:rsidRDefault="006354B3">
      <w:pPr>
        <w:pStyle w:val="ListParagraph"/>
        <w:numPr>
          <w:ilvl w:val="0"/>
          <w:numId w:val="247"/>
        </w:numPr>
      </w:pPr>
      <w:r>
        <w:t xml:space="preserve">Send </w:t>
      </w:r>
      <w:hyperlink w:anchor="Section_55d134dfe25748ad8afacb2ca45cd3cc" w:history="1">
        <w:r>
          <w:rPr>
            <w:rStyle w:val="Hyperlink"/>
          </w:rPr>
          <w:t>SamrCloseHandle</w:t>
        </w:r>
      </w:hyperlink>
      <w:r>
        <w:t>.</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userHandle</w:t>
            </w:r>
          </w:p>
        </w:tc>
      </w:tr>
    </w:tbl>
    <w:p w:rsidR="001708E9" w:rsidRDefault="006354B3">
      <w:pPr>
        <w:pStyle w:val="ListParagraph"/>
        <w:numPr>
          <w:ilvl w:val="0"/>
          <w:numId w:val="247"/>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0</w:t>
            </w:r>
          </w:p>
        </w:tc>
      </w:tr>
    </w:tbl>
    <w:p w:rsidR="001708E9" w:rsidRDefault="006354B3">
      <w:pPr>
        <w:pStyle w:val="ListParagraph"/>
        <w:numPr>
          <w:ilvl w:val="0"/>
          <w:numId w:val="247"/>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domainHandle</w:t>
            </w:r>
          </w:p>
        </w:tc>
      </w:tr>
    </w:tbl>
    <w:p w:rsidR="001708E9" w:rsidRDefault="006354B3">
      <w:pPr>
        <w:pStyle w:val="ListParagraph"/>
        <w:numPr>
          <w:ilvl w:val="0"/>
          <w:numId w:val="247"/>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lastRenderedPageBreak/>
              <w:t>Handle</w:t>
            </w:r>
          </w:p>
        </w:tc>
        <w:tc>
          <w:tcPr>
            <w:tcW w:w="0" w:type="auto"/>
          </w:tcPr>
          <w:p w:rsidR="001708E9" w:rsidRDefault="006354B3">
            <w:pPr>
              <w:pStyle w:val="TableBodyText"/>
            </w:pPr>
            <w:r>
              <w:t>0</w:t>
            </w:r>
          </w:p>
        </w:tc>
      </w:tr>
    </w:tbl>
    <w:p w:rsidR="001708E9" w:rsidRDefault="006354B3">
      <w:pPr>
        <w:pStyle w:val="ListParagraph"/>
        <w:numPr>
          <w:ilvl w:val="0"/>
          <w:numId w:val="247"/>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serverHandle</w:t>
            </w:r>
          </w:p>
        </w:tc>
      </w:tr>
    </w:tbl>
    <w:p w:rsidR="001708E9" w:rsidRDefault="006354B3">
      <w:pPr>
        <w:pStyle w:val="ListParagraph"/>
        <w:numPr>
          <w:ilvl w:val="0"/>
          <w:numId w:val="247"/>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0</w:t>
            </w:r>
          </w:p>
        </w:tc>
      </w:tr>
    </w:tbl>
    <w:p w:rsidR="001708E9" w:rsidRDefault="001708E9"/>
    <w:p w:rsidR="001708E9" w:rsidRDefault="006354B3">
      <w:pPr>
        <w:pStyle w:val="Heading2"/>
      </w:pPr>
      <w:bookmarkStart w:id="841" w:name="section_bf8cfb7624f742dea95fe5b9ec7435d0"/>
      <w:bookmarkStart w:id="842" w:name="_Toc72927515"/>
      <w:r>
        <w:t>Enabling a User Account</w:t>
      </w:r>
      <w:bookmarkEnd w:id="841"/>
      <w:bookmarkEnd w:id="842"/>
      <w:r>
        <w:fldChar w:fldCharType="begin"/>
      </w:r>
      <w:r>
        <w:instrText xml:space="preserve"> XE "Examples:enabling a user account" </w:instrText>
      </w:r>
      <w:r>
        <w:fldChar w:fldCharType="end"/>
      </w:r>
      <w:r>
        <w:fldChar w:fldCharType="begin"/>
      </w:r>
      <w:r>
        <w:instrText xml:space="preserve"> XE "Enabling a user account example" </w:instrText>
      </w:r>
      <w:r>
        <w:fldChar w:fldCharType="end"/>
      </w:r>
      <w:r>
        <w:fldChar w:fldCharType="begin"/>
      </w:r>
      <w:r>
        <w:instrText xml:space="preserve"> XE "Enabling user account example"</w:instrText>
      </w:r>
      <w:r>
        <w:fldChar w:fldCharType="end"/>
      </w:r>
      <w:r>
        <w:fldChar w:fldCharType="begin"/>
      </w:r>
      <w:r>
        <w:instrText xml:space="preserve"> XE "User account:enabling - example"</w:instrText>
      </w:r>
      <w:r>
        <w:fldChar w:fldCharType="end"/>
      </w:r>
      <w:r>
        <w:fldChar w:fldCharType="begin"/>
      </w:r>
      <w:r>
        <w:instrText xml:space="preserve"> XE "Examples:enabling user account ex</w:instrText>
      </w:r>
      <w:r>
        <w:instrText>ample"</w:instrText>
      </w:r>
      <w:r>
        <w:fldChar w:fldCharType="end"/>
      </w:r>
    </w:p>
    <w:p w:rsidR="001708E9" w:rsidRDefault="006354B3">
      <w:r>
        <w:t xml:space="preserve">The following sequence of methods and parameters enables the user account created in the previous example. This is performed on the machine with the network address of "msdc-1", a </w:t>
      </w:r>
      <w:hyperlink w:anchor="gt_45a1c9f1-0263-49a8-97c7-7aca1a99308c">
        <w:r>
          <w:rPr>
            <w:rStyle w:val="HyperlinkGreen"/>
            <w:b/>
          </w:rPr>
          <w:t>domai</w:t>
        </w:r>
        <w:r>
          <w:rPr>
            <w:rStyle w:val="HyperlinkGreen"/>
            <w:b/>
          </w:rPr>
          <w:t>n name</w:t>
        </w:r>
      </w:hyperlink>
      <w:r>
        <w:t xml:space="preserve"> of "ms", and a user name of "testuser" with Relative ID = 2810.</w:t>
      </w:r>
    </w:p>
    <w:p w:rsidR="001708E9" w:rsidRDefault="006354B3">
      <w:pPr>
        <w:pStyle w:val="ListParagraph"/>
        <w:numPr>
          <w:ilvl w:val="0"/>
          <w:numId w:val="248"/>
        </w:numPr>
      </w:pPr>
      <w:r>
        <w:t xml:space="preserve">Send </w:t>
      </w:r>
      <w:hyperlink w:anchor="Section_defe20910a614dfabe9a2c1206d53a1f" w:history="1">
        <w:r>
          <w:rPr>
            <w:rStyle w:val="Hyperlink"/>
          </w:rPr>
          <w:t>SamrConnect</w:t>
        </w:r>
      </w:hyperlink>
      <w:r>
        <w:t>.</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ServerName</w:t>
            </w:r>
          </w:p>
        </w:tc>
        <w:tc>
          <w:tcPr>
            <w:tcW w:w="0" w:type="auto"/>
          </w:tcPr>
          <w:p w:rsidR="001708E9" w:rsidRDefault="006354B3">
            <w:pPr>
              <w:pStyle w:val="TableBodyText"/>
            </w:pPr>
            <w:r>
              <w:t>msdc-1</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0x31</w:t>
            </w:r>
          </w:p>
        </w:tc>
      </w:tr>
    </w:tbl>
    <w:p w:rsidR="001708E9" w:rsidRDefault="006354B3">
      <w:pPr>
        <w:pStyle w:val="ListParagraph"/>
        <w:numPr>
          <w:ilvl w:val="0"/>
          <w:numId w:val="248"/>
        </w:numPr>
      </w:pPr>
      <w:r>
        <w:t>Receive SamrConnect.</w:t>
      </w:r>
    </w:p>
    <w:tbl>
      <w:tblPr>
        <w:tblStyle w:val="Table-ShadedHeader"/>
        <w:tblW w:w="0" w:type="auto"/>
        <w:tblInd w:w="475" w:type="dxa"/>
        <w:tblLook w:val="04A0" w:firstRow="1" w:lastRow="0" w:firstColumn="1" w:lastColumn="0" w:noHBand="0" w:noVBand="1"/>
      </w:tblPr>
      <w:tblGrid>
        <w:gridCol w:w="1625"/>
        <w:gridCol w:w="389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 xml:space="preserve">Parameter </w:t>
            </w:r>
            <w:r>
              <w:t>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[implementation-specific value] serverHandle</w:t>
            </w:r>
          </w:p>
        </w:tc>
      </w:tr>
    </w:tbl>
    <w:p w:rsidR="001708E9" w:rsidRDefault="006354B3">
      <w:pPr>
        <w:pStyle w:val="ListParagraph"/>
        <w:numPr>
          <w:ilvl w:val="0"/>
          <w:numId w:val="248"/>
        </w:numPr>
      </w:pPr>
      <w:r>
        <w:t xml:space="preserve">Send </w:t>
      </w:r>
      <w:hyperlink w:anchor="Section_47492d59e0954398b03e8a062b989123" w:history="1">
        <w:r>
          <w:rPr>
            <w:rStyle w:val="Hyperlink"/>
          </w:rPr>
          <w:t>SamrLookupDomainInSamServer</w:t>
        </w:r>
      </w:hyperlink>
      <w:r>
        <w:t>.</w:t>
      </w:r>
    </w:p>
    <w:tbl>
      <w:tblPr>
        <w:tblStyle w:val="Table-ShadedHeader"/>
        <w:tblW w:w="0" w:type="auto"/>
        <w:tblInd w:w="475" w:type="dxa"/>
        <w:tblLook w:val="04A0" w:firstRow="1" w:lastRow="0" w:firstColumn="1" w:lastColumn="0" w:noHBand="0" w:noVBand="1"/>
      </w:tblPr>
      <w:tblGrid>
        <w:gridCol w:w="2087"/>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serverHandle</w:t>
            </w:r>
          </w:p>
        </w:tc>
      </w:tr>
      <w:tr w:rsidR="001708E9" w:rsidTr="001708E9">
        <w:tc>
          <w:tcPr>
            <w:tcW w:w="0" w:type="auto"/>
          </w:tcPr>
          <w:p w:rsidR="001708E9" w:rsidRDefault="006354B3">
            <w:pPr>
              <w:pStyle w:val="TableBodyText"/>
            </w:pPr>
            <w:r>
              <w:t>Name.Length</w:t>
            </w:r>
          </w:p>
        </w:tc>
        <w:tc>
          <w:tcPr>
            <w:tcW w:w="0" w:type="auto"/>
          </w:tcPr>
          <w:p w:rsidR="001708E9" w:rsidRDefault="006354B3">
            <w:pPr>
              <w:pStyle w:val="TableBodyText"/>
            </w:pPr>
            <w:r>
              <w:t>4</w:t>
            </w:r>
          </w:p>
        </w:tc>
      </w:tr>
      <w:tr w:rsidR="001708E9" w:rsidTr="001708E9">
        <w:tc>
          <w:tcPr>
            <w:tcW w:w="0" w:type="auto"/>
          </w:tcPr>
          <w:p w:rsidR="001708E9" w:rsidRDefault="006354B3">
            <w:pPr>
              <w:pStyle w:val="TableBodyText"/>
            </w:pPr>
            <w:r>
              <w:t>Name.MaximumLength</w:t>
            </w:r>
          </w:p>
        </w:tc>
        <w:tc>
          <w:tcPr>
            <w:tcW w:w="0" w:type="auto"/>
          </w:tcPr>
          <w:p w:rsidR="001708E9" w:rsidRDefault="006354B3">
            <w:pPr>
              <w:pStyle w:val="TableBodyText"/>
            </w:pPr>
            <w:r>
              <w:t>4</w:t>
            </w:r>
          </w:p>
        </w:tc>
      </w:tr>
      <w:tr w:rsidR="001708E9" w:rsidTr="001708E9">
        <w:tc>
          <w:tcPr>
            <w:tcW w:w="0" w:type="auto"/>
          </w:tcPr>
          <w:p w:rsidR="001708E9" w:rsidRDefault="006354B3">
            <w:pPr>
              <w:pStyle w:val="TableBodyText"/>
            </w:pPr>
            <w:r>
              <w:t>Name.Buffer</w:t>
            </w:r>
          </w:p>
        </w:tc>
        <w:tc>
          <w:tcPr>
            <w:tcW w:w="0" w:type="auto"/>
          </w:tcPr>
          <w:p w:rsidR="001708E9" w:rsidRDefault="006354B3">
            <w:pPr>
              <w:pStyle w:val="TableBodyText"/>
            </w:pPr>
            <w:r>
              <w:t>ms</w:t>
            </w:r>
          </w:p>
        </w:tc>
      </w:tr>
    </w:tbl>
    <w:p w:rsidR="001708E9" w:rsidRDefault="006354B3">
      <w:pPr>
        <w:pStyle w:val="ListParagraph"/>
        <w:numPr>
          <w:ilvl w:val="0"/>
          <w:numId w:val="248"/>
        </w:numPr>
      </w:pPr>
      <w:r>
        <w:t>Receive SamrLookupDomainInSamServer.</w:t>
      </w:r>
    </w:p>
    <w:tbl>
      <w:tblPr>
        <w:tblStyle w:val="Table-ShadedHeader"/>
        <w:tblW w:w="9312" w:type="dxa"/>
        <w:tblInd w:w="475" w:type="dxa"/>
        <w:tblLook w:val="04A0" w:firstRow="1" w:lastRow="0" w:firstColumn="1" w:lastColumn="0" w:noHBand="0" w:noVBand="1"/>
      </w:tblPr>
      <w:tblGrid>
        <w:gridCol w:w="1623"/>
        <w:gridCol w:w="7689"/>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DomainId</w:t>
            </w:r>
          </w:p>
        </w:tc>
        <w:tc>
          <w:tcPr>
            <w:tcW w:w="0" w:type="auto"/>
          </w:tcPr>
          <w:p w:rsidR="001708E9" w:rsidRDefault="006354B3">
            <w:pPr>
              <w:pStyle w:val="TableBodyText"/>
            </w:pPr>
            <w:r>
              <w:t xml:space="preserve">[implementation-specific </w:t>
            </w:r>
            <w:hyperlink w:anchor="gt_83f2020d-0804-4840-a5ac-e06439d50f8d">
              <w:r>
                <w:rPr>
                  <w:rStyle w:val="HyperlinkGreen"/>
                  <w:b/>
                </w:rPr>
                <w:t>SID</w:t>
              </w:r>
            </w:hyperlink>
            <w:r>
              <w:t xml:space="preserve">]. For example: </w:t>
            </w:r>
            <w:r>
              <w:t>S-1-5-21-3448151421-356457007-600757626</w:t>
            </w:r>
          </w:p>
        </w:tc>
      </w:tr>
    </w:tbl>
    <w:p w:rsidR="001708E9" w:rsidRDefault="006354B3">
      <w:pPr>
        <w:pStyle w:val="ListParagraph"/>
        <w:numPr>
          <w:ilvl w:val="0"/>
          <w:numId w:val="248"/>
        </w:numPr>
      </w:pPr>
      <w:r>
        <w:t xml:space="preserve">Send </w:t>
      </w:r>
      <w:hyperlink w:anchor="Section_ba710c905b1242f89e5ad4aacc1329fa" w:history="1">
        <w:r>
          <w:rPr>
            <w:rStyle w:val="Hyperlink"/>
          </w:rPr>
          <w:t>SamrOpenDomain</w:t>
        </w:r>
      </w:hyperlink>
      <w:r>
        <w:t>.</w:t>
      </w:r>
    </w:p>
    <w:tbl>
      <w:tblPr>
        <w:tblStyle w:val="Table-ShadedHeader"/>
        <w:tblW w:w="0" w:type="auto"/>
        <w:tblInd w:w="475" w:type="dxa"/>
        <w:tblLook w:val="04A0" w:firstRow="1" w:lastRow="0" w:firstColumn="1" w:lastColumn="0" w:noHBand="0" w:noVBand="1"/>
      </w:tblPr>
      <w:tblGrid>
        <w:gridCol w:w="1625"/>
        <w:gridCol w:w="403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ServerHandle</w:t>
            </w:r>
          </w:p>
        </w:tc>
        <w:tc>
          <w:tcPr>
            <w:tcW w:w="0" w:type="auto"/>
          </w:tcPr>
          <w:p w:rsidR="001708E9" w:rsidRDefault="006354B3">
            <w:pPr>
              <w:pStyle w:val="TableBodyText"/>
            </w:pPr>
            <w:r>
              <w:t>serverHandle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0x00000200</w:t>
            </w:r>
          </w:p>
        </w:tc>
      </w:tr>
      <w:tr w:rsidR="001708E9" w:rsidTr="001708E9">
        <w:tc>
          <w:tcPr>
            <w:tcW w:w="0" w:type="auto"/>
          </w:tcPr>
          <w:p w:rsidR="001708E9" w:rsidRDefault="006354B3">
            <w:pPr>
              <w:pStyle w:val="TableBodyText"/>
            </w:pPr>
            <w:r>
              <w:t>DomainId</w:t>
            </w:r>
          </w:p>
        </w:tc>
        <w:tc>
          <w:tcPr>
            <w:tcW w:w="0" w:type="auto"/>
          </w:tcPr>
          <w:p w:rsidR="001708E9" w:rsidRDefault="006354B3">
            <w:pPr>
              <w:pStyle w:val="TableBodyText"/>
            </w:pPr>
            <w:r>
              <w:t>S-1-5-21-3448151421-356457007-600757626</w:t>
            </w:r>
          </w:p>
        </w:tc>
      </w:tr>
    </w:tbl>
    <w:p w:rsidR="001708E9" w:rsidRDefault="006354B3">
      <w:pPr>
        <w:pStyle w:val="ListParagraph"/>
        <w:numPr>
          <w:ilvl w:val="0"/>
          <w:numId w:val="248"/>
        </w:numPr>
      </w:pPr>
      <w:r>
        <w:t>Receive SamrOpenDomain.</w:t>
      </w:r>
    </w:p>
    <w:tbl>
      <w:tblPr>
        <w:tblStyle w:val="Table-ShadedHeader"/>
        <w:tblW w:w="0" w:type="auto"/>
        <w:tblInd w:w="475" w:type="dxa"/>
        <w:tblLook w:val="04A0" w:firstRow="1" w:lastRow="0" w:firstColumn="1" w:lastColumn="0" w:noHBand="0" w:noVBand="1"/>
      </w:tblPr>
      <w:tblGrid>
        <w:gridCol w:w="1625"/>
        <w:gridCol w:w="3987"/>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DomainHandle</w:t>
            </w:r>
          </w:p>
        </w:tc>
        <w:tc>
          <w:tcPr>
            <w:tcW w:w="0" w:type="auto"/>
          </w:tcPr>
          <w:p w:rsidR="001708E9" w:rsidRDefault="006354B3">
            <w:pPr>
              <w:pStyle w:val="TableBodyText"/>
            </w:pPr>
            <w:r>
              <w:t>[implementation-specific value] domainHandle</w:t>
            </w:r>
          </w:p>
        </w:tc>
      </w:tr>
    </w:tbl>
    <w:p w:rsidR="001708E9" w:rsidRDefault="006354B3">
      <w:pPr>
        <w:pStyle w:val="ListParagraph"/>
        <w:numPr>
          <w:ilvl w:val="0"/>
          <w:numId w:val="248"/>
        </w:numPr>
      </w:pPr>
      <w:r>
        <w:t xml:space="preserve">Send </w:t>
      </w:r>
      <w:hyperlink w:anchor="Section_0aee1c31ec404633bb560cf8429093c0" w:history="1">
        <w:r>
          <w:rPr>
            <w:rStyle w:val="Hyperlink"/>
          </w:rPr>
          <w:t>SamrOpenUser</w:t>
        </w:r>
      </w:hyperlink>
      <w:r>
        <w:t>.</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DomainHandle</w:t>
            </w:r>
          </w:p>
        </w:tc>
        <w:tc>
          <w:tcPr>
            <w:tcW w:w="0" w:type="auto"/>
          </w:tcPr>
          <w:p w:rsidR="001708E9" w:rsidRDefault="006354B3">
            <w:pPr>
              <w:pStyle w:val="TableBodyText"/>
            </w:pPr>
            <w:r>
              <w:t>domainHandle</w:t>
            </w:r>
          </w:p>
        </w:tc>
      </w:tr>
      <w:tr w:rsidR="001708E9" w:rsidTr="001708E9">
        <w:tc>
          <w:tcPr>
            <w:tcW w:w="0" w:type="auto"/>
          </w:tcPr>
          <w:p w:rsidR="001708E9" w:rsidRDefault="006354B3">
            <w:pPr>
              <w:pStyle w:val="TableBodyText"/>
            </w:pPr>
            <w:r>
              <w:t>DesiredAccess</w:t>
            </w:r>
          </w:p>
        </w:tc>
        <w:tc>
          <w:tcPr>
            <w:tcW w:w="0" w:type="auto"/>
          </w:tcPr>
          <w:p w:rsidR="001708E9" w:rsidRDefault="006354B3">
            <w:pPr>
              <w:pStyle w:val="TableBodyText"/>
            </w:pPr>
            <w:r>
              <w:t>0x02000000</w:t>
            </w:r>
          </w:p>
        </w:tc>
      </w:tr>
      <w:tr w:rsidR="001708E9" w:rsidTr="001708E9">
        <w:tc>
          <w:tcPr>
            <w:tcW w:w="0" w:type="auto"/>
          </w:tcPr>
          <w:p w:rsidR="001708E9" w:rsidRDefault="006354B3">
            <w:pPr>
              <w:pStyle w:val="TableBodyText"/>
            </w:pPr>
            <w:r>
              <w:t>UserId</w:t>
            </w:r>
          </w:p>
        </w:tc>
        <w:tc>
          <w:tcPr>
            <w:tcW w:w="0" w:type="auto"/>
          </w:tcPr>
          <w:p w:rsidR="001708E9" w:rsidRDefault="006354B3">
            <w:pPr>
              <w:pStyle w:val="TableBodyText"/>
            </w:pPr>
            <w:r>
              <w:t>2810</w:t>
            </w:r>
          </w:p>
        </w:tc>
      </w:tr>
    </w:tbl>
    <w:p w:rsidR="001708E9" w:rsidRDefault="006354B3">
      <w:pPr>
        <w:pStyle w:val="ListParagraph"/>
        <w:numPr>
          <w:ilvl w:val="0"/>
          <w:numId w:val="248"/>
        </w:numPr>
      </w:pPr>
      <w:r>
        <w:t>Receive SamrOpenUser.</w:t>
      </w:r>
    </w:p>
    <w:tbl>
      <w:tblPr>
        <w:tblStyle w:val="Table-ShadedHeader"/>
        <w:tblW w:w="0" w:type="auto"/>
        <w:tblInd w:w="475" w:type="dxa"/>
        <w:tblLook w:val="04A0" w:firstRow="1" w:lastRow="0" w:firstColumn="1" w:lastColumn="0" w:noHBand="0" w:noVBand="1"/>
      </w:tblPr>
      <w:tblGrid>
        <w:gridCol w:w="1625"/>
        <w:gridCol w:w="3741"/>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UserHandle</w:t>
            </w:r>
          </w:p>
        </w:tc>
        <w:tc>
          <w:tcPr>
            <w:tcW w:w="0" w:type="auto"/>
          </w:tcPr>
          <w:p w:rsidR="001708E9" w:rsidRDefault="006354B3">
            <w:pPr>
              <w:pStyle w:val="TableBodyText"/>
            </w:pPr>
            <w:r>
              <w:t>[implementation-specific value] userHandle</w:t>
            </w:r>
          </w:p>
        </w:tc>
      </w:tr>
    </w:tbl>
    <w:p w:rsidR="001708E9" w:rsidRDefault="006354B3">
      <w:pPr>
        <w:pStyle w:val="ListParagraph"/>
        <w:numPr>
          <w:ilvl w:val="0"/>
          <w:numId w:val="248"/>
        </w:numPr>
      </w:pPr>
      <w:r>
        <w:t xml:space="preserve">Send </w:t>
      </w:r>
      <w:hyperlink w:anchor="Section_99ee9f3943e84bbaac3a82e0c0e0699e" w:history="1">
        <w:r>
          <w:rPr>
            <w:rStyle w:val="Hyperlink"/>
          </w:rPr>
          <w:t>SamrSetInformationUser2</w:t>
        </w:r>
      </w:hyperlink>
      <w:r>
        <w:t>.</w:t>
      </w:r>
    </w:p>
    <w:tbl>
      <w:tblPr>
        <w:tblStyle w:val="Table-ShadedHeader"/>
        <w:tblW w:w="0" w:type="auto"/>
        <w:tblInd w:w="475" w:type="dxa"/>
        <w:tblLook w:val="04A0" w:firstRow="1" w:lastRow="0" w:firstColumn="1" w:lastColumn="0" w:noHBand="0" w:noVBand="1"/>
      </w:tblPr>
      <w:tblGrid>
        <w:gridCol w:w="1960"/>
        <w:gridCol w:w="243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UserHandle</w:t>
            </w:r>
          </w:p>
        </w:tc>
        <w:tc>
          <w:tcPr>
            <w:tcW w:w="0" w:type="auto"/>
          </w:tcPr>
          <w:p w:rsidR="001708E9" w:rsidRDefault="006354B3">
            <w:pPr>
              <w:pStyle w:val="TableBodyText"/>
            </w:pPr>
            <w:r>
              <w:t>userHandle</w:t>
            </w:r>
          </w:p>
        </w:tc>
      </w:tr>
      <w:tr w:rsidR="001708E9" w:rsidTr="001708E9">
        <w:tc>
          <w:tcPr>
            <w:tcW w:w="0" w:type="auto"/>
          </w:tcPr>
          <w:p w:rsidR="001708E9" w:rsidRDefault="006354B3">
            <w:pPr>
              <w:pStyle w:val="TableBodyText"/>
            </w:pPr>
            <w:r>
              <w:t>UserInformationClass</w:t>
            </w:r>
          </w:p>
        </w:tc>
        <w:tc>
          <w:tcPr>
            <w:tcW w:w="0" w:type="auto"/>
          </w:tcPr>
          <w:p w:rsidR="001708E9" w:rsidRDefault="006354B3">
            <w:pPr>
              <w:pStyle w:val="TableBodyText"/>
            </w:pPr>
            <w:r>
              <w:t>16</w:t>
            </w:r>
          </w:p>
        </w:tc>
      </w:tr>
      <w:tr w:rsidR="001708E9" w:rsidTr="001708E9">
        <w:tc>
          <w:tcPr>
            <w:tcW w:w="0" w:type="auto"/>
          </w:tcPr>
          <w:p w:rsidR="001708E9" w:rsidRDefault="006354B3">
            <w:pPr>
              <w:pStyle w:val="TableBodyText"/>
            </w:pPr>
            <w:r>
              <w:t>Buffer</w:t>
            </w:r>
          </w:p>
        </w:tc>
        <w:tc>
          <w:tcPr>
            <w:tcW w:w="0" w:type="auto"/>
          </w:tcPr>
          <w:p w:rsidR="001708E9" w:rsidRDefault="006354B3">
            <w:pPr>
              <w:pStyle w:val="TableBodyText"/>
            </w:pPr>
            <w:r>
              <w:t xml:space="preserve"> Control = { 0x00000010 }</w:t>
            </w:r>
          </w:p>
        </w:tc>
      </w:tr>
    </w:tbl>
    <w:p w:rsidR="001708E9" w:rsidRDefault="006354B3">
      <w:pPr>
        <w:pStyle w:val="ListParagraph"/>
        <w:numPr>
          <w:ilvl w:val="0"/>
          <w:numId w:val="248"/>
        </w:numPr>
      </w:pPr>
      <w:r>
        <w:t>Receive SamrSetInformationUser2.</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bl>
    <w:p w:rsidR="001708E9" w:rsidRDefault="006354B3">
      <w:pPr>
        <w:pStyle w:val="ListParagraph"/>
        <w:numPr>
          <w:ilvl w:val="0"/>
          <w:numId w:val="248"/>
        </w:numPr>
      </w:pPr>
      <w:r>
        <w:lastRenderedPageBreak/>
        <w:t xml:space="preserve">Send </w:t>
      </w:r>
      <w:hyperlink w:anchor="Section_55d134dfe25748ad8afacb2ca45cd3cc" w:history="1">
        <w:r>
          <w:rPr>
            <w:rStyle w:val="Hyperlink"/>
          </w:rPr>
          <w:t>SamrCloseHandle</w:t>
        </w:r>
      </w:hyperlink>
      <w:r>
        <w:t>.</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userHandle</w:t>
            </w:r>
          </w:p>
        </w:tc>
      </w:tr>
    </w:tbl>
    <w:p w:rsidR="001708E9" w:rsidRDefault="006354B3">
      <w:pPr>
        <w:pStyle w:val="ListParagraph"/>
        <w:numPr>
          <w:ilvl w:val="0"/>
          <w:numId w:val="248"/>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0</w:t>
            </w:r>
          </w:p>
        </w:tc>
      </w:tr>
    </w:tbl>
    <w:p w:rsidR="001708E9" w:rsidRDefault="006354B3">
      <w:pPr>
        <w:pStyle w:val="ListParagraph"/>
        <w:numPr>
          <w:ilvl w:val="0"/>
          <w:numId w:val="248"/>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 xml:space="preserve">Parameter </w:t>
            </w:r>
            <w:r>
              <w:t>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domainHandle</w:t>
            </w:r>
          </w:p>
        </w:tc>
      </w:tr>
    </w:tbl>
    <w:p w:rsidR="001708E9" w:rsidRDefault="006354B3">
      <w:pPr>
        <w:pStyle w:val="ListParagraph"/>
        <w:numPr>
          <w:ilvl w:val="0"/>
          <w:numId w:val="248"/>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0</w:t>
            </w:r>
          </w:p>
        </w:tc>
      </w:tr>
    </w:tbl>
    <w:p w:rsidR="001708E9" w:rsidRDefault="006354B3">
      <w:pPr>
        <w:pStyle w:val="ListParagraph"/>
        <w:numPr>
          <w:ilvl w:val="0"/>
          <w:numId w:val="248"/>
        </w:numPr>
      </w:pPr>
      <w:r>
        <w:t>Send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serverHandle</w:t>
            </w:r>
          </w:p>
        </w:tc>
      </w:tr>
    </w:tbl>
    <w:p w:rsidR="001708E9" w:rsidRDefault="006354B3">
      <w:pPr>
        <w:pStyle w:val="ListParagraph"/>
        <w:numPr>
          <w:ilvl w:val="0"/>
          <w:numId w:val="248"/>
        </w:numPr>
      </w:pPr>
      <w:r>
        <w:t>Receive SamrCloseHandle.</w:t>
      </w:r>
    </w:p>
    <w:tbl>
      <w:tblPr>
        <w:tblStyle w:val="Table-ShadedHeader"/>
        <w:tblW w:w="0" w:type="auto"/>
        <w:tblInd w:w="475" w:type="dxa"/>
        <w:tblLook w:val="04A0" w:firstRow="1" w:lastRow="0" w:firstColumn="1" w:lastColumn="0" w:noHBand="0" w:noVBand="1"/>
      </w:tblPr>
      <w:tblGrid>
        <w:gridCol w:w="1625"/>
        <w:gridCol w:w="171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Parameter field</w:t>
            </w:r>
          </w:p>
        </w:tc>
        <w:tc>
          <w:tcPr>
            <w:tcW w:w="0" w:type="auto"/>
          </w:tcPr>
          <w:p w:rsidR="001708E9" w:rsidRDefault="006354B3">
            <w:pPr>
              <w:pStyle w:val="TableHeaderText"/>
            </w:pPr>
            <w:r>
              <w:t>Parameter value</w:t>
            </w:r>
          </w:p>
        </w:tc>
      </w:tr>
      <w:tr w:rsidR="001708E9" w:rsidTr="001708E9">
        <w:tc>
          <w:tcPr>
            <w:tcW w:w="0" w:type="auto"/>
          </w:tcPr>
          <w:p w:rsidR="001708E9" w:rsidRDefault="006354B3">
            <w:pPr>
              <w:pStyle w:val="TableBodyText"/>
            </w:pPr>
            <w:r>
              <w:t>Status</w:t>
            </w:r>
          </w:p>
        </w:tc>
        <w:tc>
          <w:tcPr>
            <w:tcW w:w="0" w:type="auto"/>
          </w:tcPr>
          <w:p w:rsidR="001708E9" w:rsidRDefault="006354B3">
            <w:pPr>
              <w:pStyle w:val="TableBodyText"/>
            </w:pPr>
            <w:r>
              <w:t>0</w:t>
            </w:r>
          </w:p>
        </w:tc>
      </w:tr>
      <w:tr w:rsidR="001708E9" w:rsidTr="001708E9">
        <w:tc>
          <w:tcPr>
            <w:tcW w:w="0" w:type="auto"/>
          </w:tcPr>
          <w:p w:rsidR="001708E9" w:rsidRDefault="006354B3">
            <w:pPr>
              <w:pStyle w:val="TableBodyText"/>
            </w:pPr>
            <w:r>
              <w:t>Handle</w:t>
            </w:r>
          </w:p>
        </w:tc>
        <w:tc>
          <w:tcPr>
            <w:tcW w:w="0" w:type="auto"/>
          </w:tcPr>
          <w:p w:rsidR="001708E9" w:rsidRDefault="006354B3">
            <w:pPr>
              <w:pStyle w:val="TableBodyText"/>
            </w:pPr>
            <w:r>
              <w:t>0</w:t>
            </w:r>
          </w:p>
        </w:tc>
      </w:tr>
    </w:tbl>
    <w:p w:rsidR="001708E9" w:rsidRDefault="001708E9"/>
    <w:p w:rsidR="001708E9" w:rsidRDefault="006354B3">
      <w:pPr>
        <w:pStyle w:val="Heading2"/>
      </w:pPr>
      <w:bookmarkStart w:id="843" w:name="section_8c5c143818074d199f4e66290f214a63"/>
      <w:bookmarkStart w:id="844" w:name="_Toc72927516"/>
      <w:r>
        <w:t>Encrypting an NT or LM Hash</w:t>
      </w:r>
      <w:bookmarkEnd w:id="843"/>
      <w:bookmarkEnd w:id="844"/>
      <w:r>
        <w:fldChar w:fldCharType="begin"/>
      </w:r>
      <w:r>
        <w:instrText xml:space="preserve"> XE "Examples:encrypting an nt or lm hash" </w:instrText>
      </w:r>
      <w:r>
        <w:fldChar w:fldCharType="end"/>
      </w:r>
      <w:r>
        <w:fldChar w:fldCharType="begin"/>
      </w:r>
      <w:r>
        <w:instrText xml:space="preserve"> XE "Encrypting an nt or lm hash example" </w:instrText>
      </w:r>
      <w:r>
        <w:fldChar w:fldCharType="end"/>
      </w:r>
      <w:r>
        <w:fldChar w:fldCharType="begin"/>
      </w:r>
      <w:r>
        <w:instrText xml:space="preserve"> XE "Encrypting NT or LM hash example"</w:instrText>
      </w:r>
      <w:r>
        <w:fldChar w:fldCharType="end"/>
      </w:r>
      <w:r>
        <w:fldChar w:fldCharType="begin"/>
      </w:r>
      <w:r>
        <w:instrText xml:space="preserve"> XE "LM hash - encrypting - example"</w:instrText>
      </w:r>
      <w:r>
        <w:fldChar w:fldCharType="end"/>
      </w:r>
      <w:r>
        <w:fldChar w:fldCharType="begin"/>
      </w:r>
      <w:r>
        <w:instrText xml:space="preserve"> XE "NT hash - encrypting - example"</w:instrText>
      </w:r>
      <w:r>
        <w:fldChar w:fldCharType="end"/>
      </w:r>
      <w:r>
        <w:fldChar w:fldCharType="begin"/>
      </w:r>
      <w:r>
        <w:instrText xml:space="preserve"> XE "Examples:encry</w:instrText>
      </w:r>
      <w:r>
        <w:instrText>pting NT or LM hash"</w:instrText>
      </w:r>
      <w:r>
        <w:fldChar w:fldCharType="end"/>
      </w:r>
    </w:p>
    <w:p w:rsidR="001708E9" w:rsidRDefault="006354B3">
      <w:r>
        <w:t xml:space="preserve">The following example shows actual values for the cleartext passwords and password hashes as well as the key derivations necessary to apply </w:t>
      </w:r>
      <w:hyperlink r:id="rId252">
        <w:r>
          <w:rPr>
            <w:rStyle w:val="Hyperlink"/>
          </w:rPr>
          <w:t>[FIPS81]</w:t>
        </w:r>
      </w:hyperlink>
      <w:r>
        <w:t>.</w:t>
      </w:r>
    </w:p>
    <w:p w:rsidR="001708E9" w:rsidRDefault="006354B3">
      <w:pPr>
        <w:pStyle w:val="ListParagraph"/>
        <w:numPr>
          <w:ilvl w:val="0"/>
          <w:numId w:val="249"/>
        </w:numPr>
      </w:pPr>
      <w:r>
        <w:t>Old password is "O</w:t>
      </w:r>
      <w:r>
        <w:t>LDPASSWORD".</w:t>
      </w:r>
    </w:p>
    <w:p w:rsidR="001708E9" w:rsidRDefault="006354B3">
      <w:pPr>
        <w:ind w:left="360"/>
      </w:pPr>
      <w:hyperlink w:anchor="gt_58a72159-b1e9-4770-9b06-d7a6b16279a8">
        <w:r>
          <w:rPr>
            <w:rStyle w:val="HyperlinkGreen"/>
            <w:b/>
          </w:rPr>
          <w:t>LM hash</w:t>
        </w:r>
      </w:hyperlink>
      <w:r>
        <w:t xml:space="preserve"> of "OLDPASSWORD":</w:t>
      </w:r>
    </w:p>
    <w:p w:rsidR="001708E9" w:rsidRDefault="006354B3">
      <w:pPr>
        <w:pStyle w:val="Code"/>
      </w:pPr>
      <w:r>
        <w:t>c9 b8 1d 93 9d 6f d8 0c d4 08 e6 b1 05 74 18 64</w:t>
      </w:r>
    </w:p>
    <w:p w:rsidR="001708E9" w:rsidRDefault="006354B3">
      <w:pPr>
        <w:ind w:left="360"/>
      </w:pPr>
      <w:hyperlink w:anchor="gt_7eb5bce8-bdc5-4d61-a3d9-263ada14ba1f">
        <w:r>
          <w:rPr>
            <w:rStyle w:val="HyperlinkGreen"/>
            <w:b/>
          </w:rPr>
          <w:t>NT hash</w:t>
        </w:r>
      </w:hyperlink>
      <w:r>
        <w:t xml:space="preserve"> of "OLDPASSWORD":</w:t>
      </w:r>
    </w:p>
    <w:p w:rsidR="001708E9" w:rsidRDefault="006354B3">
      <w:pPr>
        <w:pStyle w:val="Code"/>
      </w:pPr>
      <w:r>
        <w:lastRenderedPageBreak/>
        <w:t xml:space="preserve">66 77 b2 c3 94 31 </w:t>
      </w:r>
      <w:r>
        <w:t>13 55 b5 4f 25 ee c5 bf ac f5</w:t>
      </w:r>
    </w:p>
    <w:p w:rsidR="001708E9" w:rsidRDefault="006354B3">
      <w:pPr>
        <w:pStyle w:val="ListParagraph"/>
        <w:numPr>
          <w:ilvl w:val="0"/>
          <w:numId w:val="249"/>
        </w:numPr>
      </w:pPr>
      <w:r>
        <w:t>New password is "NEWPASSWORD".</w:t>
      </w:r>
    </w:p>
    <w:p w:rsidR="001708E9" w:rsidRDefault="006354B3">
      <w:pPr>
        <w:ind w:left="360"/>
      </w:pPr>
      <w:r>
        <w:t>LM hash of "NEWPASSWORD":</w:t>
      </w:r>
    </w:p>
    <w:p w:rsidR="001708E9" w:rsidRDefault="006354B3">
      <w:pPr>
        <w:pStyle w:val="Code"/>
      </w:pPr>
      <w:r>
        <w:t>09 ee ab 5a a4 15 d6 e4 d4 08 e6 b1 05 74 18 64</w:t>
      </w:r>
    </w:p>
    <w:p w:rsidR="001708E9" w:rsidRDefault="006354B3">
      <w:pPr>
        <w:ind w:left="360"/>
      </w:pPr>
      <w:r>
        <w:t>NT hash of "NEWPASSWORD":</w:t>
      </w:r>
    </w:p>
    <w:p w:rsidR="001708E9" w:rsidRDefault="006354B3">
      <w:pPr>
        <w:pStyle w:val="Code"/>
      </w:pPr>
      <w:r>
        <w:t>25 67 81 a6 20 31 28 9d 3c 2c 98 c1 4f 1e fc 8c</w:t>
      </w:r>
    </w:p>
    <w:p w:rsidR="001708E9" w:rsidRDefault="006354B3">
      <w:r>
        <w:t>To demonstrate sample data values for the 7-byt</w:t>
      </w:r>
      <w:r>
        <w:t xml:space="preserve">e InputKey and 8-byte OutputKey used in section </w:t>
      </w:r>
      <w:hyperlink w:anchor="Section_ebdb15df8d0d43479d62082e6eccac40" w:history="1">
        <w:r>
          <w:rPr>
            <w:rStyle w:val="Hyperlink"/>
          </w:rPr>
          <w:t>2.2.11.1.2</w:t>
        </w:r>
      </w:hyperlink>
      <w:r>
        <w:t>, the following values are used for the encryption of the old NT hash with the new NT hash shown above.</w:t>
      </w:r>
    </w:p>
    <w:p w:rsidR="001708E9" w:rsidRDefault="006354B3">
      <w:pPr>
        <w:pStyle w:val="ListParagraph"/>
        <w:numPr>
          <w:ilvl w:val="0"/>
          <w:numId w:val="250"/>
        </w:numPr>
      </w:pPr>
      <w:r>
        <w:t>Split the NT hash of the old passw</w:t>
      </w:r>
      <w:r>
        <w:t>ord into two blocks (</w:t>
      </w:r>
      <w:hyperlink w:anchor="Section_a5252e8c25e74616a37555ced086b19b" w:history="1">
        <w:r>
          <w:rPr>
            <w:rStyle w:val="Hyperlink"/>
          </w:rPr>
          <w:t>2.2.11.1.1</w:t>
        </w:r>
      </w:hyperlink>
      <w:r>
        <w:t>).</w:t>
      </w:r>
    </w:p>
    <w:p w:rsidR="001708E9" w:rsidRDefault="006354B3">
      <w:pPr>
        <w:pStyle w:val="Code"/>
      </w:pPr>
      <w:r>
        <w:t>Block 1: 66 77 b2 c3 94 31 13 55</w:t>
      </w:r>
    </w:p>
    <w:p w:rsidR="001708E9" w:rsidRDefault="006354B3">
      <w:pPr>
        <w:pStyle w:val="Code"/>
      </w:pPr>
      <w:r>
        <w:t>Block 2: b5 4f 25 ee c5 bf ac f5</w:t>
      </w:r>
    </w:p>
    <w:p w:rsidR="001708E9" w:rsidRDefault="006354B3">
      <w:pPr>
        <w:pStyle w:val="ListParagraph"/>
        <w:numPr>
          <w:ilvl w:val="0"/>
          <w:numId w:val="250"/>
        </w:numPr>
      </w:pPr>
      <w:r>
        <w:t>Split the NT hash of the new password into two blocks (2.2.11.1.1).</w:t>
      </w:r>
    </w:p>
    <w:p w:rsidR="001708E9" w:rsidRDefault="006354B3">
      <w:pPr>
        <w:pStyle w:val="Code"/>
      </w:pPr>
      <w:r>
        <w:t xml:space="preserve">Block 1: 25 67 81 a6 20 31 </w:t>
      </w:r>
      <w:r>
        <w:t>28 9d</w:t>
      </w:r>
    </w:p>
    <w:p w:rsidR="001708E9" w:rsidRDefault="006354B3">
      <w:pPr>
        <w:pStyle w:val="Code"/>
      </w:pPr>
      <w:r>
        <w:t>Block 2: 3c 2c 98 c1 4f 1e fc 8c</w:t>
      </w:r>
    </w:p>
    <w:p w:rsidR="001708E9" w:rsidRDefault="006354B3">
      <w:pPr>
        <w:pStyle w:val="ListParagraph"/>
        <w:numPr>
          <w:ilvl w:val="0"/>
          <w:numId w:val="250"/>
        </w:numPr>
      </w:pPr>
      <w:r>
        <w:t xml:space="preserve">The 7-byte keys are derived as stated in section </w:t>
      </w:r>
      <w:hyperlink w:anchor="Section_ba4377867de847b4b2695a595c255327" w:history="1">
        <w:r>
          <w:rPr>
            <w:rStyle w:val="Hyperlink"/>
          </w:rPr>
          <w:t>2.2.11.1.4</w:t>
        </w:r>
      </w:hyperlink>
      <w:r>
        <w:t xml:space="preserve"> using the 16-byte hash value. Apply the algorithm in section 2.2.11.1.2 to transform the 7-byte k</w:t>
      </w:r>
      <w:r>
        <w:t>ey into an 8-byte key.</w:t>
      </w:r>
    </w:p>
    <w:p w:rsidR="001708E9" w:rsidRDefault="006354B3">
      <w:pPr>
        <w:pStyle w:val="Code"/>
      </w:pPr>
      <w:r>
        <w:t>7 byte InputKey for block 1:  25 67 81 a6 20 31 28</w:t>
      </w:r>
    </w:p>
    <w:p w:rsidR="001708E9" w:rsidRDefault="006354B3">
      <w:pPr>
        <w:pStyle w:val="Code"/>
      </w:pPr>
      <w:r>
        <w:t>8 byte OutputKey for block 1: 25 b3 e0 34 62 01 c4 51</w:t>
      </w:r>
    </w:p>
    <w:p w:rsidR="001708E9" w:rsidRDefault="001708E9">
      <w:pPr>
        <w:pStyle w:val="Code"/>
      </w:pPr>
    </w:p>
    <w:p w:rsidR="001708E9" w:rsidRDefault="006354B3">
      <w:pPr>
        <w:pStyle w:val="Code"/>
      </w:pPr>
      <w:r>
        <w:t>7 byte InputKey for block 2:  9d 3c 2c 98 c1 4f 1e</w:t>
      </w:r>
    </w:p>
    <w:p w:rsidR="001708E9" w:rsidRDefault="006354B3">
      <w:pPr>
        <w:pStyle w:val="Code"/>
      </w:pPr>
      <w:r>
        <w:t>8 byte OutputKey for block 2: 9d 9e 0b 92 8c 0b 3d 3d</w:t>
      </w:r>
    </w:p>
    <w:p w:rsidR="001708E9" w:rsidRDefault="006354B3">
      <w:pPr>
        <w:pStyle w:val="ListParagraph"/>
        <w:numPr>
          <w:ilvl w:val="0"/>
          <w:numId w:val="250"/>
        </w:numPr>
      </w:pPr>
      <w:r>
        <w:t>Apply [FIPS81] to encr</w:t>
      </w:r>
      <w:r>
        <w:t>ypt both blocks using these keys.</w:t>
      </w:r>
    </w:p>
    <w:p w:rsidR="001708E9" w:rsidRDefault="006354B3">
      <w:pPr>
        <w:ind w:left="360"/>
      </w:pPr>
      <w:r>
        <w:t>OldNtOwfEncryptedWithNewNt:</w:t>
      </w:r>
    </w:p>
    <w:p w:rsidR="001708E9" w:rsidRDefault="006354B3">
      <w:pPr>
        <w:pStyle w:val="Code"/>
      </w:pPr>
      <w:r>
        <w:t>da 39 84 64 27 f5 e6 c9 48 2c 8f e9 b3 3a 16 07</w:t>
      </w:r>
    </w:p>
    <w:p w:rsidR="001708E9" w:rsidRDefault="006354B3">
      <w:r>
        <w:t>Likewise, the following values are used for encryption of the old LM hash with the new NT hash.</w:t>
      </w:r>
    </w:p>
    <w:p w:rsidR="001708E9" w:rsidRDefault="006354B3">
      <w:pPr>
        <w:pStyle w:val="ListParagraph"/>
        <w:numPr>
          <w:ilvl w:val="0"/>
          <w:numId w:val="251"/>
        </w:numPr>
      </w:pPr>
      <w:r>
        <w:t>Split the LM hash of the old password into two blo</w:t>
      </w:r>
      <w:r>
        <w:t>cks (2.2.11.1.1).</w:t>
      </w:r>
    </w:p>
    <w:p w:rsidR="001708E9" w:rsidRDefault="006354B3">
      <w:pPr>
        <w:pStyle w:val="Code"/>
      </w:pPr>
      <w:r>
        <w:t>Block 1: c9 b8 1d 93 9d 6f d8 0c</w:t>
      </w:r>
    </w:p>
    <w:p w:rsidR="001708E9" w:rsidRDefault="006354B3">
      <w:pPr>
        <w:pStyle w:val="Code"/>
      </w:pPr>
      <w:r>
        <w:t>Block 2: d4 08 e6 b1 05 74 18 64</w:t>
      </w:r>
    </w:p>
    <w:p w:rsidR="001708E9" w:rsidRDefault="006354B3">
      <w:pPr>
        <w:pStyle w:val="ListParagraph"/>
        <w:numPr>
          <w:ilvl w:val="0"/>
          <w:numId w:val="251"/>
        </w:numPr>
      </w:pPr>
      <w:r>
        <w:t>As before, split the NT hash of the new password into two blocks (2.2.11.1.1).</w:t>
      </w:r>
    </w:p>
    <w:p w:rsidR="001708E9" w:rsidRDefault="006354B3">
      <w:pPr>
        <w:pStyle w:val="Code"/>
      </w:pPr>
      <w:r>
        <w:lastRenderedPageBreak/>
        <w:t>Block 1: 25 67 81 a6 20 31 28 9d</w:t>
      </w:r>
    </w:p>
    <w:p w:rsidR="001708E9" w:rsidRDefault="006354B3">
      <w:pPr>
        <w:pStyle w:val="Code"/>
      </w:pPr>
      <w:r>
        <w:t>Block 2: 3c 2c 98 c1 4f 1e fc 8c</w:t>
      </w:r>
    </w:p>
    <w:p w:rsidR="001708E9" w:rsidRDefault="001708E9">
      <w:pPr>
        <w:pStyle w:val="Code"/>
      </w:pPr>
    </w:p>
    <w:p w:rsidR="001708E9" w:rsidRDefault="006354B3">
      <w:pPr>
        <w:pStyle w:val="Code"/>
      </w:pPr>
      <w:r>
        <w:t xml:space="preserve">7 byte InputKey for block </w:t>
      </w:r>
      <w:r>
        <w:t>1:  25 67 81 a6 20 31 28</w:t>
      </w:r>
    </w:p>
    <w:p w:rsidR="001708E9" w:rsidRDefault="006354B3">
      <w:pPr>
        <w:pStyle w:val="Code"/>
      </w:pPr>
      <w:r>
        <w:t>8 byte OutputKey for block 1: 25 b3 e0 34 62 01 c4 51</w:t>
      </w:r>
    </w:p>
    <w:p w:rsidR="001708E9" w:rsidRDefault="001708E9">
      <w:pPr>
        <w:pStyle w:val="Code"/>
      </w:pPr>
    </w:p>
    <w:p w:rsidR="001708E9" w:rsidRDefault="006354B3">
      <w:pPr>
        <w:pStyle w:val="Code"/>
      </w:pPr>
      <w:r>
        <w:t>7 byte InputKey for block 2:  9d 3c 2c 98 c1 4f 1e</w:t>
      </w:r>
    </w:p>
    <w:p w:rsidR="001708E9" w:rsidRDefault="006354B3">
      <w:pPr>
        <w:pStyle w:val="Code"/>
      </w:pPr>
      <w:r>
        <w:t>8 byte OutputKey for block 2: 9d 9e 0b 92 8c 0b 3d 3d</w:t>
      </w:r>
    </w:p>
    <w:p w:rsidR="001708E9" w:rsidRDefault="006354B3">
      <w:pPr>
        <w:pStyle w:val="ListParagraph"/>
        <w:numPr>
          <w:ilvl w:val="0"/>
          <w:numId w:val="251"/>
        </w:numPr>
      </w:pPr>
      <w:r>
        <w:t>Apply [FIPS81] to encrypt both blocks using these keys.</w:t>
      </w:r>
    </w:p>
    <w:p w:rsidR="001708E9" w:rsidRDefault="006354B3">
      <w:pPr>
        <w:ind w:left="360"/>
      </w:pPr>
      <w:r>
        <w:t>OldLmOwfEncrypt</w:t>
      </w:r>
      <w:r>
        <w:t>edWithNewNt:</w:t>
      </w:r>
    </w:p>
    <w:p w:rsidR="001708E9" w:rsidRDefault="006354B3">
      <w:pPr>
        <w:pStyle w:val="Code"/>
        <w:pBdr>
          <w:top w:val="single" w:sz="24" w:space="3" w:color="FFFFFF"/>
        </w:pBdr>
      </w:pPr>
      <w:r>
        <w:t>80 45 7a 72 72 5a 37 9c ed 8b 07 d2 fd 6f 46 ff</w:t>
      </w:r>
    </w:p>
    <w:p w:rsidR="001708E9" w:rsidRDefault="006354B3">
      <w:pPr>
        <w:pStyle w:val="Heading1"/>
      </w:pPr>
      <w:bookmarkStart w:id="845" w:name="section_f2b9a72c87164c1396cf90523ff053ba"/>
      <w:bookmarkStart w:id="846" w:name="_Toc72927517"/>
      <w:r>
        <w:lastRenderedPageBreak/>
        <w:t>Security</w:t>
      </w:r>
      <w:bookmarkEnd w:id="845"/>
      <w:bookmarkEnd w:id="846"/>
    </w:p>
    <w:p w:rsidR="001708E9" w:rsidRDefault="006354B3">
      <w:pPr>
        <w:pStyle w:val="Heading2"/>
      </w:pPr>
      <w:bookmarkStart w:id="847" w:name="section_801e68e3b26d4a65b95becce817becd9"/>
      <w:bookmarkStart w:id="848" w:name="_Toc72927518"/>
      <w:r>
        <w:t>Security Considerations for Implementers</w:t>
      </w:r>
      <w:bookmarkEnd w:id="847"/>
      <w:bookmarkEnd w:id="8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708E9" w:rsidRDefault="006354B3">
      <w:r>
        <w:t>Sensitive information, such as the cleartext password for accounts, is communicated through this protocol; therefore, implementers have to pay special attention to the secrecy of this data. Although this protocol</w:t>
      </w:r>
      <w:r>
        <w:t xml:space="preserve"> does not use transport-level encryption (with the exception of </w:t>
      </w:r>
      <w:hyperlink w:anchor="Section_c78a7239f8fc4a42bb71321e897dc046" w:history="1">
        <w:r>
          <w:rPr>
            <w:rStyle w:val="Hyperlink"/>
          </w:rPr>
          <w:t>SamrValidatePassword</w:t>
        </w:r>
      </w:hyperlink>
      <w:r>
        <w:t>), it does rely on the key strength of the SMB transport for encrypting cleartext data.</w:t>
      </w:r>
    </w:p>
    <w:p w:rsidR="001708E9" w:rsidRDefault="006354B3">
      <w:r>
        <w:t xml:space="preserve">Using </w:t>
      </w:r>
      <w:hyperlink w:anchor="Section_99ee9f3943e84bbaac3a82e0c0e0699e" w:history="1">
        <w:r>
          <w:rPr>
            <w:rStyle w:val="Hyperlink"/>
          </w:rPr>
          <w:t>SamrSetInformationUser2</w:t>
        </w:r>
      </w:hyperlink>
      <w:r>
        <w:t xml:space="preserve"> with UserInternal8Information and UserInternal7Information is the best choice that a client can make for setting a cleartext password through this protocol, because the cryptography used is </w:t>
      </w:r>
      <w:r>
        <w:t>the strongest in this protocol.</w:t>
      </w:r>
    </w:p>
    <w:p w:rsidR="001708E9" w:rsidRDefault="006354B3">
      <w:r>
        <w:t xml:space="preserve">Creating a </w:t>
      </w:r>
      <w:hyperlink w:anchor="gt_e767a471-c3fa-4e4b-a40c-daeb08f82a17">
        <w:r>
          <w:rPr>
            <w:rStyle w:val="HyperlinkGreen"/>
            <w:b/>
          </w:rPr>
          <w:t>user object</w:t>
        </w:r>
      </w:hyperlink>
      <w:r>
        <w:t xml:space="preserve"> is a multi-step process in this protocol. These steps are outlined in the example in section </w:t>
      </w:r>
      <w:hyperlink w:anchor="Section_3d8e23d8d9df481f83b39175f980294c" w:history="1">
        <w:r>
          <w:rPr>
            <w:rStyle w:val="Hyperlink"/>
          </w:rPr>
          <w:t>4.1</w:t>
        </w:r>
      </w:hyperlink>
      <w:r>
        <w:t>. After completing these steps correctly, the server creates a user object in its abstract database. However, the user object is not usable for authentication in this state. The user object needs to be enabled for authentication. The steps</w:t>
      </w:r>
      <w:r>
        <w:t xml:space="preserve"> for enabling a user object are outlined in the example in section </w:t>
      </w:r>
      <w:hyperlink w:anchor="Section_bf8cfb7624f742dea95fe5b9ec7435d0" w:history="1">
        <w:r>
          <w:rPr>
            <w:rStyle w:val="Hyperlink"/>
          </w:rPr>
          <w:t>4.2</w:t>
        </w:r>
      </w:hyperlink>
      <w:r>
        <w:t>. Optionally, a password can be set on the user object. As specified in the previous paragraph, SamrSetInformationUser2 with U</w:t>
      </w:r>
      <w:r>
        <w:t>serInternal8Information and UserInternal7Information is the best choice for setting a cleartext password in this protocol.</w:t>
      </w:r>
    </w:p>
    <w:p w:rsidR="001708E9" w:rsidRDefault="006354B3">
      <w:pPr>
        <w:pStyle w:val="Heading2"/>
      </w:pPr>
      <w:bookmarkStart w:id="849" w:name="section_d9bd6ce0787948d0ab29f4cf3a84e99e"/>
      <w:bookmarkStart w:id="850" w:name="_Toc72927519"/>
      <w:r>
        <w:t>Index of Security Parameters</w:t>
      </w:r>
      <w:bookmarkEnd w:id="849"/>
      <w:bookmarkEnd w:id="8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298"/>
        <w:gridCol w:w="107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Security Parameter</w:t>
            </w:r>
          </w:p>
        </w:tc>
        <w:tc>
          <w:tcPr>
            <w:tcW w:w="0" w:type="auto"/>
          </w:tcPr>
          <w:p w:rsidR="001708E9" w:rsidRDefault="006354B3">
            <w:pPr>
              <w:pStyle w:val="TableHeaderText"/>
            </w:pPr>
            <w:r>
              <w:t>Section</w:t>
            </w:r>
          </w:p>
        </w:tc>
      </w:tr>
      <w:tr w:rsidR="001708E9" w:rsidTr="001708E9">
        <w:tc>
          <w:tcPr>
            <w:tcW w:w="0" w:type="auto"/>
          </w:tcPr>
          <w:p w:rsidR="001708E9" w:rsidRDefault="006354B3">
            <w:pPr>
              <w:pStyle w:val="TableBodyText"/>
            </w:pPr>
            <w:r>
              <w:t>Service principal name for server</w:t>
            </w:r>
          </w:p>
        </w:tc>
        <w:tc>
          <w:tcPr>
            <w:tcW w:w="0" w:type="auto"/>
          </w:tcPr>
          <w:p w:rsidR="001708E9" w:rsidRDefault="006354B3">
            <w:pPr>
              <w:pStyle w:val="TableBodyText"/>
            </w:pPr>
            <w:hyperlink w:anchor="Section_084da2e70ba044fc8f17e8a200c69eb5" w:history="1">
              <w:r>
                <w:rPr>
                  <w:rStyle w:val="Hyperlink"/>
                </w:rPr>
                <w:t>2.1</w:t>
              </w:r>
            </w:hyperlink>
            <w:r>
              <w:t xml:space="preserve"> </w:t>
            </w:r>
          </w:p>
        </w:tc>
      </w:tr>
      <w:tr w:rsidR="001708E9" w:rsidTr="001708E9">
        <w:tc>
          <w:tcPr>
            <w:tcW w:w="0" w:type="auto"/>
          </w:tcPr>
          <w:p w:rsidR="001708E9" w:rsidRDefault="006354B3">
            <w:pPr>
              <w:pStyle w:val="TableBodyText"/>
            </w:pPr>
            <w:r>
              <w:t>Encryption algorithm for</w:t>
            </w:r>
            <w:r>
              <w:t xml:space="preserve"> hashes</w:t>
            </w:r>
          </w:p>
        </w:tc>
        <w:tc>
          <w:tcPr>
            <w:tcW w:w="0" w:type="auto"/>
          </w:tcPr>
          <w:p w:rsidR="001708E9" w:rsidRDefault="006354B3">
            <w:pPr>
              <w:pStyle w:val="TableBodyText"/>
            </w:pPr>
            <w:hyperlink w:anchor="Section_3f5ec79db4494ab29423c4dccbe0b184" w:history="1">
              <w:r>
                <w:rPr>
                  <w:rStyle w:val="Hyperlink"/>
                </w:rPr>
                <w:t>2.2.11.1</w:t>
              </w:r>
            </w:hyperlink>
            <w:r>
              <w:t xml:space="preserve"> </w:t>
            </w:r>
          </w:p>
        </w:tc>
      </w:tr>
      <w:tr w:rsidR="001708E9" w:rsidTr="001708E9">
        <w:tc>
          <w:tcPr>
            <w:tcW w:w="0" w:type="auto"/>
          </w:tcPr>
          <w:p w:rsidR="001708E9" w:rsidRDefault="006354B3">
            <w:pPr>
              <w:pStyle w:val="TableBodyText"/>
            </w:pPr>
            <w:r>
              <w:t>End-user password (to set)</w:t>
            </w:r>
          </w:p>
        </w:tc>
        <w:tc>
          <w:tcPr>
            <w:tcW w:w="0" w:type="auto"/>
          </w:tcPr>
          <w:p w:rsidR="001708E9" w:rsidRDefault="006354B3">
            <w:pPr>
              <w:pStyle w:val="TableBodyText"/>
            </w:pPr>
            <w:hyperlink w:anchor="Section_99ee9f3943e84bbaac3a82e0c0e0699e" w:history="1">
              <w:r>
                <w:rPr>
                  <w:rStyle w:val="Hyperlink"/>
                </w:rPr>
                <w:t>3.1.5.6.4</w:t>
              </w:r>
            </w:hyperlink>
          </w:p>
        </w:tc>
      </w:tr>
      <w:tr w:rsidR="001708E9" w:rsidTr="001708E9">
        <w:tc>
          <w:tcPr>
            <w:tcW w:w="0" w:type="auto"/>
          </w:tcPr>
          <w:p w:rsidR="001708E9" w:rsidRDefault="006354B3">
            <w:pPr>
              <w:pStyle w:val="TableBodyText"/>
            </w:pPr>
            <w:r>
              <w:t>End-user password (to change)</w:t>
            </w:r>
          </w:p>
        </w:tc>
        <w:tc>
          <w:tcPr>
            <w:tcW w:w="0" w:type="auto"/>
          </w:tcPr>
          <w:p w:rsidR="001708E9" w:rsidRDefault="006354B3">
            <w:pPr>
              <w:pStyle w:val="TableBodyText"/>
            </w:pPr>
            <w:hyperlink w:anchor="Section_9699d8cae1a4433ca8c3d7bebeb01476" w:history="1">
              <w:r>
                <w:rPr>
                  <w:rStyle w:val="Hyperlink"/>
                </w:rPr>
                <w:t>3.1.5.10.1</w:t>
              </w:r>
            </w:hyperlink>
          </w:p>
        </w:tc>
      </w:tr>
      <w:tr w:rsidR="001708E9" w:rsidTr="001708E9">
        <w:tc>
          <w:tcPr>
            <w:tcW w:w="0" w:type="auto"/>
          </w:tcPr>
          <w:p w:rsidR="001708E9" w:rsidRDefault="006354B3">
            <w:pPr>
              <w:pStyle w:val="TableBodyText"/>
            </w:pPr>
            <w:r>
              <w:t>End-user password (to change)</w:t>
            </w:r>
          </w:p>
        </w:tc>
        <w:tc>
          <w:tcPr>
            <w:tcW w:w="0" w:type="auto"/>
          </w:tcPr>
          <w:p w:rsidR="001708E9" w:rsidRDefault="006354B3">
            <w:pPr>
              <w:pStyle w:val="TableBodyText"/>
            </w:pPr>
            <w:hyperlink w:anchor="Section_8d0bf63efa5f4c75be22558c52075842" w:history="1">
              <w:r>
                <w:rPr>
                  <w:rStyle w:val="Hyperlink"/>
                </w:rPr>
                <w:t>3.1.5.10.2</w:t>
              </w:r>
            </w:hyperlink>
            <w:r>
              <w:t xml:space="preserve"> </w:t>
            </w:r>
          </w:p>
        </w:tc>
      </w:tr>
      <w:tr w:rsidR="001708E9" w:rsidTr="001708E9">
        <w:tc>
          <w:tcPr>
            <w:tcW w:w="0" w:type="auto"/>
          </w:tcPr>
          <w:p w:rsidR="001708E9" w:rsidRDefault="006354B3">
            <w:pPr>
              <w:pStyle w:val="TableBodyText"/>
            </w:pPr>
            <w:r>
              <w:t>End-user password (to change)</w:t>
            </w:r>
          </w:p>
        </w:tc>
        <w:tc>
          <w:tcPr>
            <w:tcW w:w="0" w:type="auto"/>
          </w:tcPr>
          <w:p w:rsidR="001708E9" w:rsidRDefault="006354B3">
            <w:pPr>
              <w:pStyle w:val="TableBodyText"/>
            </w:pPr>
            <w:hyperlink w:anchor="Section_acb3204ada8b478e91391ea589edb880" w:history="1">
              <w:r>
                <w:rPr>
                  <w:rStyle w:val="Hyperlink"/>
                </w:rPr>
                <w:t>3.1.5.10.3</w:t>
              </w:r>
            </w:hyperlink>
          </w:p>
        </w:tc>
      </w:tr>
      <w:tr w:rsidR="001708E9" w:rsidTr="001708E9">
        <w:tc>
          <w:tcPr>
            <w:tcW w:w="0" w:type="auto"/>
          </w:tcPr>
          <w:p w:rsidR="001708E9" w:rsidRDefault="006354B3">
            <w:pPr>
              <w:pStyle w:val="TableBodyText"/>
            </w:pPr>
            <w:r>
              <w:t>Recovery password (to set)</w:t>
            </w:r>
          </w:p>
        </w:tc>
        <w:tc>
          <w:tcPr>
            <w:tcW w:w="0" w:type="auto"/>
          </w:tcPr>
          <w:p w:rsidR="001708E9" w:rsidRDefault="006354B3">
            <w:pPr>
              <w:pStyle w:val="TableBodyText"/>
            </w:pPr>
            <w:hyperlink w:anchor="Section_9bcad7d2b8e14d28a03386040b7b3ce9" w:history="1">
              <w:r>
                <w:rPr>
                  <w:rStyle w:val="Hyperlink"/>
                </w:rPr>
                <w:t>3.1.5.13.6</w:t>
              </w:r>
            </w:hyperlink>
          </w:p>
        </w:tc>
      </w:tr>
      <w:tr w:rsidR="001708E9" w:rsidTr="001708E9">
        <w:tc>
          <w:tcPr>
            <w:tcW w:w="0" w:type="auto"/>
          </w:tcPr>
          <w:p w:rsidR="001708E9" w:rsidRDefault="006354B3">
            <w:pPr>
              <w:pStyle w:val="TableBodyText"/>
            </w:pPr>
            <w:r>
              <w:t>End-user application password (set, change, and authenticate)</w:t>
            </w:r>
          </w:p>
        </w:tc>
        <w:tc>
          <w:tcPr>
            <w:tcW w:w="0" w:type="auto"/>
          </w:tcPr>
          <w:p w:rsidR="001708E9" w:rsidRDefault="006354B3">
            <w:pPr>
              <w:pStyle w:val="TableBodyText"/>
            </w:pPr>
            <w:hyperlink w:anchor="Section_c78a7239f8fc4a42bb71321e897dc046" w:history="1">
              <w:r>
                <w:rPr>
                  <w:rStyle w:val="Hyperlink"/>
                </w:rPr>
                <w:t>3.1.5.13.7</w:t>
              </w:r>
            </w:hyperlink>
          </w:p>
        </w:tc>
      </w:tr>
      <w:tr w:rsidR="001708E9" w:rsidTr="001708E9">
        <w:tc>
          <w:tcPr>
            <w:tcW w:w="0" w:type="auto"/>
          </w:tcPr>
          <w:p w:rsidR="001708E9" w:rsidRDefault="006354B3">
            <w:pPr>
              <w:pStyle w:val="TableBodyText"/>
            </w:pPr>
            <w:r>
              <w:t xml:space="preserve">Encryption key for storing an encrypted </w:t>
            </w:r>
            <w:hyperlink w:anchor="gt_58a72159-b1e9-4770-9b06-d7a6b16279a8">
              <w:r>
                <w:rPr>
                  <w:rStyle w:val="HyperlinkGreen"/>
                  <w:b/>
                </w:rPr>
                <w:t>LM hash</w:t>
              </w:r>
            </w:hyperlink>
          </w:p>
        </w:tc>
        <w:tc>
          <w:tcPr>
            <w:tcW w:w="0" w:type="auto"/>
          </w:tcPr>
          <w:p w:rsidR="001708E9" w:rsidRDefault="006354B3">
            <w:pPr>
              <w:pStyle w:val="TableBodyText"/>
            </w:pPr>
            <w:hyperlink w:anchor="Section_9a014fcd83f64432811031fae3d78f6b" w:history="1">
              <w:r>
                <w:rPr>
                  <w:rStyle w:val="Hyperlink"/>
                </w:rPr>
                <w:t>3.1.1.8.6</w:t>
              </w:r>
            </w:hyperlink>
            <w:r>
              <w:t xml:space="preserve"> </w:t>
            </w:r>
          </w:p>
        </w:tc>
      </w:tr>
      <w:tr w:rsidR="001708E9" w:rsidTr="001708E9">
        <w:tc>
          <w:tcPr>
            <w:tcW w:w="0" w:type="auto"/>
          </w:tcPr>
          <w:p w:rsidR="001708E9" w:rsidRDefault="006354B3">
            <w:pPr>
              <w:pStyle w:val="TableBodyText"/>
            </w:pPr>
            <w:r>
              <w:t xml:space="preserve">Encryption key for storing </w:t>
            </w:r>
            <w:r>
              <w:t xml:space="preserve">an encrypted </w:t>
            </w:r>
            <w:hyperlink w:anchor="gt_7eb5bce8-bdc5-4d61-a3d9-263ada14ba1f">
              <w:r>
                <w:rPr>
                  <w:rStyle w:val="HyperlinkGreen"/>
                  <w:b/>
                </w:rPr>
                <w:t>NT hash</w:t>
              </w:r>
            </w:hyperlink>
          </w:p>
        </w:tc>
        <w:tc>
          <w:tcPr>
            <w:tcW w:w="0" w:type="auto"/>
          </w:tcPr>
          <w:p w:rsidR="001708E9" w:rsidRDefault="006354B3">
            <w:pPr>
              <w:pStyle w:val="TableBodyText"/>
            </w:pPr>
            <w:hyperlink w:anchor="Section_22b79fa813bd4952a3999d5a93b2256f" w:history="1">
              <w:r>
                <w:rPr>
                  <w:rStyle w:val="Hyperlink"/>
                </w:rPr>
                <w:t>3.1.1.8.7</w:t>
              </w:r>
            </w:hyperlink>
            <w:r>
              <w:t xml:space="preserve"> </w:t>
            </w:r>
          </w:p>
        </w:tc>
      </w:tr>
    </w:tbl>
    <w:p w:rsidR="001708E9" w:rsidRDefault="001708E9"/>
    <w:p w:rsidR="001708E9" w:rsidRDefault="006354B3">
      <w:pPr>
        <w:pStyle w:val="Heading1"/>
      </w:pPr>
      <w:bookmarkStart w:id="851" w:name="section_1cd138b9cc1b4706b11549e53189e32e"/>
      <w:bookmarkStart w:id="852" w:name="_Toc72927520"/>
      <w:r>
        <w:lastRenderedPageBreak/>
        <w:t>Appendix A: Full IDL</w:t>
      </w:r>
      <w:bookmarkEnd w:id="851"/>
      <w:bookmarkEnd w:id="852"/>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1708E9" w:rsidRDefault="006354B3">
      <w:r>
        <w:t xml:space="preserve">For ease of implementation, the full IDL is provided below, where "ms-dtyp.idl" is the IDL specified in </w:t>
      </w:r>
      <w:hyperlink r:id="rId253" w:anchor="Section_cca2742956894a16b2b49325d93e4ba2">
        <w:r>
          <w:rPr>
            <w:rStyle w:val="Hyperlink"/>
          </w:rPr>
          <w:t>[MS-DTYP]</w:t>
        </w:r>
      </w:hyperlink>
      <w:r>
        <w:t xml:space="preserve"> Appendix A.</w:t>
      </w:r>
    </w:p>
    <w:p w:rsidR="001708E9" w:rsidRDefault="006354B3">
      <w:pPr>
        <w:pStyle w:val="Code"/>
      </w:pPr>
      <w:r>
        <w:t>import "ms-dtyp.idl";</w:t>
      </w:r>
    </w:p>
    <w:p w:rsidR="001708E9" w:rsidRDefault="001708E9">
      <w:pPr>
        <w:pStyle w:val="Code"/>
      </w:pPr>
    </w:p>
    <w:p w:rsidR="001708E9" w:rsidRDefault="006354B3">
      <w:pPr>
        <w:pStyle w:val="Code"/>
      </w:pPr>
      <w:r>
        <w:t>[</w:t>
      </w:r>
    </w:p>
    <w:p w:rsidR="001708E9" w:rsidRDefault="006354B3">
      <w:pPr>
        <w:pStyle w:val="Code"/>
      </w:pPr>
      <w:r>
        <w:t xml:space="preserve">    uuid(12345778-1234-ABC</w:t>
      </w:r>
      <w:r>
        <w:t>D-EF00-0123456789AC),</w:t>
      </w:r>
    </w:p>
    <w:p w:rsidR="001708E9" w:rsidRDefault="006354B3">
      <w:pPr>
        <w:pStyle w:val="Code"/>
      </w:pPr>
      <w:r>
        <w:t xml:space="preserve">    version(1.0),</w:t>
      </w:r>
    </w:p>
    <w:p w:rsidR="001708E9" w:rsidRDefault="006354B3">
      <w:pPr>
        <w:pStyle w:val="Code"/>
      </w:pPr>
      <w:r>
        <w:t xml:space="preserve">    ms_union,</w:t>
      </w:r>
    </w:p>
    <w:p w:rsidR="001708E9" w:rsidRDefault="006354B3">
      <w:pPr>
        <w:pStyle w:val="Code"/>
      </w:pPr>
      <w:r>
        <w:t xml:space="preserve">    pointer_default(unique)</w:t>
      </w:r>
    </w:p>
    <w:p w:rsidR="001708E9" w:rsidRDefault="006354B3">
      <w:pPr>
        <w:pStyle w:val="Code"/>
      </w:pPr>
      <w:r>
        <w:t>]</w:t>
      </w:r>
    </w:p>
    <w:p w:rsidR="001708E9" w:rsidRDefault="001708E9">
      <w:pPr>
        <w:pStyle w:val="Code"/>
      </w:pPr>
    </w:p>
    <w:p w:rsidR="001708E9" w:rsidRDefault="006354B3">
      <w:pPr>
        <w:pStyle w:val="Code"/>
      </w:pPr>
      <w:r>
        <w:t>interface samr{</w:t>
      </w:r>
    </w:p>
    <w:p w:rsidR="001708E9" w:rsidRDefault="001708E9">
      <w:pPr>
        <w:pStyle w:val="Code"/>
      </w:pPr>
    </w:p>
    <w:p w:rsidR="001708E9" w:rsidRDefault="006354B3">
      <w:pPr>
        <w:pStyle w:val="Code"/>
      </w:pPr>
      <w:r>
        <w:t>typedef struct _RPC_STRING {</w:t>
      </w:r>
    </w:p>
    <w:p w:rsidR="001708E9" w:rsidRDefault="006354B3">
      <w:pPr>
        <w:pStyle w:val="Code"/>
      </w:pPr>
      <w:r>
        <w:t xml:space="preserve">    unsigned short Length;</w:t>
      </w:r>
    </w:p>
    <w:p w:rsidR="001708E9" w:rsidRDefault="006354B3">
      <w:pPr>
        <w:pStyle w:val="Code"/>
      </w:pPr>
      <w:r>
        <w:t xml:space="preserve">    unsigned short MaximumLength;</w:t>
      </w:r>
    </w:p>
    <w:p w:rsidR="001708E9" w:rsidRDefault="006354B3">
      <w:pPr>
        <w:pStyle w:val="Code"/>
      </w:pPr>
      <w:r>
        <w:t xml:space="preserve">    [size_is(MaximumLength), length_is(Length)] char * Buffer;</w:t>
      </w:r>
    </w:p>
    <w:p w:rsidR="001708E9" w:rsidRDefault="006354B3">
      <w:pPr>
        <w:pStyle w:val="Code"/>
      </w:pPr>
      <w:r>
        <w:t>}</w:t>
      </w:r>
      <w:r>
        <w:t xml:space="preserve"> RPC_STRING, *PRPC_STRING;</w:t>
      </w:r>
    </w:p>
    <w:p w:rsidR="001708E9" w:rsidRDefault="001708E9">
      <w:pPr>
        <w:pStyle w:val="Code"/>
      </w:pPr>
    </w:p>
    <w:p w:rsidR="001708E9" w:rsidRDefault="001708E9">
      <w:pPr>
        <w:pStyle w:val="Code"/>
      </w:pPr>
    </w:p>
    <w:p w:rsidR="001708E9" w:rsidRDefault="006354B3">
      <w:pPr>
        <w:pStyle w:val="Code"/>
      </w:pPr>
      <w:r>
        <w:t>typedef struct _OLD_LARGE_INTEGER {</w:t>
      </w:r>
    </w:p>
    <w:p w:rsidR="001708E9" w:rsidRDefault="006354B3">
      <w:pPr>
        <w:pStyle w:val="Code"/>
      </w:pPr>
      <w:r>
        <w:t xml:space="preserve">    unsigned long LowPart;</w:t>
      </w:r>
    </w:p>
    <w:p w:rsidR="001708E9" w:rsidRDefault="006354B3">
      <w:pPr>
        <w:pStyle w:val="Code"/>
      </w:pPr>
      <w:r>
        <w:t xml:space="preserve">    long HighPart;</w:t>
      </w:r>
    </w:p>
    <w:p w:rsidR="001708E9" w:rsidRDefault="006354B3">
      <w:pPr>
        <w:pStyle w:val="Code"/>
      </w:pPr>
      <w:r>
        <w:t>} OLD_LARGE_INTEGER, *POLD_LARGE_INTEGER;</w:t>
      </w:r>
    </w:p>
    <w:p w:rsidR="001708E9" w:rsidRDefault="001708E9">
      <w:pPr>
        <w:pStyle w:val="Code"/>
      </w:pPr>
    </w:p>
    <w:p w:rsidR="001708E9" w:rsidRDefault="006354B3">
      <w:pPr>
        <w:pStyle w:val="Code"/>
      </w:pPr>
      <w:r>
        <w:t>typedef [handle] wchar_t * PSAMPR_SERVER_NAME;</w:t>
      </w:r>
    </w:p>
    <w:p w:rsidR="001708E9" w:rsidRDefault="001708E9">
      <w:pPr>
        <w:pStyle w:val="Code"/>
      </w:pPr>
    </w:p>
    <w:p w:rsidR="001708E9" w:rsidRDefault="006354B3">
      <w:pPr>
        <w:pStyle w:val="Code"/>
      </w:pPr>
      <w:r>
        <w:t>typedef [context_handle] void * SAMPR_HANDLE;</w:t>
      </w:r>
    </w:p>
    <w:p w:rsidR="001708E9" w:rsidRDefault="001708E9">
      <w:pPr>
        <w:pStyle w:val="Code"/>
      </w:pPr>
    </w:p>
    <w:p w:rsidR="001708E9" w:rsidRDefault="006354B3">
      <w:pPr>
        <w:pStyle w:val="Code"/>
      </w:pPr>
      <w:r>
        <w:t>typedef</w:t>
      </w:r>
      <w:r>
        <w:t xml:space="preserve"> struct _ENCRYPTED_LM_OWF_PASSWORD {</w:t>
      </w:r>
    </w:p>
    <w:p w:rsidR="001708E9" w:rsidRDefault="006354B3">
      <w:pPr>
        <w:pStyle w:val="Code"/>
      </w:pPr>
      <w:r>
        <w:t xml:space="preserve">    char data[16];</w:t>
      </w:r>
    </w:p>
    <w:p w:rsidR="001708E9" w:rsidRDefault="006354B3">
      <w:pPr>
        <w:pStyle w:val="Code"/>
      </w:pPr>
      <w:r>
        <w:t>} ENCRYPTED_LM_OWF_PASSWORD,</w:t>
      </w:r>
    </w:p>
    <w:p w:rsidR="001708E9" w:rsidRDefault="006354B3">
      <w:pPr>
        <w:pStyle w:val="Code"/>
      </w:pPr>
      <w:r>
        <w:t xml:space="preserve">  *PENCRYPTED_LM_OWF_PASSWORD,</w:t>
      </w:r>
    </w:p>
    <w:p w:rsidR="001708E9" w:rsidRDefault="006354B3">
      <w:pPr>
        <w:pStyle w:val="Code"/>
      </w:pPr>
      <w:r>
        <w:t xml:space="preserve">  ENCRYPTED_NT_OWF_PASSWORD,</w:t>
      </w:r>
    </w:p>
    <w:p w:rsidR="001708E9" w:rsidRDefault="006354B3">
      <w:pPr>
        <w:pStyle w:val="Code"/>
      </w:pPr>
      <w:r>
        <w:t xml:space="preserve">  *PENCRYPTED_NT_OWF_PASSWORD;</w:t>
      </w:r>
    </w:p>
    <w:p w:rsidR="001708E9" w:rsidRDefault="001708E9">
      <w:pPr>
        <w:pStyle w:val="Code"/>
      </w:pPr>
    </w:p>
    <w:p w:rsidR="001708E9" w:rsidRDefault="006354B3">
      <w:pPr>
        <w:pStyle w:val="Code"/>
      </w:pPr>
      <w:r>
        <w:t>typedef struct _SAMPR_ULONG_ARRAY {</w:t>
      </w:r>
    </w:p>
    <w:p w:rsidR="001708E9" w:rsidRDefault="006354B3">
      <w:pPr>
        <w:pStyle w:val="Code"/>
      </w:pPr>
      <w:r>
        <w:t xml:space="preserve">    unsigned long Count;</w:t>
      </w:r>
    </w:p>
    <w:p w:rsidR="001708E9" w:rsidRDefault="006354B3">
      <w:pPr>
        <w:pStyle w:val="Code"/>
      </w:pPr>
      <w:r>
        <w:t xml:space="preserve">    [size_is(Count</w:t>
      </w:r>
      <w:r>
        <w:t>)] unsigned long * Element;</w:t>
      </w:r>
    </w:p>
    <w:p w:rsidR="001708E9" w:rsidRDefault="006354B3">
      <w:pPr>
        <w:pStyle w:val="Code"/>
      </w:pPr>
      <w:r>
        <w:t>} SAMPR_ULONG_ARRAY, *PSAMPR_ULONG_ARRAY;</w:t>
      </w:r>
    </w:p>
    <w:p w:rsidR="001708E9" w:rsidRDefault="001708E9">
      <w:pPr>
        <w:pStyle w:val="Code"/>
      </w:pPr>
    </w:p>
    <w:p w:rsidR="001708E9" w:rsidRDefault="006354B3">
      <w:pPr>
        <w:pStyle w:val="Code"/>
      </w:pPr>
      <w:r>
        <w:t>typedef struct _SAMPR_SID_INFORMATION {</w:t>
      </w:r>
    </w:p>
    <w:p w:rsidR="001708E9" w:rsidRDefault="006354B3">
      <w:pPr>
        <w:pStyle w:val="Code"/>
      </w:pPr>
      <w:r>
        <w:t xml:space="preserve">    PRPC_SID    SidPointer;</w:t>
      </w:r>
    </w:p>
    <w:p w:rsidR="001708E9" w:rsidRDefault="006354B3">
      <w:pPr>
        <w:pStyle w:val="Code"/>
      </w:pPr>
      <w:r>
        <w:t>} SAMPR_SID_INFORMATION, *PSAMPR_SID_INFORMATION;</w:t>
      </w:r>
    </w:p>
    <w:p w:rsidR="001708E9" w:rsidRDefault="001708E9">
      <w:pPr>
        <w:pStyle w:val="Code"/>
      </w:pPr>
    </w:p>
    <w:p w:rsidR="001708E9" w:rsidRDefault="006354B3">
      <w:pPr>
        <w:pStyle w:val="Code"/>
      </w:pPr>
      <w:r>
        <w:t>typedef struct _SAMPR_PSID_ARRAY {</w:t>
      </w:r>
    </w:p>
    <w:p w:rsidR="001708E9" w:rsidRDefault="006354B3">
      <w:pPr>
        <w:pStyle w:val="Code"/>
      </w:pPr>
      <w:r>
        <w:t xml:space="preserve">    [range(0, 1024)] unsigned l</w:t>
      </w:r>
      <w:r>
        <w:t>ong Count;</w:t>
      </w:r>
    </w:p>
    <w:p w:rsidR="001708E9" w:rsidRDefault="006354B3">
      <w:pPr>
        <w:pStyle w:val="Code"/>
      </w:pPr>
      <w:r>
        <w:t xml:space="preserve">    [size_is(Count)] PSAMPR_SID_INFORMATION Sids;</w:t>
      </w:r>
    </w:p>
    <w:p w:rsidR="001708E9" w:rsidRDefault="006354B3">
      <w:pPr>
        <w:pStyle w:val="Code"/>
      </w:pPr>
      <w:r>
        <w:t>} SAMPR_PSID_ARRAY, *PSAMPR_PSID_ARRAY;</w:t>
      </w:r>
    </w:p>
    <w:p w:rsidR="001708E9" w:rsidRDefault="001708E9">
      <w:pPr>
        <w:pStyle w:val="Code"/>
      </w:pPr>
    </w:p>
    <w:p w:rsidR="001708E9" w:rsidRDefault="006354B3">
      <w:pPr>
        <w:pStyle w:val="Code"/>
      </w:pPr>
      <w:r>
        <w:t>typedef struct _SAMPR_PSID_ARRAY_OUT {</w:t>
      </w:r>
    </w:p>
    <w:p w:rsidR="001708E9" w:rsidRDefault="006354B3">
      <w:pPr>
        <w:pStyle w:val="Code"/>
      </w:pPr>
      <w:r>
        <w:t xml:space="preserve">    unsigned long Count;</w:t>
      </w:r>
    </w:p>
    <w:p w:rsidR="001708E9" w:rsidRDefault="006354B3">
      <w:pPr>
        <w:pStyle w:val="Code"/>
      </w:pPr>
      <w:r>
        <w:t xml:space="preserve">    [size_is(Count)] PSAMPR_SID_INFORMATION Sids;</w:t>
      </w:r>
    </w:p>
    <w:p w:rsidR="001708E9" w:rsidRDefault="006354B3">
      <w:pPr>
        <w:pStyle w:val="Code"/>
      </w:pPr>
      <w:r>
        <w:t>} SAMPR_PSID_ARRAY_OUT, *PSAMPR_PSID_ARR</w:t>
      </w:r>
      <w:r>
        <w:t>AY_OUT;</w:t>
      </w:r>
    </w:p>
    <w:p w:rsidR="001708E9" w:rsidRDefault="001708E9">
      <w:pPr>
        <w:pStyle w:val="Code"/>
      </w:pPr>
    </w:p>
    <w:p w:rsidR="001708E9" w:rsidRDefault="006354B3">
      <w:pPr>
        <w:pStyle w:val="Code"/>
      </w:pPr>
      <w:r>
        <w:t>typedef struct _SAMPR_RETURNED_USTRING_ARRAY {</w:t>
      </w:r>
    </w:p>
    <w:p w:rsidR="001708E9" w:rsidRDefault="006354B3">
      <w:pPr>
        <w:pStyle w:val="Code"/>
      </w:pPr>
      <w:r>
        <w:t xml:space="preserve">    unsigned long Count;</w:t>
      </w:r>
    </w:p>
    <w:p w:rsidR="001708E9" w:rsidRDefault="006354B3">
      <w:pPr>
        <w:pStyle w:val="Code"/>
      </w:pPr>
      <w:r>
        <w:t xml:space="preserve">    [size_is(Count)] PRPC_UNICODE_STRING  Element;</w:t>
      </w:r>
    </w:p>
    <w:p w:rsidR="001708E9" w:rsidRDefault="006354B3">
      <w:pPr>
        <w:pStyle w:val="Code"/>
      </w:pPr>
      <w:r>
        <w:t>} SAMPR_RETURNED_USTRING_ARRAY, *PSAMPR_RETURNED_USTRING_ARRAY;</w:t>
      </w:r>
    </w:p>
    <w:p w:rsidR="001708E9" w:rsidRDefault="001708E9">
      <w:pPr>
        <w:pStyle w:val="Code"/>
      </w:pPr>
    </w:p>
    <w:p w:rsidR="001708E9" w:rsidRDefault="001708E9">
      <w:pPr>
        <w:pStyle w:val="Code"/>
      </w:pPr>
    </w:p>
    <w:p w:rsidR="001708E9" w:rsidRDefault="006354B3">
      <w:pPr>
        <w:pStyle w:val="Code"/>
      </w:pPr>
      <w:r>
        <w:t>typedef enum _SID_NAME_USE {</w:t>
      </w:r>
    </w:p>
    <w:p w:rsidR="001708E9" w:rsidRDefault="006354B3">
      <w:pPr>
        <w:pStyle w:val="Code"/>
      </w:pPr>
      <w:r>
        <w:t xml:space="preserve">    SidTypeUser = 1,</w:t>
      </w:r>
    </w:p>
    <w:p w:rsidR="001708E9" w:rsidRDefault="006354B3">
      <w:pPr>
        <w:pStyle w:val="Code"/>
      </w:pPr>
      <w:r>
        <w:t xml:space="preserve">    SidTypeGroup,</w:t>
      </w:r>
    </w:p>
    <w:p w:rsidR="001708E9" w:rsidRDefault="006354B3">
      <w:pPr>
        <w:pStyle w:val="Code"/>
      </w:pPr>
      <w:r>
        <w:lastRenderedPageBreak/>
        <w:t xml:space="preserve">    SidTypeDomain,</w:t>
      </w:r>
    </w:p>
    <w:p w:rsidR="001708E9" w:rsidRDefault="006354B3">
      <w:pPr>
        <w:pStyle w:val="Code"/>
      </w:pPr>
      <w:r>
        <w:t xml:space="preserve">    SidTypeAlias,</w:t>
      </w:r>
    </w:p>
    <w:p w:rsidR="001708E9" w:rsidRDefault="006354B3">
      <w:pPr>
        <w:pStyle w:val="Code"/>
      </w:pPr>
      <w:r>
        <w:t xml:space="preserve">    SidTypeWellKnownGroup,</w:t>
      </w:r>
    </w:p>
    <w:p w:rsidR="001708E9" w:rsidRDefault="006354B3">
      <w:pPr>
        <w:pStyle w:val="Code"/>
      </w:pPr>
      <w:r>
        <w:t xml:space="preserve">    SidTypeDeletedAccount,</w:t>
      </w:r>
    </w:p>
    <w:p w:rsidR="001708E9" w:rsidRDefault="006354B3">
      <w:pPr>
        <w:pStyle w:val="Code"/>
      </w:pPr>
      <w:r>
        <w:t xml:space="preserve">    SidTypeInvalid,</w:t>
      </w:r>
    </w:p>
    <w:p w:rsidR="001708E9" w:rsidRDefault="006354B3">
      <w:pPr>
        <w:pStyle w:val="Code"/>
      </w:pPr>
      <w:r>
        <w:t xml:space="preserve">    SidTypeUnknown,</w:t>
      </w:r>
    </w:p>
    <w:p w:rsidR="001708E9" w:rsidRDefault="006354B3">
      <w:pPr>
        <w:pStyle w:val="Code"/>
      </w:pPr>
      <w:r>
        <w:t xml:space="preserve">    SidTypeComputer,  // Not used.</w:t>
      </w:r>
    </w:p>
    <w:p w:rsidR="001708E9" w:rsidRDefault="006354B3">
      <w:pPr>
        <w:pStyle w:val="Code"/>
      </w:pPr>
      <w:r>
        <w:t xml:space="preserve">    SidTypeLabel  // Not used.</w:t>
      </w:r>
    </w:p>
    <w:p w:rsidR="001708E9" w:rsidRDefault="006354B3">
      <w:pPr>
        <w:pStyle w:val="Code"/>
      </w:pPr>
      <w:r>
        <w:t>} SID_NAME_USE, *PSID_NAME_USE;</w:t>
      </w:r>
    </w:p>
    <w:p w:rsidR="001708E9" w:rsidRDefault="001708E9">
      <w:pPr>
        <w:pStyle w:val="Code"/>
      </w:pPr>
    </w:p>
    <w:p w:rsidR="001708E9" w:rsidRDefault="006354B3">
      <w:pPr>
        <w:pStyle w:val="Code"/>
      </w:pPr>
      <w:r>
        <w:t xml:space="preserve">typedef </w:t>
      </w:r>
      <w:r>
        <w:t>struct _RPC_SHORT_BLOB {</w:t>
      </w:r>
    </w:p>
    <w:p w:rsidR="001708E9" w:rsidRDefault="006354B3">
      <w:pPr>
        <w:pStyle w:val="Code"/>
      </w:pPr>
      <w:r>
        <w:t xml:space="preserve">    unsigned short Length;</w:t>
      </w:r>
    </w:p>
    <w:p w:rsidR="001708E9" w:rsidRDefault="006354B3">
      <w:pPr>
        <w:pStyle w:val="Code"/>
      </w:pPr>
      <w:r>
        <w:t xml:space="preserve">    unsigned short MaximumLength;</w:t>
      </w:r>
    </w:p>
    <w:p w:rsidR="001708E9" w:rsidRDefault="006354B3">
      <w:pPr>
        <w:pStyle w:val="Code"/>
      </w:pPr>
      <w:r>
        <w:t xml:space="preserve">    [size_is(MaximumLength/2), length_is(Length/2)]</w:t>
      </w:r>
    </w:p>
    <w:p w:rsidR="001708E9" w:rsidRDefault="006354B3">
      <w:pPr>
        <w:pStyle w:val="Code"/>
      </w:pPr>
      <w:r>
        <w:t xml:space="preserve">    unsigned short* Buffer;</w:t>
      </w:r>
    </w:p>
    <w:p w:rsidR="001708E9" w:rsidRDefault="006354B3">
      <w:pPr>
        <w:pStyle w:val="Code"/>
      </w:pPr>
      <w:r>
        <w:t>} RPC_SHORT_BLOB, *PRPC_SHORT_BLOB;</w:t>
      </w:r>
    </w:p>
    <w:p w:rsidR="001708E9" w:rsidRDefault="001708E9">
      <w:pPr>
        <w:pStyle w:val="Code"/>
      </w:pPr>
    </w:p>
    <w:p w:rsidR="001708E9" w:rsidRDefault="006354B3">
      <w:pPr>
        <w:pStyle w:val="Code"/>
      </w:pPr>
      <w:r>
        <w:t>typedef struct _SAMPR_RID_ENUMERATION {</w:t>
      </w:r>
    </w:p>
    <w:p w:rsidR="001708E9" w:rsidRDefault="006354B3">
      <w:pPr>
        <w:pStyle w:val="Code"/>
      </w:pPr>
      <w:r>
        <w:t xml:space="preserve">    unsigned </w:t>
      </w:r>
      <w:r>
        <w:t>long RelativeId;</w:t>
      </w:r>
    </w:p>
    <w:p w:rsidR="001708E9" w:rsidRDefault="006354B3">
      <w:pPr>
        <w:pStyle w:val="Code"/>
      </w:pPr>
      <w:r>
        <w:t xml:space="preserve">    RPC_UNICODE_STRING Name;</w:t>
      </w:r>
    </w:p>
    <w:p w:rsidR="001708E9" w:rsidRDefault="006354B3">
      <w:pPr>
        <w:pStyle w:val="Code"/>
      </w:pPr>
      <w:r>
        <w:t>} SAMPR_RID_ENUMERATION, *PSAMPR_RID_ENUMERATION;</w:t>
      </w:r>
    </w:p>
    <w:p w:rsidR="001708E9" w:rsidRDefault="001708E9">
      <w:pPr>
        <w:pStyle w:val="Code"/>
      </w:pPr>
    </w:p>
    <w:p w:rsidR="001708E9" w:rsidRDefault="006354B3">
      <w:pPr>
        <w:pStyle w:val="Code"/>
      </w:pPr>
      <w:r>
        <w:t>typedef struct _SAMPR_ENUMERATION_BUFFER {</w:t>
      </w:r>
    </w:p>
    <w:p w:rsidR="001708E9" w:rsidRDefault="006354B3">
      <w:pPr>
        <w:pStyle w:val="Code"/>
      </w:pPr>
      <w:r>
        <w:t xml:space="preserve">    unsigned long EntriesRead;</w:t>
      </w:r>
    </w:p>
    <w:p w:rsidR="001708E9" w:rsidRDefault="006354B3">
      <w:pPr>
        <w:pStyle w:val="Code"/>
      </w:pPr>
      <w:r>
        <w:t xml:space="preserve">    [size_is(EntriesRead)] PSAMPR_RID_ENUMERATION Buffer;</w:t>
      </w:r>
    </w:p>
    <w:p w:rsidR="001708E9" w:rsidRDefault="006354B3">
      <w:pPr>
        <w:pStyle w:val="Code"/>
      </w:pPr>
      <w:r>
        <w:t>} SAMPR_ENUMERATION_BUFFER,</w:t>
      </w:r>
      <w:r>
        <w:t xml:space="preserve"> *PSAMPR_ENUMERATION_BUFFER;</w:t>
      </w:r>
    </w:p>
    <w:p w:rsidR="001708E9" w:rsidRDefault="001708E9">
      <w:pPr>
        <w:pStyle w:val="Code"/>
      </w:pPr>
    </w:p>
    <w:p w:rsidR="001708E9" w:rsidRDefault="006354B3">
      <w:pPr>
        <w:pStyle w:val="Code"/>
      </w:pPr>
      <w:r>
        <w:t>typedef struct _SAMPR_SR_SECURITY_DESCRIPTOR {</w:t>
      </w:r>
    </w:p>
    <w:p w:rsidR="001708E9" w:rsidRDefault="006354B3">
      <w:pPr>
        <w:pStyle w:val="Code"/>
      </w:pPr>
      <w:r>
        <w:t xml:space="preserve">    [range(0, 256 * 1024)] unsigned long Length;</w:t>
      </w:r>
    </w:p>
    <w:p w:rsidR="001708E9" w:rsidRDefault="006354B3">
      <w:pPr>
        <w:pStyle w:val="Code"/>
      </w:pPr>
      <w:r>
        <w:t xml:space="preserve">    [size_is(Length)] unsigned char* SecurityDescriptor;</w:t>
      </w:r>
    </w:p>
    <w:p w:rsidR="001708E9" w:rsidRDefault="006354B3">
      <w:pPr>
        <w:pStyle w:val="Code"/>
      </w:pPr>
      <w:r>
        <w:t>} SAMPR_SR_SECURITY_DESCRIPTOR, *PSAMPR_SR_SECURITY_DESCRIPTOR;</w:t>
      </w:r>
    </w:p>
    <w:p w:rsidR="001708E9" w:rsidRDefault="001708E9">
      <w:pPr>
        <w:pStyle w:val="Code"/>
      </w:pPr>
    </w:p>
    <w:p w:rsidR="001708E9" w:rsidRDefault="006354B3">
      <w:pPr>
        <w:pStyle w:val="Code"/>
      </w:pPr>
      <w:r>
        <w:t xml:space="preserve">typedef </w:t>
      </w:r>
      <w:r>
        <w:t>struct _GROUP_MEMBERSHIP {</w:t>
      </w:r>
    </w:p>
    <w:p w:rsidR="001708E9" w:rsidRDefault="006354B3">
      <w:pPr>
        <w:pStyle w:val="Code"/>
      </w:pPr>
      <w:r>
        <w:t xml:space="preserve">    unsigned long RelativeId;</w:t>
      </w:r>
    </w:p>
    <w:p w:rsidR="001708E9" w:rsidRDefault="006354B3">
      <w:pPr>
        <w:pStyle w:val="Code"/>
      </w:pPr>
      <w:r>
        <w:t xml:space="preserve">    unsigned long Attributes;</w:t>
      </w:r>
    </w:p>
    <w:p w:rsidR="001708E9" w:rsidRDefault="006354B3">
      <w:pPr>
        <w:pStyle w:val="Code"/>
      </w:pPr>
      <w:r>
        <w:t>} GROUP_MEMBERSHIP, *PGROUP_MEMBERSHIP;</w:t>
      </w:r>
    </w:p>
    <w:p w:rsidR="001708E9" w:rsidRDefault="001708E9">
      <w:pPr>
        <w:pStyle w:val="Code"/>
      </w:pPr>
    </w:p>
    <w:p w:rsidR="001708E9" w:rsidRDefault="006354B3">
      <w:pPr>
        <w:pStyle w:val="Code"/>
      </w:pPr>
      <w:r>
        <w:t>typedef struct _SAMPR_GET_GROUPS_BUFFER {</w:t>
      </w:r>
    </w:p>
    <w:p w:rsidR="001708E9" w:rsidRDefault="006354B3">
      <w:pPr>
        <w:pStyle w:val="Code"/>
      </w:pPr>
      <w:r>
        <w:t xml:space="preserve">    unsigned long MembershipCount;</w:t>
      </w:r>
    </w:p>
    <w:p w:rsidR="001708E9" w:rsidRDefault="006354B3">
      <w:pPr>
        <w:pStyle w:val="Code"/>
      </w:pPr>
      <w:r>
        <w:t xml:space="preserve">    [size_is(MembershipCount)] PGROUP_MEMBERSHIP Gr</w:t>
      </w:r>
      <w:r>
        <w:t>oups;</w:t>
      </w:r>
    </w:p>
    <w:p w:rsidR="001708E9" w:rsidRDefault="006354B3">
      <w:pPr>
        <w:pStyle w:val="Code"/>
      </w:pPr>
      <w:r>
        <w:t>} SAMPR_GET_GROUPS_BUFFER, *PSAMPR_GET_GROUPS_BUFFER;</w:t>
      </w:r>
    </w:p>
    <w:p w:rsidR="001708E9" w:rsidRDefault="001708E9">
      <w:pPr>
        <w:pStyle w:val="Code"/>
      </w:pPr>
    </w:p>
    <w:p w:rsidR="001708E9" w:rsidRDefault="006354B3">
      <w:pPr>
        <w:pStyle w:val="Code"/>
      </w:pPr>
      <w:r>
        <w:t>typedef struct _SAMPR_GET_MEMBERS_BUFFER {</w:t>
      </w:r>
    </w:p>
    <w:p w:rsidR="001708E9" w:rsidRDefault="006354B3">
      <w:pPr>
        <w:pStyle w:val="Code"/>
      </w:pPr>
      <w:r>
        <w:t xml:space="preserve">    unsigned long MemberCount;</w:t>
      </w:r>
    </w:p>
    <w:p w:rsidR="001708E9" w:rsidRDefault="006354B3">
      <w:pPr>
        <w:pStyle w:val="Code"/>
      </w:pPr>
      <w:r>
        <w:t xml:space="preserve">    [size_is(MemberCount)] unsigned long* Members;</w:t>
      </w:r>
    </w:p>
    <w:p w:rsidR="001708E9" w:rsidRDefault="006354B3">
      <w:pPr>
        <w:pStyle w:val="Code"/>
      </w:pPr>
      <w:r>
        <w:t xml:space="preserve">    [size_is(MemberCount)] unsigned long* Attributes;</w:t>
      </w:r>
    </w:p>
    <w:p w:rsidR="001708E9" w:rsidRDefault="006354B3">
      <w:pPr>
        <w:pStyle w:val="Code"/>
      </w:pPr>
      <w:r>
        <w:t>} SAMPR_GET_MEMB</w:t>
      </w:r>
      <w:r>
        <w:t>ERS_BUFFER, *PSAMPR_GET_MEMBERS_BUFFER;</w:t>
      </w:r>
    </w:p>
    <w:p w:rsidR="001708E9" w:rsidRDefault="001708E9">
      <w:pPr>
        <w:pStyle w:val="Code"/>
      </w:pPr>
    </w:p>
    <w:p w:rsidR="001708E9" w:rsidRDefault="006354B3">
      <w:pPr>
        <w:pStyle w:val="Code"/>
      </w:pPr>
      <w:r>
        <w:t>typedef struct _SAMPR_REVISION_INFO_V1 {</w:t>
      </w:r>
    </w:p>
    <w:p w:rsidR="001708E9" w:rsidRDefault="006354B3">
      <w:pPr>
        <w:pStyle w:val="Code"/>
      </w:pPr>
      <w:r>
        <w:t xml:space="preserve">    unsigned long Revision;</w:t>
      </w:r>
    </w:p>
    <w:p w:rsidR="001708E9" w:rsidRDefault="006354B3">
      <w:pPr>
        <w:pStyle w:val="Code"/>
      </w:pPr>
      <w:r>
        <w:t xml:space="preserve">    unsigned long SupportedFeatures;</w:t>
      </w:r>
    </w:p>
    <w:p w:rsidR="001708E9" w:rsidRDefault="006354B3">
      <w:pPr>
        <w:pStyle w:val="Code"/>
      </w:pPr>
      <w:r>
        <w:t>} SAMPR_REVISION_INFO_V1, *PSAMPR_REVISION_INFO_V1;</w:t>
      </w:r>
    </w:p>
    <w:p w:rsidR="001708E9" w:rsidRDefault="001708E9">
      <w:pPr>
        <w:pStyle w:val="Code"/>
      </w:pPr>
    </w:p>
    <w:p w:rsidR="001708E9" w:rsidRDefault="006354B3">
      <w:pPr>
        <w:pStyle w:val="Code"/>
      </w:pPr>
      <w:r>
        <w:t>typedef [switch_type(unsigned long)] union {</w:t>
      </w:r>
    </w:p>
    <w:p w:rsidR="001708E9" w:rsidRDefault="006354B3">
      <w:pPr>
        <w:pStyle w:val="Code"/>
      </w:pPr>
      <w:r>
        <w:t xml:space="preserve">    [case(1)] SAMPR_REVISION_INFO_V1 V1;</w:t>
      </w:r>
    </w:p>
    <w:p w:rsidR="001708E9" w:rsidRDefault="006354B3">
      <w:pPr>
        <w:pStyle w:val="Code"/>
      </w:pPr>
      <w:r>
        <w:t>}SAMPR_REVISION_INFO, *PSAMPR_REVISION_INFO;</w:t>
      </w:r>
    </w:p>
    <w:p w:rsidR="001708E9" w:rsidRDefault="001708E9">
      <w:pPr>
        <w:pStyle w:val="Code"/>
      </w:pPr>
    </w:p>
    <w:p w:rsidR="001708E9" w:rsidRDefault="006354B3">
      <w:pPr>
        <w:pStyle w:val="Code"/>
      </w:pPr>
      <w:r>
        <w:t>typedef struct _USER_DOMAIN_PASSWORD_INFORMATION {</w:t>
      </w:r>
    </w:p>
    <w:p w:rsidR="001708E9" w:rsidRDefault="006354B3">
      <w:pPr>
        <w:pStyle w:val="Code"/>
      </w:pPr>
      <w:r>
        <w:t xml:space="preserve">    unsigned short MinPasswordLength;</w:t>
      </w:r>
    </w:p>
    <w:p w:rsidR="001708E9" w:rsidRDefault="006354B3">
      <w:pPr>
        <w:pStyle w:val="Code"/>
      </w:pPr>
      <w:r>
        <w:t xml:space="preserve">    unsigned long PasswordProperties;</w:t>
      </w:r>
    </w:p>
    <w:p w:rsidR="001708E9" w:rsidRDefault="006354B3">
      <w:pPr>
        <w:pStyle w:val="Code"/>
      </w:pPr>
      <w:r>
        <w:t>} USER_DOMAIN_PASSWORD_INFORMATION,</w:t>
      </w:r>
    </w:p>
    <w:p w:rsidR="001708E9" w:rsidRDefault="006354B3">
      <w:pPr>
        <w:pStyle w:val="Code"/>
      </w:pPr>
      <w:r>
        <w:t xml:space="preserve">  *PUS</w:t>
      </w:r>
      <w:r>
        <w:t>ER_DOMAIN_PASSWORD_INFORMATION;</w:t>
      </w:r>
    </w:p>
    <w:p w:rsidR="001708E9" w:rsidRDefault="001708E9">
      <w:pPr>
        <w:pStyle w:val="Code"/>
      </w:pPr>
    </w:p>
    <w:p w:rsidR="001708E9" w:rsidRDefault="006354B3">
      <w:pPr>
        <w:pStyle w:val="Code"/>
      </w:pPr>
      <w:r>
        <w:t>typedef enum _DOMAIN_SERVER_ENABLE_STATE {</w:t>
      </w:r>
    </w:p>
    <w:p w:rsidR="001708E9" w:rsidRDefault="006354B3">
      <w:pPr>
        <w:pStyle w:val="Code"/>
      </w:pPr>
      <w:r>
        <w:t xml:space="preserve">    DomainServerEnabled = 1,</w:t>
      </w:r>
    </w:p>
    <w:p w:rsidR="001708E9" w:rsidRDefault="006354B3">
      <w:pPr>
        <w:pStyle w:val="Code"/>
      </w:pPr>
      <w:r>
        <w:t xml:space="preserve">    DomainServerDisabled</w:t>
      </w:r>
    </w:p>
    <w:p w:rsidR="001708E9" w:rsidRDefault="006354B3">
      <w:pPr>
        <w:pStyle w:val="Code"/>
      </w:pPr>
      <w:r>
        <w:t>} DOMAIN_SERVER_ENABLE_STATE, *PDOMAIN_SERVER_ENABLE_STATE;</w:t>
      </w:r>
    </w:p>
    <w:p w:rsidR="001708E9" w:rsidRDefault="001708E9">
      <w:pPr>
        <w:pStyle w:val="Code"/>
      </w:pPr>
    </w:p>
    <w:p w:rsidR="001708E9" w:rsidRDefault="006354B3">
      <w:pPr>
        <w:pStyle w:val="Code"/>
      </w:pPr>
      <w:r>
        <w:t>typedef struct _DOMAIN_STATE_INFORMATION {</w:t>
      </w:r>
    </w:p>
    <w:p w:rsidR="001708E9" w:rsidRDefault="006354B3">
      <w:pPr>
        <w:pStyle w:val="Code"/>
      </w:pPr>
      <w:r>
        <w:lastRenderedPageBreak/>
        <w:t xml:space="preserve">    DOMAIN_SERVER_ENAB</w:t>
      </w:r>
      <w:r>
        <w:t>LE_STATE DomainServerState;</w:t>
      </w:r>
    </w:p>
    <w:p w:rsidR="001708E9" w:rsidRDefault="006354B3">
      <w:pPr>
        <w:pStyle w:val="Code"/>
      </w:pPr>
      <w:r>
        <w:t>} DOMAIN_STATE_INFORMATION, *PDOMAIN_STATE_INFORMATION;</w:t>
      </w:r>
    </w:p>
    <w:p w:rsidR="001708E9" w:rsidRDefault="001708E9">
      <w:pPr>
        <w:pStyle w:val="Code"/>
      </w:pPr>
    </w:p>
    <w:p w:rsidR="001708E9" w:rsidRDefault="006354B3">
      <w:pPr>
        <w:pStyle w:val="Code"/>
      </w:pPr>
      <w:r>
        <w:t>typedef enum _DOMAIN_SERVER_ROLE {</w:t>
      </w:r>
    </w:p>
    <w:p w:rsidR="001708E9" w:rsidRDefault="006354B3">
      <w:pPr>
        <w:pStyle w:val="Code"/>
      </w:pPr>
      <w:r>
        <w:t xml:space="preserve">    DomainServerRoleBackup = 2,</w:t>
      </w:r>
    </w:p>
    <w:p w:rsidR="001708E9" w:rsidRDefault="006354B3">
      <w:pPr>
        <w:pStyle w:val="Code"/>
      </w:pPr>
      <w:r>
        <w:t xml:space="preserve">    DomainServerRolePrimary = 3</w:t>
      </w:r>
    </w:p>
    <w:p w:rsidR="001708E9" w:rsidRDefault="006354B3">
      <w:pPr>
        <w:pStyle w:val="Code"/>
      </w:pPr>
      <w:r>
        <w:t>} DOMAIN_SERVER_ROLE, *PDOMAIN_SERVER_ROLE;</w:t>
      </w:r>
    </w:p>
    <w:p w:rsidR="001708E9" w:rsidRDefault="001708E9">
      <w:pPr>
        <w:pStyle w:val="Code"/>
      </w:pPr>
    </w:p>
    <w:p w:rsidR="001708E9" w:rsidRDefault="006354B3">
      <w:pPr>
        <w:pStyle w:val="Code"/>
      </w:pPr>
      <w:r>
        <w:t>typedef struct _DOMAIN_PASS</w:t>
      </w:r>
      <w:r>
        <w:t>WORD_INFORMATION {</w:t>
      </w:r>
    </w:p>
    <w:p w:rsidR="001708E9" w:rsidRDefault="006354B3">
      <w:pPr>
        <w:pStyle w:val="Code"/>
      </w:pPr>
      <w:r>
        <w:t xml:space="preserve">    unsigned short MinPasswordLength;</w:t>
      </w:r>
    </w:p>
    <w:p w:rsidR="001708E9" w:rsidRDefault="006354B3">
      <w:pPr>
        <w:pStyle w:val="Code"/>
      </w:pPr>
      <w:r>
        <w:t xml:space="preserve">    unsigned short PasswordHistoryLength;</w:t>
      </w:r>
    </w:p>
    <w:p w:rsidR="001708E9" w:rsidRDefault="006354B3">
      <w:pPr>
        <w:pStyle w:val="Code"/>
      </w:pPr>
      <w:r>
        <w:t xml:space="preserve">    unsigned long PasswordProperties;</w:t>
      </w:r>
    </w:p>
    <w:p w:rsidR="001708E9" w:rsidRDefault="006354B3">
      <w:pPr>
        <w:pStyle w:val="Code"/>
      </w:pPr>
      <w:r>
        <w:t xml:space="preserve">    OLD_LARGE_INTEGER MaxPasswordAge;</w:t>
      </w:r>
    </w:p>
    <w:p w:rsidR="001708E9" w:rsidRDefault="006354B3">
      <w:pPr>
        <w:pStyle w:val="Code"/>
      </w:pPr>
      <w:r>
        <w:t xml:space="preserve">    OLD_LARGE_INTEGER MinPasswordAge;</w:t>
      </w:r>
    </w:p>
    <w:p w:rsidR="001708E9" w:rsidRDefault="006354B3">
      <w:pPr>
        <w:pStyle w:val="Code"/>
      </w:pPr>
      <w:r>
        <w:t xml:space="preserve">} DOMAIN_PASSWORD_INFORMATION, </w:t>
      </w:r>
      <w:r>
        <w:t>*PDOMAIN_PASSWORD_INFORMATION;</w:t>
      </w:r>
    </w:p>
    <w:p w:rsidR="001708E9" w:rsidRDefault="001708E9">
      <w:pPr>
        <w:pStyle w:val="Code"/>
      </w:pPr>
    </w:p>
    <w:p w:rsidR="001708E9" w:rsidRDefault="006354B3">
      <w:pPr>
        <w:pStyle w:val="Code"/>
      </w:pPr>
      <w:r>
        <w:t>typedef struct _DOMAIN_LOGOFF_INFORMATION {</w:t>
      </w:r>
    </w:p>
    <w:p w:rsidR="001708E9" w:rsidRDefault="006354B3">
      <w:pPr>
        <w:pStyle w:val="Code"/>
      </w:pPr>
      <w:r>
        <w:t xml:space="preserve">    OLD_LARGE_INTEGER ForceLogoff;</w:t>
      </w:r>
    </w:p>
    <w:p w:rsidR="001708E9" w:rsidRDefault="006354B3">
      <w:pPr>
        <w:pStyle w:val="Code"/>
      </w:pPr>
      <w:r>
        <w:t>} DOMAIN_LOGOFF_INFORMATION, *PDOMAIN_LOGOFF_INFORMATION;</w:t>
      </w:r>
    </w:p>
    <w:p w:rsidR="001708E9" w:rsidRDefault="001708E9">
      <w:pPr>
        <w:pStyle w:val="Code"/>
      </w:pPr>
    </w:p>
    <w:p w:rsidR="001708E9" w:rsidRDefault="006354B3">
      <w:pPr>
        <w:pStyle w:val="Code"/>
      </w:pPr>
      <w:r>
        <w:t>typedef struct _DOMAIN_SERVER_ROLE_INFORMATION {</w:t>
      </w:r>
    </w:p>
    <w:p w:rsidR="001708E9" w:rsidRDefault="006354B3">
      <w:pPr>
        <w:pStyle w:val="Code"/>
      </w:pPr>
      <w:r>
        <w:t xml:space="preserve">    DOMAIN_SERVER_ROLE DomainServerRole;</w:t>
      </w:r>
    </w:p>
    <w:p w:rsidR="001708E9" w:rsidRDefault="006354B3">
      <w:pPr>
        <w:pStyle w:val="Code"/>
      </w:pPr>
      <w:r>
        <w:t>} DOMAIN_SERVER_ROLE_INFORMATION, *PDOMAIN_SERVER_ROLE_INFORMATION;</w:t>
      </w:r>
    </w:p>
    <w:p w:rsidR="001708E9" w:rsidRDefault="001708E9">
      <w:pPr>
        <w:pStyle w:val="Code"/>
      </w:pPr>
    </w:p>
    <w:p w:rsidR="001708E9" w:rsidRDefault="006354B3">
      <w:pPr>
        <w:pStyle w:val="Code"/>
      </w:pPr>
      <w:r>
        <w:t>typedef struct _DOMAIN_MODIFIED_INFORMATION {</w:t>
      </w:r>
    </w:p>
    <w:p w:rsidR="001708E9" w:rsidRDefault="006354B3">
      <w:pPr>
        <w:pStyle w:val="Code"/>
      </w:pPr>
      <w:r>
        <w:t xml:space="preserve">    OLD_LARGE_INTEGER DomainModifiedCount;</w:t>
      </w:r>
    </w:p>
    <w:p w:rsidR="001708E9" w:rsidRDefault="006354B3">
      <w:pPr>
        <w:pStyle w:val="Code"/>
      </w:pPr>
      <w:r>
        <w:t xml:space="preserve">    OLD_LARGE_INTEGER CreationTime;</w:t>
      </w:r>
    </w:p>
    <w:p w:rsidR="001708E9" w:rsidRDefault="006354B3">
      <w:pPr>
        <w:pStyle w:val="Code"/>
      </w:pPr>
      <w:r>
        <w:t>} DOMAIN_MODIFIED_INF</w:t>
      </w:r>
      <w:r>
        <w:t>ORMATION, *PDOMAIN_MODIFIED_INFORMATION;</w:t>
      </w:r>
    </w:p>
    <w:p w:rsidR="001708E9" w:rsidRDefault="001708E9">
      <w:pPr>
        <w:pStyle w:val="Code"/>
      </w:pPr>
    </w:p>
    <w:p w:rsidR="001708E9" w:rsidRDefault="006354B3">
      <w:pPr>
        <w:pStyle w:val="Code"/>
      </w:pPr>
      <w:r>
        <w:t>typedef struct _DOMAIN_MODIFIED_INFORMATION2 {</w:t>
      </w:r>
    </w:p>
    <w:p w:rsidR="001708E9" w:rsidRDefault="006354B3">
      <w:pPr>
        <w:pStyle w:val="Code"/>
      </w:pPr>
      <w:r>
        <w:t xml:space="preserve">    OLD_LARGE_INTEGER DomainModifiedCount;</w:t>
      </w:r>
    </w:p>
    <w:p w:rsidR="001708E9" w:rsidRDefault="006354B3">
      <w:pPr>
        <w:pStyle w:val="Code"/>
      </w:pPr>
      <w:r>
        <w:t xml:space="preserve">    OLD_LARGE_INTEGER CreationTime;</w:t>
      </w:r>
    </w:p>
    <w:p w:rsidR="001708E9" w:rsidRDefault="006354B3">
      <w:pPr>
        <w:pStyle w:val="Code"/>
      </w:pPr>
      <w:r>
        <w:t xml:space="preserve">    OLD_LARGE_INTEGER ModifiedCountAtLastPromotion;</w:t>
      </w:r>
    </w:p>
    <w:p w:rsidR="001708E9" w:rsidRDefault="006354B3">
      <w:pPr>
        <w:pStyle w:val="Code"/>
      </w:pPr>
      <w:r>
        <w:t>} DOMAIN_MODIFIED_INFORMATION2, *PDO</w:t>
      </w:r>
      <w:r>
        <w:t>MAIN_MODIFIED_INFORMATION2;</w:t>
      </w:r>
    </w:p>
    <w:p w:rsidR="001708E9" w:rsidRDefault="001708E9">
      <w:pPr>
        <w:pStyle w:val="Code"/>
      </w:pPr>
    </w:p>
    <w:p w:rsidR="001708E9" w:rsidRDefault="006354B3">
      <w:pPr>
        <w:pStyle w:val="Code"/>
      </w:pPr>
      <w:r>
        <w:t>#pragma pack(4)</w:t>
      </w:r>
    </w:p>
    <w:p w:rsidR="001708E9" w:rsidRDefault="006354B3">
      <w:pPr>
        <w:pStyle w:val="Code"/>
      </w:pPr>
      <w:r>
        <w:t>typedef struct _SAMPR_DOMAIN_GENERAL_INFORMATION {</w:t>
      </w:r>
    </w:p>
    <w:p w:rsidR="001708E9" w:rsidRDefault="006354B3">
      <w:pPr>
        <w:pStyle w:val="Code"/>
      </w:pPr>
      <w:r>
        <w:t xml:space="preserve">    OLD_LARGE_INTEGER  ForceLogoff;</w:t>
      </w:r>
    </w:p>
    <w:p w:rsidR="001708E9" w:rsidRDefault="006354B3">
      <w:pPr>
        <w:pStyle w:val="Code"/>
      </w:pPr>
      <w:r>
        <w:t xml:space="preserve">    RPC_UNICODE_STRING OemInformation;</w:t>
      </w:r>
    </w:p>
    <w:p w:rsidR="001708E9" w:rsidRDefault="006354B3">
      <w:pPr>
        <w:pStyle w:val="Code"/>
      </w:pPr>
      <w:r>
        <w:t xml:space="preserve">    RPC_UNICODE_STRING DomainName;</w:t>
      </w:r>
    </w:p>
    <w:p w:rsidR="001708E9" w:rsidRDefault="006354B3">
      <w:pPr>
        <w:pStyle w:val="Code"/>
      </w:pPr>
      <w:r>
        <w:t xml:space="preserve">    RPC_UNICODE_STRING ReplicaSourceNodeName;</w:t>
      </w:r>
    </w:p>
    <w:p w:rsidR="001708E9" w:rsidRDefault="006354B3">
      <w:pPr>
        <w:pStyle w:val="Code"/>
      </w:pPr>
      <w:r>
        <w:t xml:space="preserve">    OLD_LARGE_INTEGER  DomainModifiedCount;</w:t>
      </w:r>
    </w:p>
    <w:p w:rsidR="001708E9" w:rsidRDefault="006354B3">
      <w:pPr>
        <w:pStyle w:val="Code"/>
      </w:pPr>
      <w:r>
        <w:t xml:space="preserve">    unsigned long      DomainServerState;</w:t>
      </w:r>
    </w:p>
    <w:p w:rsidR="001708E9" w:rsidRDefault="006354B3">
      <w:pPr>
        <w:pStyle w:val="Code"/>
      </w:pPr>
      <w:r>
        <w:t xml:space="preserve">    unsigned long      DomainServerRole;</w:t>
      </w:r>
    </w:p>
    <w:p w:rsidR="001708E9" w:rsidRDefault="006354B3">
      <w:pPr>
        <w:pStyle w:val="Code"/>
      </w:pPr>
      <w:r>
        <w:t xml:space="preserve">    unsigned char      UasCompatibilityRequired;</w:t>
      </w:r>
    </w:p>
    <w:p w:rsidR="001708E9" w:rsidRDefault="006354B3">
      <w:pPr>
        <w:pStyle w:val="Code"/>
      </w:pPr>
      <w:r>
        <w:t xml:space="preserve">    unsigned long      UserCount;</w:t>
      </w:r>
    </w:p>
    <w:p w:rsidR="001708E9" w:rsidRDefault="006354B3">
      <w:pPr>
        <w:pStyle w:val="Code"/>
      </w:pPr>
      <w:r>
        <w:t xml:space="preserve">    unsigned long      GroupCount;</w:t>
      </w:r>
    </w:p>
    <w:p w:rsidR="001708E9" w:rsidRDefault="006354B3">
      <w:pPr>
        <w:pStyle w:val="Code"/>
      </w:pPr>
      <w:r>
        <w:t xml:space="preserve">    unsigne</w:t>
      </w:r>
      <w:r>
        <w:t>d long      AliasCount;</w:t>
      </w:r>
    </w:p>
    <w:p w:rsidR="001708E9" w:rsidRDefault="006354B3">
      <w:pPr>
        <w:pStyle w:val="Code"/>
      </w:pPr>
      <w:r>
        <w:t>} SAMPR_DOMAIN_GENERAL_INFORMATION,</w:t>
      </w:r>
    </w:p>
    <w:p w:rsidR="001708E9" w:rsidRDefault="006354B3">
      <w:pPr>
        <w:pStyle w:val="Code"/>
      </w:pPr>
      <w:r>
        <w:t xml:space="preserve">  *PSAMPR_DOMAIN_GENERAL_INFORMATION;</w:t>
      </w:r>
    </w:p>
    <w:p w:rsidR="001708E9" w:rsidRDefault="006354B3">
      <w:pPr>
        <w:pStyle w:val="Code"/>
      </w:pPr>
      <w:r>
        <w:t>#pragma pack()</w:t>
      </w:r>
    </w:p>
    <w:p w:rsidR="001708E9" w:rsidRDefault="001708E9">
      <w:pPr>
        <w:pStyle w:val="Code"/>
      </w:pPr>
    </w:p>
    <w:p w:rsidR="001708E9" w:rsidRDefault="006354B3">
      <w:pPr>
        <w:pStyle w:val="Code"/>
      </w:pPr>
      <w:r>
        <w:t>#pragma pack(4)</w:t>
      </w:r>
    </w:p>
    <w:p w:rsidR="001708E9" w:rsidRDefault="006354B3">
      <w:pPr>
        <w:pStyle w:val="Code"/>
      </w:pPr>
      <w:r>
        <w:t>typedef struct _SAMPR_DOMAIN_GENERAL_INFORMATION2 {</w:t>
      </w:r>
    </w:p>
    <w:p w:rsidR="001708E9" w:rsidRDefault="006354B3">
      <w:pPr>
        <w:pStyle w:val="Code"/>
      </w:pPr>
      <w:r>
        <w:t xml:space="preserve">    SAMPR_DOMAIN_GENERAL_INFORMATION  I1;</w:t>
      </w:r>
    </w:p>
    <w:p w:rsidR="001708E9" w:rsidRDefault="006354B3">
      <w:pPr>
        <w:pStyle w:val="Code"/>
      </w:pPr>
      <w:r>
        <w:t xml:space="preserve">    LARGE_INTEGER LockoutDuratio</w:t>
      </w:r>
      <w:r>
        <w:t>n;</w:t>
      </w:r>
    </w:p>
    <w:p w:rsidR="001708E9" w:rsidRDefault="006354B3">
      <w:pPr>
        <w:pStyle w:val="Code"/>
      </w:pPr>
      <w:r>
        <w:t xml:space="preserve">    LARGE_INTEGER LockoutObservationWindow;</w:t>
      </w:r>
    </w:p>
    <w:p w:rsidR="001708E9" w:rsidRDefault="006354B3">
      <w:pPr>
        <w:pStyle w:val="Code"/>
      </w:pPr>
      <w:r>
        <w:t xml:space="preserve">    unsigned short LockoutThreshold;</w:t>
      </w:r>
    </w:p>
    <w:p w:rsidR="001708E9" w:rsidRDefault="006354B3">
      <w:pPr>
        <w:pStyle w:val="Code"/>
      </w:pPr>
      <w:r>
        <w:t>} SAMPR_DOMAIN_GENERAL_INFORMATION2,</w:t>
      </w:r>
    </w:p>
    <w:p w:rsidR="001708E9" w:rsidRDefault="006354B3">
      <w:pPr>
        <w:pStyle w:val="Code"/>
      </w:pPr>
      <w:r>
        <w:t xml:space="preserve">  *PSAMPR_DOMAIN_GENERAL_INFORMATION2;</w:t>
      </w:r>
    </w:p>
    <w:p w:rsidR="001708E9" w:rsidRDefault="006354B3">
      <w:pPr>
        <w:pStyle w:val="Code"/>
      </w:pPr>
      <w:r>
        <w:t>#pragma pack()</w:t>
      </w:r>
    </w:p>
    <w:p w:rsidR="001708E9" w:rsidRDefault="001708E9">
      <w:pPr>
        <w:pStyle w:val="Code"/>
      </w:pPr>
    </w:p>
    <w:p w:rsidR="001708E9" w:rsidRDefault="006354B3">
      <w:pPr>
        <w:pStyle w:val="Code"/>
      </w:pPr>
      <w:r>
        <w:t>typedef struct _SAMPR_DOMAIN_OEM_INFORMATION {</w:t>
      </w:r>
    </w:p>
    <w:p w:rsidR="001708E9" w:rsidRDefault="006354B3">
      <w:pPr>
        <w:pStyle w:val="Code"/>
      </w:pPr>
      <w:r>
        <w:t xml:space="preserve">    RPC_UNICODE_STRING OemInforma</w:t>
      </w:r>
      <w:r>
        <w:t>tion;</w:t>
      </w:r>
    </w:p>
    <w:p w:rsidR="001708E9" w:rsidRDefault="006354B3">
      <w:pPr>
        <w:pStyle w:val="Code"/>
      </w:pPr>
      <w:r>
        <w:t>} SAMPR_DOMAIN_OEM_INFORMATION, *PSAMPR_DOMAIN_OEM_INFORMATION;</w:t>
      </w:r>
    </w:p>
    <w:p w:rsidR="001708E9" w:rsidRDefault="001708E9">
      <w:pPr>
        <w:pStyle w:val="Code"/>
      </w:pPr>
    </w:p>
    <w:p w:rsidR="001708E9" w:rsidRDefault="006354B3">
      <w:pPr>
        <w:pStyle w:val="Code"/>
      </w:pPr>
      <w:r>
        <w:t>typedef struct _SAMPR_DOMAIN_NAME_INFORMATION {</w:t>
      </w:r>
    </w:p>
    <w:p w:rsidR="001708E9" w:rsidRDefault="006354B3">
      <w:pPr>
        <w:pStyle w:val="Code"/>
      </w:pPr>
      <w:r>
        <w:t xml:space="preserve">    RPC_UNICODE_STRING DomainName;</w:t>
      </w:r>
    </w:p>
    <w:p w:rsidR="001708E9" w:rsidRDefault="006354B3">
      <w:pPr>
        <w:pStyle w:val="Code"/>
      </w:pPr>
      <w:r>
        <w:t>} SAMPR_DOMAIN_NAME_INFORMATION, *PSAMPR_DOMAIN_NAME_INFORMATION;</w:t>
      </w:r>
    </w:p>
    <w:p w:rsidR="001708E9" w:rsidRDefault="001708E9">
      <w:pPr>
        <w:pStyle w:val="Code"/>
      </w:pPr>
    </w:p>
    <w:p w:rsidR="001708E9" w:rsidRDefault="006354B3">
      <w:pPr>
        <w:pStyle w:val="Code"/>
      </w:pPr>
      <w:r>
        <w:t xml:space="preserve">typedef struct </w:t>
      </w:r>
      <w:r>
        <w:t>SAMPR_DOMAIN_REPLICATION_INFORMATION {</w:t>
      </w:r>
    </w:p>
    <w:p w:rsidR="001708E9" w:rsidRDefault="006354B3">
      <w:pPr>
        <w:pStyle w:val="Code"/>
      </w:pPr>
      <w:r>
        <w:t xml:space="preserve">    RPC_UNICODE_STRING ReplicaSourceNodeName;</w:t>
      </w:r>
    </w:p>
    <w:p w:rsidR="001708E9" w:rsidRDefault="006354B3">
      <w:pPr>
        <w:pStyle w:val="Code"/>
      </w:pPr>
      <w:r>
        <w:t>} SAMPR_DOMAIN_REPLICATION_INFORMATION,</w:t>
      </w:r>
    </w:p>
    <w:p w:rsidR="001708E9" w:rsidRDefault="006354B3">
      <w:pPr>
        <w:pStyle w:val="Code"/>
      </w:pPr>
      <w:r>
        <w:t xml:space="preserve">  *PSAMPR_DOMAIN_REPLICATION_INFORMATION;</w:t>
      </w:r>
    </w:p>
    <w:p w:rsidR="001708E9" w:rsidRDefault="001708E9">
      <w:pPr>
        <w:pStyle w:val="Code"/>
      </w:pPr>
    </w:p>
    <w:p w:rsidR="001708E9" w:rsidRDefault="006354B3">
      <w:pPr>
        <w:pStyle w:val="Code"/>
      </w:pPr>
      <w:r>
        <w:t>typedef struct _SAMPR_DOMAIN_LOCKOUT_INFORMATION {</w:t>
      </w:r>
    </w:p>
    <w:p w:rsidR="001708E9" w:rsidRDefault="006354B3">
      <w:pPr>
        <w:pStyle w:val="Code"/>
      </w:pPr>
      <w:r>
        <w:t xml:space="preserve">    LARGE_INTEGER LockoutDuration;</w:t>
      </w:r>
    </w:p>
    <w:p w:rsidR="001708E9" w:rsidRDefault="006354B3">
      <w:pPr>
        <w:pStyle w:val="Code"/>
      </w:pPr>
      <w:r>
        <w:t xml:space="preserve">    LARGE_INTEGER LockoutObservationWindow;</w:t>
      </w:r>
    </w:p>
    <w:p w:rsidR="001708E9" w:rsidRDefault="006354B3">
      <w:pPr>
        <w:pStyle w:val="Code"/>
      </w:pPr>
      <w:r>
        <w:t xml:space="preserve">    unsigned short LockoutThreshold;</w:t>
      </w:r>
    </w:p>
    <w:p w:rsidR="001708E9" w:rsidRDefault="006354B3">
      <w:pPr>
        <w:pStyle w:val="Code"/>
      </w:pPr>
      <w:r>
        <w:t>} SAMPR_DOMAIN_LOCKOUT_INFORMATION,</w:t>
      </w:r>
    </w:p>
    <w:p w:rsidR="001708E9" w:rsidRDefault="006354B3">
      <w:pPr>
        <w:pStyle w:val="Code"/>
      </w:pPr>
      <w:r>
        <w:t xml:space="preserve">  *PSAMPR_DOMAIN_LOCKOUT_INFORMATION;</w:t>
      </w:r>
    </w:p>
    <w:p w:rsidR="001708E9" w:rsidRDefault="001708E9">
      <w:pPr>
        <w:pStyle w:val="Code"/>
      </w:pPr>
    </w:p>
    <w:p w:rsidR="001708E9" w:rsidRDefault="006354B3">
      <w:pPr>
        <w:pStyle w:val="Code"/>
      </w:pPr>
      <w:r>
        <w:t>typedef enum _DOMAIN_INFORMATION_CLASS {</w:t>
      </w:r>
    </w:p>
    <w:p w:rsidR="001708E9" w:rsidRDefault="006354B3">
      <w:pPr>
        <w:pStyle w:val="Code"/>
      </w:pPr>
      <w:r>
        <w:t xml:space="preserve">    DomainPasswordInformation = 1,</w:t>
      </w:r>
    </w:p>
    <w:p w:rsidR="001708E9" w:rsidRDefault="006354B3">
      <w:pPr>
        <w:pStyle w:val="Code"/>
      </w:pPr>
      <w:r>
        <w:t xml:space="preserve">    DomainGeneralInforma</w:t>
      </w:r>
      <w:r>
        <w:t>tion = 2,</w:t>
      </w:r>
    </w:p>
    <w:p w:rsidR="001708E9" w:rsidRDefault="006354B3">
      <w:pPr>
        <w:pStyle w:val="Code"/>
      </w:pPr>
      <w:r>
        <w:t xml:space="preserve">    DomainLogoffInformation = 3,</w:t>
      </w:r>
    </w:p>
    <w:p w:rsidR="001708E9" w:rsidRDefault="006354B3">
      <w:pPr>
        <w:pStyle w:val="Code"/>
      </w:pPr>
      <w:r>
        <w:t xml:space="preserve">    DomainOemInformation = 4,</w:t>
      </w:r>
    </w:p>
    <w:p w:rsidR="001708E9" w:rsidRDefault="006354B3">
      <w:pPr>
        <w:pStyle w:val="Code"/>
      </w:pPr>
      <w:r>
        <w:t xml:space="preserve">    DomainNameInformation = 5,</w:t>
      </w:r>
    </w:p>
    <w:p w:rsidR="001708E9" w:rsidRDefault="006354B3">
      <w:pPr>
        <w:pStyle w:val="Code"/>
      </w:pPr>
      <w:r>
        <w:t xml:space="preserve">    DomainReplicationInformation = 6,</w:t>
      </w:r>
    </w:p>
    <w:p w:rsidR="001708E9" w:rsidRDefault="006354B3">
      <w:pPr>
        <w:pStyle w:val="Code"/>
      </w:pPr>
      <w:r>
        <w:t xml:space="preserve">    DomainServerRoleInformation = 7,</w:t>
      </w:r>
    </w:p>
    <w:p w:rsidR="001708E9" w:rsidRDefault="006354B3">
      <w:pPr>
        <w:pStyle w:val="Code"/>
      </w:pPr>
      <w:r>
        <w:t xml:space="preserve">    DomainModifiedInformation = 8,</w:t>
      </w:r>
    </w:p>
    <w:p w:rsidR="001708E9" w:rsidRDefault="006354B3">
      <w:pPr>
        <w:pStyle w:val="Code"/>
      </w:pPr>
      <w:r>
        <w:t xml:space="preserve">    DomainStateInformation = 9,</w:t>
      </w:r>
    </w:p>
    <w:p w:rsidR="001708E9" w:rsidRDefault="006354B3">
      <w:pPr>
        <w:pStyle w:val="Code"/>
      </w:pPr>
      <w:r>
        <w:t xml:space="preserve">    Domain</w:t>
      </w:r>
      <w:r>
        <w:t>GeneralInformation2 = 11,</w:t>
      </w:r>
    </w:p>
    <w:p w:rsidR="001708E9" w:rsidRDefault="006354B3">
      <w:pPr>
        <w:pStyle w:val="Code"/>
      </w:pPr>
      <w:r>
        <w:t xml:space="preserve">    DomainLockoutInformation = 12,</w:t>
      </w:r>
    </w:p>
    <w:p w:rsidR="001708E9" w:rsidRDefault="006354B3">
      <w:pPr>
        <w:pStyle w:val="Code"/>
      </w:pPr>
      <w:r>
        <w:t xml:space="preserve">    DomainModifiedInformation2 = 13</w:t>
      </w:r>
    </w:p>
    <w:p w:rsidR="001708E9" w:rsidRDefault="006354B3">
      <w:pPr>
        <w:pStyle w:val="Code"/>
      </w:pPr>
      <w:r>
        <w:t>} DOMAIN_INFORMATION_CLASS;</w:t>
      </w:r>
    </w:p>
    <w:p w:rsidR="001708E9" w:rsidRDefault="001708E9">
      <w:pPr>
        <w:pStyle w:val="Code"/>
      </w:pPr>
    </w:p>
    <w:p w:rsidR="001708E9" w:rsidRDefault="006354B3">
      <w:pPr>
        <w:pStyle w:val="Code"/>
      </w:pPr>
      <w:r>
        <w:t>typedef [switch_type(DOMAIN_INFORMATION_CLASS)] union</w:t>
      </w:r>
    </w:p>
    <w:p w:rsidR="001708E9" w:rsidRDefault="006354B3">
      <w:pPr>
        <w:pStyle w:val="Code"/>
      </w:pPr>
      <w:r>
        <w:t>_SAMPR_DOMAIN_INFO_BUFFER {</w:t>
      </w:r>
    </w:p>
    <w:p w:rsidR="001708E9" w:rsidRDefault="006354B3">
      <w:pPr>
        <w:pStyle w:val="Code"/>
      </w:pPr>
      <w:r>
        <w:t xml:space="preserve">    [case(DomainPasswordInformation)]</w:t>
      </w:r>
    </w:p>
    <w:p w:rsidR="001708E9" w:rsidRDefault="006354B3">
      <w:pPr>
        <w:pStyle w:val="Code"/>
      </w:pPr>
      <w:r>
        <w:t xml:space="preserve">        DOMAIN_PASSWORD_INFORMATION          Password;</w:t>
      </w:r>
    </w:p>
    <w:p w:rsidR="001708E9" w:rsidRDefault="006354B3">
      <w:pPr>
        <w:pStyle w:val="Code"/>
      </w:pPr>
      <w:r>
        <w:t xml:space="preserve">    [case(DomainGeneralInformation)]</w:t>
      </w:r>
    </w:p>
    <w:p w:rsidR="001708E9" w:rsidRDefault="006354B3">
      <w:pPr>
        <w:pStyle w:val="Code"/>
      </w:pPr>
      <w:r>
        <w:t xml:space="preserve">        SAMPR_DOMAIN_GENERAL_INFORMATION     General;</w:t>
      </w:r>
    </w:p>
    <w:p w:rsidR="001708E9" w:rsidRDefault="006354B3">
      <w:pPr>
        <w:pStyle w:val="Code"/>
      </w:pPr>
      <w:r>
        <w:t xml:space="preserve">    [case(DomainLogoffInformation)]</w:t>
      </w:r>
    </w:p>
    <w:p w:rsidR="001708E9" w:rsidRDefault="006354B3">
      <w:pPr>
        <w:pStyle w:val="Code"/>
      </w:pPr>
      <w:r>
        <w:t xml:space="preserve">        DOMAIN_LOGOFF_INFORMATION            Logoff;</w:t>
      </w:r>
    </w:p>
    <w:p w:rsidR="001708E9" w:rsidRDefault="006354B3">
      <w:pPr>
        <w:pStyle w:val="Code"/>
      </w:pPr>
      <w:r>
        <w:t xml:space="preserve">    [case(DomainOemIn</w:t>
      </w:r>
      <w:r>
        <w:t>formation)]</w:t>
      </w:r>
    </w:p>
    <w:p w:rsidR="001708E9" w:rsidRDefault="006354B3">
      <w:pPr>
        <w:pStyle w:val="Code"/>
      </w:pPr>
      <w:r>
        <w:t xml:space="preserve">        SAMPR_DOMAIN_OEM_INFORMATION         Oem;</w:t>
      </w:r>
    </w:p>
    <w:p w:rsidR="001708E9" w:rsidRDefault="006354B3">
      <w:pPr>
        <w:pStyle w:val="Code"/>
      </w:pPr>
      <w:r>
        <w:t xml:space="preserve">    [case(DomainNameInformation)]</w:t>
      </w:r>
    </w:p>
    <w:p w:rsidR="001708E9" w:rsidRDefault="006354B3">
      <w:pPr>
        <w:pStyle w:val="Code"/>
      </w:pPr>
      <w:r>
        <w:t xml:space="preserve">        SAMPR_DOMAIN_NAME_INFORMATION        Name;</w:t>
      </w:r>
    </w:p>
    <w:p w:rsidR="001708E9" w:rsidRDefault="006354B3">
      <w:pPr>
        <w:pStyle w:val="Code"/>
      </w:pPr>
      <w:r>
        <w:t xml:space="preserve">    [case(DomainServerRoleInformation)]</w:t>
      </w:r>
    </w:p>
    <w:p w:rsidR="001708E9" w:rsidRDefault="006354B3">
      <w:pPr>
        <w:pStyle w:val="Code"/>
      </w:pPr>
      <w:r>
        <w:t xml:space="preserve">        DOMAIN_SERVER_ROLE_INFORMATION       Role;</w:t>
      </w:r>
    </w:p>
    <w:p w:rsidR="001708E9" w:rsidRDefault="006354B3">
      <w:pPr>
        <w:pStyle w:val="Code"/>
      </w:pPr>
      <w:r>
        <w:t xml:space="preserve">    [case(DomainRe</w:t>
      </w:r>
      <w:r>
        <w:t>plicationInformation)]</w:t>
      </w:r>
    </w:p>
    <w:p w:rsidR="001708E9" w:rsidRDefault="006354B3">
      <w:pPr>
        <w:pStyle w:val="Code"/>
      </w:pPr>
      <w:r>
        <w:t xml:space="preserve">        SAMPR_DOMAIN_REPLICATION_INFORMATION Replication;</w:t>
      </w:r>
    </w:p>
    <w:p w:rsidR="001708E9" w:rsidRDefault="006354B3">
      <w:pPr>
        <w:pStyle w:val="Code"/>
      </w:pPr>
      <w:r>
        <w:t xml:space="preserve">    [case(DomainModifiedInformation)]</w:t>
      </w:r>
    </w:p>
    <w:p w:rsidR="001708E9" w:rsidRDefault="006354B3">
      <w:pPr>
        <w:pStyle w:val="Code"/>
      </w:pPr>
      <w:r>
        <w:t xml:space="preserve">        DOMAIN_MODIFIED_INFORMATION          Modified;</w:t>
      </w:r>
    </w:p>
    <w:p w:rsidR="001708E9" w:rsidRDefault="006354B3">
      <w:pPr>
        <w:pStyle w:val="Code"/>
      </w:pPr>
      <w:r>
        <w:t xml:space="preserve">    [case(DomainStateInformation)]</w:t>
      </w:r>
    </w:p>
    <w:p w:rsidR="001708E9" w:rsidRDefault="006354B3">
      <w:pPr>
        <w:pStyle w:val="Code"/>
      </w:pPr>
      <w:r>
        <w:t xml:space="preserve">        DOMAIN_STATE_INFORMATION             St</w:t>
      </w:r>
      <w:r>
        <w:t>ate;</w:t>
      </w:r>
    </w:p>
    <w:p w:rsidR="001708E9" w:rsidRDefault="006354B3">
      <w:pPr>
        <w:pStyle w:val="Code"/>
      </w:pPr>
      <w:r>
        <w:t xml:space="preserve">    [case(DomainGeneralInformation2)]</w:t>
      </w:r>
    </w:p>
    <w:p w:rsidR="001708E9" w:rsidRDefault="006354B3">
      <w:pPr>
        <w:pStyle w:val="Code"/>
      </w:pPr>
      <w:r>
        <w:t xml:space="preserve">        SAMPR_DOMAIN_GENERAL_INFORMATION2    General2;</w:t>
      </w:r>
    </w:p>
    <w:p w:rsidR="001708E9" w:rsidRDefault="006354B3">
      <w:pPr>
        <w:pStyle w:val="Code"/>
      </w:pPr>
      <w:r>
        <w:t xml:space="preserve">    [case(DomainLockoutInformation)]</w:t>
      </w:r>
    </w:p>
    <w:p w:rsidR="001708E9" w:rsidRDefault="006354B3">
      <w:pPr>
        <w:pStyle w:val="Code"/>
      </w:pPr>
      <w:r>
        <w:t xml:space="preserve">        SAMPR_DOMAIN_LOCKOUT_INFORMATION     Lockout;</w:t>
      </w:r>
    </w:p>
    <w:p w:rsidR="001708E9" w:rsidRDefault="006354B3">
      <w:pPr>
        <w:pStyle w:val="Code"/>
      </w:pPr>
      <w:r>
        <w:t xml:space="preserve">    [case(DomainModifiedInformation2)]</w:t>
      </w:r>
    </w:p>
    <w:p w:rsidR="001708E9" w:rsidRDefault="006354B3">
      <w:pPr>
        <w:pStyle w:val="Code"/>
      </w:pPr>
      <w:r>
        <w:t xml:space="preserve">        DOMAIN_MODIFIED_INFO</w:t>
      </w:r>
      <w:r>
        <w:t>RMATION2         Modified2;</w:t>
      </w:r>
    </w:p>
    <w:p w:rsidR="001708E9" w:rsidRDefault="006354B3">
      <w:pPr>
        <w:pStyle w:val="Code"/>
      </w:pPr>
      <w:r>
        <w:t>} SAMPR_DOMAIN_INFO_BUFFER, *PSAMPR_DOMAIN_INFO_BUFFER;</w:t>
      </w:r>
    </w:p>
    <w:p w:rsidR="001708E9" w:rsidRDefault="001708E9">
      <w:pPr>
        <w:pStyle w:val="Code"/>
      </w:pPr>
    </w:p>
    <w:p w:rsidR="001708E9" w:rsidRDefault="006354B3">
      <w:pPr>
        <w:pStyle w:val="Code"/>
      </w:pPr>
      <w:r>
        <w:t>typedef enum _DOMAIN_DISPLAY_INFORMATION {</w:t>
      </w:r>
    </w:p>
    <w:p w:rsidR="001708E9" w:rsidRDefault="006354B3">
      <w:pPr>
        <w:pStyle w:val="Code"/>
      </w:pPr>
      <w:r>
        <w:t xml:space="preserve">    DomainDisplayUser = 1,</w:t>
      </w:r>
    </w:p>
    <w:p w:rsidR="001708E9" w:rsidRDefault="006354B3">
      <w:pPr>
        <w:pStyle w:val="Code"/>
      </w:pPr>
      <w:r>
        <w:t xml:space="preserve">    DomainDisplayMachine,</w:t>
      </w:r>
    </w:p>
    <w:p w:rsidR="001708E9" w:rsidRDefault="006354B3">
      <w:pPr>
        <w:pStyle w:val="Code"/>
      </w:pPr>
      <w:r>
        <w:t xml:space="preserve">    DomainDisplayGroup,</w:t>
      </w:r>
    </w:p>
    <w:p w:rsidR="001708E9" w:rsidRDefault="006354B3">
      <w:pPr>
        <w:pStyle w:val="Code"/>
      </w:pPr>
      <w:r>
        <w:t xml:space="preserve">    DomainDisplayOemUser,</w:t>
      </w:r>
    </w:p>
    <w:p w:rsidR="001708E9" w:rsidRDefault="006354B3">
      <w:pPr>
        <w:pStyle w:val="Code"/>
      </w:pPr>
      <w:r>
        <w:t xml:space="preserve">    DomainDisplayOemGroup</w:t>
      </w:r>
    </w:p>
    <w:p w:rsidR="001708E9" w:rsidRDefault="006354B3">
      <w:pPr>
        <w:pStyle w:val="Code"/>
      </w:pPr>
      <w:r>
        <w:t>} DOMAIN_DISPLAY_INFORMATION, *PDOMAIN_DISPLAY_INFORMATION;</w:t>
      </w:r>
    </w:p>
    <w:p w:rsidR="001708E9" w:rsidRDefault="001708E9">
      <w:pPr>
        <w:pStyle w:val="Code"/>
      </w:pPr>
    </w:p>
    <w:p w:rsidR="001708E9" w:rsidRDefault="006354B3">
      <w:pPr>
        <w:pStyle w:val="Code"/>
      </w:pPr>
      <w:r>
        <w:t>typedef struct _SAMPR_DOMAIN_DISPLAY_USER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long      AccountControl;</w:t>
      </w:r>
    </w:p>
    <w:p w:rsidR="001708E9" w:rsidRDefault="006354B3">
      <w:pPr>
        <w:pStyle w:val="Code"/>
      </w:pPr>
      <w:r>
        <w:t xml:space="preserve">    RPC_UNICODE_STRING AccountName;</w:t>
      </w:r>
    </w:p>
    <w:p w:rsidR="001708E9" w:rsidRDefault="006354B3">
      <w:pPr>
        <w:pStyle w:val="Code"/>
      </w:pPr>
      <w:r>
        <w:lastRenderedPageBreak/>
        <w:t xml:space="preserve">    RPC_UNICODE_S</w:t>
      </w:r>
      <w:r>
        <w:t>TRING AdminComment;</w:t>
      </w:r>
    </w:p>
    <w:p w:rsidR="001708E9" w:rsidRDefault="006354B3">
      <w:pPr>
        <w:pStyle w:val="Code"/>
      </w:pPr>
      <w:r>
        <w:t xml:space="preserve">    RPC_UNICODE_STRING FullName;</w:t>
      </w:r>
    </w:p>
    <w:p w:rsidR="001708E9" w:rsidRDefault="006354B3">
      <w:pPr>
        <w:pStyle w:val="Code"/>
      </w:pPr>
      <w:r>
        <w:t>} SAMPR_DOMAIN_DISPLAY_USER, *PSAMPR_DOMAIN_DISPLAY_USER;</w:t>
      </w:r>
    </w:p>
    <w:p w:rsidR="001708E9" w:rsidRDefault="001708E9">
      <w:pPr>
        <w:pStyle w:val="Code"/>
      </w:pPr>
    </w:p>
    <w:p w:rsidR="001708E9" w:rsidRDefault="006354B3">
      <w:pPr>
        <w:pStyle w:val="Code"/>
      </w:pPr>
      <w:r>
        <w:t>typedef struct _SAMPR_DOMAIN_DISPLAY_MACHINE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long      AccountControl;</w:t>
      </w:r>
    </w:p>
    <w:p w:rsidR="001708E9" w:rsidRDefault="006354B3">
      <w:pPr>
        <w:pStyle w:val="Code"/>
      </w:pPr>
      <w:r>
        <w:t xml:space="preserve">    RPC_UNICODE_STRING AccountName;</w:t>
      </w:r>
    </w:p>
    <w:p w:rsidR="001708E9" w:rsidRDefault="006354B3">
      <w:pPr>
        <w:pStyle w:val="Code"/>
      </w:pPr>
      <w:r>
        <w:t xml:space="preserve">    RPC_UNICODE_STRING AdminComment;</w:t>
      </w:r>
    </w:p>
    <w:p w:rsidR="001708E9" w:rsidRDefault="006354B3">
      <w:pPr>
        <w:pStyle w:val="Code"/>
      </w:pPr>
      <w:r>
        <w:t>} SAMPR_DOMAIN_DISPLAY_MACHINE, *PSAMPR_DOMAIN_DISPLAY_MACHINE;</w:t>
      </w:r>
    </w:p>
    <w:p w:rsidR="001708E9" w:rsidRDefault="001708E9">
      <w:pPr>
        <w:pStyle w:val="Code"/>
      </w:pPr>
    </w:p>
    <w:p w:rsidR="001708E9" w:rsidRDefault="006354B3">
      <w:pPr>
        <w:pStyle w:val="Code"/>
      </w:pPr>
      <w:r>
        <w:t>typedef struct _SAMPR_DOMAIN_DISPLAY_GROUP {</w:t>
      </w:r>
    </w:p>
    <w:p w:rsidR="001708E9" w:rsidRDefault="006354B3">
      <w:pPr>
        <w:pStyle w:val="Code"/>
      </w:pPr>
      <w:r>
        <w:t xml:space="preserve">    unsigned long      Index;</w:t>
      </w:r>
    </w:p>
    <w:p w:rsidR="001708E9" w:rsidRDefault="006354B3">
      <w:pPr>
        <w:pStyle w:val="Code"/>
      </w:pPr>
      <w:r>
        <w:t xml:space="preserve">    unsigned long      Rid;</w:t>
      </w:r>
    </w:p>
    <w:p w:rsidR="001708E9" w:rsidRDefault="006354B3">
      <w:pPr>
        <w:pStyle w:val="Code"/>
      </w:pPr>
      <w:r>
        <w:t xml:space="preserve">    unsigned lo</w:t>
      </w:r>
      <w:r>
        <w:t>ng      Attributes;</w:t>
      </w:r>
    </w:p>
    <w:p w:rsidR="001708E9" w:rsidRDefault="006354B3">
      <w:pPr>
        <w:pStyle w:val="Code"/>
      </w:pPr>
      <w:r>
        <w:t xml:space="preserve">    RPC_UNICODE_STRING AccountName;</w:t>
      </w:r>
    </w:p>
    <w:p w:rsidR="001708E9" w:rsidRDefault="006354B3">
      <w:pPr>
        <w:pStyle w:val="Code"/>
      </w:pPr>
      <w:r>
        <w:t xml:space="preserve">    RPC_UNICODE_STRING AdminComment;</w:t>
      </w:r>
    </w:p>
    <w:p w:rsidR="001708E9" w:rsidRDefault="006354B3">
      <w:pPr>
        <w:pStyle w:val="Code"/>
      </w:pPr>
      <w:r>
        <w:t>} SAMPR_DOMAIN_DISPLAY_GROUP, *PSAMPR_DOMAIN_DISPLAY_GROUP;</w:t>
      </w:r>
    </w:p>
    <w:p w:rsidR="001708E9" w:rsidRDefault="001708E9">
      <w:pPr>
        <w:pStyle w:val="Code"/>
      </w:pPr>
    </w:p>
    <w:p w:rsidR="001708E9" w:rsidRDefault="006354B3">
      <w:pPr>
        <w:pStyle w:val="Code"/>
      </w:pPr>
      <w:r>
        <w:t>typedef struct _SAMPR_DOMAIN_DISPLAY_OEM_USER {</w:t>
      </w:r>
    </w:p>
    <w:p w:rsidR="001708E9" w:rsidRDefault="006354B3">
      <w:pPr>
        <w:pStyle w:val="Code"/>
      </w:pPr>
      <w:r>
        <w:t xml:space="preserve">    unsigned long           Index;</w:t>
      </w:r>
    </w:p>
    <w:p w:rsidR="001708E9" w:rsidRDefault="006354B3">
      <w:pPr>
        <w:pStyle w:val="Code"/>
      </w:pPr>
      <w:r>
        <w:t xml:space="preserve">    RPC_STRING              OemAccountName;</w:t>
      </w:r>
    </w:p>
    <w:p w:rsidR="001708E9" w:rsidRDefault="006354B3">
      <w:pPr>
        <w:pStyle w:val="Code"/>
      </w:pPr>
      <w:r>
        <w:t>} SAMPR_DOMAIN_DISPLAY_OEM_USER, *PSAMPR_DOMAIN_DISPLAY_OEM_USER;</w:t>
      </w:r>
    </w:p>
    <w:p w:rsidR="001708E9" w:rsidRDefault="001708E9">
      <w:pPr>
        <w:pStyle w:val="Code"/>
      </w:pPr>
    </w:p>
    <w:p w:rsidR="001708E9" w:rsidRDefault="006354B3">
      <w:pPr>
        <w:pStyle w:val="Code"/>
      </w:pPr>
      <w:r>
        <w:t>typedef struct _SAMPR_DOMAIN_DISPLAY_OEM_GROUP {</w:t>
      </w:r>
    </w:p>
    <w:p w:rsidR="001708E9" w:rsidRDefault="006354B3">
      <w:pPr>
        <w:pStyle w:val="Code"/>
      </w:pPr>
      <w:r>
        <w:t xml:space="preserve">    unsigned long           Index;</w:t>
      </w:r>
    </w:p>
    <w:p w:rsidR="001708E9" w:rsidRDefault="006354B3">
      <w:pPr>
        <w:pStyle w:val="Code"/>
      </w:pPr>
      <w:r>
        <w:t xml:space="preserve">    RPC_STRING              OemAccountName;</w:t>
      </w:r>
    </w:p>
    <w:p w:rsidR="001708E9" w:rsidRDefault="006354B3">
      <w:pPr>
        <w:pStyle w:val="Code"/>
      </w:pPr>
      <w:r>
        <w:t>} SAMPR_DOMAIN_DI</w:t>
      </w:r>
      <w:r>
        <w:t>SPLAY_OEM_GROUP, *PSAMPR_DOMAIN_DISPLAY_OEM_GROUP;</w:t>
      </w:r>
    </w:p>
    <w:p w:rsidR="001708E9" w:rsidRDefault="001708E9">
      <w:pPr>
        <w:pStyle w:val="Code"/>
      </w:pPr>
    </w:p>
    <w:p w:rsidR="001708E9" w:rsidRDefault="006354B3">
      <w:pPr>
        <w:pStyle w:val="Code"/>
      </w:pPr>
      <w:r>
        <w:t>typedef struct _SAMPR_DOMAIN_DISPLAY_USER_BUFFER {</w:t>
      </w:r>
    </w:p>
    <w:p w:rsidR="001708E9" w:rsidRDefault="006354B3">
      <w:pPr>
        <w:pStyle w:val="Code"/>
      </w:pPr>
      <w:r>
        <w:t xml:space="preserve">    unsigned long EntriesRead;</w:t>
      </w:r>
    </w:p>
    <w:p w:rsidR="001708E9" w:rsidRDefault="006354B3">
      <w:pPr>
        <w:pStyle w:val="Code"/>
      </w:pPr>
      <w:r>
        <w:t xml:space="preserve">    [size_is(EntriesRead)] PSAMPR_DOMAIN_DISPLAY_USER Buffer;</w:t>
      </w:r>
    </w:p>
    <w:p w:rsidR="001708E9" w:rsidRDefault="006354B3">
      <w:pPr>
        <w:pStyle w:val="Code"/>
      </w:pPr>
      <w:r>
        <w:t>} SAMPR_DOMAIN_DISPLAY_USER_BUFFER,</w:t>
      </w:r>
    </w:p>
    <w:p w:rsidR="001708E9" w:rsidRDefault="006354B3">
      <w:pPr>
        <w:pStyle w:val="Code"/>
      </w:pPr>
      <w:r>
        <w:t xml:space="preserve">  *PSAMPR_DOMAIN_DISPLAY</w:t>
      </w:r>
      <w:r>
        <w:t>_USER_BUFFER;</w:t>
      </w:r>
    </w:p>
    <w:p w:rsidR="001708E9" w:rsidRDefault="001708E9">
      <w:pPr>
        <w:pStyle w:val="Code"/>
      </w:pPr>
    </w:p>
    <w:p w:rsidR="001708E9" w:rsidRDefault="006354B3">
      <w:pPr>
        <w:pStyle w:val="Code"/>
      </w:pPr>
      <w:r>
        <w:t>typedef struct _SAMPR_DOMAIN_DISPLAY_MACHINE_BUFFER {</w:t>
      </w:r>
    </w:p>
    <w:p w:rsidR="001708E9" w:rsidRDefault="006354B3">
      <w:pPr>
        <w:pStyle w:val="Code"/>
      </w:pPr>
      <w:r>
        <w:t xml:space="preserve">    unsigned long EntriesRead;</w:t>
      </w:r>
    </w:p>
    <w:p w:rsidR="001708E9" w:rsidRDefault="006354B3">
      <w:pPr>
        <w:pStyle w:val="Code"/>
      </w:pPr>
      <w:r>
        <w:t xml:space="preserve">    [size_is(EntriesRead)] PSAMPR_DOMAIN_DISPLAY_MACHINE Buffer;</w:t>
      </w:r>
    </w:p>
    <w:p w:rsidR="001708E9" w:rsidRDefault="006354B3">
      <w:pPr>
        <w:pStyle w:val="Code"/>
      </w:pPr>
      <w:r>
        <w:t>} SAMPR_DOMAIN_DISPLAY_MACHINE_BUFFER,</w:t>
      </w:r>
    </w:p>
    <w:p w:rsidR="001708E9" w:rsidRDefault="006354B3">
      <w:pPr>
        <w:pStyle w:val="Code"/>
      </w:pPr>
      <w:r>
        <w:t xml:space="preserve">  *PSAMPR_DOMAIN_DISPLAY_MACHINE_BUFFER;</w:t>
      </w:r>
    </w:p>
    <w:p w:rsidR="001708E9" w:rsidRDefault="001708E9">
      <w:pPr>
        <w:pStyle w:val="Code"/>
      </w:pPr>
    </w:p>
    <w:p w:rsidR="001708E9" w:rsidRDefault="006354B3">
      <w:pPr>
        <w:pStyle w:val="Code"/>
      </w:pPr>
      <w:r>
        <w:t>typedef st</w:t>
      </w:r>
      <w:r>
        <w:t>ruct _SAMPR_DOMAIN_DISPLAY_GROUP_BUFFER {</w:t>
      </w:r>
    </w:p>
    <w:p w:rsidR="001708E9" w:rsidRDefault="006354B3">
      <w:pPr>
        <w:pStyle w:val="Code"/>
      </w:pPr>
      <w:r>
        <w:t xml:space="preserve">    unsigned long EntriesRead;</w:t>
      </w:r>
    </w:p>
    <w:p w:rsidR="001708E9" w:rsidRDefault="006354B3">
      <w:pPr>
        <w:pStyle w:val="Code"/>
      </w:pPr>
      <w:r>
        <w:t xml:space="preserve">    [size_is(EntriesRead)] PSAMPR_DOMAIN_DISPLAY_GROUP Buffer;</w:t>
      </w:r>
    </w:p>
    <w:p w:rsidR="001708E9" w:rsidRDefault="006354B3">
      <w:pPr>
        <w:pStyle w:val="Code"/>
      </w:pPr>
      <w:r>
        <w:t>} SAMPR_DOMAIN_DISPLAY_GROUP_BUFFER,</w:t>
      </w:r>
    </w:p>
    <w:p w:rsidR="001708E9" w:rsidRDefault="006354B3">
      <w:pPr>
        <w:pStyle w:val="Code"/>
      </w:pPr>
      <w:r>
        <w:t xml:space="preserve">  *PSAMPR_DOMAIN_DISPLAY_GROUP_BUFFER;</w:t>
      </w:r>
    </w:p>
    <w:p w:rsidR="001708E9" w:rsidRDefault="001708E9">
      <w:pPr>
        <w:pStyle w:val="Code"/>
      </w:pPr>
    </w:p>
    <w:p w:rsidR="001708E9" w:rsidRDefault="006354B3">
      <w:pPr>
        <w:pStyle w:val="Code"/>
      </w:pPr>
      <w:r>
        <w:t xml:space="preserve">typedef struct </w:t>
      </w:r>
      <w:r>
        <w:t>_SAMPR_DOMAIN_DISPLAY_OEM_USER_BUFFER {</w:t>
      </w:r>
    </w:p>
    <w:p w:rsidR="001708E9" w:rsidRDefault="006354B3">
      <w:pPr>
        <w:pStyle w:val="Code"/>
      </w:pPr>
      <w:r>
        <w:t xml:space="preserve">    unsigned long EntriesRead;</w:t>
      </w:r>
    </w:p>
    <w:p w:rsidR="001708E9" w:rsidRDefault="006354B3">
      <w:pPr>
        <w:pStyle w:val="Code"/>
      </w:pPr>
      <w:r>
        <w:t xml:space="preserve">    [size_is(EntriesRead)] PSAMPR_DOMAIN_DISPLAY_OEM_USER Buffer;</w:t>
      </w:r>
    </w:p>
    <w:p w:rsidR="001708E9" w:rsidRDefault="006354B3">
      <w:pPr>
        <w:pStyle w:val="Code"/>
      </w:pPr>
      <w:r>
        <w:t>} SAMPR_DOMAIN_DISPLAY_OEM_USER_BUFFER,</w:t>
      </w:r>
    </w:p>
    <w:p w:rsidR="001708E9" w:rsidRDefault="006354B3">
      <w:pPr>
        <w:pStyle w:val="Code"/>
      </w:pPr>
      <w:r>
        <w:t xml:space="preserve">  *PSAMPR_DOMAIN_DISPLAY_OEM_USER_BUFFER;</w:t>
      </w:r>
    </w:p>
    <w:p w:rsidR="001708E9" w:rsidRDefault="001708E9">
      <w:pPr>
        <w:pStyle w:val="Code"/>
      </w:pPr>
    </w:p>
    <w:p w:rsidR="001708E9" w:rsidRDefault="006354B3">
      <w:pPr>
        <w:pStyle w:val="Code"/>
      </w:pPr>
      <w:r>
        <w:t xml:space="preserve">typedef struct </w:t>
      </w:r>
      <w:r>
        <w:t>_SAMPR_DOMAIN_DISPLAY_OEM_GROUP_BUFFER {</w:t>
      </w:r>
    </w:p>
    <w:p w:rsidR="001708E9" w:rsidRDefault="006354B3">
      <w:pPr>
        <w:pStyle w:val="Code"/>
      </w:pPr>
      <w:r>
        <w:t xml:space="preserve">    unsigned long EntriesRead;</w:t>
      </w:r>
    </w:p>
    <w:p w:rsidR="001708E9" w:rsidRDefault="006354B3">
      <w:pPr>
        <w:pStyle w:val="Code"/>
      </w:pPr>
      <w:r>
        <w:t xml:space="preserve">    [size_is(EntriesRead)] PSAMPR_DOMAIN_DISPLAY_OEM_GROUP Buffer;</w:t>
      </w:r>
    </w:p>
    <w:p w:rsidR="001708E9" w:rsidRDefault="006354B3">
      <w:pPr>
        <w:pStyle w:val="Code"/>
      </w:pPr>
      <w:r>
        <w:t>} SAMPR_DOMAIN_DISPLAY_OEM_GROUP_BUFFER,</w:t>
      </w:r>
    </w:p>
    <w:p w:rsidR="001708E9" w:rsidRDefault="006354B3">
      <w:pPr>
        <w:pStyle w:val="Code"/>
      </w:pPr>
      <w:r>
        <w:t xml:space="preserve">  *PSAMPR_DOMAIN_DISPLAY_OEM_GROUP_BUFFER;</w:t>
      </w:r>
    </w:p>
    <w:p w:rsidR="001708E9" w:rsidRDefault="001708E9">
      <w:pPr>
        <w:pStyle w:val="Code"/>
      </w:pPr>
    </w:p>
    <w:p w:rsidR="001708E9" w:rsidRDefault="006354B3">
      <w:pPr>
        <w:pStyle w:val="Code"/>
      </w:pPr>
      <w:r>
        <w:t>typedef [switch_type(DOMAIN_DISP</w:t>
      </w:r>
      <w:r>
        <w:t>LAY_INFORMATION)] union</w:t>
      </w:r>
    </w:p>
    <w:p w:rsidR="001708E9" w:rsidRDefault="006354B3">
      <w:pPr>
        <w:pStyle w:val="Code"/>
      </w:pPr>
      <w:r>
        <w:t>_SAMPR_DISPLAY_INFO_BUFFER {</w:t>
      </w:r>
    </w:p>
    <w:p w:rsidR="001708E9" w:rsidRDefault="006354B3">
      <w:pPr>
        <w:pStyle w:val="Code"/>
      </w:pPr>
      <w:r>
        <w:t xml:space="preserve">    [case(DomainDisplayUser)]</w:t>
      </w:r>
    </w:p>
    <w:p w:rsidR="001708E9" w:rsidRDefault="006354B3">
      <w:pPr>
        <w:pStyle w:val="Code"/>
      </w:pPr>
      <w:r>
        <w:t xml:space="preserve">        SAMPR_DOMAIN_DISPLAY_USER_BUFFER      UserInformation;</w:t>
      </w:r>
    </w:p>
    <w:p w:rsidR="001708E9" w:rsidRDefault="006354B3">
      <w:pPr>
        <w:pStyle w:val="Code"/>
      </w:pPr>
      <w:r>
        <w:t xml:space="preserve">    [case(DomainDisplayMachine)]</w:t>
      </w:r>
    </w:p>
    <w:p w:rsidR="001708E9" w:rsidRDefault="006354B3">
      <w:pPr>
        <w:pStyle w:val="Code"/>
      </w:pPr>
      <w:r>
        <w:t xml:space="preserve">        SAMPR_DOMAIN_DISPLAY_MACHINE_BUFFER   MachineInformation;</w:t>
      </w:r>
    </w:p>
    <w:p w:rsidR="001708E9" w:rsidRDefault="006354B3">
      <w:pPr>
        <w:pStyle w:val="Code"/>
      </w:pPr>
      <w:r>
        <w:t xml:space="preserve">    [case(D</w:t>
      </w:r>
      <w:r>
        <w:t>omainDisplayGroup)]</w:t>
      </w:r>
    </w:p>
    <w:p w:rsidR="001708E9" w:rsidRDefault="006354B3">
      <w:pPr>
        <w:pStyle w:val="Code"/>
      </w:pPr>
      <w:r>
        <w:t xml:space="preserve">        SAMPR_DOMAIN_DISPLAY_GROUP_BUFFER     GroupInformation;</w:t>
      </w:r>
    </w:p>
    <w:p w:rsidR="001708E9" w:rsidRDefault="006354B3">
      <w:pPr>
        <w:pStyle w:val="Code"/>
      </w:pPr>
      <w:r>
        <w:t xml:space="preserve">    [case(DomainDisplayOemUser)]</w:t>
      </w:r>
    </w:p>
    <w:p w:rsidR="001708E9" w:rsidRDefault="006354B3">
      <w:pPr>
        <w:pStyle w:val="Code"/>
      </w:pPr>
      <w:r>
        <w:lastRenderedPageBreak/>
        <w:t xml:space="preserve">        SAMPR_DOMAIN_DISPLAY_OEM_USER_BUFFER  OemUserInformation;</w:t>
      </w:r>
    </w:p>
    <w:p w:rsidR="001708E9" w:rsidRDefault="006354B3">
      <w:pPr>
        <w:pStyle w:val="Code"/>
      </w:pPr>
      <w:r>
        <w:t xml:space="preserve">    [case(DomainDisplayOemGroup)]</w:t>
      </w:r>
    </w:p>
    <w:p w:rsidR="001708E9" w:rsidRDefault="006354B3">
      <w:pPr>
        <w:pStyle w:val="Code"/>
      </w:pPr>
      <w:r>
        <w:t xml:space="preserve">        SAMPR_DOMAIN_DISPLAY_OEM_GROUP_</w:t>
      </w:r>
      <w:r>
        <w:t>BUFFER OemGroupInformation;</w:t>
      </w:r>
    </w:p>
    <w:p w:rsidR="001708E9" w:rsidRDefault="006354B3">
      <w:pPr>
        <w:pStyle w:val="Code"/>
      </w:pPr>
      <w:r>
        <w:t>} SAMPR_DISPLAY_INFO_BUFFER, *PSAMPR_DISPLAY_INFO_BUFFER;</w:t>
      </w:r>
    </w:p>
    <w:p w:rsidR="001708E9" w:rsidRDefault="001708E9">
      <w:pPr>
        <w:pStyle w:val="Code"/>
      </w:pPr>
    </w:p>
    <w:p w:rsidR="001708E9" w:rsidRDefault="006354B3">
      <w:pPr>
        <w:pStyle w:val="Code"/>
      </w:pPr>
      <w:r>
        <w:t>typedef struct _GROUP_ATTRIBUTE_INFORMATION {</w:t>
      </w:r>
    </w:p>
    <w:p w:rsidR="001708E9" w:rsidRDefault="006354B3">
      <w:pPr>
        <w:pStyle w:val="Code"/>
      </w:pPr>
      <w:r>
        <w:t xml:space="preserve">    unsigned long Attributes;</w:t>
      </w:r>
    </w:p>
    <w:p w:rsidR="001708E9" w:rsidRDefault="006354B3">
      <w:pPr>
        <w:pStyle w:val="Code"/>
      </w:pPr>
      <w:r>
        <w:t>} GROUP_ATTRIBUTE_INFORMATION, *PGROUP_ATTRIBUTE_INFORMATION;</w:t>
      </w:r>
    </w:p>
    <w:p w:rsidR="001708E9" w:rsidRDefault="001708E9">
      <w:pPr>
        <w:pStyle w:val="Code"/>
      </w:pPr>
    </w:p>
    <w:p w:rsidR="001708E9" w:rsidRDefault="006354B3">
      <w:pPr>
        <w:pStyle w:val="Code"/>
      </w:pPr>
      <w:r>
        <w:t xml:space="preserve">typedef struct </w:t>
      </w:r>
      <w:r>
        <w:t>_SAMPR_GROUP_GENERAL_INFORMATION {</w:t>
      </w:r>
    </w:p>
    <w:p w:rsidR="001708E9" w:rsidRDefault="006354B3">
      <w:pPr>
        <w:pStyle w:val="Code"/>
      </w:pPr>
      <w:r>
        <w:t xml:space="preserve">    RPC_UNICODE_STRING Name;</w:t>
      </w:r>
    </w:p>
    <w:p w:rsidR="001708E9" w:rsidRDefault="006354B3">
      <w:pPr>
        <w:pStyle w:val="Code"/>
      </w:pPr>
      <w:r>
        <w:t xml:space="preserve">    unsigned long Attributes;</w:t>
      </w:r>
    </w:p>
    <w:p w:rsidR="001708E9" w:rsidRDefault="006354B3">
      <w:pPr>
        <w:pStyle w:val="Code"/>
      </w:pPr>
      <w:r>
        <w:t xml:space="preserve">    unsigned long MemberCount;</w:t>
      </w:r>
    </w:p>
    <w:p w:rsidR="001708E9" w:rsidRDefault="006354B3">
      <w:pPr>
        <w:pStyle w:val="Code"/>
      </w:pPr>
      <w:r>
        <w:t xml:space="preserve">    RPC_UNICODE_STRING AdminComment;</w:t>
      </w:r>
    </w:p>
    <w:p w:rsidR="001708E9" w:rsidRDefault="006354B3">
      <w:pPr>
        <w:pStyle w:val="Code"/>
      </w:pPr>
      <w:r>
        <w:t xml:space="preserve">} SAMPR_GROUP_GENERAL_INFORMATION, </w:t>
      </w:r>
    </w:p>
    <w:p w:rsidR="001708E9" w:rsidRDefault="006354B3">
      <w:pPr>
        <w:pStyle w:val="Code"/>
      </w:pPr>
      <w:r>
        <w:t xml:space="preserve">  *PSAMPR_GROUP_GENERAL_INFORMATION;</w:t>
      </w:r>
    </w:p>
    <w:p w:rsidR="001708E9" w:rsidRDefault="001708E9">
      <w:pPr>
        <w:pStyle w:val="Code"/>
      </w:pPr>
    </w:p>
    <w:p w:rsidR="001708E9" w:rsidRDefault="006354B3">
      <w:pPr>
        <w:pStyle w:val="Code"/>
      </w:pPr>
      <w:r>
        <w:t>typedef struct _SAMP</w:t>
      </w:r>
      <w:r>
        <w:t>R_GROUP_NAME_INFORMATION {</w:t>
      </w:r>
    </w:p>
    <w:p w:rsidR="001708E9" w:rsidRDefault="006354B3">
      <w:pPr>
        <w:pStyle w:val="Code"/>
      </w:pPr>
      <w:r>
        <w:t xml:space="preserve">    RPC_UNICODE_STRING Name;</w:t>
      </w:r>
    </w:p>
    <w:p w:rsidR="001708E9" w:rsidRDefault="006354B3">
      <w:pPr>
        <w:pStyle w:val="Code"/>
      </w:pPr>
      <w:r>
        <w:t>} SAMPR_GROUP_NAME_INFORMATION, *PSAMPR_GROUP_NAME_INFORMATION;</w:t>
      </w:r>
    </w:p>
    <w:p w:rsidR="001708E9" w:rsidRDefault="001708E9">
      <w:pPr>
        <w:pStyle w:val="Code"/>
      </w:pPr>
    </w:p>
    <w:p w:rsidR="001708E9" w:rsidRDefault="006354B3">
      <w:pPr>
        <w:pStyle w:val="Code"/>
      </w:pPr>
      <w:r>
        <w:t>typedef struct _SAMPR_GROUP_ADM_COMMENT_INFORMATION {</w:t>
      </w:r>
    </w:p>
    <w:p w:rsidR="001708E9" w:rsidRDefault="006354B3">
      <w:pPr>
        <w:pStyle w:val="Code"/>
      </w:pPr>
      <w:r>
        <w:t xml:space="preserve">    RPC_UNICODE_STRING AdminComment;</w:t>
      </w:r>
    </w:p>
    <w:p w:rsidR="001708E9" w:rsidRDefault="006354B3">
      <w:pPr>
        <w:pStyle w:val="Code"/>
      </w:pPr>
      <w:r>
        <w:t>} SAMPR_GROUP_ADM_COMMENT_INFORMATION,</w:t>
      </w:r>
    </w:p>
    <w:p w:rsidR="001708E9" w:rsidRDefault="006354B3">
      <w:pPr>
        <w:pStyle w:val="Code"/>
      </w:pPr>
      <w:r>
        <w:t xml:space="preserve">  *PS</w:t>
      </w:r>
      <w:r>
        <w:t>AMPR_GROUP_ADM_COMMENT_INFORMATION;</w:t>
      </w:r>
    </w:p>
    <w:p w:rsidR="001708E9" w:rsidRDefault="001708E9">
      <w:pPr>
        <w:pStyle w:val="Code"/>
      </w:pPr>
    </w:p>
    <w:p w:rsidR="001708E9" w:rsidRDefault="006354B3">
      <w:pPr>
        <w:pStyle w:val="Code"/>
      </w:pPr>
      <w:r>
        <w:t>typedef enum _GROUP_INFORMATION_CLASS {</w:t>
      </w:r>
    </w:p>
    <w:p w:rsidR="001708E9" w:rsidRDefault="006354B3">
      <w:pPr>
        <w:pStyle w:val="Code"/>
      </w:pPr>
      <w:r>
        <w:t xml:space="preserve">    GroupGeneralInformation = 1,</w:t>
      </w:r>
    </w:p>
    <w:p w:rsidR="001708E9" w:rsidRDefault="006354B3">
      <w:pPr>
        <w:pStyle w:val="Code"/>
      </w:pPr>
      <w:r>
        <w:t xml:space="preserve">    GroupNameInformation,</w:t>
      </w:r>
    </w:p>
    <w:p w:rsidR="001708E9" w:rsidRDefault="006354B3">
      <w:pPr>
        <w:pStyle w:val="Code"/>
      </w:pPr>
      <w:r>
        <w:t xml:space="preserve">    GroupAttributeInformation,</w:t>
      </w:r>
    </w:p>
    <w:p w:rsidR="001708E9" w:rsidRDefault="006354B3">
      <w:pPr>
        <w:pStyle w:val="Code"/>
      </w:pPr>
      <w:r>
        <w:t xml:space="preserve">    GroupAdminCommentInformation,</w:t>
      </w:r>
    </w:p>
    <w:p w:rsidR="001708E9" w:rsidRDefault="006354B3">
      <w:pPr>
        <w:pStyle w:val="Code"/>
      </w:pPr>
      <w:r>
        <w:t xml:space="preserve">    GroupReplicationInformation</w:t>
      </w:r>
    </w:p>
    <w:p w:rsidR="001708E9" w:rsidRDefault="006354B3">
      <w:pPr>
        <w:pStyle w:val="Code"/>
      </w:pPr>
      <w:r>
        <w:t>} GROUP_INFORMATION_CLA</w:t>
      </w:r>
      <w:r>
        <w:t>SS;</w:t>
      </w:r>
    </w:p>
    <w:p w:rsidR="001708E9" w:rsidRDefault="001708E9">
      <w:pPr>
        <w:pStyle w:val="Code"/>
      </w:pPr>
    </w:p>
    <w:p w:rsidR="001708E9" w:rsidRDefault="006354B3">
      <w:pPr>
        <w:pStyle w:val="Code"/>
      </w:pPr>
      <w:r>
        <w:t>typedef [switch_type(GROUP_INFORMATION_CLASS)] union</w:t>
      </w:r>
    </w:p>
    <w:p w:rsidR="001708E9" w:rsidRDefault="006354B3">
      <w:pPr>
        <w:pStyle w:val="Code"/>
      </w:pPr>
      <w:r>
        <w:t>_SAMPR_GROUP_INFO_BUFFER {</w:t>
      </w:r>
    </w:p>
    <w:p w:rsidR="001708E9" w:rsidRDefault="006354B3">
      <w:pPr>
        <w:pStyle w:val="Code"/>
      </w:pPr>
      <w:r>
        <w:t xml:space="preserve">    [case(GroupGeneralInformation)]</w:t>
      </w:r>
    </w:p>
    <w:p w:rsidR="001708E9" w:rsidRDefault="006354B3">
      <w:pPr>
        <w:pStyle w:val="Code"/>
      </w:pPr>
      <w:r>
        <w:t xml:space="preserve">        SAMPR_GROUP_GENERAL_INFORMATION     General;</w:t>
      </w:r>
    </w:p>
    <w:p w:rsidR="001708E9" w:rsidRDefault="006354B3">
      <w:pPr>
        <w:pStyle w:val="Code"/>
      </w:pPr>
      <w:r>
        <w:t xml:space="preserve">    [case(GroupNameInformation)]</w:t>
      </w:r>
    </w:p>
    <w:p w:rsidR="001708E9" w:rsidRDefault="006354B3">
      <w:pPr>
        <w:pStyle w:val="Code"/>
      </w:pPr>
      <w:r>
        <w:t xml:space="preserve">        SAMPR_GROUP_NAME_INFORMATION        Name;</w:t>
      </w:r>
    </w:p>
    <w:p w:rsidR="001708E9" w:rsidRDefault="006354B3">
      <w:pPr>
        <w:pStyle w:val="Code"/>
      </w:pPr>
      <w:r>
        <w:t xml:space="preserve">    [case(GroupAttributeInformation)]</w:t>
      </w:r>
    </w:p>
    <w:p w:rsidR="001708E9" w:rsidRDefault="006354B3">
      <w:pPr>
        <w:pStyle w:val="Code"/>
      </w:pPr>
      <w:r>
        <w:t xml:space="preserve">        GROUP_ATTRIBUTE_INFORMATION         Attribute;</w:t>
      </w:r>
    </w:p>
    <w:p w:rsidR="001708E9" w:rsidRDefault="006354B3">
      <w:pPr>
        <w:pStyle w:val="Code"/>
      </w:pPr>
      <w:r>
        <w:t xml:space="preserve">    [case(GroupAdminCommentInformation)]</w:t>
      </w:r>
    </w:p>
    <w:p w:rsidR="001708E9" w:rsidRDefault="006354B3">
      <w:pPr>
        <w:pStyle w:val="Code"/>
      </w:pPr>
      <w:r>
        <w:t xml:space="preserve">        SAMPR_GROUP_ADM_COMMENT_INFORMATION AdminComment;</w:t>
      </w:r>
    </w:p>
    <w:p w:rsidR="001708E9" w:rsidRDefault="006354B3">
      <w:pPr>
        <w:pStyle w:val="Code"/>
      </w:pPr>
      <w:r>
        <w:t xml:space="preserve">    [case(GroupReplicationInformation)]</w:t>
      </w:r>
    </w:p>
    <w:p w:rsidR="001708E9" w:rsidRDefault="006354B3">
      <w:pPr>
        <w:pStyle w:val="Code"/>
      </w:pPr>
      <w:r>
        <w:t xml:space="preserve">        SAMPR_GROUP_GEN</w:t>
      </w:r>
      <w:r>
        <w:t>ERAL_INFORMATION     DoNotUse;</w:t>
      </w:r>
    </w:p>
    <w:p w:rsidR="001708E9" w:rsidRDefault="006354B3">
      <w:pPr>
        <w:pStyle w:val="Code"/>
      </w:pPr>
      <w:r>
        <w:t>} SAMPR_GROUP_INFO_BUFFER, *PSAMPR_GROUP_INFO_BUFFER;</w:t>
      </w:r>
    </w:p>
    <w:p w:rsidR="001708E9" w:rsidRDefault="001708E9">
      <w:pPr>
        <w:pStyle w:val="Code"/>
      </w:pPr>
    </w:p>
    <w:p w:rsidR="001708E9" w:rsidRDefault="006354B3">
      <w:pPr>
        <w:pStyle w:val="Code"/>
      </w:pPr>
      <w:r>
        <w:t>typedef struct _SAMPR_ALIAS_GENERAL_INFORMATION {</w:t>
      </w:r>
    </w:p>
    <w:p w:rsidR="001708E9" w:rsidRDefault="006354B3">
      <w:pPr>
        <w:pStyle w:val="Code"/>
      </w:pPr>
      <w:r>
        <w:t xml:space="preserve">    RPC_UNICODE_STRING Name;</w:t>
      </w:r>
    </w:p>
    <w:p w:rsidR="001708E9" w:rsidRDefault="006354B3">
      <w:pPr>
        <w:pStyle w:val="Code"/>
      </w:pPr>
      <w:r>
        <w:t xml:space="preserve">    unsigned long MemberCount;</w:t>
      </w:r>
    </w:p>
    <w:p w:rsidR="001708E9" w:rsidRDefault="006354B3">
      <w:pPr>
        <w:pStyle w:val="Code"/>
      </w:pPr>
      <w:r>
        <w:t xml:space="preserve">    RPC_UNICODE_STRING AdminComment;</w:t>
      </w:r>
    </w:p>
    <w:p w:rsidR="001708E9" w:rsidRDefault="006354B3">
      <w:pPr>
        <w:pStyle w:val="Code"/>
      </w:pPr>
      <w:r>
        <w:t>} SAMPR_ALIAS_GENERAL_I</w:t>
      </w:r>
      <w:r>
        <w:t>NFORMATION,</w:t>
      </w:r>
    </w:p>
    <w:p w:rsidR="001708E9" w:rsidRDefault="006354B3">
      <w:pPr>
        <w:pStyle w:val="Code"/>
      </w:pPr>
      <w:r>
        <w:t xml:space="preserve">  *PSAMPR_ALIAS_GENERAL_INFORMATION;</w:t>
      </w:r>
    </w:p>
    <w:p w:rsidR="001708E9" w:rsidRDefault="001708E9">
      <w:pPr>
        <w:pStyle w:val="Code"/>
      </w:pPr>
    </w:p>
    <w:p w:rsidR="001708E9" w:rsidRDefault="006354B3">
      <w:pPr>
        <w:pStyle w:val="Code"/>
      </w:pPr>
      <w:r>
        <w:t>typedef struct _SAMPR_ALIAS_NAME_INFORMATION {</w:t>
      </w:r>
    </w:p>
    <w:p w:rsidR="001708E9" w:rsidRDefault="006354B3">
      <w:pPr>
        <w:pStyle w:val="Code"/>
      </w:pPr>
      <w:r>
        <w:t xml:space="preserve">    RPC_UNICODE_STRING Name;</w:t>
      </w:r>
    </w:p>
    <w:p w:rsidR="001708E9" w:rsidRDefault="006354B3">
      <w:pPr>
        <w:pStyle w:val="Code"/>
      </w:pPr>
      <w:r>
        <w:t>} SAMPR_ALIAS_NAME_INFORMATION, *PSAMPR_ALIAS_NAME_INFORMATION;</w:t>
      </w:r>
    </w:p>
    <w:p w:rsidR="001708E9" w:rsidRDefault="001708E9">
      <w:pPr>
        <w:pStyle w:val="Code"/>
      </w:pPr>
    </w:p>
    <w:p w:rsidR="001708E9" w:rsidRDefault="006354B3">
      <w:pPr>
        <w:pStyle w:val="Code"/>
      </w:pPr>
      <w:r>
        <w:t>typedef struct _SAMPR_ALIAS_ADM_COMMENT_INFORMATION {</w:t>
      </w:r>
    </w:p>
    <w:p w:rsidR="001708E9" w:rsidRDefault="006354B3">
      <w:pPr>
        <w:pStyle w:val="Code"/>
      </w:pPr>
      <w:r>
        <w:t xml:space="preserve">    RPC_UNI</w:t>
      </w:r>
      <w:r>
        <w:t>CODE_STRING AdminComment;</w:t>
      </w:r>
    </w:p>
    <w:p w:rsidR="001708E9" w:rsidRDefault="006354B3">
      <w:pPr>
        <w:pStyle w:val="Code"/>
      </w:pPr>
      <w:r>
        <w:t>} SAMPR_ALIAS_ADM_COMMENT_INFORMATION,</w:t>
      </w:r>
    </w:p>
    <w:p w:rsidR="001708E9" w:rsidRDefault="006354B3">
      <w:pPr>
        <w:pStyle w:val="Code"/>
      </w:pPr>
      <w:r>
        <w:t xml:space="preserve">  *PSAMPR_ALIAS_ADM_COMMENT_INFORMATION;</w:t>
      </w:r>
    </w:p>
    <w:p w:rsidR="001708E9" w:rsidRDefault="001708E9">
      <w:pPr>
        <w:pStyle w:val="Code"/>
      </w:pPr>
    </w:p>
    <w:p w:rsidR="001708E9" w:rsidRDefault="006354B3">
      <w:pPr>
        <w:pStyle w:val="Code"/>
      </w:pPr>
      <w:r>
        <w:t>typedef enum _ALIAS_INFORMATION_CLASS {</w:t>
      </w:r>
    </w:p>
    <w:p w:rsidR="001708E9" w:rsidRDefault="006354B3">
      <w:pPr>
        <w:pStyle w:val="Code"/>
      </w:pPr>
      <w:r>
        <w:t xml:space="preserve">    AliasGeneralInformation = 1,</w:t>
      </w:r>
    </w:p>
    <w:p w:rsidR="001708E9" w:rsidRDefault="006354B3">
      <w:pPr>
        <w:pStyle w:val="Code"/>
      </w:pPr>
      <w:r>
        <w:t xml:space="preserve">    AliasNameInformation,</w:t>
      </w:r>
    </w:p>
    <w:p w:rsidR="001708E9" w:rsidRDefault="006354B3">
      <w:pPr>
        <w:pStyle w:val="Code"/>
      </w:pPr>
      <w:r>
        <w:t xml:space="preserve">    AliasAdminCommentInformation</w:t>
      </w:r>
    </w:p>
    <w:p w:rsidR="001708E9" w:rsidRDefault="006354B3">
      <w:pPr>
        <w:pStyle w:val="Code"/>
      </w:pPr>
      <w:r>
        <w:t xml:space="preserve">} </w:t>
      </w:r>
      <w:r>
        <w:t>ALIAS_INFORMATION_CLASS;</w:t>
      </w:r>
    </w:p>
    <w:p w:rsidR="001708E9" w:rsidRDefault="001708E9">
      <w:pPr>
        <w:pStyle w:val="Code"/>
      </w:pPr>
    </w:p>
    <w:p w:rsidR="001708E9" w:rsidRDefault="006354B3">
      <w:pPr>
        <w:pStyle w:val="Code"/>
      </w:pPr>
      <w:r>
        <w:t>typedef [switch_type(ALIAS_INFORMATION_CLASS)] union</w:t>
      </w:r>
    </w:p>
    <w:p w:rsidR="001708E9" w:rsidRDefault="006354B3">
      <w:pPr>
        <w:pStyle w:val="Code"/>
      </w:pPr>
      <w:r>
        <w:t>_SAMPR_ALIAS_INFO_BUFFER {</w:t>
      </w:r>
    </w:p>
    <w:p w:rsidR="001708E9" w:rsidRDefault="006354B3">
      <w:pPr>
        <w:pStyle w:val="Code"/>
      </w:pPr>
      <w:r>
        <w:t xml:space="preserve">    [case(AliasGeneralInformation)]</w:t>
      </w:r>
    </w:p>
    <w:p w:rsidR="001708E9" w:rsidRDefault="006354B3">
      <w:pPr>
        <w:pStyle w:val="Code"/>
      </w:pPr>
      <w:r>
        <w:t xml:space="preserve">        SAMPR_ALIAS_GENERAL_INFORMATION     General;</w:t>
      </w:r>
    </w:p>
    <w:p w:rsidR="001708E9" w:rsidRDefault="006354B3">
      <w:pPr>
        <w:pStyle w:val="Code"/>
      </w:pPr>
      <w:r>
        <w:t xml:space="preserve">    [case(AliasNameInformation)]</w:t>
      </w:r>
    </w:p>
    <w:p w:rsidR="001708E9" w:rsidRDefault="006354B3">
      <w:pPr>
        <w:pStyle w:val="Code"/>
      </w:pPr>
      <w:r>
        <w:t xml:space="preserve">        SAMPR_ALIAS_NAME_INF</w:t>
      </w:r>
      <w:r>
        <w:t>ORMATION        Name;</w:t>
      </w:r>
    </w:p>
    <w:p w:rsidR="001708E9" w:rsidRDefault="006354B3">
      <w:pPr>
        <w:pStyle w:val="Code"/>
      </w:pPr>
      <w:r>
        <w:t xml:space="preserve">    [case(AliasAdminCommentInformation)]</w:t>
      </w:r>
    </w:p>
    <w:p w:rsidR="001708E9" w:rsidRDefault="006354B3">
      <w:pPr>
        <w:pStyle w:val="Code"/>
      </w:pPr>
      <w:r>
        <w:t xml:space="preserve">        SAMPR_ALIAS_ADM_COMMENT_INFORMATION AdminComment;</w:t>
      </w:r>
    </w:p>
    <w:p w:rsidR="001708E9" w:rsidRDefault="006354B3">
      <w:pPr>
        <w:pStyle w:val="Code"/>
      </w:pPr>
      <w:r>
        <w:t>} SAMPR_ALIAS_INFO_BUFFER, *PSAMPR_ALIAS_INFO_BUFFER;</w:t>
      </w:r>
    </w:p>
    <w:p w:rsidR="001708E9" w:rsidRDefault="001708E9">
      <w:pPr>
        <w:pStyle w:val="Code"/>
      </w:pPr>
    </w:p>
    <w:p w:rsidR="001708E9" w:rsidRDefault="006354B3">
      <w:pPr>
        <w:pStyle w:val="Code"/>
      </w:pPr>
      <w:r>
        <w:t>typedef struct _SAMPR_ENCRYPTED_USER_PASSWORD {</w:t>
      </w:r>
    </w:p>
    <w:p w:rsidR="001708E9" w:rsidRDefault="006354B3">
      <w:pPr>
        <w:pStyle w:val="Code"/>
      </w:pPr>
      <w:r>
        <w:t xml:space="preserve">    unsigned char Buffer[ (256 *</w:t>
      </w:r>
      <w:r>
        <w:t xml:space="preserve"> 2) + 4 ];</w:t>
      </w:r>
    </w:p>
    <w:p w:rsidR="001708E9" w:rsidRDefault="006354B3">
      <w:pPr>
        <w:pStyle w:val="Code"/>
      </w:pPr>
      <w:r>
        <w:t>} SAMPR_ENCRYPTED_USER_PASSWORD, *PSAMPR_ENCRYPTED_USER_PASSWORD;</w:t>
      </w:r>
    </w:p>
    <w:p w:rsidR="001708E9" w:rsidRDefault="001708E9">
      <w:pPr>
        <w:pStyle w:val="Code"/>
      </w:pPr>
    </w:p>
    <w:p w:rsidR="001708E9" w:rsidRDefault="006354B3">
      <w:pPr>
        <w:pStyle w:val="Code"/>
      </w:pPr>
      <w:r>
        <w:t>typedef struct _SAMPR_ENCRYPTED_USER_PASSWORD_NEW {</w:t>
      </w:r>
    </w:p>
    <w:p w:rsidR="001708E9" w:rsidRDefault="006354B3">
      <w:pPr>
        <w:pStyle w:val="Code"/>
      </w:pPr>
      <w:r>
        <w:t xml:space="preserve">    unsigned char Buffer[ (256 * 2) + 4 + 16];</w:t>
      </w:r>
    </w:p>
    <w:p w:rsidR="001708E9" w:rsidRDefault="006354B3">
      <w:pPr>
        <w:pStyle w:val="Code"/>
      </w:pPr>
      <w:r>
        <w:t>} SAMPR_ENCRYPTED_USER_PASSWORD_NEW,</w:t>
      </w:r>
    </w:p>
    <w:p w:rsidR="001708E9" w:rsidRDefault="006354B3">
      <w:pPr>
        <w:pStyle w:val="Code"/>
      </w:pPr>
      <w:r>
        <w:t xml:space="preserve">  *PSAMPR_ENCRYPTED_USER_PASSWORD_NEW;</w:t>
      </w:r>
    </w:p>
    <w:p w:rsidR="001708E9" w:rsidRDefault="001708E9">
      <w:pPr>
        <w:pStyle w:val="Code"/>
      </w:pPr>
    </w:p>
    <w:p w:rsidR="001708E9" w:rsidRDefault="006354B3">
      <w:pPr>
        <w:pStyle w:val="Code"/>
      </w:pPr>
      <w:r>
        <w:t>ty</w:t>
      </w:r>
      <w:r>
        <w:t>pedef struct _USER_PRIMARY_GROUP_INFORMATION {</w:t>
      </w:r>
    </w:p>
    <w:p w:rsidR="001708E9" w:rsidRDefault="006354B3">
      <w:pPr>
        <w:pStyle w:val="Code"/>
      </w:pPr>
      <w:r>
        <w:t xml:space="preserve">    unsigned long PrimaryGroupId;</w:t>
      </w:r>
    </w:p>
    <w:p w:rsidR="001708E9" w:rsidRDefault="006354B3">
      <w:pPr>
        <w:pStyle w:val="Code"/>
      </w:pPr>
      <w:r>
        <w:t>} USER_PRIMARY_GROUP_INFORMATION, *PUSER_PRIMARY_GROUP_INFORMATION;</w:t>
      </w:r>
    </w:p>
    <w:p w:rsidR="001708E9" w:rsidRDefault="001708E9">
      <w:pPr>
        <w:pStyle w:val="Code"/>
      </w:pPr>
    </w:p>
    <w:p w:rsidR="001708E9" w:rsidRDefault="006354B3">
      <w:pPr>
        <w:pStyle w:val="Code"/>
      </w:pPr>
      <w:r>
        <w:t>typedef struct _USER_CONTROL_INFORMATION {</w:t>
      </w:r>
    </w:p>
    <w:p w:rsidR="001708E9" w:rsidRDefault="006354B3">
      <w:pPr>
        <w:pStyle w:val="Code"/>
      </w:pPr>
      <w:r>
        <w:t xml:space="preserve">    unsigned long UserAccountControl;</w:t>
      </w:r>
    </w:p>
    <w:p w:rsidR="001708E9" w:rsidRDefault="006354B3">
      <w:pPr>
        <w:pStyle w:val="Code"/>
      </w:pPr>
      <w:r>
        <w:t xml:space="preserve">} </w:t>
      </w:r>
      <w:r>
        <w:t>USER_CONTROL_INFORMATION, *PUSER_CONTROL_INFORMATION;</w:t>
      </w:r>
    </w:p>
    <w:p w:rsidR="001708E9" w:rsidRDefault="001708E9">
      <w:pPr>
        <w:pStyle w:val="Code"/>
      </w:pPr>
    </w:p>
    <w:p w:rsidR="001708E9" w:rsidRDefault="006354B3">
      <w:pPr>
        <w:pStyle w:val="Code"/>
      </w:pPr>
      <w:r>
        <w:t>typedef struct _USER_EXPIRES_INFORMATION {</w:t>
      </w:r>
    </w:p>
    <w:p w:rsidR="001708E9" w:rsidRDefault="006354B3">
      <w:pPr>
        <w:pStyle w:val="Code"/>
      </w:pPr>
      <w:r>
        <w:t xml:space="preserve">    OLD_LARGE_INTEGER AccountExpires;</w:t>
      </w:r>
    </w:p>
    <w:p w:rsidR="001708E9" w:rsidRDefault="006354B3">
      <w:pPr>
        <w:pStyle w:val="Code"/>
      </w:pPr>
      <w:r>
        <w:t>} USER_EXPIRES_INFORMATION, *PUSER_EXPIRES_INFORMATION;</w:t>
      </w:r>
    </w:p>
    <w:p w:rsidR="001708E9" w:rsidRDefault="001708E9">
      <w:pPr>
        <w:pStyle w:val="Code"/>
      </w:pPr>
    </w:p>
    <w:p w:rsidR="001708E9" w:rsidRDefault="006354B3">
      <w:pPr>
        <w:pStyle w:val="Code"/>
      </w:pPr>
      <w:r>
        <w:t>typedef struct _SAMPR_LOGON_HOURS {</w:t>
      </w:r>
    </w:p>
    <w:p w:rsidR="001708E9" w:rsidRDefault="006354B3">
      <w:pPr>
        <w:pStyle w:val="Code"/>
      </w:pPr>
      <w:r>
        <w:t xml:space="preserve">    unsigned short UnitsPerWeek;</w:t>
      </w:r>
    </w:p>
    <w:p w:rsidR="001708E9" w:rsidRDefault="006354B3">
      <w:pPr>
        <w:pStyle w:val="Code"/>
      </w:pPr>
      <w:r>
        <w:t xml:space="preserve">    [size_is(1260), length_is((UnitsPerWeek+7)/8)]</w:t>
      </w:r>
    </w:p>
    <w:p w:rsidR="001708E9" w:rsidRDefault="006354B3">
      <w:pPr>
        <w:pStyle w:val="Code"/>
      </w:pPr>
      <w:r>
        <w:t xml:space="preserve">        unsigned char*  LogonHours;</w:t>
      </w:r>
    </w:p>
    <w:p w:rsidR="001708E9" w:rsidRDefault="006354B3">
      <w:pPr>
        <w:pStyle w:val="Code"/>
      </w:pPr>
      <w:r>
        <w:t>} SAMPR_LOGON_HOURS, *PSAMPR_LOGON_HOURS;</w:t>
      </w:r>
    </w:p>
    <w:p w:rsidR="001708E9" w:rsidRDefault="001708E9">
      <w:pPr>
        <w:pStyle w:val="Code"/>
      </w:pPr>
    </w:p>
    <w:p w:rsidR="001708E9" w:rsidRDefault="006354B3">
      <w:pPr>
        <w:pStyle w:val="Code"/>
      </w:pPr>
      <w:r>
        <w:t>typedef struct _SAMPR_USER_ALL_INFORMATION {</w:t>
      </w:r>
    </w:p>
    <w:p w:rsidR="001708E9" w:rsidRDefault="006354B3">
      <w:pPr>
        <w:pStyle w:val="Code"/>
      </w:pPr>
      <w:r>
        <w:t xml:space="preserve">    OLD_LARGE_INTEGER LastLogon;</w:t>
      </w:r>
    </w:p>
    <w:p w:rsidR="001708E9" w:rsidRDefault="006354B3">
      <w:pPr>
        <w:pStyle w:val="Code"/>
      </w:pPr>
      <w:r>
        <w:t xml:space="preserve">    OLD_LARGE_I</w:t>
      </w:r>
      <w:r>
        <w:t>NTEGER LastLogoff;</w:t>
      </w:r>
    </w:p>
    <w:p w:rsidR="001708E9" w:rsidRDefault="006354B3">
      <w:pPr>
        <w:pStyle w:val="Code"/>
      </w:pPr>
      <w:r>
        <w:t xml:space="preserve">    OLD_LARGE_INTEGER PasswordLastSet;</w:t>
      </w:r>
    </w:p>
    <w:p w:rsidR="001708E9" w:rsidRDefault="006354B3">
      <w:pPr>
        <w:pStyle w:val="Code"/>
      </w:pPr>
      <w:r>
        <w:t xml:space="preserve">    OLD_LARGE_INTEGER AccountExpires;</w:t>
      </w:r>
    </w:p>
    <w:p w:rsidR="001708E9" w:rsidRDefault="006354B3">
      <w:pPr>
        <w:pStyle w:val="Code"/>
      </w:pPr>
      <w:r>
        <w:t xml:space="preserve">    OLD_LARGE_INTEGER PasswordCanChange;</w:t>
      </w:r>
    </w:p>
    <w:p w:rsidR="001708E9" w:rsidRDefault="006354B3">
      <w:pPr>
        <w:pStyle w:val="Code"/>
      </w:pPr>
      <w:r>
        <w:t xml:space="preserve">    OLD_LARGE_INTEGER PasswordMustChange;</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xml:space="preserve">    RPC_UNI</w:t>
      </w:r>
      <w:r>
        <w:t>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AdminComment;</w:t>
      </w:r>
    </w:p>
    <w:p w:rsidR="001708E9" w:rsidRDefault="006354B3">
      <w:pPr>
        <w:pStyle w:val="Code"/>
      </w:pPr>
      <w:r>
        <w:t xml:space="preserve">    RPC_UNICODE_STRING WorkStations;</w:t>
      </w:r>
    </w:p>
    <w:p w:rsidR="001708E9" w:rsidRDefault="006354B3">
      <w:pPr>
        <w:pStyle w:val="Code"/>
      </w:pPr>
      <w:r>
        <w:t xml:space="preserve">    RPC_UNICODE_STRING UserComment;</w:t>
      </w:r>
    </w:p>
    <w:p w:rsidR="001708E9" w:rsidRDefault="006354B3">
      <w:pPr>
        <w:pStyle w:val="Code"/>
      </w:pPr>
      <w:r>
        <w:t xml:space="preserve">    R</w:t>
      </w:r>
      <w:r>
        <w:t>PC_UNICODE_STRING Parameters;</w:t>
      </w:r>
    </w:p>
    <w:p w:rsidR="001708E9" w:rsidRDefault="006354B3">
      <w:pPr>
        <w:pStyle w:val="Code"/>
      </w:pPr>
      <w:r>
        <w:t xml:space="preserve">    RPC_SHORT_BLOB LmOwfPassword;</w:t>
      </w:r>
    </w:p>
    <w:p w:rsidR="001708E9" w:rsidRDefault="006354B3">
      <w:pPr>
        <w:pStyle w:val="Code"/>
      </w:pPr>
      <w:r>
        <w:t xml:space="preserve">    RPC_SHORT_BLOB NtOwfPassword;</w:t>
      </w:r>
    </w:p>
    <w:p w:rsidR="001708E9" w:rsidRDefault="006354B3">
      <w:pPr>
        <w:pStyle w:val="Code"/>
      </w:pPr>
      <w:r>
        <w:t xml:space="preserve">    RPC_UNICODE_STRING PrivateData;</w:t>
      </w:r>
    </w:p>
    <w:p w:rsidR="001708E9" w:rsidRDefault="006354B3">
      <w:pPr>
        <w:pStyle w:val="Code"/>
      </w:pPr>
      <w:r>
        <w:t xml:space="preserve">    SAMPR_SR_SECURITY_DESCRIPTOR SecurityDescriptor;</w:t>
      </w:r>
    </w:p>
    <w:p w:rsidR="001708E9" w:rsidRDefault="006354B3">
      <w:pPr>
        <w:pStyle w:val="Code"/>
      </w:pPr>
      <w:r>
        <w:t xml:space="preserve">    unsigned long UserId;</w:t>
      </w:r>
    </w:p>
    <w:p w:rsidR="001708E9" w:rsidRDefault="006354B3">
      <w:pPr>
        <w:pStyle w:val="Code"/>
      </w:pPr>
      <w:r>
        <w:t xml:space="preserve">    unsigned long PrimaryGroupId;</w:t>
      </w:r>
    </w:p>
    <w:p w:rsidR="001708E9" w:rsidRDefault="006354B3">
      <w:pPr>
        <w:pStyle w:val="Code"/>
      </w:pPr>
      <w:r>
        <w:t xml:space="preserve">    unsigned long UserAccountControl;</w:t>
      </w:r>
    </w:p>
    <w:p w:rsidR="001708E9" w:rsidRDefault="006354B3">
      <w:pPr>
        <w:pStyle w:val="Code"/>
      </w:pPr>
      <w:r>
        <w:t xml:space="preserve">    unsigned long WhichFields;</w:t>
      </w:r>
    </w:p>
    <w:p w:rsidR="001708E9" w:rsidRDefault="006354B3">
      <w:pPr>
        <w:pStyle w:val="Code"/>
      </w:pPr>
      <w:r>
        <w:t xml:space="preserve">    SAMPR_LOGON_HOURS LogonHours;</w:t>
      </w:r>
    </w:p>
    <w:p w:rsidR="001708E9" w:rsidRDefault="006354B3">
      <w:pPr>
        <w:pStyle w:val="Code"/>
      </w:pPr>
      <w:r>
        <w:t xml:space="preserve">    unsigned short BadPasswordCount;</w:t>
      </w:r>
    </w:p>
    <w:p w:rsidR="001708E9" w:rsidRDefault="006354B3">
      <w:pPr>
        <w:pStyle w:val="Code"/>
      </w:pPr>
      <w:r>
        <w:t xml:space="preserve">    unsigned short LogonCount;</w:t>
      </w:r>
    </w:p>
    <w:p w:rsidR="001708E9" w:rsidRDefault="006354B3">
      <w:pPr>
        <w:pStyle w:val="Code"/>
      </w:pPr>
      <w:r>
        <w:t xml:space="preserve">    unsigned short CountryCode;</w:t>
      </w:r>
    </w:p>
    <w:p w:rsidR="001708E9" w:rsidRDefault="006354B3">
      <w:pPr>
        <w:pStyle w:val="Code"/>
      </w:pPr>
      <w:r>
        <w:t xml:space="preserve">    unsigned short CodePage;</w:t>
      </w:r>
    </w:p>
    <w:p w:rsidR="001708E9" w:rsidRDefault="006354B3">
      <w:pPr>
        <w:pStyle w:val="Code"/>
      </w:pPr>
      <w:r>
        <w:t xml:space="preserve">    unsigned char LmPass</w:t>
      </w:r>
      <w:r>
        <w:t>wordPresent;</w:t>
      </w:r>
    </w:p>
    <w:p w:rsidR="001708E9" w:rsidRDefault="006354B3">
      <w:pPr>
        <w:pStyle w:val="Code"/>
      </w:pPr>
      <w:r>
        <w:lastRenderedPageBreak/>
        <w:t xml:space="preserve">    unsigned char NtPasswordPresent;</w:t>
      </w:r>
    </w:p>
    <w:p w:rsidR="001708E9" w:rsidRDefault="006354B3">
      <w:pPr>
        <w:pStyle w:val="Code"/>
      </w:pPr>
      <w:r>
        <w:t xml:space="preserve">    unsigned char PasswordExpired;</w:t>
      </w:r>
    </w:p>
    <w:p w:rsidR="001708E9" w:rsidRDefault="006354B3">
      <w:pPr>
        <w:pStyle w:val="Code"/>
      </w:pPr>
      <w:r>
        <w:t xml:space="preserve">    unsigned char PrivateDataSensitive;</w:t>
      </w:r>
    </w:p>
    <w:p w:rsidR="001708E9" w:rsidRDefault="006354B3">
      <w:pPr>
        <w:pStyle w:val="Code"/>
      </w:pPr>
      <w:r>
        <w:t>} SAMPR_USER_ALL_INFORMATION, *PSAMPR_USER_ALL_INFORMATION;</w:t>
      </w:r>
    </w:p>
    <w:p w:rsidR="001708E9" w:rsidRDefault="001708E9">
      <w:pPr>
        <w:pStyle w:val="Code"/>
      </w:pPr>
    </w:p>
    <w:p w:rsidR="001708E9" w:rsidRDefault="006354B3">
      <w:pPr>
        <w:pStyle w:val="Code"/>
      </w:pPr>
      <w:r>
        <w:t>typedef struct _SAMPR_USER_GENERAL_INFORMATION {</w:t>
      </w:r>
    </w:p>
    <w:p w:rsidR="001708E9" w:rsidRDefault="006354B3">
      <w:pPr>
        <w:pStyle w:val="Code"/>
      </w:pPr>
      <w:r>
        <w:t xml:space="preserve">    RPC_UNICODE_STRIN</w:t>
      </w:r>
      <w:r>
        <w:t>G UserName;</w:t>
      </w:r>
    </w:p>
    <w:p w:rsidR="001708E9" w:rsidRDefault="006354B3">
      <w:pPr>
        <w:pStyle w:val="Code"/>
      </w:pPr>
      <w:r>
        <w:t xml:space="preserve">    RPC_UNICODE_STRING FullName;</w:t>
      </w:r>
    </w:p>
    <w:p w:rsidR="001708E9" w:rsidRDefault="006354B3">
      <w:pPr>
        <w:pStyle w:val="Code"/>
      </w:pPr>
      <w:r>
        <w:t xml:space="preserve">    unsigned long PrimaryGroupId;</w:t>
      </w:r>
    </w:p>
    <w:p w:rsidR="001708E9" w:rsidRDefault="006354B3">
      <w:pPr>
        <w:pStyle w:val="Code"/>
      </w:pPr>
      <w:r>
        <w:t xml:space="preserve">    RPC_UNICODE_STRING AdminComment;</w:t>
      </w:r>
    </w:p>
    <w:p w:rsidR="001708E9" w:rsidRDefault="006354B3">
      <w:pPr>
        <w:pStyle w:val="Code"/>
      </w:pPr>
      <w:r>
        <w:t xml:space="preserve">    RPC_UNICODE_STRING UserComment;</w:t>
      </w:r>
    </w:p>
    <w:p w:rsidR="001708E9" w:rsidRDefault="006354B3">
      <w:pPr>
        <w:pStyle w:val="Code"/>
      </w:pPr>
      <w:r>
        <w:t>} SAMPR_USER_GENERAL_INFORMATION, *PSAMPR_USER_GENERAL_INFORMATION;</w:t>
      </w:r>
    </w:p>
    <w:p w:rsidR="001708E9" w:rsidRDefault="001708E9">
      <w:pPr>
        <w:pStyle w:val="Code"/>
      </w:pPr>
    </w:p>
    <w:p w:rsidR="001708E9" w:rsidRDefault="006354B3">
      <w:pPr>
        <w:pStyle w:val="Code"/>
      </w:pPr>
      <w:r>
        <w:t>typedef struct _SAMPR_USER_PREFEREN</w:t>
      </w:r>
      <w:r>
        <w:t>CES_INFORMATION {</w:t>
      </w:r>
    </w:p>
    <w:p w:rsidR="001708E9" w:rsidRDefault="006354B3">
      <w:pPr>
        <w:pStyle w:val="Code"/>
      </w:pPr>
      <w:r>
        <w:t xml:space="preserve">    RPC_UNICODE_STRING UserComment;</w:t>
      </w:r>
    </w:p>
    <w:p w:rsidR="001708E9" w:rsidRDefault="006354B3">
      <w:pPr>
        <w:pStyle w:val="Code"/>
      </w:pPr>
      <w:r>
        <w:t xml:space="preserve">    RPC_UNICODE_STRING Reserved1;</w:t>
      </w:r>
    </w:p>
    <w:p w:rsidR="001708E9" w:rsidRDefault="006354B3">
      <w:pPr>
        <w:pStyle w:val="Code"/>
      </w:pPr>
      <w:r>
        <w:t xml:space="preserve">    unsigned short CountryCode;</w:t>
      </w:r>
    </w:p>
    <w:p w:rsidR="001708E9" w:rsidRDefault="006354B3">
      <w:pPr>
        <w:pStyle w:val="Code"/>
      </w:pPr>
      <w:r>
        <w:t xml:space="preserve">    unsigned short CodePage;</w:t>
      </w:r>
    </w:p>
    <w:p w:rsidR="001708E9" w:rsidRDefault="006354B3">
      <w:pPr>
        <w:pStyle w:val="Code"/>
      </w:pPr>
      <w:r>
        <w:t>} SAMPR_USER_PREFERENCES_INFORMATION,</w:t>
      </w:r>
    </w:p>
    <w:p w:rsidR="001708E9" w:rsidRDefault="006354B3">
      <w:pPr>
        <w:pStyle w:val="Code"/>
      </w:pPr>
      <w:r>
        <w:t xml:space="preserve">  *PSAMPR_USER_PREFERENCES_INFORMATION;</w:t>
      </w:r>
    </w:p>
    <w:p w:rsidR="001708E9" w:rsidRDefault="001708E9">
      <w:pPr>
        <w:pStyle w:val="Code"/>
      </w:pPr>
    </w:p>
    <w:p w:rsidR="001708E9" w:rsidRDefault="006354B3">
      <w:pPr>
        <w:pStyle w:val="Code"/>
      </w:pPr>
      <w:r>
        <w:t xml:space="preserve">typedef struct </w:t>
      </w:r>
      <w:r>
        <w:t>_SAMPR_USER_PARAMETERS_INFORMATION {</w:t>
      </w:r>
    </w:p>
    <w:p w:rsidR="001708E9" w:rsidRDefault="006354B3">
      <w:pPr>
        <w:pStyle w:val="Code"/>
      </w:pPr>
      <w:r>
        <w:t xml:space="preserve">    RPC_UNICODE_STRING Parameters;</w:t>
      </w:r>
    </w:p>
    <w:p w:rsidR="001708E9" w:rsidRDefault="006354B3">
      <w:pPr>
        <w:pStyle w:val="Code"/>
      </w:pPr>
      <w:r>
        <w:t>} SAMPR_USER_PARAMETERS_INFORMATION,</w:t>
      </w:r>
    </w:p>
    <w:p w:rsidR="001708E9" w:rsidRDefault="006354B3">
      <w:pPr>
        <w:pStyle w:val="Code"/>
      </w:pPr>
      <w:r>
        <w:t xml:space="preserve">  *PSAMPR_USER_PARAMETERS_INFORMATION;</w:t>
      </w:r>
    </w:p>
    <w:p w:rsidR="001708E9" w:rsidRDefault="001708E9">
      <w:pPr>
        <w:pStyle w:val="Code"/>
      </w:pPr>
    </w:p>
    <w:p w:rsidR="001708E9" w:rsidRDefault="006354B3">
      <w:pPr>
        <w:pStyle w:val="Code"/>
      </w:pPr>
      <w:r>
        <w:t>typedef struct _SAMPR_USER_LOGON_INFORMATION {</w:t>
      </w:r>
    </w:p>
    <w:p w:rsidR="001708E9" w:rsidRDefault="006354B3">
      <w:pPr>
        <w:pStyle w:val="Code"/>
      </w:pPr>
      <w:r>
        <w:t xml:space="preserve">    RPC_UNICODE_STRING UserName;</w:t>
      </w:r>
    </w:p>
    <w:p w:rsidR="001708E9" w:rsidRDefault="006354B3">
      <w:pPr>
        <w:pStyle w:val="Code"/>
      </w:pPr>
      <w:r>
        <w:t xml:space="preserve">    RPC_UNICODE_STRING Full</w:t>
      </w:r>
      <w:r>
        <w:t>Name;</w:t>
      </w:r>
    </w:p>
    <w:p w:rsidR="001708E9" w:rsidRDefault="006354B3">
      <w:pPr>
        <w:pStyle w:val="Code"/>
      </w:pPr>
      <w:r>
        <w:t xml:space="preserve">    unsigned long UserId;</w:t>
      </w:r>
    </w:p>
    <w:p w:rsidR="001708E9" w:rsidRDefault="006354B3">
      <w:pPr>
        <w:pStyle w:val="Code"/>
      </w:pPr>
      <w:r>
        <w:t xml:space="preserve">    unsigned long PrimaryGroupId;</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WorkStations;</w:t>
      </w:r>
    </w:p>
    <w:p w:rsidR="001708E9" w:rsidRDefault="006354B3">
      <w:pPr>
        <w:pStyle w:val="Code"/>
      </w:pPr>
      <w:r>
        <w:t xml:space="preserve"> </w:t>
      </w:r>
      <w:r>
        <w:t xml:space="preserve">   OLD_LARGE_INTEGER LastLogon;</w:t>
      </w:r>
    </w:p>
    <w:p w:rsidR="001708E9" w:rsidRDefault="006354B3">
      <w:pPr>
        <w:pStyle w:val="Code"/>
      </w:pPr>
      <w:r>
        <w:t xml:space="preserve">    OLD_LARGE_INTEGER LastLogoff;</w:t>
      </w:r>
    </w:p>
    <w:p w:rsidR="001708E9" w:rsidRDefault="006354B3">
      <w:pPr>
        <w:pStyle w:val="Code"/>
      </w:pPr>
      <w:r>
        <w:t xml:space="preserve">    OLD_LARGE_INTEGER PasswordLastSet;</w:t>
      </w:r>
    </w:p>
    <w:p w:rsidR="001708E9" w:rsidRDefault="006354B3">
      <w:pPr>
        <w:pStyle w:val="Code"/>
      </w:pPr>
      <w:r>
        <w:t xml:space="preserve">    OLD_LARGE_INTEGER PasswordCanChange;</w:t>
      </w:r>
    </w:p>
    <w:p w:rsidR="001708E9" w:rsidRDefault="006354B3">
      <w:pPr>
        <w:pStyle w:val="Code"/>
      </w:pPr>
      <w:r>
        <w:t xml:space="preserve">    OLD_LARGE_INTEGER PasswordMustChange;</w:t>
      </w:r>
    </w:p>
    <w:p w:rsidR="001708E9" w:rsidRDefault="006354B3">
      <w:pPr>
        <w:pStyle w:val="Code"/>
      </w:pPr>
      <w:r>
        <w:t xml:space="preserve">    SAMPR_LOGON_HOURS LogonHours;</w:t>
      </w:r>
    </w:p>
    <w:p w:rsidR="001708E9" w:rsidRDefault="006354B3">
      <w:pPr>
        <w:pStyle w:val="Code"/>
      </w:pPr>
      <w:r>
        <w:t xml:space="preserve">    unsigned short BadPasswordCoun</w:t>
      </w:r>
      <w:r>
        <w:t>t;</w:t>
      </w:r>
    </w:p>
    <w:p w:rsidR="001708E9" w:rsidRDefault="006354B3">
      <w:pPr>
        <w:pStyle w:val="Code"/>
      </w:pPr>
      <w:r>
        <w:t xml:space="preserve">    unsigned short LogonCount;</w:t>
      </w:r>
    </w:p>
    <w:p w:rsidR="001708E9" w:rsidRDefault="006354B3">
      <w:pPr>
        <w:pStyle w:val="Code"/>
      </w:pPr>
      <w:r>
        <w:t xml:space="preserve">    unsigned long UserAccountControl;</w:t>
      </w:r>
    </w:p>
    <w:p w:rsidR="001708E9" w:rsidRDefault="006354B3">
      <w:pPr>
        <w:pStyle w:val="Code"/>
      </w:pPr>
      <w:r>
        <w:t>} SAMPR_USER_LOGON_INFORMATION, *PSAMPR_USER_LOGON_INFORMATION;</w:t>
      </w:r>
    </w:p>
    <w:p w:rsidR="001708E9" w:rsidRDefault="001708E9">
      <w:pPr>
        <w:pStyle w:val="Code"/>
      </w:pPr>
    </w:p>
    <w:p w:rsidR="001708E9" w:rsidRDefault="006354B3">
      <w:pPr>
        <w:pStyle w:val="Code"/>
      </w:pPr>
      <w:r>
        <w:t>typedef struct _SAMPR_USER_ACCOUNT_INFORMATION {</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xml:space="preserve">    unsigned long UserId;</w:t>
      </w:r>
    </w:p>
    <w:p w:rsidR="001708E9" w:rsidRDefault="006354B3">
      <w:pPr>
        <w:pStyle w:val="Code"/>
      </w:pPr>
      <w:r>
        <w:t xml:space="preserve">    unsigned long PrimaryGroupId;</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xml:space="preserve">    RPC_UNICODE_STRING ScriptPath;</w:t>
      </w:r>
    </w:p>
    <w:p w:rsidR="001708E9" w:rsidRDefault="006354B3">
      <w:pPr>
        <w:pStyle w:val="Code"/>
      </w:pPr>
      <w:r>
        <w:t xml:space="preserve">    RPC_UNICODE_STRING ProfilePath;</w:t>
      </w:r>
    </w:p>
    <w:p w:rsidR="001708E9" w:rsidRDefault="006354B3">
      <w:pPr>
        <w:pStyle w:val="Code"/>
      </w:pPr>
      <w:r>
        <w:t xml:space="preserve">    RPC_UNICODE_STRING AdminComment;</w:t>
      </w:r>
    </w:p>
    <w:p w:rsidR="001708E9" w:rsidRDefault="006354B3">
      <w:pPr>
        <w:pStyle w:val="Code"/>
      </w:pPr>
      <w:r>
        <w:t xml:space="preserve">    RPC</w:t>
      </w:r>
      <w:r>
        <w:t>_UNICODE_STRING WorkStations;</w:t>
      </w:r>
    </w:p>
    <w:p w:rsidR="001708E9" w:rsidRDefault="006354B3">
      <w:pPr>
        <w:pStyle w:val="Code"/>
      </w:pPr>
      <w:r>
        <w:t xml:space="preserve">    OLD_LARGE_INTEGER LastLogon;</w:t>
      </w:r>
    </w:p>
    <w:p w:rsidR="001708E9" w:rsidRDefault="006354B3">
      <w:pPr>
        <w:pStyle w:val="Code"/>
      </w:pPr>
      <w:r>
        <w:t xml:space="preserve">    OLD_LARGE_INTEGER LastLogoff;</w:t>
      </w:r>
    </w:p>
    <w:p w:rsidR="001708E9" w:rsidRDefault="006354B3">
      <w:pPr>
        <w:pStyle w:val="Code"/>
      </w:pPr>
      <w:r>
        <w:t xml:space="preserve">    SAMPR_LOGON_HOURS LogonHours;</w:t>
      </w:r>
    </w:p>
    <w:p w:rsidR="001708E9" w:rsidRDefault="006354B3">
      <w:pPr>
        <w:pStyle w:val="Code"/>
      </w:pPr>
      <w:r>
        <w:t xml:space="preserve">    unsigned short BadPasswordCount;</w:t>
      </w:r>
    </w:p>
    <w:p w:rsidR="001708E9" w:rsidRDefault="006354B3">
      <w:pPr>
        <w:pStyle w:val="Code"/>
      </w:pPr>
      <w:r>
        <w:t xml:space="preserve">    unsigned short LogonCount;</w:t>
      </w:r>
    </w:p>
    <w:p w:rsidR="001708E9" w:rsidRDefault="006354B3">
      <w:pPr>
        <w:pStyle w:val="Code"/>
      </w:pPr>
      <w:r>
        <w:t xml:space="preserve">    OLD_LARGE_INTEGER PasswordLastSet;</w:t>
      </w:r>
    </w:p>
    <w:p w:rsidR="001708E9" w:rsidRDefault="006354B3">
      <w:pPr>
        <w:pStyle w:val="Code"/>
      </w:pPr>
      <w:r>
        <w:t xml:space="preserve">    OLD_LARGE_INTE</w:t>
      </w:r>
      <w:r>
        <w:t>GER AccountExpires;</w:t>
      </w:r>
    </w:p>
    <w:p w:rsidR="001708E9" w:rsidRDefault="006354B3">
      <w:pPr>
        <w:pStyle w:val="Code"/>
      </w:pPr>
      <w:r>
        <w:t xml:space="preserve">    unsigned long UserAccountControl;</w:t>
      </w:r>
    </w:p>
    <w:p w:rsidR="001708E9" w:rsidRDefault="006354B3">
      <w:pPr>
        <w:pStyle w:val="Code"/>
      </w:pPr>
      <w:r>
        <w:t>} SAMPR_USER_ACCOUNT_INFORMATION, *PSAMPR_USER_ACCOUNT_INFORMATION;</w:t>
      </w:r>
    </w:p>
    <w:p w:rsidR="001708E9" w:rsidRDefault="001708E9">
      <w:pPr>
        <w:pStyle w:val="Code"/>
      </w:pPr>
    </w:p>
    <w:p w:rsidR="001708E9" w:rsidRDefault="006354B3">
      <w:pPr>
        <w:pStyle w:val="Code"/>
      </w:pPr>
      <w:r>
        <w:t>typedef struct _SAMPR_USER_A_NAME_INFORMATION {</w:t>
      </w:r>
    </w:p>
    <w:p w:rsidR="001708E9" w:rsidRDefault="006354B3">
      <w:pPr>
        <w:pStyle w:val="Code"/>
      </w:pPr>
      <w:r>
        <w:lastRenderedPageBreak/>
        <w:t xml:space="preserve">    RPC_UNICODE_STRING UserName;</w:t>
      </w:r>
    </w:p>
    <w:p w:rsidR="001708E9" w:rsidRDefault="006354B3">
      <w:pPr>
        <w:pStyle w:val="Code"/>
      </w:pPr>
      <w:r>
        <w:t xml:space="preserve">} SAMPR_USER_A_NAME_INFORMATION, </w:t>
      </w:r>
      <w:r>
        <w:t>*PSAMPR_USER_A_NAME_INFORMATION;</w:t>
      </w:r>
    </w:p>
    <w:p w:rsidR="001708E9" w:rsidRDefault="001708E9">
      <w:pPr>
        <w:pStyle w:val="Code"/>
      </w:pPr>
    </w:p>
    <w:p w:rsidR="001708E9" w:rsidRDefault="006354B3">
      <w:pPr>
        <w:pStyle w:val="Code"/>
      </w:pPr>
      <w:r>
        <w:t>typedef struct _SAMPR_USER_F_NAME_INFORMATION {</w:t>
      </w:r>
    </w:p>
    <w:p w:rsidR="001708E9" w:rsidRDefault="006354B3">
      <w:pPr>
        <w:pStyle w:val="Code"/>
      </w:pPr>
      <w:r>
        <w:t xml:space="preserve">    RPC_UNICODE_STRING FullName;</w:t>
      </w:r>
    </w:p>
    <w:p w:rsidR="001708E9" w:rsidRDefault="006354B3">
      <w:pPr>
        <w:pStyle w:val="Code"/>
      </w:pPr>
      <w:r>
        <w:t>} SAMPR_USER_F_NAME_INFORMATION, *PSAMPR_USER_F_NAME_INFORMATION;</w:t>
      </w:r>
    </w:p>
    <w:p w:rsidR="001708E9" w:rsidRDefault="001708E9">
      <w:pPr>
        <w:pStyle w:val="Code"/>
      </w:pPr>
    </w:p>
    <w:p w:rsidR="001708E9" w:rsidRDefault="006354B3">
      <w:pPr>
        <w:pStyle w:val="Code"/>
      </w:pPr>
      <w:r>
        <w:t>typedef struct _SAMPR_USER_NAME_INFORMATION {</w:t>
      </w:r>
    </w:p>
    <w:p w:rsidR="001708E9" w:rsidRDefault="006354B3">
      <w:pPr>
        <w:pStyle w:val="Code"/>
      </w:pPr>
      <w:r>
        <w:t xml:space="preserve">    RPC_UNICODE_STRING UserName;</w:t>
      </w:r>
    </w:p>
    <w:p w:rsidR="001708E9" w:rsidRDefault="006354B3">
      <w:pPr>
        <w:pStyle w:val="Code"/>
      </w:pPr>
      <w:r>
        <w:t xml:space="preserve">    RPC_UNICODE_STRING FullName;</w:t>
      </w:r>
    </w:p>
    <w:p w:rsidR="001708E9" w:rsidRDefault="006354B3">
      <w:pPr>
        <w:pStyle w:val="Code"/>
      </w:pPr>
      <w:r>
        <w:t>} SAMPR_USER_NAME_INFORMATION, *PSAMPR_USER_NAME_INFORMATION;</w:t>
      </w:r>
    </w:p>
    <w:p w:rsidR="001708E9" w:rsidRDefault="001708E9">
      <w:pPr>
        <w:pStyle w:val="Code"/>
      </w:pPr>
    </w:p>
    <w:p w:rsidR="001708E9" w:rsidRDefault="006354B3">
      <w:pPr>
        <w:pStyle w:val="Code"/>
      </w:pPr>
      <w:r>
        <w:t>typedef struct _SAMPR_USER_HOME_INFORMATION {</w:t>
      </w:r>
    </w:p>
    <w:p w:rsidR="001708E9" w:rsidRDefault="006354B3">
      <w:pPr>
        <w:pStyle w:val="Code"/>
      </w:pPr>
      <w:r>
        <w:t xml:space="preserve">    RPC_UNICODE_STRING HomeDirectory;</w:t>
      </w:r>
    </w:p>
    <w:p w:rsidR="001708E9" w:rsidRDefault="006354B3">
      <w:pPr>
        <w:pStyle w:val="Code"/>
      </w:pPr>
      <w:r>
        <w:t xml:space="preserve">    RPC_UNICODE_STRING HomeDirectoryDrive;</w:t>
      </w:r>
    </w:p>
    <w:p w:rsidR="001708E9" w:rsidRDefault="006354B3">
      <w:pPr>
        <w:pStyle w:val="Code"/>
      </w:pPr>
      <w:r>
        <w:t>} SAMPR_USER_HOME_INFORMATION, *PSAMPR_USER_HOME_INFORMATION;</w:t>
      </w:r>
    </w:p>
    <w:p w:rsidR="001708E9" w:rsidRDefault="001708E9">
      <w:pPr>
        <w:pStyle w:val="Code"/>
      </w:pPr>
    </w:p>
    <w:p w:rsidR="001708E9" w:rsidRDefault="006354B3">
      <w:pPr>
        <w:pStyle w:val="Code"/>
      </w:pPr>
      <w:r>
        <w:t>typedef struct _SAMPR_USER_SCRIPT_INFORMATION {</w:t>
      </w:r>
    </w:p>
    <w:p w:rsidR="001708E9" w:rsidRDefault="006354B3">
      <w:pPr>
        <w:pStyle w:val="Code"/>
      </w:pPr>
      <w:r>
        <w:t xml:space="preserve">    RPC_UNICODE_STRING ScriptPath;</w:t>
      </w:r>
    </w:p>
    <w:p w:rsidR="001708E9" w:rsidRDefault="006354B3">
      <w:pPr>
        <w:pStyle w:val="Code"/>
      </w:pPr>
      <w:r>
        <w:t>} SAMPR_USER_SCRIPT_INFORMATION, *PSAMPR_USER_SCRIPT_INFORMATION;</w:t>
      </w:r>
    </w:p>
    <w:p w:rsidR="001708E9" w:rsidRDefault="001708E9">
      <w:pPr>
        <w:pStyle w:val="Code"/>
      </w:pPr>
    </w:p>
    <w:p w:rsidR="001708E9" w:rsidRDefault="006354B3">
      <w:pPr>
        <w:pStyle w:val="Code"/>
      </w:pPr>
      <w:r>
        <w:t>typedef struct _SAMPR_USER_PROFILE_INFORMAT</w:t>
      </w:r>
      <w:r>
        <w:t>ION {</w:t>
      </w:r>
    </w:p>
    <w:p w:rsidR="001708E9" w:rsidRDefault="006354B3">
      <w:pPr>
        <w:pStyle w:val="Code"/>
      </w:pPr>
      <w:r>
        <w:t xml:space="preserve">    RPC_UNICODE_STRING ProfilePath;</w:t>
      </w:r>
    </w:p>
    <w:p w:rsidR="001708E9" w:rsidRDefault="006354B3">
      <w:pPr>
        <w:pStyle w:val="Code"/>
      </w:pPr>
      <w:r>
        <w:t>} SAMPR_USER_PROFILE_INFORMATION, *PSAMPR_USER_PROFILE_INFORMATION;</w:t>
      </w:r>
    </w:p>
    <w:p w:rsidR="001708E9" w:rsidRDefault="001708E9">
      <w:pPr>
        <w:pStyle w:val="Code"/>
      </w:pPr>
    </w:p>
    <w:p w:rsidR="001708E9" w:rsidRDefault="006354B3">
      <w:pPr>
        <w:pStyle w:val="Code"/>
      </w:pPr>
      <w:r>
        <w:t>typedef struct _SAMPR_USER_ADMIN_COMMENT_INFORMATION {</w:t>
      </w:r>
    </w:p>
    <w:p w:rsidR="001708E9" w:rsidRDefault="006354B3">
      <w:pPr>
        <w:pStyle w:val="Code"/>
      </w:pPr>
      <w:r>
        <w:t xml:space="preserve">    RPC_UNICODE_STRING AdminComment;</w:t>
      </w:r>
    </w:p>
    <w:p w:rsidR="001708E9" w:rsidRDefault="006354B3">
      <w:pPr>
        <w:pStyle w:val="Code"/>
      </w:pPr>
      <w:r>
        <w:t>} SAMPR_USER_ADMIN_COMMENT_INFORMATION,</w:t>
      </w:r>
    </w:p>
    <w:p w:rsidR="001708E9" w:rsidRDefault="006354B3">
      <w:pPr>
        <w:pStyle w:val="Code"/>
      </w:pPr>
      <w:r>
        <w:t xml:space="preserve">  *PSAMPR_USE</w:t>
      </w:r>
      <w:r>
        <w:t>R_ADMIN_COMMENT_INFORMATION;</w:t>
      </w:r>
    </w:p>
    <w:p w:rsidR="001708E9" w:rsidRDefault="001708E9">
      <w:pPr>
        <w:pStyle w:val="Code"/>
      </w:pPr>
    </w:p>
    <w:p w:rsidR="001708E9" w:rsidRDefault="006354B3">
      <w:pPr>
        <w:pStyle w:val="Code"/>
      </w:pPr>
      <w:r>
        <w:t>typedef struct _SAMPR_USER_WORKSTATIONS_INFORMATION {</w:t>
      </w:r>
    </w:p>
    <w:p w:rsidR="001708E9" w:rsidRDefault="006354B3">
      <w:pPr>
        <w:pStyle w:val="Code"/>
      </w:pPr>
      <w:r>
        <w:t xml:space="preserve">    RPC_UNICODE_STRING WorkStations;</w:t>
      </w:r>
    </w:p>
    <w:p w:rsidR="001708E9" w:rsidRDefault="006354B3">
      <w:pPr>
        <w:pStyle w:val="Code"/>
      </w:pPr>
      <w:r>
        <w:t>} SAMPR_USER_WORKSTATIONS_INFORMATION,</w:t>
      </w:r>
    </w:p>
    <w:p w:rsidR="001708E9" w:rsidRDefault="006354B3">
      <w:pPr>
        <w:pStyle w:val="Code"/>
      </w:pPr>
      <w:r>
        <w:t xml:space="preserve">  *PSAMPR_USER_WORKSTATIONS_INFORMATION;</w:t>
      </w:r>
    </w:p>
    <w:p w:rsidR="001708E9" w:rsidRDefault="001708E9">
      <w:pPr>
        <w:pStyle w:val="Code"/>
      </w:pPr>
    </w:p>
    <w:p w:rsidR="001708E9" w:rsidRDefault="006354B3">
      <w:pPr>
        <w:pStyle w:val="Code"/>
      </w:pPr>
      <w:r>
        <w:t>typedef struct _SAMPR_USER_LOGON_HOURS_INFORMATION {</w:t>
      </w:r>
    </w:p>
    <w:p w:rsidR="001708E9" w:rsidRDefault="006354B3">
      <w:pPr>
        <w:pStyle w:val="Code"/>
      </w:pPr>
      <w:r>
        <w:t xml:space="preserve">    SAMPR_LOGON_HOURS LogonHours;</w:t>
      </w:r>
    </w:p>
    <w:p w:rsidR="001708E9" w:rsidRDefault="006354B3">
      <w:pPr>
        <w:pStyle w:val="Code"/>
      </w:pPr>
      <w:r>
        <w:t>} SAMPR_USER_LOGON_HOURS_INFORMATION,</w:t>
      </w:r>
    </w:p>
    <w:p w:rsidR="001708E9" w:rsidRDefault="006354B3">
      <w:pPr>
        <w:pStyle w:val="Code"/>
      </w:pPr>
      <w:r>
        <w:t xml:space="preserve">  *PSAMPR_USER_LOGON_HOURS_INFORMATION;</w:t>
      </w:r>
    </w:p>
    <w:p w:rsidR="001708E9" w:rsidRDefault="001708E9">
      <w:pPr>
        <w:pStyle w:val="Code"/>
      </w:pPr>
    </w:p>
    <w:p w:rsidR="001708E9" w:rsidRDefault="006354B3">
      <w:pPr>
        <w:pStyle w:val="Code"/>
      </w:pPr>
      <w:r>
        <w:t>typedef struct _SAMPR_USER_INTERNAL1_INFORMATION {</w:t>
      </w:r>
    </w:p>
    <w:p w:rsidR="001708E9" w:rsidRDefault="006354B3">
      <w:pPr>
        <w:pStyle w:val="Code"/>
      </w:pPr>
      <w:r>
        <w:t xml:space="preserve">    ENCRYPTED_NT_OWF_PASSWORD  EncryptedNtOwfPassword;</w:t>
      </w:r>
    </w:p>
    <w:p w:rsidR="001708E9" w:rsidRDefault="006354B3">
      <w:pPr>
        <w:pStyle w:val="Code"/>
      </w:pPr>
      <w:r>
        <w:t xml:space="preserve">    ENCRYPTED_LM_OWF_PASSWORD  Encryp</w:t>
      </w:r>
      <w:r>
        <w:t>tedLmOwfPassword;</w:t>
      </w:r>
    </w:p>
    <w:p w:rsidR="001708E9" w:rsidRDefault="006354B3">
      <w:pPr>
        <w:pStyle w:val="Code"/>
      </w:pPr>
      <w:r>
        <w:t xml:space="preserve">    unsigned char              NtPasswordPresent;</w:t>
      </w:r>
    </w:p>
    <w:p w:rsidR="001708E9" w:rsidRDefault="006354B3">
      <w:pPr>
        <w:pStyle w:val="Code"/>
      </w:pPr>
      <w:r>
        <w:t xml:space="preserve">    unsigned char              LmPasswordPresent;</w:t>
      </w:r>
    </w:p>
    <w:p w:rsidR="001708E9" w:rsidRDefault="006354B3">
      <w:pPr>
        <w:pStyle w:val="Code"/>
      </w:pPr>
      <w:r>
        <w:t xml:space="preserve">    unsigned char              PasswordExpired;</w:t>
      </w:r>
    </w:p>
    <w:p w:rsidR="001708E9" w:rsidRDefault="006354B3">
      <w:pPr>
        <w:pStyle w:val="Code"/>
      </w:pPr>
      <w:r>
        <w:t>} SAMPR_USER_INTERNAL1_INFORMATION,</w:t>
      </w:r>
    </w:p>
    <w:p w:rsidR="001708E9" w:rsidRDefault="006354B3">
      <w:pPr>
        <w:pStyle w:val="Code"/>
      </w:pPr>
      <w:r>
        <w:t xml:space="preserve">  *PSAMPR_USER_INTERNAL1_INFORMATION;</w:t>
      </w:r>
    </w:p>
    <w:p w:rsidR="001708E9" w:rsidRDefault="001708E9">
      <w:pPr>
        <w:pStyle w:val="Code"/>
      </w:pPr>
    </w:p>
    <w:p w:rsidR="001708E9" w:rsidRDefault="006354B3">
      <w:pPr>
        <w:pStyle w:val="Code"/>
      </w:pPr>
      <w:r>
        <w:t xml:space="preserve">typedef struct </w:t>
      </w:r>
      <w:r>
        <w:t>_SAMPR_USER_INTERNAL4_INFORMATION {</w:t>
      </w:r>
    </w:p>
    <w:p w:rsidR="001708E9" w:rsidRDefault="006354B3">
      <w:pPr>
        <w:pStyle w:val="Code"/>
      </w:pPr>
      <w:r>
        <w:t xml:space="preserve">    SAMPR_USER_ALL_INFORMATION I1;</w:t>
      </w:r>
    </w:p>
    <w:p w:rsidR="001708E9" w:rsidRDefault="006354B3">
      <w:pPr>
        <w:pStyle w:val="Code"/>
      </w:pPr>
      <w:r>
        <w:t xml:space="preserve">    SAMPR_ENCRYPTED_USER_PASSWORD UserPassword;</w:t>
      </w:r>
    </w:p>
    <w:p w:rsidR="001708E9" w:rsidRDefault="006354B3">
      <w:pPr>
        <w:pStyle w:val="Code"/>
      </w:pPr>
      <w:r>
        <w:t xml:space="preserve">} SAMPR_USER_INTERNAL4_INFORMATION, </w:t>
      </w:r>
    </w:p>
    <w:p w:rsidR="001708E9" w:rsidRDefault="006354B3">
      <w:pPr>
        <w:pStyle w:val="Code"/>
      </w:pPr>
      <w:r>
        <w:t xml:space="preserve">  *PSAMPR_USER_INTERNAL4_INFORMATION;</w:t>
      </w:r>
    </w:p>
    <w:p w:rsidR="001708E9" w:rsidRDefault="001708E9">
      <w:pPr>
        <w:pStyle w:val="Code"/>
      </w:pPr>
    </w:p>
    <w:p w:rsidR="001708E9" w:rsidRDefault="006354B3">
      <w:pPr>
        <w:pStyle w:val="Code"/>
      </w:pPr>
      <w:r>
        <w:t>typedef struct _SAMPR_USER_INTERNAL4_INFORMATION_NEW {</w:t>
      </w:r>
    </w:p>
    <w:p w:rsidR="001708E9" w:rsidRDefault="006354B3">
      <w:pPr>
        <w:pStyle w:val="Code"/>
      </w:pPr>
      <w:r>
        <w:t xml:space="preserve">    SA</w:t>
      </w:r>
      <w:r>
        <w:t>MPR_USER_ALL_INFORMATION I1;</w:t>
      </w:r>
    </w:p>
    <w:p w:rsidR="001708E9" w:rsidRDefault="006354B3">
      <w:pPr>
        <w:pStyle w:val="Code"/>
      </w:pPr>
      <w:r>
        <w:t xml:space="preserve">    SAMPR_ENCRYPTED_USER_PASSWORD_NEW UserPassword;</w:t>
      </w:r>
    </w:p>
    <w:p w:rsidR="001708E9" w:rsidRDefault="006354B3">
      <w:pPr>
        <w:pStyle w:val="Code"/>
      </w:pPr>
      <w:r>
        <w:t>} SAMPR_USER_INTERNAL4_INFORMATION_NEW,</w:t>
      </w:r>
    </w:p>
    <w:p w:rsidR="001708E9" w:rsidRDefault="006354B3">
      <w:pPr>
        <w:pStyle w:val="Code"/>
      </w:pPr>
      <w:r>
        <w:t xml:space="preserve">  *PSAMPR_USER_INTERNAL4_INFORMATION_NEW;</w:t>
      </w:r>
    </w:p>
    <w:p w:rsidR="001708E9" w:rsidRDefault="001708E9">
      <w:pPr>
        <w:pStyle w:val="Code"/>
      </w:pPr>
    </w:p>
    <w:p w:rsidR="001708E9" w:rsidRDefault="006354B3">
      <w:pPr>
        <w:pStyle w:val="Code"/>
      </w:pPr>
      <w:r>
        <w:t>typedef struct _SAMPR_USER_INTERNAL5_INFORMATION {</w:t>
      </w:r>
    </w:p>
    <w:p w:rsidR="001708E9" w:rsidRDefault="006354B3">
      <w:pPr>
        <w:pStyle w:val="Code"/>
      </w:pPr>
      <w:r>
        <w:t xml:space="preserve">    SAMPR_ENCRYPTED_USER_PASSWORD UserPassword;</w:t>
      </w:r>
    </w:p>
    <w:p w:rsidR="001708E9" w:rsidRDefault="006354B3">
      <w:pPr>
        <w:pStyle w:val="Code"/>
      </w:pPr>
      <w:r>
        <w:t xml:space="preserve">    unsigned char                 PasswordExpired;</w:t>
      </w:r>
    </w:p>
    <w:p w:rsidR="001708E9" w:rsidRDefault="006354B3">
      <w:pPr>
        <w:pStyle w:val="Code"/>
      </w:pPr>
      <w:r>
        <w:t>} SAMPR_USER_INTERNAL5_INFORMATION,</w:t>
      </w:r>
    </w:p>
    <w:p w:rsidR="001708E9" w:rsidRDefault="006354B3">
      <w:pPr>
        <w:pStyle w:val="Code"/>
      </w:pPr>
      <w:r>
        <w:t xml:space="preserve">  *PSAMPR_USER_INTERNAL5_INFORMATION;</w:t>
      </w:r>
    </w:p>
    <w:p w:rsidR="001708E9" w:rsidRDefault="001708E9">
      <w:pPr>
        <w:pStyle w:val="Code"/>
      </w:pPr>
    </w:p>
    <w:p w:rsidR="001708E9" w:rsidRDefault="006354B3">
      <w:pPr>
        <w:pStyle w:val="Code"/>
      </w:pPr>
      <w:r>
        <w:t>typedef struct _SAMPR_USER_INTERNAL5_INFORMATION_NEW {</w:t>
      </w:r>
    </w:p>
    <w:p w:rsidR="001708E9" w:rsidRDefault="006354B3">
      <w:pPr>
        <w:pStyle w:val="Code"/>
      </w:pPr>
      <w:r>
        <w:t xml:space="preserve">    SAMPR_ENCRYPTED_USER_PA</w:t>
      </w:r>
      <w:r>
        <w:t>SSWORD_NEW UserPassword;</w:t>
      </w:r>
    </w:p>
    <w:p w:rsidR="001708E9" w:rsidRDefault="006354B3">
      <w:pPr>
        <w:pStyle w:val="Code"/>
      </w:pPr>
      <w:r>
        <w:lastRenderedPageBreak/>
        <w:t xml:space="preserve">    unsigned char                      PasswordExpired;</w:t>
      </w:r>
    </w:p>
    <w:p w:rsidR="001708E9" w:rsidRDefault="006354B3">
      <w:pPr>
        <w:pStyle w:val="Code"/>
      </w:pPr>
      <w:r>
        <w:t>} SAMPR_USER_INTERNAL5_INFORMATION_NEW,</w:t>
      </w:r>
    </w:p>
    <w:p w:rsidR="001708E9" w:rsidRDefault="006354B3">
      <w:pPr>
        <w:pStyle w:val="Code"/>
      </w:pPr>
      <w:r>
        <w:t xml:space="preserve">  *PSAMPR_USER_INTERNAL5_INFORMATION_NEW;</w:t>
      </w:r>
    </w:p>
    <w:p w:rsidR="001708E9" w:rsidRDefault="001708E9">
      <w:pPr>
        <w:pStyle w:val="Code"/>
      </w:pPr>
    </w:p>
    <w:p w:rsidR="001708E9" w:rsidRDefault="006354B3">
      <w:pPr>
        <w:pStyle w:val="Code"/>
      </w:pPr>
      <w:r>
        <w:t>typedef struct _SAMPR_ENCRYPTED_PASSWORD_AES {</w:t>
      </w:r>
    </w:p>
    <w:p w:rsidR="001708E9" w:rsidRDefault="006354B3">
      <w:pPr>
        <w:pStyle w:val="Code"/>
      </w:pPr>
      <w:r>
        <w:t xml:space="preserve">    UCHAR                       AuthData[64];</w:t>
      </w:r>
    </w:p>
    <w:p w:rsidR="001708E9" w:rsidRDefault="006354B3">
      <w:pPr>
        <w:pStyle w:val="Code"/>
      </w:pPr>
      <w:r>
        <w:t xml:space="preserve">    UCHAR                       Salt[16];</w:t>
      </w:r>
    </w:p>
    <w:p w:rsidR="001708E9" w:rsidRDefault="006354B3">
      <w:pPr>
        <w:pStyle w:val="Code"/>
      </w:pPr>
      <w:r>
        <w:t xml:space="preserve">    ULONG                       cbCipher;</w:t>
      </w:r>
    </w:p>
    <w:p w:rsidR="001708E9" w:rsidRDefault="006354B3">
      <w:pPr>
        <w:pStyle w:val="Code"/>
      </w:pPr>
      <w:r>
        <w:t xml:space="preserve">    [size_is(cbCipher)] PUCHAR  Cipher;</w:t>
      </w:r>
    </w:p>
    <w:p w:rsidR="001708E9" w:rsidRDefault="006354B3">
      <w:pPr>
        <w:pStyle w:val="Code"/>
      </w:pPr>
      <w:r>
        <w:t xml:space="preserve">    ULONGLONG                   PBKDF2Iterations;</w:t>
      </w:r>
    </w:p>
    <w:p w:rsidR="001708E9" w:rsidRDefault="006354B3">
      <w:pPr>
        <w:pStyle w:val="Code"/>
      </w:pPr>
      <w:r>
        <w:t>} SAMPR_ENCRYPTED_PASSWORD_AES,  *PSAMPR_ENCRYPTED_PASSWORD_AES;</w:t>
      </w:r>
    </w:p>
    <w:p w:rsidR="001708E9" w:rsidRDefault="001708E9">
      <w:pPr>
        <w:pStyle w:val="Code"/>
      </w:pPr>
    </w:p>
    <w:p w:rsidR="001708E9" w:rsidRDefault="006354B3">
      <w:pPr>
        <w:pStyle w:val="Code"/>
      </w:pPr>
      <w:r>
        <w:t xml:space="preserve">typedef struct </w:t>
      </w:r>
      <w:r>
        <w:t>_SAMPR_USER_INTERNAL7_INFORMATION {</w:t>
      </w:r>
    </w:p>
    <w:p w:rsidR="001708E9" w:rsidRDefault="006354B3">
      <w:pPr>
        <w:pStyle w:val="Code"/>
      </w:pPr>
      <w:r>
        <w:t xml:space="preserve">    SAMPR_ENCRYPTED_PASSWORD_AES         UserPassword;</w:t>
      </w:r>
    </w:p>
    <w:p w:rsidR="001708E9" w:rsidRDefault="006354B3">
      <w:pPr>
        <w:pStyle w:val="Code"/>
      </w:pPr>
      <w:r>
        <w:t xml:space="preserve">    BOOLEAN                              PasswordExpired;</w:t>
      </w:r>
    </w:p>
    <w:p w:rsidR="001708E9" w:rsidRDefault="006354B3">
      <w:pPr>
        <w:pStyle w:val="Code"/>
      </w:pPr>
      <w:r>
        <w:t>} SAMPR_USER_INTERNAL7_INFORMATION,  *PSAMPR_USER_INTERNAL7_INFORMATION;</w:t>
      </w:r>
    </w:p>
    <w:p w:rsidR="001708E9" w:rsidRDefault="001708E9">
      <w:pPr>
        <w:pStyle w:val="Code"/>
      </w:pPr>
    </w:p>
    <w:p w:rsidR="001708E9" w:rsidRDefault="006354B3">
      <w:pPr>
        <w:pStyle w:val="Code"/>
      </w:pPr>
      <w:r>
        <w:t>typedef struct _SAMPR_USER_INTERN</w:t>
      </w:r>
      <w:r>
        <w:t>AL8_INFORMATION {</w:t>
      </w:r>
    </w:p>
    <w:p w:rsidR="001708E9" w:rsidRDefault="006354B3">
      <w:pPr>
        <w:pStyle w:val="Code"/>
      </w:pPr>
      <w:r>
        <w:t xml:space="preserve">    SAMPR_USER_ALL_INFORMATION           I1;</w:t>
      </w:r>
    </w:p>
    <w:p w:rsidR="001708E9" w:rsidRDefault="006354B3">
      <w:pPr>
        <w:pStyle w:val="Code"/>
      </w:pPr>
      <w:r>
        <w:t xml:space="preserve">    SAMPR_ENCRYPTED_PASSWORD_AES UserPassword;</w:t>
      </w:r>
    </w:p>
    <w:p w:rsidR="001708E9" w:rsidRDefault="006354B3">
      <w:pPr>
        <w:pStyle w:val="Code"/>
      </w:pPr>
      <w:r>
        <w:t>} SAMPR_USER_INTERNAL8_INFORMATION,  *PSAMPR_USER_INTERNAL8_INFORMATION;</w:t>
      </w:r>
    </w:p>
    <w:p w:rsidR="001708E9" w:rsidRDefault="001708E9">
      <w:pPr>
        <w:pStyle w:val="Code"/>
      </w:pPr>
    </w:p>
    <w:p w:rsidR="001708E9" w:rsidRDefault="006354B3">
      <w:pPr>
        <w:pStyle w:val="Code"/>
      </w:pPr>
      <w:r>
        <w:t>typedef enum _USER_INFORMATION_CLASS {</w:t>
      </w:r>
    </w:p>
    <w:p w:rsidR="001708E9" w:rsidRDefault="006354B3">
      <w:pPr>
        <w:pStyle w:val="Code"/>
      </w:pPr>
      <w:r>
        <w:t xml:space="preserve">    UserGeneralInformation = 1,</w:t>
      </w:r>
    </w:p>
    <w:p w:rsidR="001708E9" w:rsidRDefault="006354B3">
      <w:pPr>
        <w:pStyle w:val="Code"/>
      </w:pPr>
      <w:r>
        <w:t xml:space="preserve">    UserPreferencesInformation = 2,</w:t>
      </w:r>
    </w:p>
    <w:p w:rsidR="001708E9" w:rsidRDefault="006354B3">
      <w:pPr>
        <w:pStyle w:val="Code"/>
      </w:pPr>
      <w:r>
        <w:t xml:space="preserve">    UserLogonInformation = 3,</w:t>
      </w:r>
    </w:p>
    <w:p w:rsidR="001708E9" w:rsidRDefault="006354B3">
      <w:pPr>
        <w:pStyle w:val="Code"/>
      </w:pPr>
      <w:r>
        <w:t xml:space="preserve">    UserLogonHoursInformation = 4,</w:t>
      </w:r>
    </w:p>
    <w:p w:rsidR="001708E9" w:rsidRDefault="006354B3">
      <w:pPr>
        <w:pStyle w:val="Code"/>
      </w:pPr>
      <w:r>
        <w:t xml:space="preserve">    UserAccountInformation = 5,</w:t>
      </w:r>
    </w:p>
    <w:p w:rsidR="001708E9" w:rsidRDefault="006354B3">
      <w:pPr>
        <w:pStyle w:val="Code"/>
      </w:pPr>
      <w:r>
        <w:t xml:space="preserve">    UserNameInformation = 6,</w:t>
      </w:r>
    </w:p>
    <w:p w:rsidR="001708E9" w:rsidRDefault="006354B3">
      <w:pPr>
        <w:pStyle w:val="Code"/>
      </w:pPr>
      <w:r>
        <w:t xml:space="preserve">    UserAccountNameInformation = 7,</w:t>
      </w:r>
    </w:p>
    <w:p w:rsidR="001708E9" w:rsidRDefault="006354B3">
      <w:pPr>
        <w:pStyle w:val="Code"/>
      </w:pPr>
      <w:r>
        <w:t xml:space="preserve">    UserFullNameInformation = 8,</w:t>
      </w:r>
    </w:p>
    <w:p w:rsidR="001708E9" w:rsidRDefault="006354B3">
      <w:pPr>
        <w:pStyle w:val="Code"/>
      </w:pPr>
      <w:r>
        <w:t xml:space="preserve">    UserPrimaryGroupInfor</w:t>
      </w:r>
      <w:r>
        <w:t>mation = 9,</w:t>
      </w:r>
    </w:p>
    <w:p w:rsidR="001708E9" w:rsidRDefault="006354B3">
      <w:pPr>
        <w:pStyle w:val="Code"/>
      </w:pPr>
      <w:r>
        <w:t xml:space="preserve">    UserHomeInformation = 10,</w:t>
      </w:r>
    </w:p>
    <w:p w:rsidR="001708E9" w:rsidRDefault="006354B3">
      <w:pPr>
        <w:pStyle w:val="Code"/>
      </w:pPr>
      <w:r>
        <w:t xml:space="preserve">    UserScriptInformation = 11,</w:t>
      </w:r>
    </w:p>
    <w:p w:rsidR="001708E9" w:rsidRDefault="006354B3">
      <w:pPr>
        <w:pStyle w:val="Code"/>
      </w:pPr>
      <w:r>
        <w:t xml:space="preserve">    UserProfileInformation = 12,</w:t>
      </w:r>
    </w:p>
    <w:p w:rsidR="001708E9" w:rsidRDefault="006354B3">
      <w:pPr>
        <w:pStyle w:val="Code"/>
      </w:pPr>
      <w:r>
        <w:t xml:space="preserve">    UserAdminCommentInformation = 13,</w:t>
      </w:r>
    </w:p>
    <w:p w:rsidR="001708E9" w:rsidRDefault="006354B3">
      <w:pPr>
        <w:pStyle w:val="Code"/>
      </w:pPr>
      <w:r>
        <w:t xml:space="preserve">    UserWorkStationsInformation = 14,</w:t>
      </w:r>
    </w:p>
    <w:p w:rsidR="001708E9" w:rsidRDefault="006354B3">
      <w:pPr>
        <w:pStyle w:val="Code"/>
      </w:pPr>
      <w:r>
        <w:t xml:space="preserve">    UserControlInformation = 16,</w:t>
      </w:r>
    </w:p>
    <w:p w:rsidR="001708E9" w:rsidRDefault="006354B3">
      <w:pPr>
        <w:pStyle w:val="Code"/>
      </w:pPr>
      <w:r>
        <w:t xml:space="preserve">    UserExpiresInformation = 17,</w:t>
      </w:r>
    </w:p>
    <w:p w:rsidR="001708E9" w:rsidRDefault="006354B3">
      <w:pPr>
        <w:pStyle w:val="Code"/>
      </w:pPr>
      <w:r>
        <w:t xml:space="preserve">    Use</w:t>
      </w:r>
      <w:r>
        <w:t>rInternal1Information = 18,</w:t>
      </w:r>
    </w:p>
    <w:p w:rsidR="001708E9" w:rsidRDefault="006354B3">
      <w:pPr>
        <w:pStyle w:val="Code"/>
      </w:pPr>
      <w:r>
        <w:t xml:space="preserve">    UserParametersInformation = 20,</w:t>
      </w:r>
    </w:p>
    <w:p w:rsidR="001708E9" w:rsidRDefault="006354B3">
      <w:pPr>
        <w:pStyle w:val="Code"/>
      </w:pPr>
      <w:r>
        <w:t xml:space="preserve">    UserAllInformation = 21,</w:t>
      </w:r>
    </w:p>
    <w:p w:rsidR="001708E9" w:rsidRDefault="006354B3">
      <w:pPr>
        <w:pStyle w:val="Code"/>
      </w:pPr>
      <w:r>
        <w:t xml:space="preserve">    UserInternal4Information = 23,</w:t>
      </w:r>
    </w:p>
    <w:p w:rsidR="001708E9" w:rsidRDefault="006354B3">
      <w:pPr>
        <w:pStyle w:val="Code"/>
      </w:pPr>
      <w:r>
        <w:t xml:space="preserve">    UserInternal5Information = 24,</w:t>
      </w:r>
    </w:p>
    <w:p w:rsidR="001708E9" w:rsidRDefault="006354B3">
      <w:pPr>
        <w:pStyle w:val="Code"/>
      </w:pPr>
      <w:r>
        <w:t xml:space="preserve">    UserInternal4InformationNew = 25,</w:t>
      </w:r>
    </w:p>
    <w:p w:rsidR="001708E9" w:rsidRDefault="006354B3">
      <w:pPr>
        <w:pStyle w:val="Code"/>
        <w:tabs>
          <w:tab w:val="clear" w:pos="0"/>
        </w:tabs>
      </w:pPr>
      <w:r>
        <w:t xml:space="preserve">    UserInternal5InformationNew = 26,</w:t>
      </w:r>
    </w:p>
    <w:p w:rsidR="001708E9" w:rsidRDefault="006354B3">
      <w:pPr>
        <w:pStyle w:val="Code"/>
      </w:pPr>
      <w:r>
        <w:t xml:space="preserve">    UserInternal7</w:t>
      </w:r>
      <w:r>
        <w:t>Information = 31,</w:t>
      </w:r>
    </w:p>
    <w:p w:rsidR="001708E9" w:rsidRDefault="006354B3">
      <w:pPr>
        <w:pStyle w:val="Code"/>
      </w:pPr>
      <w:r>
        <w:t xml:space="preserve">    UserInternal8Information = 32</w:t>
      </w:r>
    </w:p>
    <w:p w:rsidR="001708E9" w:rsidRDefault="006354B3">
      <w:pPr>
        <w:pStyle w:val="Code"/>
      </w:pPr>
      <w:r>
        <w:t>} USER_INFORMATION_CLASS, *PUSER_INFORMATION_CLASS;</w:t>
      </w:r>
    </w:p>
    <w:p w:rsidR="001708E9" w:rsidRDefault="001708E9">
      <w:pPr>
        <w:pStyle w:val="Code"/>
      </w:pPr>
    </w:p>
    <w:p w:rsidR="001708E9" w:rsidRDefault="006354B3">
      <w:pPr>
        <w:pStyle w:val="Code"/>
      </w:pPr>
      <w:r>
        <w:t>typedef [switch_type(USER_INFORMATION_CLASS)] union</w:t>
      </w:r>
    </w:p>
    <w:p w:rsidR="001708E9" w:rsidRDefault="006354B3">
      <w:pPr>
        <w:pStyle w:val="Code"/>
      </w:pPr>
      <w:r>
        <w:t>_SAMPR_USER_INFO_BUFFER {</w:t>
      </w:r>
    </w:p>
    <w:p w:rsidR="001708E9" w:rsidRDefault="006354B3">
      <w:pPr>
        <w:pStyle w:val="Code"/>
      </w:pPr>
      <w:r>
        <w:t xml:space="preserve">    [case(UserGeneralInformation)]</w:t>
      </w:r>
    </w:p>
    <w:p w:rsidR="001708E9" w:rsidRDefault="006354B3">
      <w:pPr>
        <w:pStyle w:val="Code"/>
      </w:pPr>
      <w:r>
        <w:t xml:space="preserve">        SAMPR_USER_GENERAL_INFORMATION        General;</w:t>
      </w:r>
    </w:p>
    <w:p w:rsidR="001708E9" w:rsidRDefault="006354B3">
      <w:pPr>
        <w:pStyle w:val="Code"/>
      </w:pPr>
      <w:r>
        <w:t xml:space="preserve">    [case(UserPreferencesInformation)]</w:t>
      </w:r>
    </w:p>
    <w:p w:rsidR="001708E9" w:rsidRDefault="006354B3">
      <w:pPr>
        <w:pStyle w:val="Code"/>
      </w:pPr>
      <w:r>
        <w:t xml:space="preserve">        SAMPR_USER_PREFERENCES_INFORMATION    Preferences;</w:t>
      </w:r>
    </w:p>
    <w:p w:rsidR="001708E9" w:rsidRDefault="006354B3">
      <w:pPr>
        <w:pStyle w:val="Code"/>
      </w:pPr>
      <w:r>
        <w:t xml:space="preserve">    [case(UserLogonInformation)]</w:t>
      </w:r>
    </w:p>
    <w:p w:rsidR="001708E9" w:rsidRDefault="006354B3">
      <w:pPr>
        <w:pStyle w:val="Code"/>
      </w:pPr>
      <w:r>
        <w:t xml:space="preserve">        SAMPR_USER_LOGON_INFORMATION          Logon;</w:t>
      </w:r>
    </w:p>
    <w:p w:rsidR="001708E9" w:rsidRDefault="006354B3">
      <w:pPr>
        <w:pStyle w:val="Code"/>
      </w:pPr>
      <w:r>
        <w:t xml:space="preserve">    [case(UserLog</w:t>
      </w:r>
      <w:r>
        <w:t>onHoursInformation)]</w:t>
      </w:r>
    </w:p>
    <w:p w:rsidR="001708E9" w:rsidRDefault="006354B3">
      <w:pPr>
        <w:pStyle w:val="Code"/>
      </w:pPr>
      <w:r>
        <w:t xml:space="preserve">        SAMPR_USER_LOGON_HOURS_INFORMATION    LogonHours;</w:t>
      </w:r>
    </w:p>
    <w:p w:rsidR="001708E9" w:rsidRDefault="006354B3">
      <w:pPr>
        <w:pStyle w:val="Code"/>
      </w:pPr>
      <w:r>
        <w:t xml:space="preserve">    [case(UserAccountInformation)]</w:t>
      </w:r>
    </w:p>
    <w:p w:rsidR="001708E9" w:rsidRDefault="006354B3">
      <w:pPr>
        <w:pStyle w:val="Code"/>
      </w:pPr>
      <w:r>
        <w:t xml:space="preserve">        SAMPR_USER_ACCOUNT_INFORMATION        Account;</w:t>
      </w:r>
    </w:p>
    <w:p w:rsidR="001708E9" w:rsidRDefault="006354B3">
      <w:pPr>
        <w:pStyle w:val="Code"/>
      </w:pPr>
      <w:r>
        <w:t xml:space="preserve">    [case(UserNameInformation)]</w:t>
      </w:r>
    </w:p>
    <w:p w:rsidR="001708E9" w:rsidRDefault="006354B3">
      <w:pPr>
        <w:pStyle w:val="Code"/>
      </w:pPr>
      <w:r>
        <w:t xml:space="preserve">        SAMPR_USER_NAME_INFORMATION           Name;</w:t>
      </w:r>
    </w:p>
    <w:p w:rsidR="001708E9" w:rsidRDefault="006354B3">
      <w:pPr>
        <w:pStyle w:val="Code"/>
      </w:pPr>
      <w:r>
        <w:t xml:space="preserve">   </w:t>
      </w:r>
      <w:r>
        <w:t xml:space="preserve"> [case(UserAccountNameInformation)]</w:t>
      </w:r>
    </w:p>
    <w:p w:rsidR="001708E9" w:rsidRDefault="006354B3">
      <w:pPr>
        <w:pStyle w:val="Code"/>
      </w:pPr>
      <w:r>
        <w:t xml:space="preserve">        SAMPR_USER_A_NAME_INFORMATION         AccountName;</w:t>
      </w:r>
    </w:p>
    <w:p w:rsidR="001708E9" w:rsidRDefault="006354B3">
      <w:pPr>
        <w:pStyle w:val="Code"/>
      </w:pPr>
      <w:r>
        <w:t xml:space="preserve">    [case(UserFullNameInformation)]</w:t>
      </w:r>
    </w:p>
    <w:p w:rsidR="001708E9" w:rsidRDefault="006354B3">
      <w:pPr>
        <w:pStyle w:val="Code"/>
      </w:pPr>
      <w:r>
        <w:t xml:space="preserve">        SAMPR_USER_F_NAME_INFORMATION         FullName;</w:t>
      </w:r>
    </w:p>
    <w:p w:rsidR="001708E9" w:rsidRDefault="006354B3">
      <w:pPr>
        <w:pStyle w:val="Code"/>
      </w:pPr>
      <w:r>
        <w:t xml:space="preserve">    [case(UserPrimaryGroupInformation)]</w:t>
      </w:r>
    </w:p>
    <w:p w:rsidR="001708E9" w:rsidRDefault="006354B3">
      <w:pPr>
        <w:pStyle w:val="Code"/>
      </w:pPr>
      <w:r>
        <w:lastRenderedPageBreak/>
        <w:t xml:space="preserve">        USER_PRIMARY_GROUP_IN</w:t>
      </w:r>
      <w:r>
        <w:t>FORMATION        PrimaryGroup;</w:t>
      </w:r>
    </w:p>
    <w:p w:rsidR="001708E9" w:rsidRDefault="006354B3">
      <w:pPr>
        <w:pStyle w:val="Code"/>
      </w:pPr>
      <w:r>
        <w:t xml:space="preserve">    [case(UserHomeInformation)]</w:t>
      </w:r>
    </w:p>
    <w:p w:rsidR="001708E9" w:rsidRDefault="006354B3">
      <w:pPr>
        <w:pStyle w:val="Code"/>
      </w:pPr>
      <w:r>
        <w:t xml:space="preserve">        SAMPR_USER_HOME_INFORMATION           Home;</w:t>
      </w:r>
    </w:p>
    <w:p w:rsidR="001708E9" w:rsidRDefault="006354B3">
      <w:pPr>
        <w:pStyle w:val="Code"/>
      </w:pPr>
      <w:r>
        <w:t xml:space="preserve">    [case(UserScriptInformation)]</w:t>
      </w:r>
    </w:p>
    <w:p w:rsidR="001708E9" w:rsidRDefault="006354B3">
      <w:pPr>
        <w:pStyle w:val="Code"/>
      </w:pPr>
      <w:r>
        <w:t xml:space="preserve">        SAMPR_USER_SCRIPT_INFORMATION         Script;</w:t>
      </w:r>
    </w:p>
    <w:p w:rsidR="001708E9" w:rsidRDefault="006354B3">
      <w:pPr>
        <w:pStyle w:val="Code"/>
      </w:pPr>
      <w:r>
        <w:t xml:space="preserve">    [case(UserProfileInformation)]</w:t>
      </w:r>
    </w:p>
    <w:p w:rsidR="001708E9" w:rsidRDefault="006354B3">
      <w:pPr>
        <w:pStyle w:val="Code"/>
      </w:pPr>
      <w:r>
        <w:t xml:space="preserve">        SAMPR_USER</w:t>
      </w:r>
      <w:r>
        <w:t>_PROFILE_INFORMATION        Profile;</w:t>
      </w:r>
    </w:p>
    <w:p w:rsidR="001708E9" w:rsidRDefault="006354B3">
      <w:pPr>
        <w:pStyle w:val="Code"/>
      </w:pPr>
      <w:r>
        <w:t xml:space="preserve">    [case(UserAdminCommentInformation)]</w:t>
      </w:r>
    </w:p>
    <w:p w:rsidR="001708E9" w:rsidRDefault="006354B3">
      <w:pPr>
        <w:pStyle w:val="Code"/>
      </w:pPr>
      <w:r>
        <w:t xml:space="preserve">        SAMPR_USER_ADMIN_COMMENT_INFORMATION  AdminComment;</w:t>
      </w:r>
    </w:p>
    <w:p w:rsidR="001708E9" w:rsidRDefault="006354B3">
      <w:pPr>
        <w:pStyle w:val="Code"/>
      </w:pPr>
      <w:r>
        <w:t xml:space="preserve">    [case(UserWorkStationsInformation)]</w:t>
      </w:r>
    </w:p>
    <w:p w:rsidR="001708E9" w:rsidRDefault="006354B3">
      <w:pPr>
        <w:pStyle w:val="Code"/>
      </w:pPr>
      <w:r>
        <w:t xml:space="preserve">        SAMPR_USER_WORKSTATIONS_INFORMATION   WorkStations;</w:t>
      </w:r>
    </w:p>
    <w:p w:rsidR="001708E9" w:rsidRDefault="006354B3">
      <w:pPr>
        <w:pStyle w:val="Code"/>
      </w:pPr>
      <w:r>
        <w:t xml:space="preserve">    [case(UserControlInformation)]</w:t>
      </w:r>
    </w:p>
    <w:p w:rsidR="001708E9" w:rsidRDefault="006354B3">
      <w:pPr>
        <w:pStyle w:val="Code"/>
      </w:pPr>
      <w:r>
        <w:t xml:space="preserve">        USER_CONTROL_INFORMATION              Control;</w:t>
      </w:r>
    </w:p>
    <w:p w:rsidR="001708E9" w:rsidRDefault="006354B3">
      <w:pPr>
        <w:pStyle w:val="Code"/>
      </w:pPr>
      <w:r>
        <w:t xml:space="preserve">    [case(UserExpiresInformation)]</w:t>
      </w:r>
    </w:p>
    <w:p w:rsidR="001708E9" w:rsidRDefault="006354B3">
      <w:pPr>
        <w:pStyle w:val="Code"/>
      </w:pPr>
      <w:r>
        <w:t xml:space="preserve">        USER_EXPIRES_INFORMATION              Expires;</w:t>
      </w:r>
    </w:p>
    <w:p w:rsidR="001708E9" w:rsidRDefault="006354B3">
      <w:pPr>
        <w:pStyle w:val="Code"/>
      </w:pPr>
      <w:r>
        <w:t xml:space="preserve">    [case(UserInternal1Information)]</w:t>
      </w:r>
    </w:p>
    <w:p w:rsidR="001708E9" w:rsidRDefault="006354B3">
      <w:pPr>
        <w:pStyle w:val="Code"/>
      </w:pPr>
      <w:r>
        <w:t xml:space="preserve">        SAMPR_USER_INTERNAL1_INFORMATIO</w:t>
      </w:r>
      <w:r>
        <w:t>N      Internal1;</w:t>
      </w:r>
    </w:p>
    <w:p w:rsidR="001708E9" w:rsidRDefault="006354B3">
      <w:pPr>
        <w:pStyle w:val="Code"/>
      </w:pPr>
      <w:r>
        <w:t xml:space="preserve">    [case(UserParametersInformation)]</w:t>
      </w:r>
    </w:p>
    <w:p w:rsidR="001708E9" w:rsidRDefault="006354B3">
      <w:pPr>
        <w:pStyle w:val="Code"/>
      </w:pPr>
      <w:r>
        <w:t xml:space="preserve">        SAMPR_USER_PARAMETERS_INFORMATION     Parameters;</w:t>
      </w:r>
    </w:p>
    <w:p w:rsidR="001708E9" w:rsidRDefault="006354B3">
      <w:pPr>
        <w:pStyle w:val="Code"/>
      </w:pPr>
      <w:r>
        <w:t xml:space="preserve">    [case(UserAllInformation)]</w:t>
      </w:r>
    </w:p>
    <w:p w:rsidR="001708E9" w:rsidRDefault="006354B3">
      <w:pPr>
        <w:pStyle w:val="Code"/>
      </w:pPr>
      <w:r>
        <w:t xml:space="preserve">        SAMPR_USER_ALL_INFORMATION            All;</w:t>
      </w:r>
    </w:p>
    <w:p w:rsidR="001708E9" w:rsidRDefault="006354B3">
      <w:pPr>
        <w:pStyle w:val="Code"/>
      </w:pPr>
      <w:r>
        <w:t xml:space="preserve">    [case(UserInternal4Information)]</w:t>
      </w:r>
    </w:p>
    <w:p w:rsidR="001708E9" w:rsidRDefault="006354B3">
      <w:pPr>
        <w:pStyle w:val="Code"/>
      </w:pPr>
      <w:r>
        <w:t xml:space="preserve">        SAMPR_USER_INTE</w:t>
      </w:r>
      <w:r>
        <w:t>RNAL4_INFORMATION      Internal4;</w:t>
      </w:r>
    </w:p>
    <w:p w:rsidR="001708E9" w:rsidRDefault="006354B3">
      <w:pPr>
        <w:pStyle w:val="Code"/>
      </w:pPr>
      <w:r>
        <w:t xml:space="preserve">    [case(UserInternal5Information)]</w:t>
      </w:r>
    </w:p>
    <w:p w:rsidR="001708E9" w:rsidRDefault="006354B3">
      <w:pPr>
        <w:pStyle w:val="Code"/>
      </w:pPr>
      <w:r>
        <w:t xml:space="preserve">        SAMPR_USER_INTERNAL5_INFORMATION      Internal5;</w:t>
      </w:r>
    </w:p>
    <w:p w:rsidR="001708E9" w:rsidRDefault="006354B3">
      <w:pPr>
        <w:pStyle w:val="Code"/>
      </w:pPr>
      <w:r>
        <w:t xml:space="preserve">    [case(UserInternal4InformationNew)]</w:t>
      </w:r>
    </w:p>
    <w:p w:rsidR="001708E9" w:rsidRDefault="006354B3">
      <w:pPr>
        <w:pStyle w:val="Code"/>
      </w:pPr>
      <w:r>
        <w:t xml:space="preserve">        SAMPR_USER_INTERNAL4_INFORMATION_NEW  Internal4New;</w:t>
      </w:r>
    </w:p>
    <w:p w:rsidR="001708E9" w:rsidRDefault="006354B3">
      <w:pPr>
        <w:pStyle w:val="Code"/>
      </w:pPr>
      <w:r>
        <w:t xml:space="preserve">    [case(UserInternal5Infor</w:t>
      </w:r>
      <w:r>
        <w:t>mationNew)]</w:t>
      </w:r>
    </w:p>
    <w:p w:rsidR="001708E9" w:rsidRDefault="006354B3">
      <w:pPr>
        <w:pStyle w:val="Code"/>
      </w:pPr>
      <w:r>
        <w:t xml:space="preserve">        SAMPR_USER_INTERNAL5_INFORMATION_NEW  Internal5New;</w:t>
      </w:r>
    </w:p>
    <w:p w:rsidR="001708E9" w:rsidRDefault="006354B3">
      <w:pPr>
        <w:pStyle w:val="Code"/>
      </w:pPr>
      <w:r>
        <w:tab/>
        <w:t xml:space="preserve"> [case(UserInternal7Information)]    </w:t>
      </w:r>
    </w:p>
    <w:p w:rsidR="001708E9" w:rsidRDefault="006354B3">
      <w:pPr>
        <w:pStyle w:val="Code"/>
      </w:pPr>
      <w:r>
        <w:tab/>
        <w:t xml:space="preserve">        SAMPR_USER_INTERNAL7_INFORMATION   Internal7;</w:t>
      </w:r>
    </w:p>
    <w:p w:rsidR="001708E9" w:rsidRDefault="006354B3">
      <w:pPr>
        <w:pStyle w:val="Code"/>
      </w:pPr>
      <w:r>
        <w:tab/>
        <w:t xml:space="preserve"> [case(UserInternal8Information)]    </w:t>
      </w:r>
    </w:p>
    <w:p w:rsidR="001708E9" w:rsidRDefault="006354B3">
      <w:pPr>
        <w:pStyle w:val="Code"/>
      </w:pPr>
      <w:r>
        <w:tab/>
      </w:r>
      <w:r>
        <w:t xml:space="preserve">        SAMPR_USER_INTERNAL8_INFORMATION   Internal8;</w:t>
      </w:r>
    </w:p>
    <w:p w:rsidR="001708E9" w:rsidRDefault="006354B3">
      <w:pPr>
        <w:pStyle w:val="Code"/>
      </w:pPr>
      <w:r>
        <w:t>} SAMPR_USER_INFO_BUFFER, *PSAMPR_USER_INFO_BUFFER;</w:t>
      </w:r>
    </w:p>
    <w:p w:rsidR="001708E9" w:rsidRDefault="001708E9">
      <w:pPr>
        <w:pStyle w:val="Code"/>
      </w:pPr>
    </w:p>
    <w:p w:rsidR="001708E9" w:rsidRDefault="006354B3">
      <w:pPr>
        <w:pStyle w:val="Code"/>
      </w:pPr>
      <w:r>
        <w:t>typedef enum _PASSWORD_POLICY_VALIDATION_TYPE{</w:t>
      </w:r>
    </w:p>
    <w:p w:rsidR="001708E9" w:rsidRDefault="006354B3">
      <w:pPr>
        <w:pStyle w:val="Code"/>
      </w:pPr>
      <w:r>
        <w:t xml:space="preserve">    SamValidateAuthentication = 1,</w:t>
      </w:r>
    </w:p>
    <w:p w:rsidR="001708E9" w:rsidRDefault="006354B3">
      <w:pPr>
        <w:pStyle w:val="Code"/>
      </w:pPr>
      <w:r>
        <w:t xml:space="preserve">    SamValidatePasswordChange,</w:t>
      </w:r>
    </w:p>
    <w:p w:rsidR="001708E9" w:rsidRDefault="006354B3">
      <w:pPr>
        <w:pStyle w:val="Code"/>
      </w:pPr>
      <w:r>
        <w:t xml:space="preserve">    SamValidatePasswordReset</w:t>
      </w:r>
    </w:p>
    <w:p w:rsidR="001708E9" w:rsidRDefault="006354B3">
      <w:pPr>
        <w:pStyle w:val="Code"/>
      </w:pPr>
      <w:r>
        <w:t xml:space="preserve">} </w:t>
      </w:r>
      <w:r>
        <w:t>PASSWORD_POLICY_VALIDATION_TYPE;</w:t>
      </w:r>
    </w:p>
    <w:p w:rsidR="001708E9" w:rsidRDefault="001708E9">
      <w:pPr>
        <w:pStyle w:val="Code"/>
      </w:pPr>
    </w:p>
    <w:p w:rsidR="001708E9" w:rsidRDefault="006354B3">
      <w:pPr>
        <w:pStyle w:val="Code"/>
      </w:pPr>
      <w:r>
        <w:t>typedef struct _SAM_VALIDATE_PASSWORD_HASH{</w:t>
      </w:r>
    </w:p>
    <w:p w:rsidR="001708E9" w:rsidRDefault="006354B3">
      <w:pPr>
        <w:pStyle w:val="Code"/>
      </w:pPr>
      <w:r>
        <w:t xml:space="preserve">    unsigned long Length;</w:t>
      </w:r>
    </w:p>
    <w:p w:rsidR="001708E9" w:rsidRDefault="006354B3">
      <w:pPr>
        <w:pStyle w:val="Code"/>
      </w:pPr>
      <w:r>
        <w:t xml:space="preserve">    [unique,size_is(Length)]</w:t>
      </w:r>
    </w:p>
    <w:p w:rsidR="001708E9" w:rsidRDefault="006354B3">
      <w:pPr>
        <w:pStyle w:val="Code"/>
      </w:pPr>
      <w:r>
        <w:t xml:space="preserve">    unsigned char* Hash;</w:t>
      </w:r>
    </w:p>
    <w:p w:rsidR="001708E9" w:rsidRDefault="006354B3">
      <w:pPr>
        <w:pStyle w:val="Code"/>
      </w:pPr>
      <w:r>
        <w:t>} SAM_VALIDATE_PASSWORD_HASH, *PSAM_VALIDATE_PASSWORD_HASH;</w:t>
      </w:r>
    </w:p>
    <w:p w:rsidR="001708E9" w:rsidRDefault="001708E9">
      <w:pPr>
        <w:pStyle w:val="Code"/>
      </w:pPr>
    </w:p>
    <w:p w:rsidR="001708E9" w:rsidRDefault="006354B3">
      <w:pPr>
        <w:pStyle w:val="Code"/>
      </w:pPr>
      <w:r>
        <w:t>typedef struct _SAM_VALIDATE_PERSISTE</w:t>
      </w:r>
      <w:r>
        <w:t>D_FIELDS{</w:t>
      </w:r>
    </w:p>
    <w:p w:rsidR="001708E9" w:rsidRDefault="006354B3">
      <w:pPr>
        <w:pStyle w:val="Code"/>
      </w:pPr>
      <w:r>
        <w:t xml:space="preserve">    unsigned long PresentFields;</w:t>
      </w:r>
    </w:p>
    <w:p w:rsidR="001708E9" w:rsidRDefault="006354B3">
      <w:pPr>
        <w:pStyle w:val="Code"/>
      </w:pPr>
      <w:r>
        <w:t xml:space="preserve">    LARGE_INTEGER PasswordLastSet;</w:t>
      </w:r>
    </w:p>
    <w:p w:rsidR="001708E9" w:rsidRDefault="006354B3">
      <w:pPr>
        <w:pStyle w:val="Code"/>
      </w:pPr>
      <w:r>
        <w:t xml:space="preserve">    LARGE_INTEGER BadPasswordTime;</w:t>
      </w:r>
    </w:p>
    <w:p w:rsidR="001708E9" w:rsidRDefault="006354B3">
      <w:pPr>
        <w:pStyle w:val="Code"/>
      </w:pPr>
      <w:r>
        <w:t xml:space="preserve">    LARGE_INTEGER LockoutTime;</w:t>
      </w:r>
    </w:p>
    <w:p w:rsidR="001708E9" w:rsidRDefault="006354B3">
      <w:pPr>
        <w:pStyle w:val="Code"/>
      </w:pPr>
      <w:r>
        <w:t xml:space="preserve">    unsigned long BadPasswordCount;</w:t>
      </w:r>
    </w:p>
    <w:p w:rsidR="001708E9" w:rsidRDefault="006354B3">
      <w:pPr>
        <w:pStyle w:val="Code"/>
      </w:pPr>
      <w:r>
        <w:t xml:space="preserve">    unsigned long PasswordHistoryLength;</w:t>
      </w:r>
    </w:p>
    <w:p w:rsidR="001708E9" w:rsidRDefault="006354B3">
      <w:pPr>
        <w:pStyle w:val="Code"/>
      </w:pPr>
      <w:r>
        <w:t xml:space="preserve">    [unique,size_is(PasswordHistory</w:t>
      </w:r>
      <w:r>
        <w:t>Length)]</w:t>
      </w:r>
    </w:p>
    <w:p w:rsidR="001708E9" w:rsidRDefault="006354B3">
      <w:pPr>
        <w:pStyle w:val="Code"/>
      </w:pPr>
      <w:r>
        <w:t xml:space="preserve">    PSAM_VALIDATE_PASSWORD_HASH PasswordHistory;</w:t>
      </w:r>
    </w:p>
    <w:p w:rsidR="001708E9" w:rsidRDefault="006354B3">
      <w:pPr>
        <w:pStyle w:val="Code"/>
      </w:pPr>
      <w:r>
        <w:t>} SAM_VALIDATE_PERSISTED_FIELDS, *PSAM_VALIDATE_PERSISTED_FIELDS;</w:t>
      </w:r>
    </w:p>
    <w:p w:rsidR="001708E9" w:rsidRDefault="001708E9">
      <w:pPr>
        <w:pStyle w:val="Code"/>
      </w:pPr>
    </w:p>
    <w:p w:rsidR="001708E9" w:rsidRDefault="006354B3">
      <w:pPr>
        <w:pStyle w:val="Code"/>
      </w:pPr>
      <w:r>
        <w:t>typedef enum _SAM_VALIDATE_VALIDATION_STATUS{</w:t>
      </w:r>
    </w:p>
    <w:p w:rsidR="001708E9" w:rsidRDefault="006354B3">
      <w:pPr>
        <w:pStyle w:val="Code"/>
      </w:pPr>
      <w:r>
        <w:t xml:space="preserve">    SamValidateSuccess = 0,</w:t>
      </w:r>
    </w:p>
    <w:p w:rsidR="001708E9" w:rsidRDefault="006354B3">
      <w:pPr>
        <w:pStyle w:val="Code"/>
      </w:pPr>
      <w:r>
        <w:t xml:space="preserve">    SamValidatePasswordMustChange,</w:t>
      </w:r>
    </w:p>
    <w:p w:rsidR="001708E9" w:rsidRDefault="006354B3">
      <w:pPr>
        <w:pStyle w:val="Code"/>
      </w:pPr>
      <w:r>
        <w:t xml:space="preserve">    SamValidateAccount</w:t>
      </w:r>
      <w:r>
        <w:t>LockedOut,</w:t>
      </w:r>
    </w:p>
    <w:p w:rsidR="001708E9" w:rsidRDefault="006354B3">
      <w:pPr>
        <w:pStyle w:val="Code"/>
      </w:pPr>
      <w:r>
        <w:t xml:space="preserve">    SamValidatePasswordExpired,</w:t>
      </w:r>
    </w:p>
    <w:p w:rsidR="001708E9" w:rsidRDefault="006354B3">
      <w:pPr>
        <w:pStyle w:val="Code"/>
      </w:pPr>
      <w:r>
        <w:t xml:space="preserve">    SamValidatePasswordIncorrect,</w:t>
      </w:r>
    </w:p>
    <w:p w:rsidR="001708E9" w:rsidRDefault="006354B3">
      <w:pPr>
        <w:pStyle w:val="Code"/>
      </w:pPr>
      <w:r>
        <w:t xml:space="preserve">    SamValidatePasswordIsInHistory,</w:t>
      </w:r>
    </w:p>
    <w:p w:rsidR="001708E9" w:rsidRDefault="006354B3">
      <w:pPr>
        <w:pStyle w:val="Code"/>
      </w:pPr>
      <w:r>
        <w:t xml:space="preserve">    SamValidatePasswordTooShort,</w:t>
      </w:r>
    </w:p>
    <w:p w:rsidR="001708E9" w:rsidRDefault="006354B3">
      <w:pPr>
        <w:pStyle w:val="Code"/>
      </w:pPr>
      <w:r>
        <w:t xml:space="preserve">    SamValidatePasswordTooLong,</w:t>
      </w:r>
    </w:p>
    <w:p w:rsidR="001708E9" w:rsidRDefault="006354B3">
      <w:pPr>
        <w:pStyle w:val="Code"/>
      </w:pPr>
      <w:r>
        <w:t xml:space="preserve">    SamValidatePasswordNotComplexEnough,</w:t>
      </w:r>
    </w:p>
    <w:p w:rsidR="001708E9" w:rsidRDefault="006354B3">
      <w:pPr>
        <w:pStyle w:val="Code"/>
      </w:pPr>
      <w:r>
        <w:t xml:space="preserve">    SamValidatePasswordTooRecent,</w:t>
      </w:r>
    </w:p>
    <w:p w:rsidR="001708E9" w:rsidRDefault="006354B3">
      <w:pPr>
        <w:pStyle w:val="Code"/>
      </w:pPr>
      <w:r>
        <w:lastRenderedPageBreak/>
        <w:t xml:space="preserve">    SamValidatePasswordFilterError</w:t>
      </w:r>
    </w:p>
    <w:p w:rsidR="001708E9" w:rsidRDefault="006354B3">
      <w:pPr>
        <w:pStyle w:val="Code"/>
      </w:pPr>
      <w:r>
        <w:t>} SAM_VALIDATE_VALIDATION_STATUS, *PSAM_VALIDATE_VALIDATION_STATUS;</w:t>
      </w:r>
    </w:p>
    <w:p w:rsidR="001708E9" w:rsidRDefault="001708E9">
      <w:pPr>
        <w:pStyle w:val="Code"/>
      </w:pPr>
    </w:p>
    <w:p w:rsidR="001708E9" w:rsidRDefault="006354B3">
      <w:pPr>
        <w:pStyle w:val="Code"/>
      </w:pPr>
      <w:r>
        <w:t>typedef struct _SAM_VALIDATE_STANDARD_OUTPUT_ARG{</w:t>
      </w:r>
    </w:p>
    <w:p w:rsidR="001708E9" w:rsidRDefault="006354B3">
      <w:pPr>
        <w:pStyle w:val="Code"/>
      </w:pPr>
      <w:r>
        <w:t xml:space="preserve">    SAM_VALIDATE_PERSISTED_FIELDS ChangedPersistedFields;</w:t>
      </w:r>
    </w:p>
    <w:p w:rsidR="001708E9" w:rsidRDefault="006354B3">
      <w:pPr>
        <w:pStyle w:val="Code"/>
      </w:pPr>
      <w:r>
        <w:t xml:space="preserve">    SAM_VALIDATE_VALIDATION_STATUS Validatio</w:t>
      </w:r>
      <w:r>
        <w:t>nStatus;</w:t>
      </w:r>
    </w:p>
    <w:p w:rsidR="001708E9" w:rsidRDefault="006354B3">
      <w:pPr>
        <w:pStyle w:val="Code"/>
      </w:pPr>
      <w:r>
        <w:t>} SAM_VALIDATE_STANDARD_OUTPUT_ARG,</w:t>
      </w:r>
    </w:p>
    <w:p w:rsidR="001708E9" w:rsidRDefault="006354B3">
      <w:pPr>
        <w:pStyle w:val="Code"/>
      </w:pPr>
      <w:r>
        <w:t xml:space="preserve">  *PSAM_VALIDATE_STANDARD_OUTPUT_ARG;</w:t>
      </w:r>
    </w:p>
    <w:p w:rsidR="001708E9" w:rsidRDefault="001708E9">
      <w:pPr>
        <w:pStyle w:val="Code"/>
      </w:pPr>
    </w:p>
    <w:p w:rsidR="001708E9" w:rsidRDefault="006354B3">
      <w:pPr>
        <w:pStyle w:val="Code"/>
      </w:pPr>
      <w:r>
        <w:t>typedef struct _SAM_VALIDATE_AUTHENTICATION_INPUT_ARG{</w:t>
      </w:r>
    </w:p>
    <w:p w:rsidR="001708E9" w:rsidRDefault="006354B3">
      <w:pPr>
        <w:pStyle w:val="Code"/>
      </w:pPr>
      <w:r>
        <w:t xml:space="preserve">    SAM_VALIDATE_PERSISTED_FIELDS InputPersistedFields;</w:t>
      </w:r>
    </w:p>
    <w:p w:rsidR="001708E9" w:rsidRDefault="006354B3">
      <w:pPr>
        <w:pStyle w:val="Code"/>
      </w:pPr>
      <w:r>
        <w:t xml:space="preserve">    unsigned char PasswordMatched;</w:t>
      </w:r>
    </w:p>
    <w:p w:rsidR="001708E9" w:rsidRDefault="006354B3">
      <w:pPr>
        <w:pStyle w:val="Code"/>
      </w:pPr>
      <w:r>
        <w:t>} SAM_VALIDATE_AUTHENTICAT</w:t>
      </w:r>
      <w:r>
        <w:t>ION_INPUT_ARG,</w:t>
      </w:r>
    </w:p>
    <w:p w:rsidR="001708E9" w:rsidRDefault="006354B3">
      <w:pPr>
        <w:pStyle w:val="Code"/>
      </w:pPr>
      <w:r>
        <w:t xml:space="preserve">  *PSAM_VALIDATE_AUTHENTICATION_INPUT_ARG;</w:t>
      </w:r>
    </w:p>
    <w:p w:rsidR="001708E9" w:rsidRDefault="001708E9">
      <w:pPr>
        <w:pStyle w:val="Code"/>
      </w:pPr>
    </w:p>
    <w:p w:rsidR="001708E9" w:rsidRDefault="006354B3">
      <w:pPr>
        <w:pStyle w:val="Code"/>
      </w:pPr>
      <w:r>
        <w:t>typedef struct  _SAM_VALIDATE_PASSWORD_CHANGE_INPUT_ARG{</w:t>
      </w:r>
    </w:p>
    <w:p w:rsidR="001708E9" w:rsidRDefault="006354B3">
      <w:pPr>
        <w:pStyle w:val="Code"/>
      </w:pPr>
      <w:r>
        <w:t xml:space="preserve">    SAM_VALIDATE_PERSISTED_FIELDS InputPersistedFields;</w:t>
      </w:r>
    </w:p>
    <w:p w:rsidR="001708E9" w:rsidRDefault="006354B3">
      <w:pPr>
        <w:pStyle w:val="Code"/>
      </w:pPr>
      <w:r>
        <w:t xml:space="preserve">    RPC_UNICODE_STRING ClearPassword;</w:t>
      </w:r>
    </w:p>
    <w:p w:rsidR="001708E9" w:rsidRDefault="006354B3">
      <w:pPr>
        <w:pStyle w:val="Code"/>
      </w:pPr>
      <w:r>
        <w:t xml:space="preserve">    RPC_UNICODE_STRING UserAccountName;</w:t>
      </w:r>
    </w:p>
    <w:p w:rsidR="001708E9" w:rsidRDefault="006354B3">
      <w:pPr>
        <w:pStyle w:val="Code"/>
      </w:pPr>
      <w:r>
        <w:t xml:space="preserve">    SAM_VALIDATE_PASSWORD_HASH HashedPassword;</w:t>
      </w:r>
    </w:p>
    <w:p w:rsidR="001708E9" w:rsidRDefault="006354B3">
      <w:pPr>
        <w:pStyle w:val="Code"/>
      </w:pPr>
      <w:r>
        <w:t xml:space="preserve">    unsigned char PasswordMatch;</w:t>
      </w:r>
    </w:p>
    <w:p w:rsidR="001708E9" w:rsidRDefault="006354B3">
      <w:pPr>
        <w:pStyle w:val="Code"/>
      </w:pPr>
      <w:r>
        <w:t>} SAM_VALIDATE_PASSWORD_CHANGE_INPUT_ARG,</w:t>
      </w:r>
    </w:p>
    <w:p w:rsidR="001708E9" w:rsidRDefault="006354B3">
      <w:pPr>
        <w:pStyle w:val="Code"/>
      </w:pPr>
      <w:r>
        <w:t xml:space="preserve">  *PSAM_VALIDATE_PASSWORD_CHANGE_INPUT_ARG;</w:t>
      </w:r>
    </w:p>
    <w:p w:rsidR="001708E9" w:rsidRDefault="001708E9">
      <w:pPr>
        <w:pStyle w:val="Code"/>
      </w:pPr>
    </w:p>
    <w:p w:rsidR="001708E9" w:rsidRDefault="006354B3">
      <w:pPr>
        <w:pStyle w:val="Code"/>
      </w:pPr>
      <w:r>
        <w:t>typedef struct _SAM_VALIDATE_PASSWORD_RESET_INPUT_ARG{</w:t>
      </w:r>
    </w:p>
    <w:p w:rsidR="001708E9" w:rsidRDefault="006354B3">
      <w:pPr>
        <w:pStyle w:val="Code"/>
      </w:pPr>
      <w:r>
        <w:t xml:space="preserve">    SAM_VALIDATE_PERSISTED_FIELDS </w:t>
      </w:r>
      <w:r>
        <w:t>InputPersistedFields;</w:t>
      </w:r>
    </w:p>
    <w:p w:rsidR="001708E9" w:rsidRDefault="006354B3">
      <w:pPr>
        <w:pStyle w:val="Code"/>
      </w:pPr>
      <w:r>
        <w:t xml:space="preserve">    RPC_UNICODE_STRING ClearPassword;</w:t>
      </w:r>
    </w:p>
    <w:p w:rsidR="001708E9" w:rsidRDefault="006354B3">
      <w:pPr>
        <w:pStyle w:val="Code"/>
      </w:pPr>
      <w:r>
        <w:t xml:space="preserve">    RPC_UNICODE_STRING UserAccountName;</w:t>
      </w:r>
    </w:p>
    <w:p w:rsidR="001708E9" w:rsidRDefault="006354B3">
      <w:pPr>
        <w:pStyle w:val="Code"/>
      </w:pPr>
      <w:r>
        <w:t xml:space="preserve">    SAM_VALIDATE_PASSWORD_HASH HashedPassword;</w:t>
      </w:r>
    </w:p>
    <w:p w:rsidR="001708E9" w:rsidRDefault="006354B3">
      <w:pPr>
        <w:pStyle w:val="Code"/>
      </w:pPr>
      <w:r>
        <w:t xml:space="preserve">    unsigned char  PasswordMustChangeAtNextLogon;</w:t>
      </w:r>
    </w:p>
    <w:p w:rsidR="001708E9" w:rsidRDefault="006354B3">
      <w:pPr>
        <w:pStyle w:val="Code"/>
      </w:pPr>
      <w:r>
        <w:t xml:space="preserve">    unsigned char  ClearLockout;</w:t>
      </w:r>
    </w:p>
    <w:p w:rsidR="001708E9" w:rsidRDefault="006354B3">
      <w:pPr>
        <w:pStyle w:val="Code"/>
      </w:pPr>
      <w:r>
        <w:t xml:space="preserve">} </w:t>
      </w:r>
      <w:r>
        <w:t>SAM_VALIDATE_PASSWORD_RESET_INPUT_ARG,</w:t>
      </w:r>
    </w:p>
    <w:p w:rsidR="001708E9" w:rsidRDefault="006354B3">
      <w:pPr>
        <w:pStyle w:val="Code"/>
      </w:pPr>
      <w:r>
        <w:t xml:space="preserve">  *PSAM_VALIDATE_PASSWORD_RESET_INPUT_ARG;</w:t>
      </w:r>
    </w:p>
    <w:p w:rsidR="001708E9" w:rsidRDefault="001708E9">
      <w:pPr>
        <w:pStyle w:val="Code"/>
      </w:pPr>
    </w:p>
    <w:p w:rsidR="001708E9" w:rsidRDefault="006354B3">
      <w:pPr>
        <w:pStyle w:val="Code"/>
      </w:pPr>
      <w:r>
        <w:t>typedef</w:t>
      </w:r>
    </w:p>
    <w:p w:rsidR="001708E9" w:rsidRDefault="006354B3">
      <w:pPr>
        <w:pStyle w:val="Code"/>
      </w:pPr>
      <w:r>
        <w:t>[switch_type(PASSWORD_POLICY_VALIDATION_TYPE)]</w:t>
      </w:r>
    </w:p>
    <w:p w:rsidR="001708E9" w:rsidRDefault="006354B3">
      <w:pPr>
        <w:pStyle w:val="Code"/>
      </w:pPr>
      <w:r>
        <w:t>union _SAM_VALIDATE_INPUT_ARG{</w:t>
      </w:r>
    </w:p>
    <w:p w:rsidR="001708E9" w:rsidRDefault="006354B3">
      <w:pPr>
        <w:pStyle w:val="Code"/>
      </w:pPr>
      <w:r>
        <w:t xml:space="preserve">    [case(SamValidateAuthentication)]</w:t>
      </w:r>
    </w:p>
    <w:p w:rsidR="001708E9" w:rsidRDefault="006354B3">
      <w:pPr>
        <w:pStyle w:val="Code"/>
      </w:pPr>
      <w:r>
        <w:t xml:space="preserve">        SAM_VALIDATE_AUTHENTICATION_INPUT_ARG</w:t>
      </w:r>
    </w:p>
    <w:p w:rsidR="001708E9" w:rsidRDefault="006354B3">
      <w:pPr>
        <w:pStyle w:val="Code"/>
      </w:pPr>
      <w:r>
        <w:t xml:space="preserve">   </w:t>
      </w:r>
      <w:r>
        <w:t xml:space="preserve">     ValidateAuthenticationInput;</w:t>
      </w:r>
    </w:p>
    <w:p w:rsidR="001708E9" w:rsidRDefault="006354B3">
      <w:pPr>
        <w:pStyle w:val="Code"/>
      </w:pPr>
      <w:r>
        <w:t xml:space="preserve">    [case(SamValidatePasswordChange)]</w:t>
      </w:r>
    </w:p>
    <w:p w:rsidR="001708E9" w:rsidRDefault="006354B3">
      <w:pPr>
        <w:pStyle w:val="Code"/>
      </w:pPr>
      <w:r>
        <w:t xml:space="preserve">        SAM_VALIDATE_PASSWORD_CHANGE_INPUT_ARG</w:t>
      </w:r>
    </w:p>
    <w:p w:rsidR="001708E9" w:rsidRDefault="006354B3">
      <w:pPr>
        <w:pStyle w:val="Code"/>
      </w:pPr>
      <w:r>
        <w:t xml:space="preserve">        ValidatePasswordChangeInput;</w:t>
      </w:r>
    </w:p>
    <w:p w:rsidR="001708E9" w:rsidRDefault="006354B3">
      <w:pPr>
        <w:pStyle w:val="Code"/>
      </w:pPr>
      <w:r>
        <w:t xml:space="preserve">    [case(SamValidatePasswordReset)]</w:t>
      </w:r>
    </w:p>
    <w:p w:rsidR="001708E9" w:rsidRDefault="006354B3">
      <w:pPr>
        <w:pStyle w:val="Code"/>
      </w:pPr>
      <w:r>
        <w:t xml:space="preserve">        SAM_VALIDATE_PASSWORD_RESET_INPUT_ARG</w:t>
      </w:r>
    </w:p>
    <w:p w:rsidR="001708E9" w:rsidRDefault="006354B3">
      <w:pPr>
        <w:pStyle w:val="Code"/>
      </w:pPr>
      <w:r>
        <w:t xml:space="preserve">        ValidateP</w:t>
      </w:r>
      <w:r>
        <w:t>asswordResetInput;</w:t>
      </w:r>
    </w:p>
    <w:p w:rsidR="001708E9" w:rsidRDefault="006354B3">
      <w:pPr>
        <w:pStyle w:val="Code"/>
      </w:pPr>
      <w:r>
        <w:t>} SAM_VALIDATE_INPUT_ARG, *PSAM_VALIDATE_INPUT_ARG;</w:t>
      </w:r>
    </w:p>
    <w:p w:rsidR="001708E9" w:rsidRDefault="001708E9">
      <w:pPr>
        <w:pStyle w:val="Code"/>
      </w:pPr>
    </w:p>
    <w:p w:rsidR="001708E9" w:rsidRDefault="006354B3">
      <w:pPr>
        <w:pStyle w:val="Code"/>
      </w:pPr>
      <w:r>
        <w:t>typedef</w:t>
      </w:r>
    </w:p>
    <w:p w:rsidR="001708E9" w:rsidRDefault="006354B3">
      <w:pPr>
        <w:pStyle w:val="Code"/>
      </w:pPr>
      <w:r>
        <w:t>[switch_type(PASSWORD_POLICY_VALIDATION_TYPE)]</w:t>
      </w:r>
    </w:p>
    <w:p w:rsidR="001708E9" w:rsidRDefault="006354B3">
      <w:pPr>
        <w:pStyle w:val="Code"/>
      </w:pPr>
      <w:r>
        <w:t>union _SAM_VALIDATE_OUTPUT_ARG{</w:t>
      </w:r>
    </w:p>
    <w:p w:rsidR="001708E9" w:rsidRDefault="006354B3">
      <w:pPr>
        <w:pStyle w:val="Code"/>
      </w:pPr>
      <w:r>
        <w:t xml:space="preserve">    [case(SamValidateAuthentication)]</w:t>
      </w:r>
    </w:p>
    <w:p w:rsidR="001708E9" w:rsidRDefault="006354B3">
      <w:pPr>
        <w:pStyle w:val="Code"/>
      </w:pPr>
      <w:r>
        <w:t xml:space="preserve">        SAM_VALIDATE_STANDARD_OUTPUT_ARG</w:t>
      </w:r>
    </w:p>
    <w:p w:rsidR="001708E9" w:rsidRDefault="006354B3">
      <w:pPr>
        <w:pStyle w:val="Code"/>
      </w:pPr>
      <w:r>
        <w:t xml:space="preserve">        ValidateAu</w:t>
      </w:r>
      <w:r>
        <w:t>thenticationOutput;</w:t>
      </w:r>
    </w:p>
    <w:p w:rsidR="001708E9" w:rsidRDefault="006354B3">
      <w:pPr>
        <w:pStyle w:val="Code"/>
      </w:pPr>
      <w:r>
        <w:t xml:space="preserve">    [case(SamValidatePasswordChange)]</w:t>
      </w:r>
    </w:p>
    <w:p w:rsidR="001708E9" w:rsidRDefault="006354B3">
      <w:pPr>
        <w:pStyle w:val="Code"/>
      </w:pPr>
      <w:r>
        <w:t xml:space="preserve">        SAM_VALIDATE_STANDARD_OUTPUT_ARG</w:t>
      </w:r>
    </w:p>
    <w:p w:rsidR="001708E9" w:rsidRDefault="006354B3">
      <w:pPr>
        <w:pStyle w:val="Code"/>
      </w:pPr>
      <w:r>
        <w:t xml:space="preserve">        ValidatePasswordChangeOutput;</w:t>
      </w:r>
    </w:p>
    <w:p w:rsidR="001708E9" w:rsidRDefault="006354B3">
      <w:pPr>
        <w:pStyle w:val="Code"/>
      </w:pPr>
      <w:r>
        <w:t xml:space="preserve">    [case(SamValidatePasswordReset)]</w:t>
      </w:r>
    </w:p>
    <w:p w:rsidR="001708E9" w:rsidRDefault="006354B3">
      <w:pPr>
        <w:pStyle w:val="Code"/>
      </w:pPr>
      <w:r>
        <w:t xml:space="preserve">        SAM_VALIDATE_STANDARD_OUTPUT_ARG</w:t>
      </w:r>
    </w:p>
    <w:p w:rsidR="001708E9" w:rsidRDefault="006354B3">
      <w:pPr>
        <w:pStyle w:val="Code"/>
      </w:pPr>
      <w:r>
        <w:t xml:space="preserve">        ValidatePasswordResetOutput;</w:t>
      </w:r>
    </w:p>
    <w:p w:rsidR="001708E9" w:rsidRDefault="006354B3">
      <w:pPr>
        <w:pStyle w:val="Code"/>
      </w:pPr>
      <w:r>
        <w:t xml:space="preserve">} </w:t>
      </w:r>
      <w:r>
        <w:t>SAM_VALIDATE_OUTPUT_ARG, *PSAM_VALIDATE_OUTPUT_ARG;</w:t>
      </w:r>
    </w:p>
    <w:p w:rsidR="001708E9" w:rsidRDefault="001708E9">
      <w:pPr>
        <w:pStyle w:val="Code"/>
      </w:pPr>
    </w:p>
    <w:p w:rsidR="001708E9" w:rsidRDefault="001708E9">
      <w:pPr>
        <w:pStyle w:val="Code"/>
      </w:pPr>
    </w:p>
    <w:p w:rsidR="001708E9" w:rsidRDefault="006354B3">
      <w:pPr>
        <w:pStyle w:val="Code"/>
      </w:pPr>
      <w:r>
        <w:t>// opnum 0</w:t>
      </w:r>
    </w:p>
    <w:p w:rsidR="001708E9" w:rsidRDefault="006354B3">
      <w:pPr>
        <w:pStyle w:val="Code"/>
      </w:pPr>
      <w:r>
        <w:t>long SamrConnect(</w:t>
      </w:r>
    </w:p>
    <w:p w:rsidR="001708E9" w:rsidRDefault="006354B3">
      <w:pPr>
        <w:pStyle w:val="Code"/>
      </w:pPr>
      <w:r>
        <w:t xml:space="preserve">    [in, unique] PSAMPR_SERVER_NAME ServerName,</w:t>
      </w:r>
    </w:p>
    <w:p w:rsidR="001708E9" w:rsidRDefault="006354B3">
      <w:pPr>
        <w:pStyle w:val="Code"/>
      </w:pPr>
      <w:r>
        <w:t xml:space="preserve">    [out] SAMPR_HANDLE * ServerHandle,</w:t>
      </w:r>
    </w:p>
    <w:p w:rsidR="001708E9" w:rsidRDefault="006354B3">
      <w:pPr>
        <w:pStyle w:val="Code"/>
      </w:pPr>
      <w:r>
        <w:t xml:space="preserve">    [in] unsigned long DesiredAccess</w:t>
      </w:r>
    </w:p>
    <w:p w:rsidR="001708E9" w:rsidRDefault="006354B3">
      <w:pPr>
        <w:pStyle w:val="Code"/>
      </w:pPr>
      <w:r>
        <w:t xml:space="preserve">    );</w:t>
      </w:r>
    </w:p>
    <w:p w:rsidR="001708E9" w:rsidRDefault="001708E9">
      <w:pPr>
        <w:pStyle w:val="Code"/>
      </w:pPr>
    </w:p>
    <w:p w:rsidR="001708E9" w:rsidRDefault="006354B3">
      <w:pPr>
        <w:pStyle w:val="Code"/>
      </w:pPr>
      <w:r>
        <w:t>// opnum 1</w:t>
      </w:r>
    </w:p>
    <w:p w:rsidR="001708E9" w:rsidRDefault="006354B3">
      <w:pPr>
        <w:pStyle w:val="Code"/>
      </w:pPr>
      <w:r>
        <w:t>long</w:t>
      </w:r>
    </w:p>
    <w:p w:rsidR="001708E9" w:rsidRDefault="006354B3">
      <w:pPr>
        <w:pStyle w:val="Code"/>
      </w:pPr>
      <w:r>
        <w:t>SamrCloseHandle(</w:t>
      </w:r>
    </w:p>
    <w:p w:rsidR="001708E9" w:rsidRDefault="006354B3">
      <w:pPr>
        <w:pStyle w:val="Code"/>
      </w:pPr>
      <w:r>
        <w:t xml:space="preserve">    [in,out] SAMPR_HANDLE * SamHandle</w:t>
      </w:r>
    </w:p>
    <w:p w:rsidR="001708E9" w:rsidRDefault="006354B3">
      <w:pPr>
        <w:pStyle w:val="Code"/>
      </w:pPr>
      <w:r>
        <w:t xml:space="preserve">    );</w:t>
      </w:r>
    </w:p>
    <w:p w:rsidR="001708E9" w:rsidRDefault="001708E9">
      <w:pPr>
        <w:pStyle w:val="Code"/>
      </w:pPr>
    </w:p>
    <w:p w:rsidR="001708E9" w:rsidRDefault="006354B3">
      <w:pPr>
        <w:pStyle w:val="Code"/>
      </w:pPr>
      <w:r>
        <w:t>// opnum 2</w:t>
      </w:r>
    </w:p>
    <w:p w:rsidR="001708E9" w:rsidRDefault="006354B3">
      <w:pPr>
        <w:pStyle w:val="Code"/>
      </w:pPr>
      <w:r>
        <w:t>long</w:t>
      </w:r>
    </w:p>
    <w:p w:rsidR="001708E9" w:rsidRDefault="006354B3">
      <w:pPr>
        <w:pStyle w:val="Code"/>
      </w:pPr>
      <w:r>
        <w:t>SamrSetSecurityObject(</w:t>
      </w:r>
    </w:p>
    <w:p w:rsidR="001708E9" w:rsidRDefault="006354B3">
      <w:pPr>
        <w:pStyle w:val="Code"/>
      </w:pPr>
      <w:r>
        <w:t xml:space="preserve">    [in] SAMPR_HANDLE ObjectHandle,</w:t>
      </w:r>
    </w:p>
    <w:p w:rsidR="001708E9" w:rsidRDefault="006354B3">
      <w:pPr>
        <w:pStyle w:val="Code"/>
      </w:pPr>
      <w:r>
        <w:t xml:space="preserve">    [in] SECURITY_INFORMATION SecurityInformation,</w:t>
      </w:r>
    </w:p>
    <w:p w:rsidR="001708E9" w:rsidRDefault="006354B3">
      <w:pPr>
        <w:pStyle w:val="Code"/>
      </w:pPr>
      <w:r>
        <w:t xml:space="preserve">    [in] PSAMPR_SR_SECURITY_DESCRIPTOR SecurityDescriptor</w:t>
      </w:r>
    </w:p>
    <w:p w:rsidR="001708E9" w:rsidRDefault="006354B3">
      <w:pPr>
        <w:pStyle w:val="Code"/>
      </w:pPr>
      <w:r>
        <w:t xml:space="preserve">    );</w:t>
      </w:r>
    </w:p>
    <w:p w:rsidR="001708E9" w:rsidRDefault="001708E9">
      <w:pPr>
        <w:pStyle w:val="Code"/>
      </w:pPr>
    </w:p>
    <w:p w:rsidR="001708E9" w:rsidRDefault="006354B3">
      <w:pPr>
        <w:pStyle w:val="Code"/>
      </w:pPr>
      <w:r>
        <w:t>// opnum 3</w:t>
      </w:r>
    </w:p>
    <w:p w:rsidR="001708E9" w:rsidRDefault="006354B3">
      <w:pPr>
        <w:pStyle w:val="Code"/>
      </w:pPr>
      <w:r>
        <w:t>long</w:t>
      </w:r>
    </w:p>
    <w:p w:rsidR="001708E9" w:rsidRDefault="006354B3">
      <w:pPr>
        <w:pStyle w:val="Code"/>
      </w:pPr>
      <w:r>
        <w:t>SamrQuerySecurityObject(</w:t>
      </w:r>
    </w:p>
    <w:p w:rsidR="001708E9" w:rsidRDefault="006354B3">
      <w:pPr>
        <w:pStyle w:val="Code"/>
      </w:pPr>
      <w:r>
        <w:t xml:space="preserve">    [in] SAMPR_HANDLE ObjectHandle,</w:t>
      </w:r>
    </w:p>
    <w:p w:rsidR="001708E9" w:rsidRDefault="006354B3">
      <w:pPr>
        <w:pStyle w:val="Code"/>
      </w:pPr>
      <w:r>
        <w:t xml:space="preserve">    [in] SECURITY_INFORMATION SecurityInformation,</w:t>
      </w:r>
    </w:p>
    <w:p w:rsidR="001708E9" w:rsidRDefault="006354B3">
      <w:pPr>
        <w:pStyle w:val="Code"/>
      </w:pPr>
      <w:r>
        <w:t xml:space="preserve">    [out] PSAMPR_SR_SECURITY_DESCRIPTOR * SecurityDescriptor</w:t>
      </w:r>
    </w:p>
    <w:p w:rsidR="001708E9" w:rsidRDefault="006354B3">
      <w:pPr>
        <w:pStyle w:val="Code"/>
      </w:pPr>
      <w:r>
        <w:t xml:space="preserve">    );</w:t>
      </w:r>
    </w:p>
    <w:p w:rsidR="001708E9" w:rsidRDefault="001708E9">
      <w:pPr>
        <w:pStyle w:val="Code"/>
      </w:pPr>
    </w:p>
    <w:p w:rsidR="001708E9" w:rsidRDefault="006354B3">
      <w:pPr>
        <w:pStyle w:val="Code"/>
      </w:pPr>
      <w:r>
        <w:t>// opnum 4</w:t>
      </w:r>
    </w:p>
    <w:p w:rsidR="001708E9" w:rsidRDefault="006354B3">
      <w:pPr>
        <w:pStyle w:val="Code"/>
      </w:pPr>
      <w:r>
        <w:t>void Opnum4NotUsedOnWire(void);</w:t>
      </w:r>
    </w:p>
    <w:p w:rsidR="001708E9" w:rsidRDefault="001708E9">
      <w:pPr>
        <w:pStyle w:val="Code"/>
      </w:pPr>
    </w:p>
    <w:p w:rsidR="001708E9" w:rsidRDefault="006354B3">
      <w:pPr>
        <w:pStyle w:val="Code"/>
      </w:pPr>
      <w:r>
        <w:t>// opnum 5</w:t>
      </w:r>
    </w:p>
    <w:p w:rsidR="001708E9" w:rsidRDefault="006354B3">
      <w:pPr>
        <w:pStyle w:val="Code"/>
      </w:pPr>
      <w:r>
        <w:t>long</w:t>
      </w:r>
    </w:p>
    <w:p w:rsidR="001708E9" w:rsidRDefault="006354B3">
      <w:pPr>
        <w:pStyle w:val="Code"/>
      </w:pPr>
      <w:r>
        <w:t>SamrLookupDomai</w:t>
      </w:r>
      <w:r>
        <w:t>nInSamServer(</w:t>
      </w:r>
    </w:p>
    <w:p w:rsidR="001708E9" w:rsidRDefault="006354B3">
      <w:pPr>
        <w:pStyle w:val="Code"/>
      </w:pPr>
      <w:r>
        <w:t xml:space="preserve">    [in] SAMPR_HANDLE ServerHandle,</w:t>
      </w:r>
    </w:p>
    <w:p w:rsidR="001708E9" w:rsidRDefault="006354B3">
      <w:pPr>
        <w:pStyle w:val="Code"/>
      </w:pPr>
      <w:r>
        <w:t xml:space="preserve">    [in] PRPC_UNICODE_STRING  Name,</w:t>
      </w:r>
    </w:p>
    <w:p w:rsidR="001708E9" w:rsidRDefault="006354B3">
      <w:pPr>
        <w:pStyle w:val="Code"/>
      </w:pPr>
      <w:r>
        <w:t xml:space="preserve">    [out] PRPC_SID * DomainId</w:t>
      </w:r>
    </w:p>
    <w:p w:rsidR="001708E9" w:rsidRDefault="006354B3">
      <w:pPr>
        <w:pStyle w:val="Code"/>
      </w:pPr>
      <w:r>
        <w:t xml:space="preserve">    );</w:t>
      </w:r>
    </w:p>
    <w:p w:rsidR="001708E9" w:rsidRDefault="001708E9">
      <w:pPr>
        <w:pStyle w:val="Code"/>
      </w:pPr>
    </w:p>
    <w:p w:rsidR="001708E9" w:rsidRDefault="006354B3">
      <w:pPr>
        <w:pStyle w:val="Code"/>
      </w:pPr>
      <w:r>
        <w:t>// opnum 6</w:t>
      </w:r>
    </w:p>
    <w:p w:rsidR="001708E9" w:rsidRDefault="006354B3">
      <w:pPr>
        <w:pStyle w:val="Code"/>
      </w:pPr>
      <w:r>
        <w:t>long</w:t>
      </w:r>
    </w:p>
    <w:p w:rsidR="001708E9" w:rsidRDefault="006354B3">
      <w:pPr>
        <w:pStyle w:val="Code"/>
      </w:pPr>
      <w:r>
        <w:t>SamrEnumerateDomainsInSamServer(</w:t>
      </w:r>
    </w:p>
    <w:p w:rsidR="001708E9" w:rsidRDefault="006354B3">
      <w:pPr>
        <w:pStyle w:val="Code"/>
      </w:pPr>
      <w:r>
        <w:t xml:space="preserve">    [in] SAMPR_HANDLE ServerHandle,</w:t>
      </w:r>
    </w:p>
    <w:p w:rsidR="001708E9" w:rsidRDefault="006354B3">
      <w:pPr>
        <w:pStyle w:val="Code"/>
      </w:pPr>
      <w:r>
        <w:t xml:space="preserve">    [in,out] unsigned long * EnumerationContext</w:t>
      </w:r>
      <w:r>
        <w:t>,</w:t>
      </w:r>
    </w:p>
    <w:p w:rsidR="001708E9" w:rsidRDefault="006354B3">
      <w:pPr>
        <w:pStyle w:val="Code"/>
      </w:pPr>
      <w:r>
        <w:t xml:space="preserve">    [out] PSAMPR_ENUMERATION_BUFFER * Buffer,</w:t>
      </w:r>
    </w:p>
    <w:p w:rsidR="001708E9" w:rsidRDefault="006354B3">
      <w:pPr>
        <w:pStyle w:val="Code"/>
      </w:pPr>
      <w:r>
        <w:t xml:space="preserve">    [in] unsigned long PreferedMaximumLength,</w:t>
      </w:r>
    </w:p>
    <w:p w:rsidR="001708E9" w:rsidRDefault="006354B3">
      <w:pPr>
        <w:pStyle w:val="Code"/>
      </w:pPr>
      <w:r>
        <w:t xml:space="preserve">    [out] unsigned long * CountReturned</w:t>
      </w:r>
    </w:p>
    <w:p w:rsidR="001708E9" w:rsidRDefault="006354B3">
      <w:pPr>
        <w:pStyle w:val="Code"/>
      </w:pPr>
      <w:r>
        <w:t xml:space="preserve">    );</w:t>
      </w:r>
    </w:p>
    <w:p w:rsidR="001708E9" w:rsidRDefault="001708E9">
      <w:pPr>
        <w:pStyle w:val="Code"/>
      </w:pPr>
    </w:p>
    <w:p w:rsidR="001708E9" w:rsidRDefault="006354B3">
      <w:pPr>
        <w:pStyle w:val="Code"/>
      </w:pPr>
      <w:r>
        <w:t>// opnum 7</w:t>
      </w:r>
    </w:p>
    <w:p w:rsidR="001708E9" w:rsidRDefault="006354B3">
      <w:pPr>
        <w:pStyle w:val="Code"/>
      </w:pPr>
      <w:r>
        <w:t>long</w:t>
      </w:r>
    </w:p>
    <w:p w:rsidR="001708E9" w:rsidRDefault="006354B3">
      <w:pPr>
        <w:pStyle w:val="Code"/>
      </w:pPr>
      <w:r>
        <w:t>SamrOpenDomain(</w:t>
      </w:r>
    </w:p>
    <w:p w:rsidR="001708E9" w:rsidRDefault="006354B3">
      <w:pPr>
        <w:pStyle w:val="Code"/>
      </w:pPr>
      <w:r>
        <w:t xml:space="preserve">    [in] SAMPR_HANDLE ServerHandle,</w:t>
      </w:r>
    </w:p>
    <w:p w:rsidR="001708E9" w:rsidRDefault="006354B3">
      <w:pPr>
        <w:pStyle w:val="Code"/>
      </w:pPr>
      <w:r>
        <w:t xml:space="preserve">    [in] unsigned long   DesiredAccess,</w:t>
      </w:r>
    </w:p>
    <w:p w:rsidR="001708E9" w:rsidRDefault="006354B3">
      <w:pPr>
        <w:pStyle w:val="Code"/>
      </w:pPr>
      <w:r>
        <w:t xml:space="preserve">    [in] PRPC_SID DomainId,</w:t>
      </w:r>
    </w:p>
    <w:p w:rsidR="001708E9" w:rsidRDefault="006354B3">
      <w:pPr>
        <w:pStyle w:val="Code"/>
      </w:pPr>
      <w:r>
        <w:t xml:space="preserve">    [out] SAMPR_HANDLE * DomainHandle</w:t>
      </w:r>
    </w:p>
    <w:p w:rsidR="001708E9" w:rsidRDefault="006354B3">
      <w:pPr>
        <w:pStyle w:val="Code"/>
      </w:pPr>
      <w:r>
        <w:t xml:space="preserve">    );</w:t>
      </w:r>
    </w:p>
    <w:p w:rsidR="001708E9" w:rsidRDefault="001708E9">
      <w:pPr>
        <w:pStyle w:val="Code"/>
      </w:pPr>
    </w:p>
    <w:p w:rsidR="001708E9" w:rsidRDefault="006354B3">
      <w:pPr>
        <w:pStyle w:val="Code"/>
      </w:pPr>
      <w:r>
        <w:t>// opnum 8</w:t>
      </w:r>
    </w:p>
    <w:p w:rsidR="001708E9" w:rsidRDefault="006354B3">
      <w:pPr>
        <w:pStyle w:val="Code"/>
      </w:pPr>
      <w:r>
        <w:t>long</w:t>
      </w:r>
    </w:p>
    <w:p w:rsidR="001708E9" w:rsidRDefault="006354B3">
      <w:pPr>
        <w:pStyle w:val="Code"/>
      </w:pPr>
      <w:r>
        <w:t>SamrQueryInformationDomain(</w:t>
      </w:r>
    </w:p>
    <w:p w:rsidR="001708E9" w:rsidRDefault="006354B3">
      <w:pPr>
        <w:pStyle w:val="Code"/>
      </w:pPr>
      <w:r>
        <w:t xml:space="preserve">    [in] SAMPR_HANDLE DomainHandle,</w:t>
      </w:r>
    </w:p>
    <w:p w:rsidR="001708E9" w:rsidRDefault="006354B3">
      <w:pPr>
        <w:pStyle w:val="Code"/>
      </w:pPr>
      <w:r>
        <w:t xml:space="preserve">    [in] DOMAIN_INFORMATION_CLASS DomainInformationClass,</w:t>
      </w:r>
    </w:p>
    <w:p w:rsidR="001708E9" w:rsidRDefault="006354B3">
      <w:pPr>
        <w:pStyle w:val="Code"/>
      </w:pPr>
      <w:r>
        <w:t xml:space="preserve">    [out, switch_is(DomainInformationClass)]</w:t>
      </w:r>
    </w:p>
    <w:p w:rsidR="001708E9" w:rsidRDefault="006354B3">
      <w:pPr>
        <w:pStyle w:val="Code"/>
      </w:pPr>
      <w:r>
        <w:t xml:space="preserve">        PSAMPR_DOMAIN_INFO_BUFFER * Buffer</w:t>
      </w:r>
    </w:p>
    <w:p w:rsidR="001708E9" w:rsidRDefault="006354B3">
      <w:pPr>
        <w:pStyle w:val="Code"/>
      </w:pPr>
      <w:r>
        <w:t xml:space="preserve">    );</w:t>
      </w:r>
    </w:p>
    <w:p w:rsidR="001708E9" w:rsidRDefault="001708E9">
      <w:pPr>
        <w:pStyle w:val="Code"/>
      </w:pPr>
    </w:p>
    <w:p w:rsidR="001708E9" w:rsidRDefault="006354B3">
      <w:pPr>
        <w:pStyle w:val="Code"/>
      </w:pPr>
      <w:r>
        <w:t>// opnum 9</w:t>
      </w:r>
    </w:p>
    <w:p w:rsidR="001708E9" w:rsidRDefault="006354B3">
      <w:pPr>
        <w:pStyle w:val="Code"/>
      </w:pPr>
      <w:r>
        <w:t>long</w:t>
      </w:r>
    </w:p>
    <w:p w:rsidR="001708E9" w:rsidRDefault="006354B3">
      <w:pPr>
        <w:pStyle w:val="Code"/>
      </w:pPr>
      <w:r>
        <w:t>SamrSetInformationDomain(</w:t>
      </w:r>
    </w:p>
    <w:p w:rsidR="001708E9" w:rsidRDefault="006354B3">
      <w:pPr>
        <w:pStyle w:val="Code"/>
      </w:pPr>
      <w:r>
        <w:t xml:space="preserve">    [in] SAMPR_HANDLE DomainHandle,</w:t>
      </w:r>
    </w:p>
    <w:p w:rsidR="001708E9" w:rsidRDefault="006354B3">
      <w:pPr>
        <w:pStyle w:val="Code"/>
      </w:pPr>
      <w:r>
        <w:t xml:space="preserve">    [in] DOMAIN_INFORMATION_CLASS DomainInformationClass,</w:t>
      </w:r>
    </w:p>
    <w:p w:rsidR="001708E9" w:rsidRDefault="006354B3">
      <w:pPr>
        <w:pStyle w:val="Code"/>
      </w:pPr>
      <w:r>
        <w:t xml:space="preserve">    [in, switch_is(DomainInformationClass)]</w:t>
      </w:r>
    </w:p>
    <w:p w:rsidR="001708E9" w:rsidRDefault="006354B3">
      <w:pPr>
        <w:pStyle w:val="Code"/>
      </w:pPr>
      <w:r>
        <w:t xml:space="preserve">        PSAMPR_DOMAIN_INFO_BUFFER DomainInformation</w:t>
      </w:r>
    </w:p>
    <w:p w:rsidR="001708E9" w:rsidRDefault="006354B3">
      <w:pPr>
        <w:pStyle w:val="Code"/>
      </w:pPr>
      <w:r>
        <w:lastRenderedPageBreak/>
        <w:t xml:space="preserve">    );</w:t>
      </w:r>
    </w:p>
    <w:p w:rsidR="001708E9" w:rsidRDefault="001708E9">
      <w:pPr>
        <w:pStyle w:val="Code"/>
      </w:pPr>
    </w:p>
    <w:p w:rsidR="001708E9" w:rsidRDefault="006354B3">
      <w:pPr>
        <w:pStyle w:val="Code"/>
      </w:pPr>
      <w:r>
        <w:t>// opnum 10</w:t>
      </w:r>
    </w:p>
    <w:p w:rsidR="001708E9" w:rsidRDefault="006354B3">
      <w:pPr>
        <w:pStyle w:val="Code"/>
      </w:pPr>
      <w:r>
        <w:t>long</w:t>
      </w:r>
    </w:p>
    <w:p w:rsidR="001708E9" w:rsidRDefault="006354B3">
      <w:pPr>
        <w:pStyle w:val="Code"/>
      </w:pPr>
      <w:r>
        <w:t>SamrCreateGroupInDomain(</w:t>
      </w:r>
    </w:p>
    <w:p w:rsidR="001708E9" w:rsidRDefault="006354B3">
      <w:pPr>
        <w:pStyle w:val="Code"/>
      </w:pPr>
      <w:r>
        <w:t xml:space="preserve">    [in] SAMPR_HANDLE DomainHandle,</w:t>
      </w:r>
    </w:p>
    <w:p w:rsidR="001708E9" w:rsidRDefault="006354B3">
      <w:pPr>
        <w:pStyle w:val="Code"/>
      </w:pPr>
      <w:r>
        <w:t xml:space="preserve">    [in] PRPC_UNICODE_STRING Name,</w:t>
      </w:r>
    </w:p>
    <w:p w:rsidR="001708E9" w:rsidRDefault="006354B3">
      <w:pPr>
        <w:pStyle w:val="Code"/>
      </w:pPr>
      <w:r>
        <w:t xml:space="preserve">    [in] unsigned long   DesiredAccess,</w:t>
      </w:r>
    </w:p>
    <w:p w:rsidR="001708E9" w:rsidRDefault="006354B3">
      <w:pPr>
        <w:pStyle w:val="Code"/>
      </w:pPr>
      <w:r>
        <w:t xml:space="preserve">    [out] SAMPR_HANDLE  * GroupHandle,</w:t>
      </w:r>
    </w:p>
    <w:p w:rsidR="001708E9" w:rsidRDefault="006354B3">
      <w:pPr>
        <w:pStyle w:val="Code"/>
      </w:pPr>
      <w:r>
        <w:t xml:space="preserve">    [out] unsigned long * RelativeId</w:t>
      </w:r>
    </w:p>
    <w:p w:rsidR="001708E9" w:rsidRDefault="006354B3">
      <w:pPr>
        <w:pStyle w:val="Code"/>
      </w:pPr>
      <w:r>
        <w:t xml:space="preserve">    );</w:t>
      </w:r>
    </w:p>
    <w:p w:rsidR="001708E9" w:rsidRDefault="001708E9">
      <w:pPr>
        <w:pStyle w:val="Code"/>
      </w:pPr>
    </w:p>
    <w:p w:rsidR="001708E9" w:rsidRDefault="006354B3">
      <w:pPr>
        <w:pStyle w:val="Code"/>
      </w:pPr>
      <w:r>
        <w:t>// opnum 11</w:t>
      </w:r>
    </w:p>
    <w:p w:rsidR="001708E9" w:rsidRDefault="006354B3">
      <w:pPr>
        <w:pStyle w:val="Code"/>
      </w:pPr>
      <w:r>
        <w:t>long</w:t>
      </w:r>
    </w:p>
    <w:p w:rsidR="001708E9" w:rsidRDefault="006354B3">
      <w:pPr>
        <w:pStyle w:val="Code"/>
      </w:pPr>
      <w:r>
        <w:t>SamrEnumerateGroupsInDomain(</w:t>
      </w:r>
    </w:p>
    <w:p w:rsidR="001708E9" w:rsidRDefault="006354B3">
      <w:pPr>
        <w:pStyle w:val="Code"/>
      </w:pPr>
      <w:r>
        <w:t xml:space="preserve">    [in] SAMPR_HANDLE DomainHandle,</w:t>
      </w:r>
    </w:p>
    <w:p w:rsidR="001708E9" w:rsidRDefault="006354B3">
      <w:pPr>
        <w:pStyle w:val="Code"/>
      </w:pPr>
      <w:r>
        <w:t xml:space="preserve">    [in,out] unsigned long  * EnumerationContext,</w:t>
      </w:r>
    </w:p>
    <w:p w:rsidR="001708E9" w:rsidRDefault="006354B3">
      <w:pPr>
        <w:pStyle w:val="Code"/>
      </w:pPr>
      <w:r>
        <w:t xml:space="preserve">    [out] PSAMPR_ENUMERATION_BUFFER * Buffer,</w:t>
      </w:r>
    </w:p>
    <w:p w:rsidR="001708E9" w:rsidRDefault="006354B3">
      <w:pPr>
        <w:pStyle w:val="Code"/>
      </w:pPr>
      <w:r>
        <w:t xml:space="preserve">    [in] unsigned long    Prefere</w:t>
      </w:r>
      <w:r>
        <w:t>dMaximumLength,</w:t>
      </w:r>
    </w:p>
    <w:p w:rsidR="001708E9" w:rsidRDefault="006354B3">
      <w:pPr>
        <w:pStyle w:val="Code"/>
      </w:pPr>
      <w:r>
        <w:t xml:space="preserve">    [out] unsigned long  * CountReturned</w:t>
      </w:r>
    </w:p>
    <w:p w:rsidR="001708E9" w:rsidRDefault="006354B3">
      <w:pPr>
        <w:pStyle w:val="Code"/>
      </w:pPr>
      <w:r>
        <w:t xml:space="preserve">    );</w:t>
      </w:r>
    </w:p>
    <w:p w:rsidR="001708E9" w:rsidRDefault="001708E9">
      <w:pPr>
        <w:pStyle w:val="Code"/>
      </w:pPr>
    </w:p>
    <w:p w:rsidR="001708E9" w:rsidRDefault="006354B3">
      <w:pPr>
        <w:pStyle w:val="Code"/>
      </w:pPr>
      <w:r>
        <w:t>// opnum 12</w:t>
      </w:r>
    </w:p>
    <w:p w:rsidR="001708E9" w:rsidRDefault="006354B3">
      <w:pPr>
        <w:pStyle w:val="Code"/>
      </w:pPr>
      <w:r>
        <w:t>long</w:t>
      </w:r>
    </w:p>
    <w:p w:rsidR="001708E9" w:rsidRDefault="006354B3">
      <w:pPr>
        <w:pStyle w:val="Code"/>
      </w:pPr>
      <w:r>
        <w:t>SamrCreateUserInDomain(</w:t>
      </w:r>
    </w:p>
    <w:p w:rsidR="001708E9" w:rsidRDefault="006354B3">
      <w:pPr>
        <w:pStyle w:val="Code"/>
      </w:pPr>
      <w:r>
        <w:t xml:space="preserve">    [in] SAMPR_HANDLE DomainHandle,</w:t>
      </w:r>
    </w:p>
    <w:p w:rsidR="001708E9" w:rsidRDefault="006354B3">
      <w:pPr>
        <w:pStyle w:val="Code"/>
      </w:pPr>
      <w:r>
        <w:t xml:space="preserve">    [in] PRPC_UNICODE_STRING Name,</w:t>
      </w:r>
    </w:p>
    <w:p w:rsidR="001708E9" w:rsidRDefault="006354B3">
      <w:pPr>
        <w:pStyle w:val="Code"/>
      </w:pPr>
      <w:r>
        <w:t xml:space="preserve">    [in] unsigned long   DesiredAccess,</w:t>
      </w:r>
    </w:p>
    <w:p w:rsidR="001708E9" w:rsidRDefault="006354B3">
      <w:pPr>
        <w:pStyle w:val="Code"/>
      </w:pPr>
      <w:r>
        <w:t xml:space="preserve">    [out] SAMPR_HANDLE  * UserHandle,</w:t>
      </w:r>
    </w:p>
    <w:p w:rsidR="001708E9" w:rsidRDefault="006354B3">
      <w:pPr>
        <w:pStyle w:val="Code"/>
      </w:pPr>
      <w:r>
        <w:t xml:space="preserve"> </w:t>
      </w:r>
      <w:r>
        <w:t xml:space="preserve">   [out] unsigned long * RelativeId</w:t>
      </w:r>
    </w:p>
    <w:p w:rsidR="001708E9" w:rsidRDefault="006354B3">
      <w:pPr>
        <w:pStyle w:val="Code"/>
      </w:pPr>
      <w:r>
        <w:t xml:space="preserve">    );</w:t>
      </w:r>
    </w:p>
    <w:p w:rsidR="001708E9" w:rsidRDefault="001708E9">
      <w:pPr>
        <w:pStyle w:val="Code"/>
      </w:pPr>
    </w:p>
    <w:p w:rsidR="001708E9" w:rsidRDefault="006354B3">
      <w:pPr>
        <w:pStyle w:val="Code"/>
      </w:pPr>
      <w:r>
        <w:t>// opnum 13</w:t>
      </w:r>
    </w:p>
    <w:p w:rsidR="001708E9" w:rsidRDefault="006354B3">
      <w:pPr>
        <w:pStyle w:val="Code"/>
      </w:pPr>
      <w:r>
        <w:t>long</w:t>
      </w:r>
    </w:p>
    <w:p w:rsidR="001708E9" w:rsidRDefault="006354B3">
      <w:pPr>
        <w:pStyle w:val="Code"/>
      </w:pPr>
      <w:r>
        <w:t>SamrEnumerateUsersInDomain(</w:t>
      </w:r>
    </w:p>
    <w:p w:rsidR="001708E9" w:rsidRDefault="006354B3">
      <w:pPr>
        <w:pStyle w:val="Code"/>
      </w:pPr>
      <w:r>
        <w:t xml:space="preserve">    [in] SAMPR_HANDLE DomainHandle,</w:t>
      </w:r>
    </w:p>
    <w:p w:rsidR="001708E9" w:rsidRDefault="006354B3">
      <w:pPr>
        <w:pStyle w:val="Code"/>
      </w:pPr>
      <w:r>
        <w:t xml:space="preserve">    [in,out] unsigned long  * EnumerationContext,</w:t>
      </w:r>
    </w:p>
    <w:p w:rsidR="001708E9" w:rsidRDefault="006354B3">
      <w:pPr>
        <w:pStyle w:val="Code"/>
      </w:pPr>
      <w:r>
        <w:t xml:space="preserve">    [in] unsigned long    UserAccountControl,</w:t>
      </w:r>
    </w:p>
    <w:p w:rsidR="001708E9" w:rsidRDefault="006354B3">
      <w:pPr>
        <w:pStyle w:val="Code"/>
      </w:pPr>
      <w:r>
        <w:t xml:space="preserve">    [out] PSAMPR_ENUMERATION_BUFFER * Buffer,</w:t>
      </w:r>
    </w:p>
    <w:p w:rsidR="001708E9" w:rsidRDefault="006354B3">
      <w:pPr>
        <w:pStyle w:val="Code"/>
      </w:pPr>
      <w:r>
        <w:t xml:space="preserve">    [in] unsigned long    PreferedMaximumLength,</w:t>
      </w:r>
    </w:p>
    <w:p w:rsidR="001708E9" w:rsidRDefault="006354B3">
      <w:pPr>
        <w:pStyle w:val="Code"/>
      </w:pPr>
      <w:r>
        <w:t xml:space="preserve">    [out] unsigned long  * CountReturned</w:t>
      </w:r>
    </w:p>
    <w:p w:rsidR="001708E9" w:rsidRDefault="006354B3">
      <w:pPr>
        <w:pStyle w:val="Code"/>
      </w:pPr>
      <w:r>
        <w:t xml:space="preserve">    );</w:t>
      </w:r>
    </w:p>
    <w:p w:rsidR="001708E9" w:rsidRDefault="001708E9">
      <w:pPr>
        <w:pStyle w:val="Code"/>
      </w:pPr>
    </w:p>
    <w:p w:rsidR="001708E9" w:rsidRDefault="006354B3">
      <w:pPr>
        <w:pStyle w:val="Code"/>
      </w:pPr>
      <w:r>
        <w:t>// opnum 14</w:t>
      </w:r>
    </w:p>
    <w:p w:rsidR="001708E9" w:rsidRDefault="006354B3">
      <w:pPr>
        <w:pStyle w:val="Code"/>
      </w:pPr>
      <w:r>
        <w:t>long</w:t>
      </w:r>
    </w:p>
    <w:p w:rsidR="001708E9" w:rsidRDefault="006354B3">
      <w:pPr>
        <w:pStyle w:val="Code"/>
      </w:pPr>
      <w:r>
        <w:t>SamrCreateAliasInDomain(</w:t>
      </w:r>
    </w:p>
    <w:p w:rsidR="001708E9" w:rsidRDefault="006354B3">
      <w:pPr>
        <w:pStyle w:val="Code"/>
      </w:pPr>
      <w:r>
        <w:t xml:space="preserve">    [in] SAMPR_HANDLE DomainHandle,</w:t>
      </w:r>
    </w:p>
    <w:p w:rsidR="001708E9" w:rsidRDefault="006354B3">
      <w:pPr>
        <w:pStyle w:val="Code"/>
      </w:pPr>
      <w:r>
        <w:t xml:space="preserve">    [in] PRPC_UNICODE_STRING Accou</w:t>
      </w:r>
      <w:r>
        <w:t>ntName,</w:t>
      </w:r>
    </w:p>
    <w:p w:rsidR="001708E9" w:rsidRDefault="006354B3">
      <w:pPr>
        <w:pStyle w:val="Code"/>
      </w:pPr>
      <w:r>
        <w:t xml:space="preserve">    [in] unsigned long   DesiredAccess,</w:t>
      </w:r>
    </w:p>
    <w:p w:rsidR="001708E9" w:rsidRDefault="006354B3">
      <w:pPr>
        <w:pStyle w:val="Code"/>
      </w:pPr>
      <w:r>
        <w:t xml:space="preserve">    [out] SAMPR_HANDLE  * AliasHandle,</w:t>
      </w:r>
    </w:p>
    <w:p w:rsidR="001708E9" w:rsidRDefault="006354B3">
      <w:pPr>
        <w:pStyle w:val="Code"/>
      </w:pPr>
      <w:r>
        <w:t xml:space="preserve">    [out] unsigned long * RelativeId</w:t>
      </w:r>
    </w:p>
    <w:p w:rsidR="001708E9" w:rsidRDefault="006354B3">
      <w:pPr>
        <w:pStyle w:val="Code"/>
      </w:pPr>
      <w:r>
        <w:t xml:space="preserve">    );</w:t>
      </w:r>
    </w:p>
    <w:p w:rsidR="001708E9" w:rsidRDefault="001708E9">
      <w:pPr>
        <w:pStyle w:val="Code"/>
      </w:pPr>
    </w:p>
    <w:p w:rsidR="001708E9" w:rsidRDefault="006354B3">
      <w:pPr>
        <w:pStyle w:val="Code"/>
      </w:pPr>
      <w:r>
        <w:t>// opnum 15</w:t>
      </w:r>
    </w:p>
    <w:p w:rsidR="001708E9" w:rsidRDefault="006354B3">
      <w:pPr>
        <w:pStyle w:val="Code"/>
      </w:pPr>
      <w:r>
        <w:t>long</w:t>
      </w:r>
    </w:p>
    <w:p w:rsidR="001708E9" w:rsidRDefault="006354B3">
      <w:pPr>
        <w:pStyle w:val="Code"/>
      </w:pPr>
      <w:r>
        <w:t>SamrEnumerateAliasesInDomain(</w:t>
      </w:r>
    </w:p>
    <w:p w:rsidR="001708E9" w:rsidRDefault="006354B3">
      <w:pPr>
        <w:pStyle w:val="Code"/>
      </w:pPr>
      <w:r>
        <w:t xml:space="preserve">    [in] SAMPR_HANDLE DomainHandle,</w:t>
      </w:r>
    </w:p>
    <w:p w:rsidR="001708E9" w:rsidRDefault="006354B3">
      <w:pPr>
        <w:pStyle w:val="Code"/>
      </w:pPr>
      <w:r>
        <w:t xml:space="preserve">    [in,out] unsigned long  * EnumerationContext,</w:t>
      </w:r>
    </w:p>
    <w:p w:rsidR="001708E9" w:rsidRDefault="006354B3">
      <w:pPr>
        <w:pStyle w:val="Code"/>
      </w:pPr>
      <w:r>
        <w:t xml:space="preserve">    [out] PSAMPR_ENUMERATION_BUFFER * Buffer,</w:t>
      </w:r>
    </w:p>
    <w:p w:rsidR="001708E9" w:rsidRDefault="006354B3">
      <w:pPr>
        <w:pStyle w:val="Code"/>
      </w:pPr>
      <w:r>
        <w:t xml:space="preserve">    [in] unsigned long    PreferedMaximumLength,</w:t>
      </w:r>
    </w:p>
    <w:p w:rsidR="001708E9" w:rsidRDefault="006354B3">
      <w:pPr>
        <w:pStyle w:val="Code"/>
      </w:pPr>
      <w:r>
        <w:t xml:space="preserve">    [out] unsigned long  * CountReturned</w:t>
      </w:r>
    </w:p>
    <w:p w:rsidR="001708E9" w:rsidRDefault="006354B3">
      <w:pPr>
        <w:pStyle w:val="Code"/>
      </w:pPr>
      <w:r>
        <w:t xml:space="preserve">    );</w:t>
      </w:r>
    </w:p>
    <w:p w:rsidR="001708E9" w:rsidRDefault="001708E9">
      <w:pPr>
        <w:pStyle w:val="Code"/>
      </w:pPr>
    </w:p>
    <w:p w:rsidR="001708E9" w:rsidRDefault="006354B3">
      <w:pPr>
        <w:pStyle w:val="Code"/>
      </w:pPr>
      <w:r>
        <w:t>// opnum 16</w:t>
      </w:r>
    </w:p>
    <w:p w:rsidR="001708E9" w:rsidRDefault="006354B3">
      <w:pPr>
        <w:pStyle w:val="Code"/>
      </w:pPr>
      <w:r>
        <w:t>long</w:t>
      </w:r>
    </w:p>
    <w:p w:rsidR="001708E9" w:rsidRDefault="006354B3">
      <w:pPr>
        <w:pStyle w:val="Code"/>
      </w:pPr>
      <w:r>
        <w:t>SamrGetAliasMembership(</w:t>
      </w:r>
    </w:p>
    <w:p w:rsidR="001708E9" w:rsidRDefault="006354B3">
      <w:pPr>
        <w:pStyle w:val="Code"/>
      </w:pPr>
      <w:r>
        <w:t xml:space="preserve">    [in] SAMPR_HANDLE DomainHandle,</w:t>
      </w:r>
    </w:p>
    <w:p w:rsidR="001708E9" w:rsidRDefault="006354B3">
      <w:pPr>
        <w:pStyle w:val="Code"/>
      </w:pPr>
      <w:r>
        <w:t xml:space="preserve">    [in] PSAMPR_PSID_ARRAY SidArray,</w:t>
      </w:r>
    </w:p>
    <w:p w:rsidR="001708E9" w:rsidRDefault="006354B3">
      <w:pPr>
        <w:pStyle w:val="Code"/>
      </w:pPr>
      <w:r>
        <w:t xml:space="preserve">    [out] PSAMPR_ULONG_ARRAY Membership</w:t>
      </w:r>
    </w:p>
    <w:p w:rsidR="001708E9" w:rsidRDefault="006354B3">
      <w:pPr>
        <w:pStyle w:val="Code"/>
      </w:pPr>
      <w:r>
        <w:lastRenderedPageBreak/>
        <w:t xml:space="preserve">    );</w:t>
      </w:r>
    </w:p>
    <w:p w:rsidR="001708E9" w:rsidRDefault="001708E9">
      <w:pPr>
        <w:pStyle w:val="Code"/>
      </w:pPr>
    </w:p>
    <w:p w:rsidR="001708E9" w:rsidRDefault="006354B3">
      <w:pPr>
        <w:pStyle w:val="Code"/>
      </w:pPr>
      <w:r>
        <w:t>// opnum 17</w:t>
      </w:r>
    </w:p>
    <w:p w:rsidR="001708E9" w:rsidRDefault="006354B3">
      <w:pPr>
        <w:pStyle w:val="Code"/>
      </w:pPr>
      <w:r>
        <w:t>long</w:t>
      </w:r>
    </w:p>
    <w:p w:rsidR="001708E9" w:rsidRDefault="006354B3">
      <w:pPr>
        <w:pStyle w:val="Code"/>
      </w:pPr>
      <w:r>
        <w:t>SamrLookupNamesInDomain(</w:t>
      </w:r>
    </w:p>
    <w:p w:rsidR="001708E9" w:rsidRDefault="006354B3">
      <w:pPr>
        <w:pStyle w:val="Code"/>
      </w:pPr>
      <w:r>
        <w:t xml:space="preserve">    [in] SAMPR_HANDLE DomainHandle,</w:t>
      </w:r>
    </w:p>
    <w:p w:rsidR="001708E9" w:rsidRDefault="006354B3">
      <w:pPr>
        <w:pStyle w:val="Code"/>
      </w:pPr>
      <w:r>
        <w:t xml:space="preserve">    [in, range(0, 1000)] unsigned long Count,</w:t>
      </w:r>
    </w:p>
    <w:p w:rsidR="001708E9" w:rsidRDefault="006354B3">
      <w:pPr>
        <w:pStyle w:val="Code"/>
      </w:pPr>
      <w:r>
        <w:t xml:space="preserve">    [in, si</w:t>
      </w:r>
      <w:r>
        <w:t>ze_is(1000), length_is(Count)] RPC_UNICODE_STRING Names[*],</w:t>
      </w:r>
    </w:p>
    <w:p w:rsidR="001708E9" w:rsidRDefault="006354B3">
      <w:pPr>
        <w:pStyle w:val="Code"/>
      </w:pPr>
      <w:r>
        <w:t xml:space="preserve">    [out] PSAMPR_ULONG_ARRAY RelativeIds,</w:t>
      </w:r>
    </w:p>
    <w:p w:rsidR="001708E9" w:rsidRDefault="006354B3">
      <w:pPr>
        <w:pStyle w:val="Code"/>
      </w:pPr>
      <w:r>
        <w:t xml:space="preserve">    [out] PSAMPR_ULONG_ARRAY Use</w:t>
      </w:r>
    </w:p>
    <w:p w:rsidR="001708E9" w:rsidRDefault="006354B3">
      <w:pPr>
        <w:pStyle w:val="Code"/>
      </w:pPr>
      <w:r>
        <w:t xml:space="preserve">    );</w:t>
      </w:r>
    </w:p>
    <w:p w:rsidR="001708E9" w:rsidRDefault="001708E9">
      <w:pPr>
        <w:pStyle w:val="Code"/>
      </w:pPr>
    </w:p>
    <w:p w:rsidR="001708E9" w:rsidRDefault="006354B3">
      <w:pPr>
        <w:pStyle w:val="Code"/>
      </w:pPr>
      <w:r>
        <w:t>// opnum 18</w:t>
      </w:r>
    </w:p>
    <w:p w:rsidR="001708E9" w:rsidRDefault="006354B3">
      <w:pPr>
        <w:pStyle w:val="Code"/>
      </w:pPr>
      <w:r>
        <w:t>long</w:t>
      </w:r>
    </w:p>
    <w:p w:rsidR="001708E9" w:rsidRDefault="006354B3">
      <w:pPr>
        <w:pStyle w:val="Code"/>
      </w:pPr>
      <w:r>
        <w:t>SamrLookupIdsInDomain(</w:t>
      </w:r>
    </w:p>
    <w:p w:rsidR="001708E9" w:rsidRDefault="006354B3">
      <w:pPr>
        <w:pStyle w:val="Code"/>
      </w:pPr>
      <w:r>
        <w:t xml:space="preserve">    [in] SAMPR_HANDLE DomainHandle,</w:t>
      </w:r>
    </w:p>
    <w:p w:rsidR="001708E9" w:rsidRDefault="006354B3">
      <w:pPr>
        <w:pStyle w:val="Code"/>
      </w:pPr>
      <w:r>
        <w:t xml:space="preserve">    [in, range(0, 1000)] unsigned lon</w:t>
      </w:r>
      <w:r>
        <w:t>g    Count,</w:t>
      </w:r>
    </w:p>
    <w:p w:rsidR="001708E9" w:rsidRDefault="006354B3">
      <w:pPr>
        <w:pStyle w:val="Code"/>
      </w:pPr>
      <w:r>
        <w:t xml:space="preserve">    [in, size_is(1000), length_is(Count)] unsigned long *RelativeIds,</w:t>
      </w:r>
    </w:p>
    <w:p w:rsidR="001708E9" w:rsidRDefault="006354B3">
      <w:pPr>
        <w:pStyle w:val="Code"/>
      </w:pPr>
      <w:r>
        <w:t xml:space="preserve">    [out] PSAMPR_RETURNED_USTRING_ARRAY   Names,</w:t>
      </w:r>
    </w:p>
    <w:p w:rsidR="001708E9" w:rsidRDefault="006354B3">
      <w:pPr>
        <w:pStyle w:val="Code"/>
      </w:pPr>
      <w:r>
        <w:t xml:space="preserve">    [out] PSAMPR_ULONG_ARRAY Use</w:t>
      </w:r>
    </w:p>
    <w:p w:rsidR="001708E9" w:rsidRDefault="006354B3">
      <w:pPr>
        <w:pStyle w:val="Code"/>
      </w:pPr>
      <w:r>
        <w:t xml:space="preserve">    );</w:t>
      </w:r>
    </w:p>
    <w:p w:rsidR="001708E9" w:rsidRDefault="001708E9">
      <w:pPr>
        <w:pStyle w:val="Code"/>
      </w:pPr>
    </w:p>
    <w:p w:rsidR="001708E9" w:rsidRDefault="006354B3">
      <w:pPr>
        <w:pStyle w:val="Code"/>
      </w:pPr>
      <w:r>
        <w:t>// opnum 19</w:t>
      </w:r>
    </w:p>
    <w:p w:rsidR="001708E9" w:rsidRDefault="006354B3">
      <w:pPr>
        <w:pStyle w:val="Code"/>
      </w:pPr>
      <w:r>
        <w:t>long</w:t>
      </w:r>
    </w:p>
    <w:p w:rsidR="001708E9" w:rsidRDefault="006354B3">
      <w:pPr>
        <w:pStyle w:val="Code"/>
      </w:pPr>
      <w:r>
        <w:t>SamrOpenGroup(</w:t>
      </w:r>
    </w:p>
    <w:p w:rsidR="001708E9" w:rsidRDefault="006354B3">
      <w:pPr>
        <w:pStyle w:val="Code"/>
      </w:pPr>
      <w:r>
        <w:t xml:space="preserve">    [in] SAMPR_HANDLE DomainHandle,</w:t>
      </w:r>
    </w:p>
    <w:p w:rsidR="001708E9" w:rsidRDefault="006354B3">
      <w:pPr>
        <w:pStyle w:val="Code"/>
      </w:pPr>
      <w:r>
        <w:t xml:space="preserve">    [in] unsigned long   DesiredAccess,</w:t>
      </w:r>
    </w:p>
    <w:p w:rsidR="001708E9" w:rsidRDefault="006354B3">
      <w:pPr>
        <w:pStyle w:val="Code"/>
      </w:pPr>
      <w:r>
        <w:t xml:space="preserve">    [in] unsigned long   GroupId,</w:t>
      </w:r>
    </w:p>
    <w:p w:rsidR="001708E9" w:rsidRDefault="006354B3">
      <w:pPr>
        <w:pStyle w:val="Code"/>
      </w:pPr>
      <w:r>
        <w:t xml:space="preserve">    [out] SAMPR_HANDLE  * GroupHandle</w:t>
      </w:r>
    </w:p>
    <w:p w:rsidR="001708E9" w:rsidRDefault="006354B3">
      <w:pPr>
        <w:pStyle w:val="Code"/>
      </w:pPr>
      <w:r>
        <w:t xml:space="preserve">    );</w:t>
      </w:r>
    </w:p>
    <w:p w:rsidR="001708E9" w:rsidRDefault="001708E9">
      <w:pPr>
        <w:pStyle w:val="Code"/>
      </w:pPr>
    </w:p>
    <w:p w:rsidR="001708E9" w:rsidRDefault="006354B3">
      <w:pPr>
        <w:pStyle w:val="Code"/>
      </w:pPr>
      <w:r>
        <w:t>// opnum 20</w:t>
      </w:r>
    </w:p>
    <w:p w:rsidR="001708E9" w:rsidRDefault="006354B3">
      <w:pPr>
        <w:pStyle w:val="Code"/>
      </w:pPr>
      <w:r>
        <w:t>long</w:t>
      </w:r>
    </w:p>
    <w:p w:rsidR="001708E9" w:rsidRDefault="006354B3">
      <w:pPr>
        <w:pStyle w:val="Code"/>
      </w:pPr>
      <w:r>
        <w:t>SamrQueryInformationGroup(</w:t>
      </w:r>
    </w:p>
    <w:p w:rsidR="001708E9" w:rsidRDefault="006354B3">
      <w:pPr>
        <w:pStyle w:val="Code"/>
      </w:pPr>
      <w:r>
        <w:t xml:space="preserve">    [in] SAMPR_HANDLE GroupHandle,</w:t>
      </w:r>
    </w:p>
    <w:p w:rsidR="001708E9" w:rsidRDefault="006354B3">
      <w:pPr>
        <w:pStyle w:val="Code"/>
      </w:pPr>
      <w:r>
        <w:t xml:space="preserve">    [in] GROUP_INFORMATION_CLASS GroupInformationClass,</w:t>
      </w:r>
    </w:p>
    <w:p w:rsidR="001708E9" w:rsidRDefault="006354B3">
      <w:pPr>
        <w:pStyle w:val="Code"/>
      </w:pPr>
      <w:r>
        <w:t xml:space="preserve">    [out, switch_is(GroupInformationClass)]</w:t>
      </w:r>
    </w:p>
    <w:p w:rsidR="001708E9" w:rsidRDefault="006354B3">
      <w:pPr>
        <w:pStyle w:val="Code"/>
      </w:pPr>
      <w:r>
        <w:t xml:space="preserve">        PSAMPR_GROUP_INFO_BUFFER * Buffer</w:t>
      </w:r>
    </w:p>
    <w:p w:rsidR="001708E9" w:rsidRDefault="006354B3">
      <w:pPr>
        <w:pStyle w:val="Code"/>
      </w:pPr>
      <w:r>
        <w:t xml:space="preserve">    );</w:t>
      </w:r>
    </w:p>
    <w:p w:rsidR="001708E9" w:rsidRDefault="001708E9">
      <w:pPr>
        <w:pStyle w:val="Code"/>
      </w:pPr>
    </w:p>
    <w:p w:rsidR="001708E9" w:rsidRDefault="006354B3">
      <w:pPr>
        <w:pStyle w:val="Code"/>
      </w:pPr>
      <w:r>
        <w:t>// opnum 21</w:t>
      </w:r>
    </w:p>
    <w:p w:rsidR="001708E9" w:rsidRDefault="006354B3">
      <w:pPr>
        <w:pStyle w:val="Code"/>
      </w:pPr>
      <w:r>
        <w:t>long</w:t>
      </w:r>
    </w:p>
    <w:p w:rsidR="001708E9" w:rsidRDefault="006354B3">
      <w:pPr>
        <w:pStyle w:val="Code"/>
      </w:pPr>
      <w:r>
        <w:t>SamrSetInformationGroup(</w:t>
      </w:r>
    </w:p>
    <w:p w:rsidR="001708E9" w:rsidRDefault="006354B3">
      <w:pPr>
        <w:pStyle w:val="Code"/>
      </w:pPr>
      <w:r>
        <w:t xml:space="preserve">    [in] SAMPR_HANDLE GroupHandle,</w:t>
      </w:r>
    </w:p>
    <w:p w:rsidR="001708E9" w:rsidRDefault="006354B3">
      <w:pPr>
        <w:pStyle w:val="Code"/>
      </w:pPr>
      <w:r>
        <w:t xml:space="preserve">    [in] GROUP_INFORMATION_CLASS GroupInformationClass,</w:t>
      </w:r>
    </w:p>
    <w:p w:rsidR="001708E9" w:rsidRDefault="006354B3">
      <w:pPr>
        <w:pStyle w:val="Code"/>
      </w:pPr>
      <w:r>
        <w:t xml:space="preserve">    [in, switch_is(GroupInfor</w:t>
      </w:r>
      <w:r>
        <w:t>mationClass)]</w:t>
      </w:r>
    </w:p>
    <w:p w:rsidR="001708E9" w:rsidRDefault="006354B3">
      <w:pPr>
        <w:pStyle w:val="Code"/>
      </w:pPr>
      <w:r>
        <w:t xml:space="preserve">        PSAMPR_GROUP_INFO_BUFFER Buffer</w:t>
      </w:r>
    </w:p>
    <w:p w:rsidR="001708E9" w:rsidRDefault="006354B3">
      <w:pPr>
        <w:pStyle w:val="Code"/>
      </w:pPr>
      <w:r>
        <w:t xml:space="preserve">    );</w:t>
      </w:r>
    </w:p>
    <w:p w:rsidR="001708E9" w:rsidRDefault="001708E9">
      <w:pPr>
        <w:pStyle w:val="Code"/>
      </w:pPr>
    </w:p>
    <w:p w:rsidR="001708E9" w:rsidRDefault="006354B3">
      <w:pPr>
        <w:pStyle w:val="Code"/>
      </w:pPr>
      <w:r>
        <w:t>// opnum 22</w:t>
      </w:r>
    </w:p>
    <w:p w:rsidR="001708E9" w:rsidRDefault="006354B3">
      <w:pPr>
        <w:pStyle w:val="Code"/>
      </w:pPr>
      <w:r>
        <w:t>long</w:t>
      </w:r>
    </w:p>
    <w:p w:rsidR="001708E9" w:rsidRDefault="006354B3">
      <w:pPr>
        <w:pStyle w:val="Code"/>
      </w:pPr>
      <w:r>
        <w:t>SamrAddMemberToGroup(</w:t>
      </w:r>
    </w:p>
    <w:p w:rsidR="001708E9" w:rsidRDefault="006354B3">
      <w:pPr>
        <w:pStyle w:val="Code"/>
      </w:pPr>
      <w:r>
        <w:t xml:space="preserve">    [in] SAMPR_HANDLE GroupHandle,</w:t>
      </w:r>
    </w:p>
    <w:p w:rsidR="001708E9" w:rsidRDefault="006354B3">
      <w:pPr>
        <w:pStyle w:val="Code"/>
      </w:pPr>
      <w:r>
        <w:t xml:space="preserve">    [in] unsigned long   MemberId,</w:t>
      </w:r>
    </w:p>
    <w:p w:rsidR="001708E9" w:rsidRDefault="006354B3">
      <w:pPr>
        <w:pStyle w:val="Code"/>
      </w:pPr>
      <w:r>
        <w:t xml:space="preserve">    [in] unsigned long   Attributes</w:t>
      </w:r>
    </w:p>
    <w:p w:rsidR="001708E9" w:rsidRDefault="006354B3">
      <w:pPr>
        <w:pStyle w:val="Code"/>
      </w:pPr>
      <w:r>
        <w:t xml:space="preserve">    );</w:t>
      </w:r>
    </w:p>
    <w:p w:rsidR="001708E9" w:rsidRDefault="001708E9">
      <w:pPr>
        <w:pStyle w:val="Code"/>
      </w:pPr>
    </w:p>
    <w:p w:rsidR="001708E9" w:rsidRDefault="006354B3">
      <w:pPr>
        <w:pStyle w:val="Code"/>
      </w:pPr>
      <w:r>
        <w:t>// opnum 23</w:t>
      </w:r>
    </w:p>
    <w:p w:rsidR="001708E9" w:rsidRDefault="006354B3">
      <w:pPr>
        <w:pStyle w:val="Code"/>
      </w:pPr>
      <w:r>
        <w:t>long</w:t>
      </w:r>
    </w:p>
    <w:p w:rsidR="001708E9" w:rsidRDefault="006354B3">
      <w:pPr>
        <w:pStyle w:val="Code"/>
      </w:pPr>
      <w:r>
        <w:t>SamrDeleteGroup(</w:t>
      </w:r>
    </w:p>
    <w:p w:rsidR="001708E9" w:rsidRDefault="006354B3">
      <w:pPr>
        <w:pStyle w:val="Code"/>
      </w:pPr>
      <w:r>
        <w:t xml:space="preserve">    [in,out] SAMPR_HANDLE  * GroupHandle</w:t>
      </w:r>
    </w:p>
    <w:p w:rsidR="001708E9" w:rsidRDefault="006354B3">
      <w:pPr>
        <w:pStyle w:val="Code"/>
      </w:pPr>
      <w:r>
        <w:t xml:space="preserve">    );</w:t>
      </w:r>
    </w:p>
    <w:p w:rsidR="001708E9" w:rsidRDefault="001708E9">
      <w:pPr>
        <w:pStyle w:val="Code"/>
      </w:pPr>
    </w:p>
    <w:p w:rsidR="001708E9" w:rsidRDefault="006354B3">
      <w:pPr>
        <w:pStyle w:val="Code"/>
      </w:pPr>
      <w:r>
        <w:t>// opnum 24</w:t>
      </w:r>
    </w:p>
    <w:p w:rsidR="001708E9" w:rsidRDefault="006354B3">
      <w:pPr>
        <w:pStyle w:val="Code"/>
      </w:pPr>
      <w:r>
        <w:t>long</w:t>
      </w:r>
    </w:p>
    <w:p w:rsidR="001708E9" w:rsidRDefault="006354B3">
      <w:pPr>
        <w:pStyle w:val="Code"/>
      </w:pPr>
      <w:r>
        <w:t>SamrRemoveMemberFromGroup(</w:t>
      </w:r>
    </w:p>
    <w:p w:rsidR="001708E9" w:rsidRDefault="006354B3">
      <w:pPr>
        <w:pStyle w:val="Code"/>
      </w:pPr>
      <w:r>
        <w:t xml:space="preserve">    [in] SAMPR_HANDLE GroupHandle,</w:t>
      </w:r>
    </w:p>
    <w:p w:rsidR="001708E9" w:rsidRDefault="006354B3">
      <w:pPr>
        <w:pStyle w:val="Code"/>
      </w:pPr>
      <w:r>
        <w:t xml:space="preserve">    [in] unsigned long   MemberId</w:t>
      </w:r>
    </w:p>
    <w:p w:rsidR="001708E9" w:rsidRDefault="006354B3">
      <w:pPr>
        <w:pStyle w:val="Code"/>
      </w:pPr>
      <w:r>
        <w:t xml:space="preserve">    );</w:t>
      </w:r>
    </w:p>
    <w:p w:rsidR="001708E9" w:rsidRDefault="001708E9">
      <w:pPr>
        <w:pStyle w:val="Code"/>
      </w:pPr>
    </w:p>
    <w:p w:rsidR="001708E9" w:rsidRDefault="006354B3">
      <w:pPr>
        <w:pStyle w:val="Code"/>
      </w:pPr>
      <w:r>
        <w:t>// opnum 25</w:t>
      </w:r>
    </w:p>
    <w:p w:rsidR="001708E9" w:rsidRDefault="006354B3">
      <w:pPr>
        <w:pStyle w:val="Code"/>
      </w:pPr>
      <w:r>
        <w:t>long</w:t>
      </w:r>
    </w:p>
    <w:p w:rsidR="001708E9" w:rsidRDefault="006354B3">
      <w:pPr>
        <w:pStyle w:val="Code"/>
      </w:pPr>
      <w:r>
        <w:t>SamrGetMembersInGroup(</w:t>
      </w:r>
    </w:p>
    <w:p w:rsidR="001708E9" w:rsidRDefault="006354B3">
      <w:pPr>
        <w:pStyle w:val="Code"/>
      </w:pPr>
      <w:r>
        <w:t xml:space="preserve">    [in] SAMPR_HANDLE GroupHandle,</w:t>
      </w:r>
    </w:p>
    <w:p w:rsidR="001708E9" w:rsidRDefault="006354B3">
      <w:pPr>
        <w:pStyle w:val="Code"/>
      </w:pPr>
      <w:r>
        <w:t xml:space="preserve">    [out] P</w:t>
      </w:r>
      <w:r>
        <w:t>SAMPR_GET_MEMBERS_BUFFER * Members</w:t>
      </w:r>
    </w:p>
    <w:p w:rsidR="001708E9" w:rsidRDefault="006354B3">
      <w:pPr>
        <w:pStyle w:val="Code"/>
      </w:pPr>
      <w:r>
        <w:t xml:space="preserve">    );</w:t>
      </w:r>
    </w:p>
    <w:p w:rsidR="001708E9" w:rsidRDefault="001708E9">
      <w:pPr>
        <w:pStyle w:val="Code"/>
      </w:pPr>
    </w:p>
    <w:p w:rsidR="001708E9" w:rsidRDefault="006354B3">
      <w:pPr>
        <w:pStyle w:val="Code"/>
      </w:pPr>
      <w:r>
        <w:t>// opnum 26</w:t>
      </w:r>
    </w:p>
    <w:p w:rsidR="001708E9" w:rsidRDefault="006354B3">
      <w:pPr>
        <w:pStyle w:val="Code"/>
      </w:pPr>
      <w:r>
        <w:t>long</w:t>
      </w:r>
    </w:p>
    <w:p w:rsidR="001708E9" w:rsidRDefault="006354B3">
      <w:pPr>
        <w:pStyle w:val="Code"/>
      </w:pPr>
      <w:r>
        <w:t>SamrSetMemberAttributesOfGroup(</w:t>
      </w:r>
    </w:p>
    <w:p w:rsidR="001708E9" w:rsidRDefault="006354B3">
      <w:pPr>
        <w:pStyle w:val="Code"/>
      </w:pPr>
      <w:r>
        <w:t xml:space="preserve">    [in] SAMPR_HANDLE GroupHandle,</w:t>
      </w:r>
    </w:p>
    <w:p w:rsidR="001708E9" w:rsidRDefault="006354B3">
      <w:pPr>
        <w:pStyle w:val="Code"/>
      </w:pPr>
      <w:r>
        <w:t xml:space="preserve">    [in] unsigned long   MemberId,</w:t>
      </w:r>
    </w:p>
    <w:p w:rsidR="001708E9" w:rsidRDefault="006354B3">
      <w:pPr>
        <w:pStyle w:val="Code"/>
      </w:pPr>
      <w:r>
        <w:t xml:space="preserve">    [in] unsigned long   Attributes</w:t>
      </w:r>
    </w:p>
    <w:p w:rsidR="001708E9" w:rsidRDefault="006354B3">
      <w:pPr>
        <w:pStyle w:val="Code"/>
      </w:pPr>
      <w:r>
        <w:t xml:space="preserve">    );</w:t>
      </w:r>
    </w:p>
    <w:p w:rsidR="001708E9" w:rsidRDefault="001708E9">
      <w:pPr>
        <w:pStyle w:val="Code"/>
      </w:pPr>
    </w:p>
    <w:p w:rsidR="001708E9" w:rsidRDefault="006354B3">
      <w:pPr>
        <w:pStyle w:val="Code"/>
      </w:pPr>
      <w:r>
        <w:t>// opnum 27</w:t>
      </w:r>
    </w:p>
    <w:p w:rsidR="001708E9" w:rsidRDefault="006354B3">
      <w:pPr>
        <w:pStyle w:val="Code"/>
      </w:pPr>
      <w:r>
        <w:t>long</w:t>
      </w:r>
    </w:p>
    <w:p w:rsidR="001708E9" w:rsidRDefault="006354B3">
      <w:pPr>
        <w:pStyle w:val="Code"/>
      </w:pPr>
      <w:r>
        <w:t>SamrOpenAlias(</w:t>
      </w:r>
    </w:p>
    <w:p w:rsidR="001708E9" w:rsidRDefault="006354B3">
      <w:pPr>
        <w:pStyle w:val="Code"/>
      </w:pPr>
      <w:r>
        <w:t xml:space="preserve">    [in] SAMPR_HANDLE DomainHandle,</w:t>
      </w:r>
    </w:p>
    <w:p w:rsidR="001708E9" w:rsidRDefault="006354B3">
      <w:pPr>
        <w:pStyle w:val="Code"/>
      </w:pPr>
      <w:r>
        <w:t xml:space="preserve">    [in] unsigned long   DesiredAccess,</w:t>
      </w:r>
    </w:p>
    <w:p w:rsidR="001708E9" w:rsidRDefault="006354B3">
      <w:pPr>
        <w:pStyle w:val="Code"/>
      </w:pPr>
      <w:r>
        <w:t xml:space="preserve">    [in] unsigned long   AliasId,</w:t>
      </w:r>
    </w:p>
    <w:p w:rsidR="001708E9" w:rsidRDefault="006354B3">
      <w:pPr>
        <w:pStyle w:val="Code"/>
      </w:pPr>
      <w:r>
        <w:t xml:space="preserve">    [out] SAMPR_HANDLE  * AliasHandle</w:t>
      </w:r>
    </w:p>
    <w:p w:rsidR="001708E9" w:rsidRDefault="006354B3">
      <w:pPr>
        <w:pStyle w:val="Code"/>
      </w:pPr>
      <w:r>
        <w:t xml:space="preserve">    );</w:t>
      </w:r>
    </w:p>
    <w:p w:rsidR="001708E9" w:rsidRDefault="001708E9">
      <w:pPr>
        <w:pStyle w:val="Code"/>
      </w:pPr>
    </w:p>
    <w:p w:rsidR="001708E9" w:rsidRDefault="006354B3">
      <w:pPr>
        <w:pStyle w:val="Code"/>
      </w:pPr>
      <w:r>
        <w:t>// opnum 28</w:t>
      </w:r>
    </w:p>
    <w:p w:rsidR="001708E9" w:rsidRDefault="006354B3">
      <w:pPr>
        <w:pStyle w:val="Code"/>
      </w:pPr>
      <w:r>
        <w:t>long</w:t>
      </w:r>
    </w:p>
    <w:p w:rsidR="001708E9" w:rsidRDefault="006354B3">
      <w:pPr>
        <w:pStyle w:val="Code"/>
      </w:pPr>
      <w:r>
        <w:t>SamrQueryInformationAlias(</w:t>
      </w:r>
    </w:p>
    <w:p w:rsidR="001708E9" w:rsidRDefault="006354B3">
      <w:pPr>
        <w:pStyle w:val="Code"/>
      </w:pPr>
      <w:r>
        <w:t xml:space="preserve">    [in] SAMPR_HANDLE AliasHandle,</w:t>
      </w:r>
    </w:p>
    <w:p w:rsidR="001708E9" w:rsidRDefault="006354B3">
      <w:pPr>
        <w:pStyle w:val="Code"/>
      </w:pPr>
      <w:r>
        <w:t xml:space="preserve">    [in] ALIAS_INFORMATION_CLASS AliasInformationClass,</w:t>
      </w:r>
    </w:p>
    <w:p w:rsidR="001708E9" w:rsidRDefault="006354B3">
      <w:pPr>
        <w:pStyle w:val="Code"/>
      </w:pPr>
      <w:r>
        <w:t xml:space="preserve">    [out, switch_is(AliasInformationClass)]</w:t>
      </w:r>
    </w:p>
    <w:p w:rsidR="001708E9" w:rsidRDefault="006354B3">
      <w:pPr>
        <w:pStyle w:val="Code"/>
      </w:pPr>
      <w:r>
        <w:t xml:space="preserve">        PSAMPR_ALIAS_INFO_BUFFER * Buffer</w:t>
      </w:r>
    </w:p>
    <w:p w:rsidR="001708E9" w:rsidRDefault="006354B3">
      <w:pPr>
        <w:pStyle w:val="Code"/>
      </w:pPr>
      <w:r>
        <w:t xml:space="preserve">    );</w:t>
      </w:r>
    </w:p>
    <w:p w:rsidR="001708E9" w:rsidRDefault="001708E9">
      <w:pPr>
        <w:pStyle w:val="Code"/>
      </w:pPr>
    </w:p>
    <w:p w:rsidR="001708E9" w:rsidRDefault="006354B3">
      <w:pPr>
        <w:pStyle w:val="Code"/>
      </w:pPr>
      <w:r>
        <w:t>// opnum 29</w:t>
      </w:r>
    </w:p>
    <w:p w:rsidR="001708E9" w:rsidRDefault="006354B3">
      <w:pPr>
        <w:pStyle w:val="Code"/>
      </w:pPr>
      <w:r>
        <w:t>long</w:t>
      </w:r>
    </w:p>
    <w:p w:rsidR="001708E9" w:rsidRDefault="006354B3">
      <w:pPr>
        <w:pStyle w:val="Code"/>
      </w:pPr>
      <w:r>
        <w:t>SamrSetInformationAlias(</w:t>
      </w:r>
    </w:p>
    <w:p w:rsidR="001708E9" w:rsidRDefault="006354B3">
      <w:pPr>
        <w:pStyle w:val="Code"/>
      </w:pPr>
      <w:r>
        <w:t xml:space="preserve">    [in] SAMPR_HANDLE AliasHandle,</w:t>
      </w:r>
    </w:p>
    <w:p w:rsidR="001708E9" w:rsidRDefault="006354B3">
      <w:pPr>
        <w:pStyle w:val="Code"/>
      </w:pPr>
      <w:r>
        <w:t xml:space="preserve">    [in] ALIAS_INFORMATION_CL</w:t>
      </w:r>
      <w:r>
        <w:t>ASS AliasInformationClass,</w:t>
      </w:r>
    </w:p>
    <w:p w:rsidR="001708E9" w:rsidRDefault="006354B3">
      <w:pPr>
        <w:pStyle w:val="Code"/>
      </w:pPr>
      <w:r>
        <w:t xml:space="preserve">    [in, switch_is(AliasInformationClass)]</w:t>
      </w:r>
    </w:p>
    <w:p w:rsidR="001708E9" w:rsidRDefault="006354B3">
      <w:pPr>
        <w:pStyle w:val="Code"/>
      </w:pPr>
      <w:r>
        <w:t xml:space="preserve">        PSAMPR_ALIAS_INFO_BUFFER Buffer</w:t>
      </w:r>
    </w:p>
    <w:p w:rsidR="001708E9" w:rsidRDefault="006354B3">
      <w:pPr>
        <w:pStyle w:val="Code"/>
      </w:pPr>
      <w:r>
        <w:t xml:space="preserve">    );</w:t>
      </w:r>
    </w:p>
    <w:p w:rsidR="001708E9" w:rsidRDefault="001708E9">
      <w:pPr>
        <w:pStyle w:val="Code"/>
      </w:pPr>
    </w:p>
    <w:p w:rsidR="001708E9" w:rsidRDefault="006354B3">
      <w:pPr>
        <w:pStyle w:val="Code"/>
      </w:pPr>
      <w:r>
        <w:t>// opnum 30</w:t>
      </w:r>
    </w:p>
    <w:p w:rsidR="001708E9" w:rsidRDefault="006354B3">
      <w:pPr>
        <w:pStyle w:val="Code"/>
      </w:pPr>
      <w:r>
        <w:t>long</w:t>
      </w:r>
    </w:p>
    <w:p w:rsidR="001708E9" w:rsidRDefault="006354B3">
      <w:pPr>
        <w:pStyle w:val="Code"/>
      </w:pPr>
      <w:r>
        <w:t>SamrDeleteAlias(</w:t>
      </w:r>
    </w:p>
    <w:p w:rsidR="001708E9" w:rsidRDefault="006354B3">
      <w:pPr>
        <w:pStyle w:val="Code"/>
      </w:pPr>
      <w:r>
        <w:t xml:space="preserve">    [in, out] SAMPR_HANDLE  * AliasHandle</w:t>
      </w:r>
    </w:p>
    <w:p w:rsidR="001708E9" w:rsidRDefault="006354B3">
      <w:pPr>
        <w:pStyle w:val="Code"/>
      </w:pPr>
      <w:r>
        <w:t xml:space="preserve">    );</w:t>
      </w:r>
    </w:p>
    <w:p w:rsidR="001708E9" w:rsidRDefault="001708E9">
      <w:pPr>
        <w:pStyle w:val="Code"/>
      </w:pPr>
    </w:p>
    <w:p w:rsidR="001708E9" w:rsidRDefault="006354B3">
      <w:pPr>
        <w:pStyle w:val="Code"/>
      </w:pPr>
      <w:r>
        <w:t>// opnum 31</w:t>
      </w:r>
    </w:p>
    <w:p w:rsidR="001708E9" w:rsidRDefault="006354B3">
      <w:pPr>
        <w:pStyle w:val="Code"/>
      </w:pPr>
      <w:r>
        <w:t>long</w:t>
      </w:r>
    </w:p>
    <w:p w:rsidR="001708E9" w:rsidRDefault="006354B3">
      <w:pPr>
        <w:pStyle w:val="Code"/>
      </w:pPr>
      <w:r>
        <w:t>SamrAddMemberToAlias(</w:t>
      </w:r>
    </w:p>
    <w:p w:rsidR="001708E9" w:rsidRDefault="006354B3">
      <w:pPr>
        <w:pStyle w:val="Code"/>
      </w:pPr>
      <w:r>
        <w:t xml:space="preserve">    [in] SAMPR_HANDLE AliasHandle,</w:t>
      </w:r>
    </w:p>
    <w:p w:rsidR="001708E9" w:rsidRDefault="006354B3">
      <w:pPr>
        <w:pStyle w:val="Code"/>
      </w:pPr>
      <w:r>
        <w:t xml:space="preserve">    [in] PRPC_SID MemberId</w:t>
      </w:r>
    </w:p>
    <w:p w:rsidR="001708E9" w:rsidRDefault="006354B3">
      <w:pPr>
        <w:pStyle w:val="Code"/>
      </w:pPr>
      <w:r>
        <w:t xml:space="preserve">    );</w:t>
      </w:r>
    </w:p>
    <w:p w:rsidR="001708E9" w:rsidRDefault="001708E9">
      <w:pPr>
        <w:pStyle w:val="Code"/>
      </w:pPr>
    </w:p>
    <w:p w:rsidR="001708E9" w:rsidRDefault="006354B3">
      <w:pPr>
        <w:pStyle w:val="Code"/>
      </w:pPr>
      <w:r>
        <w:t>// opnum 32</w:t>
      </w:r>
    </w:p>
    <w:p w:rsidR="001708E9" w:rsidRDefault="006354B3">
      <w:pPr>
        <w:pStyle w:val="Code"/>
      </w:pPr>
      <w:r>
        <w:t>long</w:t>
      </w:r>
    </w:p>
    <w:p w:rsidR="001708E9" w:rsidRDefault="006354B3">
      <w:pPr>
        <w:pStyle w:val="Code"/>
      </w:pPr>
      <w:r>
        <w:t>SamrRemoveMemberFromAlias(</w:t>
      </w:r>
    </w:p>
    <w:p w:rsidR="001708E9" w:rsidRDefault="006354B3">
      <w:pPr>
        <w:pStyle w:val="Code"/>
      </w:pPr>
      <w:r>
        <w:t xml:space="preserve">    [in] SAMPR_HANDLE AliasHandle,</w:t>
      </w:r>
    </w:p>
    <w:p w:rsidR="001708E9" w:rsidRDefault="006354B3">
      <w:pPr>
        <w:pStyle w:val="Code"/>
      </w:pPr>
      <w:r>
        <w:t xml:space="preserve">    [in] PRPC_SID MemberId</w:t>
      </w:r>
    </w:p>
    <w:p w:rsidR="001708E9" w:rsidRDefault="006354B3">
      <w:pPr>
        <w:pStyle w:val="Code"/>
      </w:pPr>
      <w:r>
        <w:t xml:space="preserve">    );</w:t>
      </w:r>
    </w:p>
    <w:p w:rsidR="001708E9" w:rsidRDefault="001708E9">
      <w:pPr>
        <w:pStyle w:val="Code"/>
      </w:pPr>
    </w:p>
    <w:p w:rsidR="001708E9" w:rsidRDefault="006354B3">
      <w:pPr>
        <w:pStyle w:val="Code"/>
      </w:pPr>
      <w:r>
        <w:t>// opnum 33</w:t>
      </w:r>
    </w:p>
    <w:p w:rsidR="001708E9" w:rsidRDefault="006354B3">
      <w:pPr>
        <w:pStyle w:val="Code"/>
      </w:pPr>
      <w:r>
        <w:t>long</w:t>
      </w:r>
    </w:p>
    <w:p w:rsidR="001708E9" w:rsidRDefault="006354B3">
      <w:pPr>
        <w:pStyle w:val="Code"/>
      </w:pPr>
      <w:r>
        <w:t>SamrGetMembersInAlias(</w:t>
      </w:r>
    </w:p>
    <w:p w:rsidR="001708E9" w:rsidRDefault="006354B3">
      <w:pPr>
        <w:pStyle w:val="Code"/>
      </w:pPr>
      <w:r>
        <w:t xml:space="preserve">    [in] SAMPR_HANDLE AliasHandl</w:t>
      </w:r>
      <w:r>
        <w:t>e,</w:t>
      </w:r>
    </w:p>
    <w:p w:rsidR="001708E9" w:rsidRDefault="006354B3">
      <w:pPr>
        <w:pStyle w:val="Code"/>
      </w:pPr>
      <w:r>
        <w:t xml:space="preserve">    [out] PSAMPR_PSID_ARRAY_OUT Members</w:t>
      </w:r>
    </w:p>
    <w:p w:rsidR="001708E9" w:rsidRDefault="006354B3">
      <w:pPr>
        <w:pStyle w:val="Code"/>
      </w:pPr>
      <w:r>
        <w:t xml:space="preserve">    );</w:t>
      </w:r>
    </w:p>
    <w:p w:rsidR="001708E9" w:rsidRDefault="001708E9">
      <w:pPr>
        <w:pStyle w:val="Code"/>
      </w:pPr>
    </w:p>
    <w:p w:rsidR="001708E9" w:rsidRDefault="006354B3">
      <w:pPr>
        <w:pStyle w:val="Code"/>
      </w:pPr>
      <w:r>
        <w:t>// opnum 34</w:t>
      </w:r>
    </w:p>
    <w:p w:rsidR="001708E9" w:rsidRDefault="006354B3">
      <w:pPr>
        <w:pStyle w:val="Code"/>
      </w:pPr>
      <w:r>
        <w:t>long</w:t>
      </w:r>
    </w:p>
    <w:p w:rsidR="001708E9" w:rsidRDefault="006354B3">
      <w:pPr>
        <w:pStyle w:val="Code"/>
      </w:pPr>
      <w:r>
        <w:t>SamrOpenUser(</w:t>
      </w:r>
    </w:p>
    <w:p w:rsidR="001708E9" w:rsidRDefault="006354B3">
      <w:pPr>
        <w:pStyle w:val="Code"/>
      </w:pPr>
      <w:r>
        <w:t xml:space="preserve">    [in] SAMPR_HANDLE DomainHandle,</w:t>
      </w:r>
    </w:p>
    <w:p w:rsidR="001708E9" w:rsidRDefault="006354B3">
      <w:pPr>
        <w:pStyle w:val="Code"/>
      </w:pPr>
      <w:r>
        <w:t xml:space="preserve">    [in] unsigned long   DesiredAccess,</w:t>
      </w:r>
    </w:p>
    <w:p w:rsidR="001708E9" w:rsidRDefault="006354B3">
      <w:pPr>
        <w:pStyle w:val="Code"/>
      </w:pPr>
      <w:r>
        <w:t xml:space="preserve">    [in] unsigned long   UserId,</w:t>
      </w:r>
    </w:p>
    <w:p w:rsidR="001708E9" w:rsidRDefault="006354B3">
      <w:pPr>
        <w:pStyle w:val="Code"/>
      </w:pPr>
      <w:r>
        <w:t xml:space="preserve">    [out] SAMPR_HANDLE  * UserHandle</w:t>
      </w:r>
    </w:p>
    <w:p w:rsidR="001708E9" w:rsidRDefault="006354B3">
      <w:pPr>
        <w:pStyle w:val="Code"/>
      </w:pPr>
      <w:r>
        <w:t xml:space="preserve">    );</w:t>
      </w:r>
    </w:p>
    <w:p w:rsidR="001708E9" w:rsidRDefault="001708E9">
      <w:pPr>
        <w:pStyle w:val="Code"/>
      </w:pPr>
    </w:p>
    <w:p w:rsidR="001708E9" w:rsidRDefault="006354B3">
      <w:pPr>
        <w:pStyle w:val="Code"/>
      </w:pPr>
      <w:r>
        <w:t>// opnum 35</w:t>
      </w:r>
    </w:p>
    <w:p w:rsidR="001708E9" w:rsidRDefault="006354B3">
      <w:pPr>
        <w:pStyle w:val="Code"/>
      </w:pPr>
      <w:r>
        <w:t>long</w:t>
      </w:r>
    </w:p>
    <w:p w:rsidR="001708E9" w:rsidRDefault="006354B3">
      <w:pPr>
        <w:pStyle w:val="Code"/>
      </w:pPr>
      <w:r>
        <w:t>SamrDeleteUser(</w:t>
      </w:r>
    </w:p>
    <w:p w:rsidR="001708E9" w:rsidRDefault="006354B3">
      <w:pPr>
        <w:pStyle w:val="Code"/>
      </w:pPr>
      <w:r>
        <w:t xml:space="preserve">    [in,out] SAMPR_HANDLE  * UserHandle</w:t>
      </w:r>
    </w:p>
    <w:p w:rsidR="001708E9" w:rsidRDefault="006354B3">
      <w:pPr>
        <w:pStyle w:val="Code"/>
      </w:pPr>
      <w:r>
        <w:t xml:space="preserve">    );</w:t>
      </w:r>
    </w:p>
    <w:p w:rsidR="001708E9" w:rsidRDefault="001708E9">
      <w:pPr>
        <w:pStyle w:val="Code"/>
      </w:pPr>
    </w:p>
    <w:p w:rsidR="001708E9" w:rsidRDefault="006354B3">
      <w:pPr>
        <w:pStyle w:val="Code"/>
      </w:pPr>
      <w:r>
        <w:t>// opnum 36</w:t>
      </w:r>
    </w:p>
    <w:p w:rsidR="001708E9" w:rsidRDefault="006354B3">
      <w:pPr>
        <w:pStyle w:val="Code"/>
      </w:pPr>
      <w:r>
        <w:t>long</w:t>
      </w:r>
    </w:p>
    <w:p w:rsidR="001708E9" w:rsidRDefault="006354B3">
      <w:pPr>
        <w:pStyle w:val="Code"/>
      </w:pPr>
      <w:r>
        <w:t>SamrQueryInformationUser(</w:t>
      </w:r>
    </w:p>
    <w:p w:rsidR="001708E9" w:rsidRDefault="006354B3">
      <w:pPr>
        <w:pStyle w:val="Code"/>
      </w:pPr>
      <w:r>
        <w:t xml:space="preserve">    [in] SAMPR_HANDLE UserHandle,</w:t>
      </w:r>
    </w:p>
    <w:p w:rsidR="001708E9" w:rsidRDefault="006354B3">
      <w:pPr>
        <w:pStyle w:val="Code"/>
      </w:pPr>
      <w:r>
        <w:t xml:space="preserve">    [in] USER_INFORMATION_CLASS  UserInformationClass,</w:t>
      </w:r>
    </w:p>
    <w:p w:rsidR="001708E9" w:rsidRDefault="006354B3">
      <w:pPr>
        <w:pStyle w:val="Code"/>
      </w:pPr>
      <w:r>
        <w:t xml:space="preserve">    [out, switch_is(UserInformationClass)]</w:t>
      </w:r>
    </w:p>
    <w:p w:rsidR="001708E9" w:rsidRDefault="006354B3">
      <w:pPr>
        <w:pStyle w:val="Code"/>
      </w:pPr>
      <w:r>
        <w:t xml:space="preserve">        PSAMPR_US</w:t>
      </w:r>
      <w:r>
        <w:t>ER_INFO_BUFFER * Buffer</w:t>
      </w:r>
    </w:p>
    <w:p w:rsidR="001708E9" w:rsidRDefault="006354B3">
      <w:pPr>
        <w:pStyle w:val="Code"/>
      </w:pPr>
      <w:r>
        <w:t xml:space="preserve">    );</w:t>
      </w:r>
    </w:p>
    <w:p w:rsidR="001708E9" w:rsidRDefault="001708E9">
      <w:pPr>
        <w:pStyle w:val="Code"/>
      </w:pPr>
    </w:p>
    <w:p w:rsidR="001708E9" w:rsidRDefault="006354B3">
      <w:pPr>
        <w:pStyle w:val="Code"/>
      </w:pPr>
      <w:r>
        <w:t>// opnum 37</w:t>
      </w:r>
    </w:p>
    <w:p w:rsidR="001708E9" w:rsidRDefault="006354B3">
      <w:pPr>
        <w:pStyle w:val="Code"/>
      </w:pPr>
      <w:r>
        <w:t>long</w:t>
      </w:r>
    </w:p>
    <w:p w:rsidR="001708E9" w:rsidRDefault="006354B3">
      <w:pPr>
        <w:pStyle w:val="Code"/>
      </w:pPr>
      <w:r>
        <w:t>SamrSetInformationUser(</w:t>
      </w:r>
    </w:p>
    <w:p w:rsidR="001708E9" w:rsidRDefault="006354B3">
      <w:pPr>
        <w:pStyle w:val="Code"/>
      </w:pPr>
      <w:r>
        <w:t xml:space="preserve">    [in] SAMPR_HANDLE UserHandle,</w:t>
      </w:r>
    </w:p>
    <w:p w:rsidR="001708E9" w:rsidRDefault="006354B3">
      <w:pPr>
        <w:pStyle w:val="Code"/>
      </w:pPr>
      <w:r>
        <w:t xml:space="preserve">    [in] USER_INFORMATION_CLASS  UserInformationClass,</w:t>
      </w:r>
    </w:p>
    <w:p w:rsidR="001708E9" w:rsidRDefault="006354B3">
      <w:pPr>
        <w:pStyle w:val="Code"/>
      </w:pPr>
      <w:r>
        <w:t xml:space="preserve">    [in, switch_is(UserInformationClass)]</w:t>
      </w:r>
    </w:p>
    <w:p w:rsidR="001708E9" w:rsidRDefault="006354B3">
      <w:pPr>
        <w:pStyle w:val="Code"/>
      </w:pPr>
      <w:r>
        <w:t xml:space="preserve">        PSAMPR_USER_INFO_BUFFER Buffer</w:t>
      </w:r>
    </w:p>
    <w:p w:rsidR="001708E9" w:rsidRDefault="006354B3">
      <w:pPr>
        <w:pStyle w:val="Code"/>
      </w:pPr>
      <w:r>
        <w:t xml:space="preserve">    );</w:t>
      </w:r>
    </w:p>
    <w:p w:rsidR="001708E9" w:rsidRDefault="001708E9">
      <w:pPr>
        <w:pStyle w:val="Code"/>
      </w:pPr>
    </w:p>
    <w:p w:rsidR="001708E9" w:rsidRDefault="006354B3">
      <w:pPr>
        <w:pStyle w:val="Code"/>
      </w:pPr>
      <w:r>
        <w:t xml:space="preserve">// </w:t>
      </w:r>
      <w:r>
        <w:t>opnum 38</w:t>
      </w:r>
    </w:p>
    <w:p w:rsidR="001708E9" w:rsidRDefault="006354B3">
      <w:pPr>
        <w:pStyle w:val="Code"/>
      </w:pPr>
      <w:r>
        <w:t>long</w:t>
      </w:r>
    </w:p>
    <w:p w:rsidR="001708E9" w:rsidRDefault="006354B3">
      <w:pPr>
        <w:pStyle w:val="Code"/>
      </w:pPr>
      <w:r>
        <w:t>SamrChangePasswordUser(</w:t>
      </w:r>
    </w:p>
    <w:p w:rsidR="001708E9" w:rsidRDefault="006354B3">
      <w:pPr>
        <w:pStyle w:val="Code"/>
      </w:pPr>
      <w:r>
        <w:t xml:space="preserve">    [in] SAMPR_HANDLE UserHandle,</w:t>
      </w:r>
    </w:p>
    <w:p w:rsidR="001708E9" w:rsidRDefault="006354B3">
      <w:pPr>
        <w:pStyle w:val="Code"/>
      </w:pPr>
      <w:r>
        <w:t xml:space="preserve">    [in] unsigned char    LmPresent,</w:t>
      </w:r>
    </w:p>
    <w:p w:rsidR="001708E9" w:rsidRDefault="006354B3">
      <w:pPr>
        <w:pStyle w:val="Code"/>
      </w:pPr>
      <w:r>
        <w:t xml:space="preserve">    [in, unique] PENCRYPTED_LM_OWF_PASSWORD OldLmEncryptedWithNewLm,</w:t>
      </w:r>
    </w:p>
    <w:p w:rsidR="001708E9" w:rsidRDefault="006354B3">
      <w:pPr>
        <w:pStyle w:val="Code"/>
      </w:pPr>
      <w:r>
        <w:t xml:space="preserve">    [in, unique] PENCRYPTED_LM_OWF_PASSWORD NewLmEncryptedWithOldLm,</w:t>
      </w:r>
    </w:p>
    <w:p w:rsidR="001708E9" w:rsidRDefault="006354B3">
      <w:pPr>
        <w:pStyle w:val="Code"/>
      </w:pPr>
      <w:r>
        <w:t xml:space="preserve">    [in] </w:t>
      </w:r>
      <w:r>
        <w:t>unsigned char    NtPresent,</w:t>
      </w:r>
    </w:p>
    <w:p w:rsidR="001708E9" w:rsidRDefault="006354B3">
      <w:pPr>
        <w:pStyle w:val="Code"/>
      </w:pPr>
      <w:r>
        <w:t xml:space="preserve">    [in, unique] PENCRYPTED_NT_OWF_PASSWORD OldNtEncryptedWithNewNt,</w:t>
      </w:r>
    </w:p>
    <w:p w:rsidR="001708E9" w:rsidRDefault="006354B3">
      <w:pPr>
        <w:pStyle w:val="Code"/>
      </w:pPr>
      <w:r>
        <w:t xml:space="preserve">    [in, unique] PENCRYPTED_NT_OWF_PASSWORD NewNtEncryptedWithOldNt,</w:t>
      </w:r>
    </w:p>
    <w:p w:rsidR="001708E9" w:rsidRDefault="006354B3">
      <w:pPr>
        <w:pStyle w:val="Code"/>
      </w:pPr>
      <w:r>
        <w:t xml:space="preserve">    [in] unsigned char    NtCrossEncryptionPresent,</w:t>
      </w:r>
    </w:p>
    <w:p w:rsidR="001708E9" w:rsidRDefault="006354B3">
      <w:pPr>
        <w:pStyle w:val="Code"/>
      </w:pPr>
      <w:r>
        <w:t xml:space="preserve">    [in, unique] PENCRYPTED_NT_OWF_PAS</w:t>
      </w:r>
      <w:r>
        <w:t>SWORD NewNtEncryptedWithNewLm,</w:t>
      </w:r>
    </w:p>
    <w:p w:rsidR="001708E9" w:rsidRDefault="006354B3">
      <w:pPr>
        <w:pStyle w:val="Code"/>
      </w:pPr>
      <w:r>
        <w:t xml:space="preserve">    [in] unsigned char    LmCrossEncryptionPresent,</w:t>
      </w:r>
    </w:p>
    <w:p w:rsidR="001708E9" w:rsidRDefault="006354B3">
      <w:pPr>
        <w:pStyle w:val="Code"/>
      </w:pPr>
      <w:r>
        <w:t xml:space="preserve">    [in, unique] PENCRYPTED_LM_OWF_PASSWORD NewLmEncryptedWithNewNt</w:t>
      </w:r>
    </w:p>
    <w:p w:rsidR="001708E9" w:rsidRDefault="006354B3">
      <w:pPr>
        <w:pStyle w:val="Code"/>
      </w:pPr>
      <w:r>
        <w:t xml:space="preserve">    );</w:t>
      </w:r>
    </w:p>
    <w:p w:rsidR="001708E9" w:rsidRDefault="001708E9">
      <w:pPr>
        <w:pStyle w:val="Code"/>
      </w:pPr>
    </w:p>
    <w:p w:rsidR="001708E9" w:rsidRDefault="006354B3">
      <w:pPr>
        <w:pStyle w:val="Code"/>
      </w:pPr>
      <w:r>
        <w:t>// opnum 39</w:t>
      </w:r>
    </w:p>
    <w:p w:rsidR="001708E9" w:rsidRDefault="006354B3">
      <w:pPr>
        <w:pStyle w:val="Code"/>
      </w:pPr>
      <w:r>
        <w:t>long</w:t>
      </w:r>
    </w:p>
    <w:p w:rsidR="001708E9" w:rsidRDefault="006354B3">
      <w:pPr>
        <w:pStyle w:val="Code"/>
      </w:pPr>
      <w:r>
        <w:t>SamrGetGroupsForUser(</w:t>
      </w:r>
    </w:p>
    <w:p w:rsidR="001708E9" w:rsidRDefault="006354B3">
      <w:pPr>
        <w:pStyle w:val="Code"/>
      </w:pPr>
      <w:r>
        <w:t xml:space="preserve">    [in] SAMPR_HANDLE UserHandle,</w:t>
      </w:r>
    </w:p>
    <w:p w:rsidR="001708E9" w:rsidRDefault="006354B3">
      <w:pPr>
        <w:pStyle w:val="Code"/>
      </w:pPr>
      <w:r>
        <w:t xml:space="preserve">    [out] PSAMPR_GET_GRO</w:t>
      </w:r>
      <w:r>
        <w:t>UPS_BUFFER * Groups</w:t>
      </w:r>
    </w:p>
    <w:p w:rsidR="001708E9" w:rsidRDefault="006354B3">
      <w:pPr>
        <w:pStyle w:val="Code"/>
      </w:pPr>
      <w:r>
        <w:t xml:space="preserve">    );</w:t>
      </w:r>
    </w:p>
    <w:p w:rsidR="001708E9" w:rsidRDefault="001708E9">
      <w:pPr>
        <w:pStyle w:val="Code"/>
      </w:pPr>
    </w:p>
    <w:p w:rsidR="001708E9" w:rsidRDefault="006354B3">
      <w:pPr>
        <w:pStyle w:val="Code"/>
      </w:pPr>
      <w:r>
        <w:t>// opnum 40</w:t>
      </w:r>
    </w:p>
    <w:p w:rsidR="001708E9" w:rsidRDefault="006354B3">
      <w:pPr>
        <w:pStyle w:val="Code"/>
      </w:pPr>
      <w:r>
        <w:t>long</w:t>
      </w:r>
    </w:p>
    <w:p w:rsidR="001708E9" w:rsidRDefault="006354B3">
      <w:pPr>
        <w:pStyle w:val="Code"/>
      </w:pPr>
      <w:r>
        <w:t>SamrQueryDisplayInformation (</w:t>
      </w:r>
    </w:p>
    <w:p w:rsidR="001708E9" w:rsidRDefault="006354B3">
      <w:pPr>
        <w:pStyle w:val="Code"/>
      </w:pPr>
      <w:r>
        <w:t xml:space="preserve">    [in] SAMPR_HANDLE DomainHandle,</w:t>
      </w:r>
    </w:p>
    <w:p w:rsidR="001708E9" w:rsidRDefault="006354B3">
      <w:pPr>
        <w:pStyle w:val="Code"/>
      </w:pPr>
      <w:r>
        <w:t xml:space="preserve">    [in] DOMAIN_DISPLAY_INFORMATION DisplayInformationClass,</w:t>
      </w:r>
    </w:p>
    <w:p w:rsidR="001708E9" w:rsidRDefault="006354B3">
      <w:pPr>
        <w:pStyle w:val="Code"/>
      </w:pPr>
      <w:r>
        <w:t xml:space="preserve">    [in] unsigned long    Index,</w:t>
      </w:r>
    </w:p>
    <w:p w:rsidR="001708E9" w:rsidRDefault="006354B3">
      <w:pPr>
        <w:pStyle w:val="Code"/>
      </w:pPr>
      <w:r>
        <w:t xml:space="preserve">    [in] unsigned long    EntryCount,</w:t>
      </w:r>
    </w:p>
    <w:p w:rsidR="001708E9" w:rsidRDefault="006354B3">
      <w:pPr>
        <w:pStyle w:val="Code"/>
      </w:pPr>
      <w:r>
        <w:t xml:space="preserve">    [in] unsigned long    PreferredMaximumLength,</w:t>
      </w:r>
    </w:p>
    <w:p w:rsidR="001708E9" w:rsidRDefault="006354B3">
      <w:pPr>
        <w:pStyle w:val="Code"/>
      </w:pPr>
      <w:r>
        <w:t xml:space="preserve">    [out] unsigned long  * TotalAvailable,</w:t>
      </w:r>
    </w:p>
    <w:p w:rsidR="001708E9" w:rsidRDefault="006354B3">
      <w:pPr>
        <w:pStyle w:val="Code"/>
      </w:pPr>
      <w:r>
        <w:t xml:space="preserve">    [out] unsigned long  * TotalReturned,</w:t>
      </w:r>
    </w:p>
    <w:p w:rsidR="001708E9" w:rsidRDefault="006354B3">
      <w:pPr>
        <w:pStyle w:val="Code"/>
      </w:pPr>
      <w:r>
        <w:t xml:space="preserve">    [out, switch_is(DisplayInformationClass)]</w:t>
      </w:r>
    </w:p>
    <w:p w:rsidR="001708E9" w:rsidRDefault="006354B3">
      <w:pPr>
        <w:pStyle w:val="Code"/>
      </w:pPr>
      <w:r>
        <w:t xml:space="preserve">        PSAMPR_DISPLAY_INFO_BUFFER Buffer</w:t>
      </w:r>
    </w:p>
    <w:p w:rsidR="001708E9" w:rsidRDefault="006354B3">
      <w:pPr>
        <w:pStyle w:val="Code"/>
      </w:pPr>
      <w:r>
        <w:lastRenderedPageBreak/>
        <w:t xml:space="preserve">    );</w:t>
      </w:r>
    </w:p>
    <w:p w:rsidR="001708E9" w:rsidRDefault="001708E9">
      <w:pPr>
        <w:pStyle w:val="Code"/>
      </w:pPr>
    </w:p>
    <w:p w:rsidR="001708E9" w:rsidRDefault="006354B3">
      <w:pPr>
        <w:pStyle w:val="Code"/>
      </w:pPr>
      <w:r>
        <w:t>// opnum 41</w:t>
      </w:r>
    </w:p>
    <w:p w:rsidR="001708E9" w:rsidRDefault="006354B3">
      <w:pPr>
        <w:pStyle w:val="Code"/>
      </w:pPr>
      <w:r>
        <w:t>long</w:t>
      </w:r>
    </w:p>
    <w:p w:rsidR="001708E9" w:rsidRDefault="006354B3">
      <w:pPr>
        <w:pStyle w:val="Code"/>
      </w:pPr>
      <w:r>
        <w:t>SamrGetDisplayEnumerationIndex (</w:t>
      </w:r>
    </w:p>
    <w:p w:rsidR="001708E9" w:rsidRDefault="006354B3">
      <w:pPr>
        <w:pStyle w:val="Code"/>
      </w:pPr>
      <w:r>
        <w:t xml:space="preserve">    [in] SAMPR_HANDLE DomainHandle,</w:t>
      </w:r>
    </w:p>
    <w:p w:rsidR="001708E9" w:rsidRDefault="006354B3">
      <w:pPr>
        <w:pStyle w:val="Code"/>
      </w:pPr>
      <w:r>
        <w:t xml:space="preserve">    [in] DOMAIN_DISPLAY_INFORMATION DisplayInformationClass,</w:t>
      </w:r>
    </w:p>
    <w:p w:rsidR="001708E9" w:rsidRDefault="006354B3">
      <w:pPr>
        <w:pStyle w:val="Code"/>
      </w:pPr>
      <w:r>
        <w:t xml:space="preserve">    [in] PRPC_UNICODE_STRING  Prefix,</w:t>
      </w:r>
    </w:p>
    <w:p w:rsidR="001708E9" w:rsidRDefault="006354B3">
      <w:pPr>
        <w:pStyle w:val="Code"/>
      </w:pPr>
      <w:r>
        <w:t xml:space="preserve">    [out] unsigned long  * Index</w:t>
      </w:r>
    </w:p>
    <w:p w:rsidR="001708E9" w:rsidRDefault="006354B3">
      <w:pPr>
        <w:pStyle w:val="Code"/>
      </w:pPr>
      <w:r>
        <w:t xml:space="preserve">    );</w:t>
      </w:r>
    </w:p>
    <w:p w:rsidR="001708E9" w:rsidRDefault="001708E9">
      <w:pPr>
        <w:pStyle w:val="Code"/>
      </w:pPr>
    </w:p>
    <w:p w:rsidR="001708E9" w:rsidRDefault="006354B3">
      <w:pPr>
        <w:pStyle w:val="Code"/>
      </w:pPr>
      <w:r>
        <w:t>// opnum 42</w:t>
      </w:r>
    </w:p>
    <w:p w:rsidR="001708E9" w:rsidRDefault="006354B3">
      <w:pPr>
        <w:pStyle w:val="Code"/>
      </w:pPr>
      <w:r>
        <w:t>void Opnum42NotUsedOnWire(void);</w:t>
      </w:r>
    </w:p>
    <w:p w:rsidR="001708E9" w:rsidRDefault="001708E9">
      <w:pPr>
        <w:pStyle w:val="Code"/>
      </w:pPr>
    </w:p>
    <w:p w:rsidR="001708E9" w:rsidRDefault="006354B3">
      <w:pPr>
        <w:pStyle w:val="Code"/>
      </w:pPr>
      <w:r>
        <w:t>/</w:t>
      </w:r>
      <w:r>
        <w:t>/ opnum 43</w:t>
      </w:r>
    </w:p>
    <w:p w:rsidR="001708E9" w:rsidRDefault="006354B3">
      <w:pPr>
        <w:pStyle w:val="Code"/>
      </w:pPr>
      <w:r>
        <w:t>void Opnum43NotUsedOnWire(void);</w:t>
      </w:r>
    </w:p>
    <w:p w:rsidR="001708E9" w:rsidRDefault="001708E9">
      <w:pPr>
        <w:pStyle w:val="Code"/>
      </w:pPr>
    </w:p>
    <w:p w:rsidR="001708E9" w:rsidRDefault="006354B3">
      <w:pPr>
        <w:pStyle w:val="Code"/>
      </w:pPr>
      <w:r>
        <w:t>// opnum 44</w:t>
      </w:r>
    </w:p>
    <w:p w:rsidR="001708E9" w:rsidRDefault="006354B3">
      <w:pPr>
        <w:pStyle w:val="Code"/>
      </w:pPr>
      <w:r>
        <w:t>long</w:t>
      </w:r>
    </w:p>
    <w:p w:rsidR="001708E9" w:rsidRDefault="006354B3">
      <w:pPr>
        <w:pStyle w:val="Code"/>
      </w:pPr>
      <w:r>
        <w:t>SamrGetUserDomainPasswordInformation (</w:t>
      </w:r>
    </w:p>
    <w:p w:rsidR="001708E9" w:rsidRDefault="006354B3">
      <w:pPr>
        <w:pStyle w:val="Code"/>
      </w:pPr>
      <w:r>
        <w:t xml:space="preserve">    [in] SAMPR_HANDLE UserHandle,</w:t>
      </w:r>
    </w:p>
    <w:p w:rsidR="001708E9" w:rsidRDefault="006354B3">
      <w:pPr>
        <w:pStyle w:val="Code"/>
      </w:pPr>
      <w:r>
        <w:t xml:space="preserve">    [out] PUSER_DOMAIN_PASSWORD_INFORMATION PasswordInformation</w:t>
      </w:r>
    </w:p>
    <w:p w:rsidR="001708E9" w:rsidRDefault="006354B3">
      <w:pPr>
        <w:pStyle w:val="Code"/>
      </w:pPr>
      <w:r>
        <w:t xml:space="preserve">    );</w:t>
      </w:r>
    </w:p>
    <w:p w:rsidR="001708E9" w:rsidRDefault="001708E9">
      <w:pPr>
        <w:pStyle w:val="Code"/>
      </w:pPr>
    </w:p>
    <w:p w:rsidR="001708E9" w:rsidRDefault="006354B3">
      <w:pPr>
        <w:pStyle w:val="Code"/>
      </w:pPr>
      <w:r>
        <w:t>// opnum 45</w:t>
      </w:r>
    </w:p>
    <w:p w:rsidR="001708E9" w:rsidRDefault="006354B3">
      <w:pPr>
        <w:pStyle w:val="Code"/>
      </w:pPr>
      <w:r>
        <w:t>long</w:t>
      </w:r>
    </w:p>
    <w:p w:rsidR="001708E9" w:rsidRDefault="006354B3">
      <w:pPr>
        <w:pStyle w:val="Code"/>
      </w:pPr>
      <w:r>
        <w:t>SamrRemoveMemberFromForeignDomain (</w:t>
      </w:r>
    </w:p>
    <w:p w:rsidR="001708E9" w:rsidRDefault="006354B3">
      <w:pPr>
        <w:pStyle w:val="Code"/>
      </w:pPr>
      <w:r>
        <w:t xml:space="preserve">    [in] SAMPR_HANDLE DomainHandle,</w:t>
      </w:r>
    </w:p>
    <w:p w:rsidR="001708E9" w:rsidRDefault="006354B3">
      <w:pPr>
        <w:pStyle w:val="Code"/>
      </w:pPr>
      <w:r>
        <w:t xml:space="preserve">    [in] PRPC_SID MemberSid</w:t>
      </w:r>
    </w:p>
    <w:p w:rsidR="001708E9" w:rsidRDefault="006354B3">
      <w:pPr>
        <w:pStyle w:val="Code"/>
      </w:pPr>
      <w:r>
        <w:t xml:space="preserve">    );</w:t>
      </w:r>
    </w:p>
    <w:p w:rsidR="001708E9" w:rsidRDefault="001708E9">
      <w:pPr>
        <w:pStyle w:val="Code"/>
      </w:pPr>
    </w:p>
    <w:p w:rsidR="001708E9" w:rsidRDefault="006354B3">
      <w:pPr>
        <w:pStyle w:val="Code"/>
      </w:pPr>
      <w:r>
        <w:t>// opnum 46</w:t>
      </w:r>
    </w:p>
    <w:p w:rsidR="001708E9" w:rsidRDefault="006354B3">
      <w:pPr>
        <w:pStyle w:val="Code"/>
      </w:pPr>
      <w:r>
        <w:t>long</w:t>
      </w:r>
    </w:p>
    <w:p w:rsidR="001708E9" w:rsidRDefault="006354B3">
      <w:pPr>
        <w:pStyle w:val="Code"/>
      </w:pPr>
      <w:r>
        <w:t>SamrQueryInformationDomain2(</w:t>
      </w:r>
    </w:p>
    <w:p w:rsidR="001708E9" w:rsidRDefault="006354B3">
      <w:pPr>
        <w:pStyle w:val="Code"/>
      </w:pPr>
      <w:r>
        <w:t xml:space="preserve">    [in] SAMPR_HANDLE DomainHandle,</w:t>
      </w:r>
    </w:p>
    <w:p w:rsidR="001708E9" w:rsidRDefault="006354B3">
      <w:pPr>
        <w:pStyle w:val="Code"/>
      </w:pPr>
      <w:r>
        <w:t xml:space="preserve">    [in] DOMAIN_INFORMATION_CLASS DomainInformationClass,</w:t>
      </w:r>
    </w:p>
    <w:p w:rsidR="001708E9" w:rsidRDefault="006354B3">
      <w:pPr>
        <w:pStyle w:val="Code"/>
      </w:pPr>
      <w:r>
        <w:t xml:space="preserve">    [out</w:t>
      </w:r>
      <w:r>
        <w:t>, switch_is(DomainInformationClass)]</w:t>
      </w:r>
    </w:p>
    <w:p w:rsidR="001708E9" w:rsidRDefault="006354B3">
      <w:pPr>
        <w:pStyle w:val="Code"/>
      </w:pPr>
      <w:r>
        <w:t xml:space="preserve">        PSAMPR_DOMAIN_INFO_BUFFER * Buffer</w:t>
      </w:r>
    </w:p>
    <w:p w:rsidR="001708E9" w:rsidRDefault="006354B3">
      <w:pPr>
        <w:pStyle w:val="Code"/>
      </w:pPr>
      <w:r>
        <w:t xml:space="preserve">    );</w:t>
      </w:r>
    </w:p>
    <w:p w:rsidR="001708E9" w:rsidRDefault="001708E9">
      <w:pPr>
        <w:pStyle w:val="Code"/>
      </w:pPr>
    </w:p>
    <w:p w:rsidR="001708E9" w:rsidRDefault="006354B3">
      <w:pPr>
        <w:pStyle w:val="Code"/>
      </w:pPr>
      <w:r>
        <w:t>// opnum 47</w:t>
      </w:r>
    </w:p>
    <w:p w:rsidR="001708E9" w:rsidRDefault="006354B3">
      <w:pPr>
        <w:pStyle w:val="Code"/>
      </w:pPr>
      <w:r>
        <w:t>long</w:t>
      </w:r>
    </w:p>
    <w:p w:rsidR="001708E9" w:rsidRDefault="006354B3">
      <w:pPr>
        <w:pStyle w:val="Code"/>
      </w:pPr>
      <w:r>
        <w:t>SamrQueryInformationUser2(</w:t>
      </w:r>
    </w:p>
    <w:p w:rsidR="001708E9" w:rsidRDefault="006354B3">
      <w:pPr>
        <w:pStyle w:val="Code"/>
      </w:pPr>
      <w:r>
        <w:t xml:space="preserve">    [in] SAMPR_HANDLE UserHandle,</w:t>
      </w:r>
    </w:p>
    <w:p w:rsidR="001708E9" w:rsidRDefault="006354B3">
      <w:pPr>
        <w:pStyle w:val="Code"/>
      </w:pPr>
      <w:r>
        <w:t xml:space="preserve">    [in] USER_INFORMATION_CLASS  UserInformationClass,</w:t>
      </w:r>
    </w:p>
    <w:p w:rsidR="001708E9" w:rsidRDefault="006354B3">
      <w:pPr>
        <w:pStyle w:val="Code"/>
      </w:pPr>
      <w:r>
        <w:t xml:space="preserve">    [out, switch_is(UserInformation</w:t>
      </w:r>
      <w:r>
        <w:t>Class)]</w:t>
      </w:r>
    </w:p>
    <w:p w:rsidR="001708E9" w:rsidRDefault="006354B3">
      <w:pPr>
        <w:pStyle w:val="Code"/>
      </w:pPr>
      <w:r>
        <w:t xml:space="preserve">        PSAMPR_USER_INFO_BUFFER * Buffer</w:t>
      </w:r>
    </w:p>
    <w:p w:rsidR="001708E9" w:rsidRDefault="006354B3">
      <w:pPr>
        <w:pStyle w:val="Code"/>
      </w:pPr>
      <w:r>
        <w:t xml:space="preserve">    );</w:t>
      </w:r>
    </w:p>
    <w:p w:rsidR="001708E9" w:rsidRDefault="001708E9">
      <w:pPr>
        <w:pStyle w:val="Code"/>
      </w:pPr>
    </w:p>
    <w:p w:rsidR="001708E9" w:rsidRDefault="006354B3">
      <w:pPr>
        <w:pStyle w:val="Code"/>
      </w:pPr>
      <w:r>
        <w:t>// opnum 48</w:t>
      </w:r>
    </w:p>
    <w:p w:rsidR="001708E9" w:rsidRDefault="006354B3">
      <w:pPr>
        <w:pStyle w:val="Code"/>
      </w:pPr>
      <w:r>
        <w:t>long</w:t>
      </w:r>
    </w:p>
    <w:p w:rsidR="001708E9" w:rsidRDefault="006354B3">
      <w:pPr>
        <w:pStyle w:val="Code"/>
      </w:pPr>
      <w:r>
        <w:t>SamrQueryDisplayInformation2 (</w:t>
      </w:r>
    </w:p>
    <w:p w:rsidR="001708E9" w:rsidRDefault="006354B3">
      <w:pPr>
        <w:pStyle w:val="Code"/>
      </w:pPr>
      <w:r>
        <w:t xml:space="preserve">    [in] SAMPR_HANDLE DomainHandle,</w:t>
      </w:r>
    </w:p>
    <w:p w:rsidR="001708E9" w:rsidRDefault="006354B3">
      <w:pPr>
        <w:pStyle w:val="Code"/>
      </w:pPr>
      <w:r>
        <w:t xml:space="preserve">    [in] DOMAIN_DISPLAY_INFORMATION DisplayInformationClass,</w:t>
      </w:r>
    </w:p>
    <w:p w:rsidR="001708E9" w:rsidRDefault="006354B3">
      <w:pPr>
        <w:pStyle w:val="Code"/>
      </w:pPr>
      <w:r>
        <w:t xml:space="preserve">    [in] unsigned long  Index,</w:t>
      </w:r>
    </w:p>
    <w:p w:rsidR="001708E9" w:rsidRDefault="006354B3">
      <w:pPr>
        <w:pStyle w:val="Code"/>
      </w:pPr>
      <w:r>
        <w:t xml:space="preserve">    [in] unsigned long  EntryCount,</w:t>
      </w:r>
    </w:p>
    <w:p w:rsidR="001708E9" w:rsidRDefault="006354B3">
      <w:pPr>
        <w:pStyle w:val="Code"/>
      </w:pPr>
      <w:r>
        <w:t xml:space="preserve">    [in] unsigned long  PreferredMaximumLength,</w:t>
      </w:r>
    </w:p>
    <w:p w:rsidR="001708E9" w:rsidRDefault="006354B3">
      <w:pPr>
        <w:pStyle w:val="Code"/>
      </w:pPr>
      <w:r>
        <w:t xml:space="preserve">    [out] unsigned long  *TotalAvailable,</w:t>
      </w:r>
    </w:p>
    <w:p w:rsidR="001708E9" w:rsidRDefault="006354B3">
      <w:pPr>
        <w:pStyle w:val="Code"/>
      </w:pPr>
      <w:r>
        <w:t xml:space="preserve">    [out] unsigned long  *TotalReturned,</w:t>
      </w:r>
    </w:p>
    <w:p w:rsidR="001708E9" w:rsidRDefault="006354B3">
      <w:pPr>
        <w:pStyle w:val="Code"/>
      </w:pPr>
      <w:r>
        <w:t xml:space="preserve">    [out, switch_is(DisplayInformationClass)]</w:t>
      </w:r>
    </w:p>
    <w:p w:rsidR="001708E9" w:rsidRDefault="006354B3">
      <w:pPr>
        <w:pStyle w:val="Code"/>
      </w:pPr>
      <w:r>
        <w:t xml:space="preserve">        PSAMPR_DISPLAY_INFO_BUFFER Buffer</w:t>
      </w:r>
    </w:p>
    <w:p w:rsidR="001708E9" w:rsidRDefault="006354B3">
      <w:pPr>
        <w:pStyle w:val="Code"/>
      </w:pPr>
      <w:r>
        <w:t xml:space="preserve">    );</w:t>
      </w:r>
    </w:p>
    <w:p w:rsidR="001708E9" w:rsidRDefault="001708E9">
      <w:pPr>
        <w:pStyle w:val="Code"/>
      </w:pPr>
    </w:p>
    <w:p w:rsidR="001708E9" w:rsidRDefault="006354B3">
      <w:pPr>
        <w:pStyle w:val="Code"/>
      </w:pPr>
      <w:r>
        <w:t>// opnum 49</w:t>
      </w:r>
    </w:p>
    <w:p w:rsidR="001708E9" w:rsidRDefault="006354B3">
      <w:pPr>
        <w:pStyle w:val="Code"/>
      </w:pPr>
      <w:r>
        <w:t>long</w:t>
      </w:r>
    </w:p>
    <w:p w:rsidR="001708E9" w:rsidRDefault="006354B3">
      <w:pPr>
        <w:pStyle w:val="Code"/>
      </w:pPr>
      <w:r>
        <w:t>SamrGetDisplayEnumerationIndex2 (</w:t>
      </w:r>
    </w:p>
    <w:p w:rsidR="001708E9" w:rsidRDefault="006354B3">
      <w:pPr>
        <w:pStyle w:val="Code"/>
      </w:pPr>
      <w:r>
        <w:t xml:space="preserve">    [in] SAMPR_HANDLE DomainHandle,</w:t>
      </w:r>
    </w:p>
    <w:p w:rsidR="001708E9" w:rsidRDefault="006354B3">
      <w:pPr>
        <w:pStyle w:val="Code"/>
      </w:pPr>
      <w:r>
        <w:t xml:space="preserve">    [in] DOMAIN_DISPLAY_INFORMATION DisplayInformationClass,</w:t>
      </w:r>
    </w:p>
    <w:p w:rsidR="001708E9" w:rsidRDefault="006354B3">
      <w:pPr>
        <w:pStyle w:val="Code"/>
      </w:pPr>
      <w:r>
        <w:t xml:space="preserve">    [in] PRPC_UNICODE_STRING Prefix,</w:t>
      </w:r>
    </w:p>
    <w:p w:rsidR="001708E9" w:rsidRDefault="006354B3">
      <w:pPr>
        <w:pStyle w:val="Code"/>
      </w:pPr>
      <w:r>
        <w:lastRenderedPageBreak/>
        <w:t xml:space="preserve">    [out] unsigned long  * Index</w:t>
      </w:r>
    </w:p>
    <w:p w:rsidR="001708E9" w:rsidRDefault="006354B3">
      <w:pPr>
        <w:pStyle w:val="Code"/>
      </w:pPr>
      <w:r>
        <w:t xml:space="preserve">    );</w:t>
      </w:r>
    </w:p>
    <w:p w:rsidR="001708E9" w:rsidRDefault="001708E9">
      <w:pPr>
        <w:pStyle w:val="Code"/>
      </w:pPr>
    </w:p>
    <w:p w:rsidR="001708E9" w:rsidRDefault="006354B3">
      <w:pPr>
        <w:pStyle w:val="Code"/>
      </w:pPr>
      <w:r>
        <w:t>// opnum 50</w:t>
      </w:r>
    </w:p>
    <w:p w:rsidR="001708E9" w:rsidRDefault="006354B3">
      <w:pPr>
        <w:pStyle w:val="Code"/>
      </w:pPr>
      <w:r>
        <w:t>long</w:t>
      </w:r>
    </w:p>
    <w:p w:rsidR="001708E9" w:rsidRDefault="006354B3">
      <w:pPr>
        <w:pStyle w:val="Code"/>
      </w:pPr>
      <w:r>
        <w:t>SamrC</w:t>
      </w:r>
      <w:r>
        <w:t>reateUser2InDomain(</w:t>
      </w:r>
    </w:p>
    <w:p w:rsidR="001708E9" w:rsidRDefault="006354B3">
      <w:pPr>
        <w:pStyle w:val="Code"/>
      </w:pPr>
      <w:r>
        <w:t xml:space="preserve">    [in] SAMPR_HANDLE DomainHandle,</w:t>
      </w:r>
    </w:p>
    <w:p w:rsidR="001708E9" w:rsidRDefault="006354B3">
      <w:pPr>
        <w:pStyle w:val="Code"/>
      </w:pPr>
      <w:r>
        <w:t xml:space="preserve">    [in] PRPC_UNICODE_STRING Name,</w:t>
      </w:r>
    </w:p>
    <w:p w:rsidR="001708E9" w:rsidRDefault="006354B3">
      <w:pPr>
        <w:pStyle w:val="Code"/>
      </w:pPr>
      <w:r>
        <w:t xml:space="preserve">    [in] unsigned long   AccountType,</w:t>
      </w:r>
    </w:p>
    <w:p w:rsidR="001708E9" w:rsidRDefault="006354B3">
      <w:pPr>
        <w:pStyle w:val="Code"/>
      </w:pPr>
      <w:r>
        <w:t xml:space="preserve">    [in] unsigned long   DesiredAccess,</w:t>
      </w:r>
    </w:p>
    <w:p w:rsidR="001708E9" w:rsidRDefault="006354B3">
      <w:pPr>
        <w:pStyle w:val="Code"/>
      </w:pPr>
      <w:r>
        <w:t xml:space="preserve">    [out] SAMPR_HANDLE  * UserHandle,</w:t>
      </w:r>
    </w:p>
    <w:p w:rsidR="001708E9" w:rsidRDefault="006354B3">
      <w:pPr>
        <w:pStyle w:val="Code"/>
      </w:pPr>
      <w:r>
        <w:t xml:space="preserve">    [out] unsigned long * GrantedAccess,</w:t>
      </w:r>
    </w:p>
    <w:p w:rsidR="001708E9" w:rsidRDefault="006354B3">
      <w:pPr>
        <w:pStyle w:val="Code"/>
      </w:pPr>
      <w:r>
        <w:t xml:space="preserve">    [out] unsigned long * RelativeId</w:t>
      </w:r>
    </w:p>
    <w:p w:rsidR="001708E9" w:rsidRDefault="006354B3">
      <w:pPr>
        <w:pStyle w:val="Code"/>
      </w:pPr>
      <w:r>
        <w:t xml:space="preserve">    );</w:t>
      </w:r>
    </w:p>
    <w:p w:rsidR="001708E9" w:rsidRDefault="001708E9">
      <w:pPr>
        <w:pStyle w:val="Code"/>
      </w:pPr>
    </w:p>
    <w:p w:rsidR="001708E9" w:rsidRDefault="006354B3">
      <w:pPr>
        <w:pStyle w:val="Code"/>
      </w:pPr>
      <w:r>
        <w:t>// opnum 51</w:t>
      </w:r>
    </w:p>
    <w:p w:rsidR="001708E9" w:rsidRDefault="006354B3">
      <w:pPr>
        <w:pStyle w:val="Code"/>
      </w:pPr>
      <w:r>
        <w:t>long</w:t>
      </w:r>
    </w:p>
    <w:p w:rsidR="001708E9" w:rsidRDefault="006354B3">
      <w:pPr>
        <w:pStyle w:val="Code"/>
      </w:pPr>
      <w:r>
        <w:t>SamrQueryDisplayInformation3 (</w:t>
      </w:r>
    </w:p>
    <w:p w:rsidR="001708E9" w:rsidRDefault="006354B3">
      <w:pPr>
        <w:pStyle w:val="Code"/>
      </w:pPr>
      <w:r>
        <w:t xml:space="preserve">    [in] SAMPR_HANDLE DomainHandle,</w:t>
      </w:r>
    </w:p>
    <w:p w:rsidR="001708E9" w:rsidRDefault="006354B3">
      <w:pPr>
        <w:pStyle w:val="Code"/>
      </w:pPr>
      <w:r>
        <w:t xml:space="preserve">    [in] DOMAIN_DISPLAY_INFORMATION DisplayInformationClass,</w:t>
      </w:r>
    </w:p>
    <w:p w:rsidR="001708E9" w:rsidRDefault="006354B3">
      <w:pPr>
        <w:pStyle w:val="Code"/>
      </w:pPr>
      <w:r>
        <w:t xml:space="preserve">    [in] unsigned long    Index,</w:t>
      </w:r>
    </w:p>
    <w:p w:rsidR="001708E9" w:rsidRDefault="006354B3">
      <w:pPr>
        <w:pStyle w:val="Code"/>
      </w:pPr>
      <w:r>
        <w:t xml:space="preserve">    [in] unsigned long    EntryCo</w:t>
      </w:r>
      <w:r>
        <w:t>unt,</w:t>
      </w:r>
    </w:p>
    <w:p w:rsidR="001708E9" w:rsidRDefault="006354B3">
      <w:pPr>
        <w:pStyle w:val="Code"/>
      </w:pPr>
      <w:r>
        <w:t xml:space="preserve">    [in] unsigned long    PreferredMaximumLength,</w:t>
      </w:r>
    </w:p>
    <w:p w:rsidR="001708E9" w:rsidRDefault="006354B3">
      <w:pPr>
        <w:pStyle w:val="Code"/>
      </w:pPr>
      <w:r>
        <w:t xml:space="preserve">    [out] unsigned long  * TotalAvailable,</w:t>
      </w:r>
    </w:p>
    <w:p w:rsidR="001708E9" w:rsidRDefault="006354B3">
      <w:pPr>
        <w:pStyle w:val="Code"/>
      </w:pPr>
      <w:r>
        <w:t xml:space="preserve">    [out] unsigned long  * TotalReturned,</w:t>
      </w:r>
    </w:p>
    <w:p w:rsidR="001708E9" w:rsidRDefault="006354B3">
      <w:pPr>
        <w:pStyle w:val="Code"/>
      </w:pPr>
      <w:r>
        <w:t xml:space="preserve">    [out, switch_is(DisplayInformationClass)]</w:t>
      </w:r>
    </w:p>
    <w:p w:rsidR="001708E9" w:rsidRDefault="006354B3">
      <w:pPr>
        <w:pStyle w:val="Code"/>
      </w:pPr>
      <w:r>
        <w:t xml:space="preserve">        PSAMPR_DISPLAY_INFO_BUFFER Buffer</w:t>
      </w:r>
    </w:p>
    <w:p w:rsidR="001708E9" w:rsidRDefault="006354B3">
      <w:pPr>
        <w:pStyle w:val="Code"/>
      </w:pPr>
      <w:r>
        <w:t xml:space="preserve">    );</w:t>
      </w:r>
    </w:p>
    <w:p w:rsidR="001708E9" w:rsidRDefault="001708E9">
      <w:pPr>
        <w:pStyle w:val="Code"/>
      </w:pPr>
    </w:p>
    <w:p w:rsidR="001708E9" w:rsidRDefault="006354B3">
      <w:pPr>
        <w:pStyle w:val="Code"/>
      </w:pPr>
      <w:r>
        <w:t>// opnum 52</w:t>
      </w:r>
    </w:p>
    <w:p w:rsidR="001708E9" w:rsidRDefault="006354B3">
      <w:pPr>
        <w:pStyle w:val="Code"/>
      </w:pPr>
      <w:r>
        <w:t>long</w:t>
      </w:r>
    </w:p>
    <w:p w:rsidR="001708E9" w:rsidRDefault="006354B3">
      <w:pPr>
        <w:pStyle w:val="Code"/>
      </w:pPr>
      <w:r>
        <w:t>Sam</w:t>
      </w:r>
      <w:r>
        <w:t>rAddMultipleMembersToAlias(</w:t>
      </w:r>
    </w:p>
    <w:p w:rsidR="001708E9" w:rsidRDefault="006354B3">
      <w:pPr>
        <w:pStyle w:val="Code"/>
      </w:pPr>
      <w:r>
        <w:t xml:space="preserve">    [in] SAMPR_HANDLE AliasHandle,</w:t>
      </w:r>
    </w:p>
    <w:p w:rsidR="001708E9" w:rsidRDefault="006354B3">
      <w:pPr>
        <w:pStyle w:val="Code"/>
      </w:pPr>
      <w:r>
        <w:t xml:space="preserve">    [in] PSAMPR_PSID_ARRAY MembersBuffer</w:t>
      </w:r>
    </w:p>
    <w:p w:rsidR="001708E9" w:rsidRDefault="006354B3">
      <w:pPr>
        <w:pStyle w:val="Code"/>
      </w:pPr>
      <w:r>
        <w:t xml:space="preserve">    );</w:t>
      </w:r>
    </w:p>
    <w:p w:rsidR="001708E9" w:rsidRDefault="001708E9">
      <w:pPr>
        <w:pStyle w:val="Code"/>
      </w:pPr>
    </w:p>
    <w:p w:rsidR="001708E9" w:rsidRDefault="006354B3">
      <w:pPr>
        <w:pStyle w:val="Code"/>
      </w:pPr>
      <w:r>
        <w:t>// opnum 53</w:t>
      </w:r>
    </w:p>
    <w:p w:rsidR="001708E9" w:rsidRDefault="006354B3">
      <w:pPr>
        <w:pStyle w:val="Code"/>
      </w:pPr>
      <w:r>
        <w:t>long</w:t>
      </w:r>
    </w:p>
    <w:p w:rsidR="001708E9" w:rsidRDefault="006354B3">
      <w:pPr>
        <w:pStyle w:val="Code"/>
      </w:pPr>
      <w:r>
        <w:t>SamrRemoveMultipleMembersFromAlias(</w:t>
      </w:r>
    </w:p>
    <w:p w:rsidR="001708E9" w:rsidRDefault="006354B3">
      <w:pPr>
        <w:pStyle w:val="Code"/>
      </w:pPr>
      <w:r>
        <w:t xml:space="preserve">    [in] SAMPR_HANDLE AliasHandle,</w:t>
      </w:r>
    </w:p>
    <w:p w:rsidR="001708E9" w:rsidRDefault="006354B3">
      <w:pPr>
        <w:pStyle w:val="Code"/>
      </w:pPr>
      <w:r>
        <w:t xml:space="preserve">    [in] PSAMPR_PSID_ARRAY MembersBuffer</w:t>
      </w:r>
    </w:p>
    <w:p w:rsidR="001708E9" w:rsidRDefault="006354B3">
      <w:pPr>
        <w:pStyle w:val="Code"/>
      </w:pPr>
      <w:r>
        <w:t xml:space="preserve">    );</w:t>
      </w:r>
    </w:p>
    <w:p w:rsidR="001708E9" w:rsidRDefault="001708E9">
      <w:pPr>
        <w:pStyle w:val="Code"/>
      </w:pPr>
    </w:p>
    <w:p w:rsidR="001708E9" w:rsidRDefault="006354B3">
      <w:pPr>
        <w:pStyle w:val="Code"/>
      </w:pPr>
      <w:r>
        <w:t xml:space="preserve">// </w:t>
      </w:r>
      <w:r>
        <w:t>opnum 54</w:t>
      </w:r>
    </w:p>
    <w:p w:rsidR="001708E9" w:rsidRDefault="006354B3">
      <w:pPr>
        <w:pStyle w:val="Code"/>
      </w:pPr>
      <w:r>
        <w:t>long</w:t>
      </w:r>
    </w:p>
    <w:p w:rsidR="001708E9" w:rsidRDefault="006354B3">
      <w:pPr>
        <w:pStyle w:val="Code"/>
      </w:pPr>
      <w:r>
        <w:t>SamrOemChangePasswordUser2(</w:t>
      </w:r>
    </w:p>
    <w:p w:rsidR="001708E9" w:rsidRDefault="006354B3">
      <w:pPr>
        <w:pStyle w:val="Code"/>
      </w:pPr>
      <w:r>
        <w:t xml:space="preserve">    [in] handle_t BindingHandle,</w:t>
      </w:r>
    </w:p>
    <w:p w:rsidR="001708E9" w:rsidRDefault="006354B3">
      <w:pPr>
        <w:pStyle w:val="Code"/>
      </w:pPr>
      <w:r>
        <w:t xml:space="preserve">    [in,unique] PRPC_STRING ServerName,</w:t>
      </w:r>
    </w:p>
    <w:p w:rsidR="001708E9" w:rsidRDefault="006354B3">
      <w:pPr>
        <w:pStyle w:val="Code"/>
      </w:pPr>
      <w:r>
        <w:t xml:space="preserve">    [in] PRPC_STRING UserName,</w:t>
      </w:r>
    </w:p>
    <w:p w:rsidR="001708E9" w:rsidRDefault="006354B3">
      <w:pPr>
        <w:pStyle w:val="Code"/>
      </w:pPr>
      <w:r>
        <w:t xml:space="preserve">    [in,unique]</w:t>
      </w:r>
    </w:p>
    <w:p w:rsidR="001708E9" w:rsidRDefault="006354B3">
      <w:pPr>
        <w:pStyle w:val="Code"/>
      </w:pPr>
      <w:r>
        <w:t xml:space="preserve">        PSAMPR_ENCRYPTED_USER_PASSWORD NewPasswordEncryptedWithOldLm,</w:t>
      </w:r>
    </w:p>
    <w:p w:rsidR="001708E9" w:rsidRDefault="006354B3">
      <w:pPr>
        <w:pStyle w:val="Code"/>
      </w:pPr>
      <w:r>
        <w:t xml:space="preserve">    [in,unique]</w:t>
      </w:r>
    </w:p>
    <w:p w:rsidR="001708E9" w:rsidRDefault="006354B3">
      <w:pPr>
        <w:pStyle w:val="Code"/>
      </w:pPr>
      <w:r>
        <w:t xml:space="preserve">        </w:t>
      </w:r>
      <w:r>
        <w:t>PENCRYPTED_LM_OWF_PASSWORD OldLmOwfPasswordEncryptedWithNewLm</w:t>
      </w:r>
    </w:p>
    <w:p w:rsidR="001708E9" w:rsidRDefault="006354B3">
      <w:pPr>
        <w:pStyle w:val="Code"/>
      </w:pPr>
      <w:r>
        <w:t xml:space="preserve">    );</w:t>
      </w:r>
    </w:p>
    <w:p w:rsidR="001708E9" w:rsidRDefault="001708E9">
      <w:pPr>
        <w:pStyle w:val="Code"/>
      </w:pPr>
    </w:p>
    <w:p w:rsidR="001708E9" w:rsidRDefault="006354B3">
      <w:pPr>
        <w:pStyle w:val="Code"/>
      </w:pPr>
      <w:r>
        <w:t>// opnum 55</w:t>
      </w:r>
    </w:p>
    <w:p w:rsidR="001708E9" w:rsidRDefault="006354B3">
      <w:pPr>
        <w:pStyle w:val="Code"/>
      </w:pPr>
      <w:r>
        <w:t>long</w:t>
      </w:r>
    </w:p>
    <w:p w:rsidR="001708E9" w:rsidRDefault="006354B3">
      <w:pPr>
        <w:pStyle w:val="Code"/>
      </w:pPr>
      <w:r>
        <w:t>SamrUnicodeChangePasswordUser2(</w:t>
      </w:r>
    </w:p>
    <w:p w:rsidR="001708E9" w:rsidRDefault="006354B3">
      <w:pPr>
        <w:pStyle w:val="Code"/>
      </w:pPr>
      <w:r>
        <w:t xml:space="preserve">    [in] handle_t BindingHandle,</w:t>
      </w:r>
    </w:p>
    <w:p w:rsidR="001708E9" w:rsidRDefault="006354B3">
      <w:pPr>
        <w:pStyle w:val="Code"/>
      </w:pPr>
      <w:r>
        <w:t xml:space="preserve">    [in,unique] PRPC_UNICODE_STRING ServerName,</w:t>
      </w:r>
    </w:p>
    <w:p w:rsidR="001708E9" w:rsidRDefault="006354B3">
      <w:pPr>
        <w:pStyle w:val="Code"/>
      </w:pPr>
      <w:r>
        <w:t xml:space="preserve">    [in] PRPC_UNICODE_STRING UserName,</w:t>
      </w:r>
    </w:p>
    <w:p w:rsidR="001708E9" w:rsidRDefault="006354B3">
      <w:pPr>
        <w:pStyle w:val="Code"/>
      </w:pPr>
      <w:r>
        <w:t xml:space="preserve">    [in,unique]</w:t>
      </w:r>
    </w:p>
    <w:p w:rsidR="001708E9" w:rsidRDefault="006354B3">
      <w:pPr>
        <w:pStyle w:val="Code"/>
      </w:pPr>
      <w:r>
        <w:t xml:space="preserve"> </w:t>
      </w:r>
      <w:r>
        <w:t xml:space="preserve">       PSAMPR_ENCRYPTED_USER_PASSWORD NewPasswordEncryptedWithOldNt,</w:t>
      </w:r>
    </w:p>
    <w:p w:rsidR="001708E9" w:rsidRDefault="006354B3">
      <w:pPr>
        <w:pStyle w:val="Code"/>
      </w:pPr>
      <w:r>
        <w:t xml:space="preserve">    [in,unique]</w:t>
      </w:r>
    </w:p>
    <w:p w:rsidR="001708E9" w:rsidRDefault="006354B3">
      <w:pPr>
        <w:pStyle w:val="Code"/>
      </w:pPr>
      <w:r>
        <w:t xml:space="preserve">        PENCRYPTED_NT_OWF_PASSWORD OldNtOwfPasswordEncryptedWithNewNt,</w:t>
      </w:r>
    </w:p>
    <w:p w:rsidR="001708E9" w:rsidRDefault="006354B3">
      <w:pPr>
        <w:pStyle w:val="Code"/>
      </w:pPr>
      <w:r>
        <w:t xml:space="preserve">    [in] unsigned char LmPresent,</w:t>
      </w:r>
    </w:p>
    <w:p w:rsidR="001708E9" w:rsidRDefault="006354B3">
      <w:pPr>
        <w:pStyle w:val="Code"/>
      </w:pPr>
      <w:r>
        <w:t xml:space="preserve">    [in,unique]</w:t>
      </w:r>
    </w:p>
    <w:p w:rsidR="001708E9" w:rsidRDefault="006354B3">
      <w:pPr>
        <w:pStyle w:val="Code"/>
      </w:pPr>
      <w:r>
        <w:t xml:space="preserve">        PSAMPR_ENCRYPTED_USER_PASSWORD NewPasswordEncryptedWithOldLm,</w:t>
      </w:r>
    </w:p>
    <w:p w:rsidR="001708E9" w:rsidRDefault="006354B3">
      <w:pPr>
        <w:pStyle w:val="Code"/>
      </w:pPr>
      <w:r>
        <w:t xml:space="preserve">    [in,unique]</w:t>
      </w:r>
    </w:p>
    <w:p w:rsidR="001708E9" w:rsidRDefault="006354B3">
      <w:pPr>
        <w:pStyle w:val="Code"/>
      </w:pPr>
      <w:r>
        <w:lastRenderedPageBreak/>
        <w:t xml:space="preserve">        PENCRYPTED_LM_OWF_PASSWORD OldLmOwfPasswordEncryptedWithNewNt</w:t>
      </w:r>
    </w:p>
    <w:p w:rsidR="001708E9" w:rsidRDefault="006354B3">
      <w:pPr>
        <w:pStyle w:val="Code"/>
      </w:pPr>
      <w:r>
        <w:t xml:space="preserve">    );</w:t>
      </w:r>
    </w:p>
    <w:p w:rsidR="001708E9" w:rsidRDefault="001708E9">
      <w:pPr>
        <w:pStyle w:val="Code"/>
      </w:pPr>
    </w:p>
    <w:p w:rsidR="001708E9" w:rsidRDefault="006354B3">
      <w:pPr>
        <w:pStyle w:val="Code"/>
      </w:pPr>
      <w:r>
        <w:t>// opnum 56</w:t>
      </w:r>
    </w:p>
    <w:p w:rsidR="001708E9" w:rsidRDefault="006354B3">
      <w:pPr>
        <w:pStyle w:val="Code"/>
      </w:pPr>
      <w:r>
        <w:t>long</w:t>
      </w:r>
    </w:p>
    <w:p w:rsidR="001708E9" w:rsidRDefault="006354B3">
      <w:pPr>
        <w:pStyle w:val="Code"/>
      </w:pPr>
      <w:r>
        <w:t>SamrGetDomainPasswordInformation (</w:t>
      </w:r>
    </w:p>
    <w:p w:rsidR="001708E9" w:rsidRDefault="006354B3">
      <w:pPr>
        <w:pStyle w:val="Code"/>
      </w:pPr>
      <w:r>
        <w:t xml:space="preserve">    [in] handle_t  BindingHandle,</w:t>
      </w:r>
    </w:p>
    <w:p w:rsidR="001708E9" w:rsidRDefault="006354B3">
      <w:pPr>
        <w:pStyle w:val="Code"/>
      </w:pPr>
      <w:r>
        <w:t xml:space="preserve">    [i</w:t>
      </w:r>
      <w:r>
        <w:t>n,unique] PRPC_UNICODE_STRING Unused,</w:t>
      </w:r>
    </w:p>
    <w:p w:rsidR="001708E9" w:rsidRDefault="006354B3">
      <w:pPr>
        <w:pStyle w:val="Code"/>
      </w:pPr>
      <w:r>
        <w:t xml:space="preserve">    [out] PUSER_DOMAIN_PASSWORD_INFORMATION PasswordInformation</w:t>
      </w:r>
    </w:p>
    <w:p w:rsidR="001708E9" w:rsidRDefault="006354B3">
      <w:pPr>
        <w:pStyle w:val="Code"/>
      </w:pPr>
      <w:r>
        <w:t xml:space="preserve">    );</w:t>
      </w:r>
    </w:p>
    <w:p w:rsidR="001708E9" w:rsidRDefault="001708E9">
      <w:pPr>
        <w:pStyle w:val="Code"/>
      </w:pPr>
    </w:p>
    <w:p w:rsidR="001708E9" w:rsidRDefault="006354B3">
      <w:pPr>
        <w:pStyle w:val="Code"/>
      </w:pPr>
      <w:r>
        <w:t>// opnum 57</w:t>
      </w:r>
    </w:p>
    <w:p w:rsidR="001708E9" w:rsidRDefault="006354B3">
      <w:pPr>
        <w:pStyle w:val="Code"/>
      </w:pPr>
      <w:r>
        <w:t>long</w:t>
      </w:r>
    </w:p>
    <w:p w:rsidR="001708E9" w:rsidRDefault="006354B3">
      <w:pPr>
        <w:pStyle w:val="Code"/>
      </w:pPr>
      <w:r>
        <w:t>SamrConnect2(</w:t>
      </w:r>
    </w:p>
    <w:p w:rsidR="001708E9" w:rsidRDefault="006354B3">
      <w:pPr>
        <w:pStyle w:val="Code"/>
      </w:pPr>
      <w:r>
        <w:t xml:space="preserve">    [in,unique,string]  PSAMPR_SERVER_NAME ServerName,</w:t>
      </w:r>
    </w:p>
    <w:p w:rsidR="001708E9" w:rsidRDefault="006354B3">
      <w:pPr>
        <w:pStyle w:val="Code"/>
      </w:pPr>
      <w:r>
        <w:t xml:space="preserve">    [out] SAMPR_HANDLE *ServerHandle,</w:t>
      </w:r>
    </w:p>
    <w:p w:rsidR="001708E9" w:rsidRDefault="006354B3">
      <w:pPr>
        <w:pStyle w:val="Code"/>
      </w:pPr>
      <w:r>
        <w:t xml:space="preserve">    [in] unsigned long</w:t>
      </w:r>
      <w:r>
        <w:t xml:space="preserve">  DesiredAccess</w:t>
      </w:r>
    </w:p>
    <w:p w:rsidR="001708E9" w:rsidRDefault="006354B3">
      <w:pPr>
        <w:pStyle w:val="Code"/>
      </w:pPr>
      <w:r>
        <w:t xml:space="preserve">    );</w:t>
      </w:r>
    </w:p>
    <w:p w:rsidR="001708E9" w:rsidRDefault="001708E9">
      <w:pPr>
        <w:pStyle w:val="Code"/>
      </w:pPr>
    </w:p>
    <w:p w:rsidR="001708E9" w:rsidRDefault="006354B3">
      <w:pPr>
        <w:pStyle w:val="Code"/>
      </w:pPr>
      <w:r>
        <w:t>// opnum 58</w:t>
      </w:r>
    </w:p>
    <w:p w:rsidR="001708E9" w:rsidRDefault="006354B3">
      <w:pPr>
        <w:pStyle w:val="Code"/>
      </w:pPr>
      <w:r>
        <w:t>long</w:t>
      </w:r>
    </w:p>
    <w:p w:rsidR="001708E9" w:rsidRDefault="006354B3">
      <w:pPr>
        <w:pStyle w:val="Code"/>
      </w:pPr>
      <w:r>
        <w:t>SamrSetInformationUser2(</w:t>
      </w:r>
    </w:p>
    <w:p w:rsidR="001708E9" w:rsidRDefault="006354B3">
      <w:pPr>
        <w:pStyle w:val="Code"/>
      </w:pPr>
      <w:r>
        <w:t xml:space="preserve">    [in] SAMPR_HANDLE UserHandle,</w:t>
      </w:r>
    </w:p>
    <w:p w:rsidR="001708E9" w:rsidRDefault="006354B3">
      <w:pPr>
        <w:pStyle w:val="Code"/>
      </w:pPr>
      <w:r>
        <w:t xml:space="preserve">    [in] USER_INFORMATION_CLASS UserInformationClass,</w:t>
      </w:r>
    </w:p>
    <w:p w:rsidR="001708E9" w:rsidRDefault="006354B3">
      <w:pPr>
        <w:pStyle w:val="Code"/>
      </w:pPr>
      <w:r>
        <w:t xml:space="preserve">    [in, switch_is(UserInformationClass)]</w:t>
      </w:r>
    </w:p>
    <w:p w:rsidR="001708E9" w:rsidRDefault="006354B3">
      <w:pPr>
        <w:pStyle w:val="Code"/>
      </w:pPr>
      <w:r>
        <w:t xml:space="preserve">        PSAMPR_USER_INFO_BUFFER Buffer</w:t>
      </w:r>
    </w:p>
    <w:p w:rsidR="001708E9" w:rsidRDefault="006354B3">
      <w:pPr>
        <w:pStyle w:val="Code"/>
      </w:pPr>
      <w:r>
        <w:t xml:space="preserve">    );</w:t>
      </w:r>
    </w:p>
    <w:p w:rsidR="001708E9" w:rsidRDefault="001708E9">
      <w:pPr>
        <w:pStyle w:val="Code"/>
      </w:pPr>
    </w:p>
    <w:p w:rsidR="001708E9" w:rsidRDefault="006354B3">
      <w:pPr>
        <w:pStyle w:val="Code"/>
      </w:pPr>
      <w:r>
        <w:t>// opnum 59</w:t>
      </w:r>
    </w:p>
    <w:p w:rsidR="001708E9" w:rsidRDefault="006354B3">
      <w:pPr>
        <w:pStyle w:val="Code"/>
      </w:pPr>
      <w:r>
        <w:t>void Opnum59NotUsedOnWire(void);</w:t>
      </w:r>
    </w:p>
    <w:p w:rsidR="001708E9" w:rsidRDefault="001708E9">
      <w:pPr>
        <w:pStyle w:val="Code"/>
      </w:pPr>
    </w:p>
    <w:p w:rsidR="001708E9" w:rsidRDefault="006354B3">
      <w:pPr>
        <w:pStyle w:val="Code"/>
      </w:pPr>
      <w:r>
        <w:t>// opnum 60</w:t>
      </w:r>
    </w:p>
    <w:p w:rsidR="001708E9" w:rsidRDefault="006354B3">
      <w:pPr>
        <w:pStyle w:val="Code"/>
      </w:pPr>
      <w:r>
        <w:t>void Opnum60NotUsedOnWire(void);</w:t>
      </w:r>
    </w:p>
    <w:p w:rsidR="001708E9" w:rsidRDefault="001708E9">
      <w:pPr>
        <w:pStyle w:val="Code"/>
      </w:pPr>
    </w:p>
    <w:p w:rsidR="001708E9" w:rsidRDefault="006354B3">
      <w:pPr>
        <w:pStyle w:val="Code"/>
      </w:pPr>
      <w:r>
        <w:t>// opnum 61</w:t>
      </w:r>
    </w:p>
    <w:p w:rsidR="001708E9" w:rsidRDefault="006354B3">
      <w:pPr>
        <w:pStyle w:val="Code"/>
      </w:pPr>
      <w:r>
        <w:t>void Opnum61NotUsedOnWire(void);</w:t>
      </w:r>
    </w:p>
    <w:p w:rsidR="001708E9" w:rsidRDefault="001708E9">
      <w:pPr>
        <w:pStyle w:val="Code"/>
      </w:pPr>
    </w:p>
    <w:p w:rsidR="001708E9" w:rsidRDefault="006354B3">
      <w:pPr>
        <w:pStyle w:val="Code"/>
      </w:pPr>
      <w:r>
        <w:t>// opnum 62</w:t>
      </w:r>
    </w:p>
    <w:p w:rsidR="001708E9" w:rsidRDefault="006354B3">
      <w:pPr>
        <w:pStyle w:val="Code"/>
      </w:pPr>
      <w:r>
        <w:t>long</w:t>
      </w:r>
    </w:p>
    <w:p w:rsidR="001708E9" w:rsidRDefault="006354B3">
      <w:pPr>
        <w:pStyle w:val="Code"/>
      </w:pPr>
      <w:r>
        <w:t>SamrConnect4(</w:t>
      </w:r>
    </w:p>
    <w:p w:rsidR="001708E9" w:rsidRDefault="006354B3">
      <w:pPr>
        <w:pStyle w:val="Code"/>
      </w:pPr>
      <w:r>
        <w:t xml:space="preserve">    [in,unique,string] PSAMPR_SERVER_NAME ServerName,</w:t>
      </w:r>
    </w:p>
    <w:p w:rsidR="001708E9" w:rsidRDefault="006354B3">
      <w:pPr>
        <w:pStyle w:val="Code"/>
      </w:pPr>
      <w:r>
        <w:t xml:space="preserve">    [out] SAMPR_HANDLE *ServerHandle,</w:t>
      </w:r>
    </w:p>
    <w:p w:rsidR="001708E9" w:rsidRDefault="006354B3">
      <w:pPr>
        <w:pStyle w:val="Code"/>
      </w:pPr>
      <w:r>
        <w:t xml:space="preserve">    [in</w:t>
      </w:r>
      <w:r>
        <w:t>] unsigned long ClientRevision,</w:t>
      </w:r>
    </w:p>
    <w:p w:rsidR="001708E9" w:rsidRDefault="006354B3">
      <w:pPr>
        <w:pStyle w:val="Code"/>
      </w:pPr>
      <w:r>
        <w:t xml:space="preserve">    [in] unsigned long DesiredAccess</w:t>
      </w:r>
    </w:p>
    <w:p w:rsidR="001708E9" w:rsidRDefault="006354B3">
      <w:pPr>
        <w:pStyle w:val="Code"/>
      </w:pPr>
      <w:r>
        <w:t xml:space="preserve">    );</w:t>
      </w:r>
    </w:p>
    <w:p w:rsidR="001708E9" w:rsidRDefault="001708E9">
      <w:pPr>
        <w:pStyle w:val="Code"/>
      </w:pPr>
    </w:p>
    <w:p w:rsidR="001708E9" w:rsidRDefault="006354B3">
      <w:pPr>
        <w:pStyle w:val="Code"/>
      </w:pPr>
      <w:r>
        <w:t>// opnum 63</w:t>
      </w:r>
    </w:p>
    <w:p w:rsidR="001708E9" w:rsidRDefault="006354B3">
      <w:pPr>
        <w:pStyle w:val="Code"/>
      </w:pPr>
      <w:r>
        <w:t>void Opnum63NotUsedOnWire(void);</w:t>
      </w:r>
    </w:p>
    <w:p w:rsidR="001708E9" w:rsidRDefault="001708E9">
      <w:pPr>
        <w:pStyle w:val="Code"/>
      </w:pPr>
    </w:p>
    <w:p w:rsidR="001708E9" w:rsidRDefault="006354B3">
      <w:pPr>
        <w:pStyle w:val="Code"/>
      </w:pPr>
      <w:r>
        <w:t>// opnum 64</w:t>
      </w:r>
    </w:p>
    <w:p w:rsidR="001708E9" w:rsidRDefault="006354B3">
      <w:pPr>
        <w:pStyle w:val="Code"/>
      </w:pPr>
      <w:r>
        <w:t>long</w:t>
      </w:r>
    </w:p>
    <w:p w:rsidR="001708E9" w:rsidRDefault="006354B3">
      <w:pPr>
        <w:pStyle w:val="Code"/>
      </w:pPr>
      <w:r>
        <w:t>SamrConnect5(</w:t>
      </w:r>
    </w:p>
    <w:p w:rsidR="001708E9" w:rsidRDefault="006354B3">
      <w:pPr>
        <w:pStyle w:val="Code"/>
      </w:pPr>
      <w:r>
        <w:t xml:space="preserve">    [in,unique,string] PSAMPR_SERVER_NAME ServerName,</w:t>
      </w:r>
    </w:p>
    <w:p w:rsidR="001708E9" w:rsidRDefault="006354B3">
      <w:pPr>
        <w:pStyle w:val="Code"/>
      </w:pPr>
      <w:r>
        <w:t xml:space="preserve">    [in] unsigned long DesiredAccess,</w:t>
      </w:r>
    </w:p>
    <w:p w:rsidR="001708E9" w:rsidRDefault="006354B3">
      <w:pPr>
        <w:pStyle w:val="Code"/>
      </w:pPr>
      <w:r>
        <w:t xml:space="preserve">    [in] u</w:t>
      </w:r>
      <w:r>
        <w:t>nsigned long InVersion,</w:t>
      </w:r>
    </w:p>
    <w:p w:rsidR="001708E9" w:rsidRDefault="006354B3">
      <w:pPr>
        <w:pStyle w:val="Code"/>
      </w:pPr>
      <w:r>
        <w:t xml:space="preserve">    [in] [switch_is(InVersion)] SAMPR_REVISION_INFO *InRevisionInfo,</w:t>
      </w:r>
    </w:p>
    <w:p w:rsidR="001708E9" w:rsidRDefault="006354B3">
      <w:pPr>
        <w:pStyle w:val="Code"/>
      </w:pPr>
      <w:r>
        <w:t xml:space="preserve">    [out] unsigned long *OutVersion,</w:t>
      </w:r>
    </w:p>
    <w:p w:rsidR="001708E9" w:rsidRDefault="006354B3">
      <w:pPr>
        <w:pStyle w:val="Code"/>
      </w:pPr>
      <w:r>
        <w:t xml:space="preserve">    [out] [switch_is(*OutVersion)]</w:t>
      </w:r>
    </w:p>
    <w:p w:rsidR="001708E9" w:rsidRDefault="006354B3">
      <w:pPr>
        <w:pStyle w:val="Code"/>
      </w:pPr>
      <w:r>
        <w:t xml:space="preserve">        SAMPR_REVISION_INFO *OutRevisionInfo,</w:t>
      </w:r>
    </w:p>
    <w:p w:rsidR="001708E9" w:rsidRDefault="006354B3">
      <w:pPr>
        <w:pStyle w:val="Code"/>
      </w:pPr>
      <w:r>
        <w:t xml:space="preserve">    [out] SAMPR_HANDLE *ServerHandle</w:t>
      </w:r>
    </w:p>
    <w:p w:rsidR="001708E9" w:rsidRDefault="006354B3">
      <w:pPr>
        <w:pStyle w:val="Code"/>
      </w:pPr>
      <w:r>
        <w:t xml:space="preserve">    );</w:t>
      </w:r>
    </w:p>
    <w:p w:rsidR="001708E9" w:rsidRDefault="001708E9">
      <w:pPr>
        <w:pStyle w:val="Code"/>
      </w:pPr>
    </w:p>
    <w:p w:rsidR="001708E9" w:rsidRDefault="006354B3">
      <w:pPr>
        <w:pStyle w:val="Code"/>
      </w:pPr>
      <w:r>
        <w:t>// opnum 65</w:t>
      </w:r>
    </w:p>
    <w:p w:rsidR="001708E9" w:rsidRDefault="006354B3">
      <w:pPr>
        <w:pStyle w:val="Code"/>
      </w:pPr>
      <w:r>
        <w:t>long</w:t>
      </w:r>
    </w:p>
    <w:p w:rsidR="001708E9" w:rsidRDefault="006354B3">
      <w:pPr>
        <w:pStyle w:val="Code"/>
      </w:pPr>
      <w:r>
        <w:t>SamrRidToSid(</w:t>
      </w:r>
    </w:p>
    <w:p w:rsidR="001708E9" w:rsidRDefault="006354B3">
      <w:pPr>
        <w:pStyle w:val="Code"/>
      </w:pPr>
      <w:r>
        <w:t xml:space="preserve">    [in] SAMPR_HANDLE ObjectHandle,</w:t>
      </w:r>
    </w:p>
    <w:p w:rsidR="001708E9" w:rsidRDefault="006354B3">
      <w:pPr>
        <w:pStyle w:val="Code"/>
      </w:pPr>
      <w:r>
        <w:t xml:space="preserve">    [in] unsigned long Rid,</w:t>
      </w:r>
    </w:p>
    <w:p w:rsidR="001708E9" w:rsidRDefault="006354B3">
      <w:pPr>
        <w:pStyle w:val="Code"/>
      </w:pPr>
      <w:r>
        <w:t xml:space="preserve">    [out] PRPC_SID * Sid</w:t>
      </w:r>
    </w:p>
    <w:p w:rsidR="001708E9" w:rsidRDefault="006354B3">
      <w:pPr>
        <w:pStyle w:val="Code"/>
      </w:pPr>
      <w:r>
        <w:t xml:space="preserve">    );</w:t>
      </w:r>
    </w:p>
    <w:p w:rsidR="001708E9" w:rsidRDefault="001708E9">
      <w:pPr>
        <w:pStyle w:val="Code"/>
      </w:pPr>
    </w:p>
    <w:p w:rsidR="001708E9" w:rsidRDefault="006354B3">
      <w:pPr>
        <w:pStyle w:val="Code"/>
      </w:pPr>
      <w:r>
        <w:t>// opnum 66</w:t>
      </w:r>
    </w:p>
    <w:p w:rsidR="001708E9" w:rsidRDefault="006354B3">
      <w:pPr>
        <w:pStyle w:val="Code"/>
      </w:pPr>
      <w:r>
        <w:t>long</w:t>
      </w:r>
    </w:p>
    <w:p w:rsidR="001708E9" w:rsidRDefault="006354B3">
      <w:pPr>
        <w:pStyle w:val="Code"/>
      </w:pPr>
      <w:r>
        <w:t>SamrSetDSRMPassword(</w:t>
      </w:r>
    </w:p>
    <w:p w:rsidR="001708E9" w:rsidRDefault="006354B3">
      <w:pPr>
        <w:pStyle w:val="Code"/>
      </w:pPr>
      <w:r>
        <w:t xml:space="preserve">    [in] handle_t BindingHandle,</w:t>
      </w:r>
    </w:p>
    <w:p w:rsidR="001708E9" w:rsidRDefault="006354B3">
      <w:pPr>
        <w:pStyle w:val="Code"/>
      </w:pPr>
      <w:r>
        <w:t xml:space="preserve">    [in,unique] PRPC_UNICODE_STRING Unused,</w:t>
      </w:r>
    </w:p>
    <w:p w:rsidR="001708E9" w:rsidRDefault="006354B3">
      <w:pPr>
        <w:pStyle w:val="Code"/>
      </w:pPr>
      <w:r>
        <w:t xml:space="preserve">    [in] unsi</w:t>
      </w:r>
      <w:r>
        <w:t>gned long    UserId,</w:t>
      </w:r>
    </w:p>
    <w:p w:rsidR="001708E9" w:rsidRDefault="006354B3">
      <w:pPr>
        <w:pStyle w:val="Code"/>
      </w:pPr>
      <w:r>
        <w:t xml:space="preserve">    [in,unique] PENCRYPTED_NT_OWF_PASSWORD EncryptedNtOwfPassword</w:t>
      </w:r>
    </w:p>
    <w:p w:rsidR="001708E9" w:rsidRDefault="006354B3">
      <w:pPr>
        <w:pStyle w:val="Code"/>
      </w:pPr>
      <w:r>
        <w:t xml:space="preserve">    );</w:t>
      </w:r>
    </w:p>
    <w:p w:rsidR="001708E9" w:rsidRDefault="001708E9">
      <w:pPr>
        <w:pStyle w:val="Code"/>
      </w:pPr>
    </w:p>
    <w:p w:rsidR="001708E9" w:rsidRDefault="006354B3">
      <w:pPr>
        <w:pStyle w:val="Code"/>
      </w:pPr>
      <w:r>
        <w:t>// opnum 67</w:t>
      </w:r>
    </w:p>
    <w:p w:rsidR="001708E9" w:rsidRDefault="006354B3">
      <w:pPr>
        <w:pStyle w:val="Code"/>
      </w:pPr>
      <w:r>
        <w:t>long</w:t>
      </w:r>
    </w:p>
    <w:p w:rsidR="001708E9" w:rsidRDefault="006354B3">
      <w:pPr>
        <w:pStyle w:val="Code"/>
      </w:pPr>
      <w:r>
        <w:t>SamrValidatePassword(</w:t>
      </w:r>
    </w:p>
    <w:p w:rsidR="001708E9" w:rsidRDefault="006354B3">
      <w:pPr>
        <w:pStyle w:val="Code"/>
      </w:pPr>
      <w:r>
        <w:t xml:space="preserve">    [in]  handle_t Handle,</w:t>
      </w:r>
    </w:p>
    <w:p w:rsidR="001708E9" w:rsidRDefault="006354B3">
      <w:pPr>
        <w:pStyle w:val="Code"/>
      </w:pPr>
      <w:r>
        <w:t xml:space="preserve">    [in]  PASSWORD_POLICY_VALIDATION_TYPE ValidationType,</w:t>
      </w:r>
    </w:p>
    <w:p w:rsidR="001708E9" w:rsidRDefault="006354B3">
      <w:pPr>
        <w:pStyle w:val="Code"/>
      </w:pPr>
      <w:r>
        <w:t xml:space="preserve">    [in, switch_is(ValidationType)] P</w:t>
      </w:r>
      <w:r>
        <w:t>SAM_VALIDATE_INPUT_ARG InputArg,</w:t>
      </w:r>
    </w:p>
    <w:p w:rsidR="001708E9" w:rsidRDefault="006354B3">
      <w:pPr>
        <w:pStyle w:val="Code"/>
      </w:pPr>
      <w:r>
        <w:t xml:space="preserve">    [out, switch_is(ValidationType)]</w:t>
      </w:r>
    </w:p>
    <w:p w:rsidR="001708E9" w:rsidRDefault="006354B3">
      <w:pPr>
        <w:pStyle w:val="Code"/>
      </w:pPr>
      <w:r>
        <w:t xml:space="preserve">        PSAM_VALIDATE_OUTPUT_ARG * OutputArg</w:t>
      </w:r>
    </w:p>
    <w:p w:rsidR="001708E9" w:rsidRDefault="006354B3">
      <w:pPr>
        <w:pStyle w:val="Code"/>
      </w:pPr>
      <w:r>
        <w:t xml:space="preserve">    );</w:t>
      </w:r>
    </w:p>
    <w:p w:rsidR="001708E9" w:rsidRDefault="001708E9">
      <w:pPr>
        <w:pStyle w:val="Code"/>
      </w:pPr>
    </w:p>
    <w:p w:rsidR="001708E9" w:rsidRDefault="006354B3">
      <w:pPr>
        <w:pStyle w:val="Code"/>
      </w:pPr>
      <w:r>
        <w:t>// Opnum 68</w:t>
      </w:r>
    </w:p>
    <w:p w:rsidR="001708E9" w:rsidRDefault="006354B3">
      <w:pPr>
        <w:pStyle w:val="Code"/>
      </w:pPr>
      <w:r>
        <w:t>void Opnum68NotUsedOnWire(void);</w:t>
      </w:r>
    </w:p>
    <w:p w:rsidR="001708E9" w:rsidRDefault="001708E9">
      <w:pPr>
        <w:pStyle w:val="Code"/>
      </w:pPr>
    </w:p>
    <w:p w:rsidR="001708E9" w:rsidRDefault="006354B3">
      <w:pPr>
        <w:pStyle w:val="Code"/>
      </w:pPr>
      <w:r>
        <w:t>// Opnum 69</w:t>
      </w:r>
    </w:p>
    <w:p w:rsidR="001708E9" w:rsidRDefault="006354B3">
      <w:pPr>
        <w:pStyle w:val="Code"/>
      </w:pPr>
      <w:r>
        <w:t>void Opnum69NotUsedOnWire(void);</w:t>
      </w:r>
    </w:p>
    <w:p w:rsidR="001708E9" w:rsidRDefault="006354B3">
      <w:pPr>
        <w:pStyle w:val="Code"/>
        <w:ind w:right="360"/>
      </w:pPr>
      <w:r>
        <w:t>// Opnum 70</w:t>
      </w:r>
    </w:p>
    <w:p w:rsidR="001708E9" w:rsidRDefault="006354B3">
      <w:pPr>
        <w:pStyle w:val="Code"/>
        <w:ind w:right="360"/>
      </w:pPr>
      <w:r>
        <w:tab/>
        <w:t xml:space="preserve">void </w:t>
      </w:r>
      <w:r>
        <w:t>Opnum70NotUsedOnWire(void);</w:t>
      </w:r>
    </w:p>
    <w:p w:rsidR="001708E9" w:rsidRDefault="001708E9">
      <w:pPr>
        <w:pStyle w:val="Code"/>
        <w:ind w:right="360"/>
      </w:pPr>
    </w:p>
    <w:p w:rsidR="001708E9" w:rsidRDefault="006354B3">
      <w:pPr>
        <w:pStyle w:val="Code"/>
        <w:ind w:right="360"/>
      </w:pPr>
      <w:r>
        <w:t>// Opnum 71</w:t>
      </w:r>
    </w:p>
    <w:p w:rsidR="001708E9" w:rsidRDefault="006354B3">
      <w:pPr>
        <w:pStyle w:val="Code"/>
        <w:ind w:right="360"/>
      </w:pPr>
      <w:r>
        <w:tab/>
        <w:t>void Opnum71NotUsedOnWire(void);</w:t>
      </w:r>
    </w:p>
    <w:p w:rsidR="001708E9" w:rsidRDefault="001708E9">
      <w:pPr>
        <w:pStyle w:val="Code"/>
        <w:ind w:right="360"/>
      </w:pPr>
    </w:p>
    <w:p w:rsidR="001708E9" w:rsidRDefault="006354B3">
      <w:pPr>
        <w:pStyle w:val="Code"/>
        <w:ind w:right="360"/>
      </w:pPr>
      <w:r>
        <w:t>// Opnum 72</w:t>
      </w:r>
    </w:p>
    <w:p w:rsidR="001708E9" w:rsidRDefault="006354B3">
      <w:pPr>
        <w:pStyle w:val="Code"/>
        <w:ind w:right="360"/>
      </w:pPr>
      <w:r>
        <w:tab/>
        <w:t>void Opnum72NotUsedOnWire(void);</w:t>
      </w:r>
    </w:p>
    <w:p w:rsidR="001708E9" w:rsidRDefault="001708E9">
      <w:pPr>
        <w:pStyle w:val="Code"/>
        <w:ind w:right="360"/>
      </w:pPr>
    </w:p>
    <w:p w:rsidR="001708E9" w:rsidRDefault="006354B3">
      <w:pPr>
        <w:pStyle w:val="Code"/>
        <w:ind w:right="360"/>
      </w:pPr>
      <w:r>
        <w:t>// Opnum 73</w:t>
      </w:r>
    </w:p>
    <w:p w:rsidR="001708E9" w:rsidRDefault="006354B3">
      <w:pPr>
        <w:pStyle w:val="Code"/>
        <w:ind w:right="360"/>
      </w:pPr>
      <w:r>
        <w:tab/>
        <w:t>NTSTATUS</w:t>
      </w:r>
    </w:p>
    <w:p w:rsidR="001708E9" w:rsidRDefault="006354B3">
      <w:pPr>
        <w:pStyle w:val="Code"/>
        <w:ind w:right="360"/>
      </w:pPr>
      <w:r>
        <w:tab/>
        <w:t>SamrUnicodeChangePasswordUser4(</w:t>
      </w:r>
    </w:p>
    <w:p w:rsidR="001708E9" w:rsidRDefault="006354B3">
      <w:pPr>
        <w:pStyle w:val="Code"/>
        <w:ind w:right="360"/>
      </w:pPr>
      <w:r>
        <w:tab/>
        <w:t xml:space="preserve">    [in]                handle_t                        BindingHandle,</w:t>
      </w:r>
    </w:p>
    <w:p w:rsidR="001708E9" w:rsidRDefault="006354B3">
      <w:pPr>
        <w:pStyle w:val="Code"/>
        <w:ind w:right="360"/>
      </w:pPr>
      <w:r>
        <w:tab/>
        <w:t xml:space="preserve">    [</w:t>
      </w:r>
      <w:r>
        <w:t>in,unique]         PRPC_UNICODE_STRING             ServerName,</w:t>
      </w:r>
    </w:p>
    <w:p w:rsidR="001708E9" w:rsidRDefault="006354B3">
      <w:pPr>
        <w:pStyle w:val="Code"/>
        <w:ind w:right="360"/>
      </w:pPr>
      <w:r>
        <w:tab/>
        <w:t xml:space="preserve">    [in]                PRPC_UNICODE_STRING             UserName,</w:t>
      </w:r>
    </w:p>
    <w:p w:rsidR="001708E9" w:rsidRDefault="006354B3">
      <w:pPr>
        <w:pStyle w:val="Code"/>
        <w:ind w:right="360"/>
      </w:pPr>
      <w:r>
        <w:tab/>
        <w:t xml:space="preserve">    [in]                PSAMPR_ENCRYPTED_PASSWORD_AES   EncryptedPassword</w:t>
      </w:r>
    </w:p>
    <w:p w:rsidR="001708E9" w:rsidRDefault="006354B3">
      <w:pPr>
        <w:pStyle w:val="Code"/>
        <w:numPr>
          <w:ilvl w:val="0"/>
          <w:numId w:val="0"/>
        </w:numPr>
        <w:ind w:left="374" w:hanging="14"/>
      </w:pPr>
      <w:r>
        <w:tab/>
        <w:t xml:space="preserve">    ); }</w:t>
      </w:r>
    </w:p>
    <w:p w:rsidR="001708E9" w:rsidRDefault="001708E9">
      <w:pPr>
        <w:pStyle w:val="Code"/>
      </w:pPr>
    </w:p>
    <w:p w:rsidR="001708E9" w:rsidRDefault="006354B3">
      <w:pPr>
        <w:pStyle w:val="Heading1"/>
      </w:pPr>
      <w:bookmarkStart w:id="853" w:name="section_fa61e5fcf8fb4d5b9695c724af0c3829"/>
      <w:bookmarkStart w:id="854" w:name="_Toc72927521"/>
      <w:r>
        <w:lastRenderedPageBreak/>
        <w:t>Appendix B: Product Behavior</w:t>
      </w:r>
      <w:bookmarkEnd w:id="853"/>
      <w:bookmarkEnd w:id="854"/>
      <w:r>
        <w:fldChar w:fldCharType="begin"/>
      </w:r>
      <w:r>
        <w:instrText xml:space="preserve"> XE "Product behavior" </w:instrText>
      </w:r>
      <w:r>
        <w:fldChar w:fldCharType="end"/>
      </w:r>
    </w:p>
    <w:p w:rsidR="001708E9" w:rsidRDefault="006354B3">
      <w:r>
        <w:t>The information in this specification is applicable to the following Microsoft products or supplemental software. References to product versions include updates to those products.</w:t>
      </w:r>
    </w:p>
    <w:p w:rsidR="001708E9" w:rsidRDefault="006354B3">
      <w:r>
        <w:t xml:space="preserve">The terms "earlier" and "later", when used with a </w:t>
      </w:r>
      <w:r>
        <w:t>product version, refer to either all preceding versions or all subsequent versions, respectively. The term "through" refers to the inclusive range of versions. Applicable Microsoft products are listed chronologically in this section.</w:t>
      </w:r>
    </w:p>
    <w:p w:rsidR="001708E9" w:rsidRDefault="006354B3">
      <w:r>
        <w:t>The following tables s</w:t>
      </w:r>
      <w:r>
        <w:t>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5490"/>
        <w:gridCol w:w="1980"/>
        <w:gridCol w:w="189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5490" w:type="dxa"/>
          </w:tcPr>
          <w:p w:rsidR="001708E9" w:rsidRDefault="006354B3">
            <w:pPr>
              <w:pStyle w:val="TableHeaderText"/>
            </w:pPr>
            <w:r>
              <w:t>Windows Client releases</w:t>
            </w:r>
          </w:p>
        </w:tc>
        <w:tc>
          <w:tcPr>
            <w:tcW w:w="1980" w:type="dxa"/>
          </w:tcPr>
          <w:p w:rsidR="001708E9" w:rsidRDefault="006354B3">
            <w:pPr>
              <w:pStyle w:val="TableHeaderText"/>
            </w:pPr>
            <w:r>
              <w:t>Client role</w:t>
            </w:r>
          </w:p>
        </w:tc>
        <w:tc>
          <w:tcPr>
            <w:tcW w:w="1890" w:type="dxa"/>
          </w:tcPr>
          <w:p w:rsidR="001708E9" w:rsidRDefault="006354B3">
            <w:pPr>
              <w:pStyle w:val="TableHeaderText"/>
            </w:pPr>
            <w:r>
              <w:t>Server role</w:t>
            </w:r>
          </w:p>
        </w:tc>
      </w:tr>
      <w:tr w:rsidR="001708E9" w:rsidTr="001708E9">
        <w:tc>
          <w:tcPr>
            <w:tcW w:w="5490" w:type="dxa"/>
          </w:tcPr>
          <w:p w:rsidR="001708E9" w:rsidRDefault="006354B3">
            <w:pPr>
              <w:pStyle w:val="TableBodyText"/>
            </w:pPr>
            <w:r>
              <w:t>Windows NT 3.1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3.5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3.51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4.0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2000 Professional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XP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Vista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7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8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8.1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10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bl>
    <w:p w:rsidR="001708E9" w:rsidRDefault="001708E9"/>
    <w:tbl>
      <w:tblPr>
        <w:tblStyle w:val="Table-ShadedHeader"/>
        <w:tblW w:w="0" w:type="auto"/>
        <w:tblLook w:val="04A0" w:firstRow="1" w:lastRow="0" w:firstColumn="1" w:lastColumn="0" w:noHBand="0" w:noVBand="1"/>
      </w:tblPr>
      <w:tblGrid>
        <w:gridCol w:w="5490"/>
        <w:gridCol w:w="1980"/>
        <w:gridCol w:w="1890"/>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5490" w:type="dxa"/>
          </w:tcPr>
          <w:p w:rsidR="001708E9" w:rsidRDefault="006354B3">
            <w:pPr>
              <w:pStyle w:val="TableHeaderText"/>
            </w:pPr>
            <w:r>
              <w:t>Windows Server releases</w:t>
            </w:r>
          </w:p>
        </w:tc>
        <w:tc>
          <w:tcPr>
            <w:tcW w:w="1980" w:type="dxa"/>
          </w:tcPr>
          <w:p w:rsidR="001708E9" w:rsidRDefault="006354B3">
            <w:pPr>
              <w:pStyle w:val="TableHeaderText"/>
            </w:pPr>
            <w:r>
              <w:t>Client role</w:t>
            </w:r>
          </w:p>
        </w:tc>
        <w:tc>
          <w:tcPr>
            <w:tcW w:w="1890" w:type="dxa"/>
          </w:tcPr>
          <w:p w:rsidR="001708E9" w:rsidRDefault="006354B3">
            <w:pPr>
              <w:pStyle w:val="TableHeaderText"/>
            </w:pPr>
            <w:r>
              <w:t>Server role</w:t>
            </w:r>
          </w:p>
        </w:tc>
      </w:tr>
      <w:tr w:rsidR="001708E9" w:rsidTr="001708E9">
        <w:tc>
          <w:tcPr>
            <w:tcW w:w="5490" w:type="dxa"/>
          </w:tcPr>
          <w:p w:rsidR="001708E9" w:rsidRDefault="006354B3">
            <w:pPr>
              <w:pStyle w:val="TableBodyText"/>
            </w:pPr>
            <w:r>
              <w:t>Windows NT 3.1</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3.5</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3.51</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NT 4.0</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2000 Server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2003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2008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2008 R2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2012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2012 R2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2016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lastRenderedPageBreak/>
              <w:t>Windows Server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dxa"/>
          </w:tcPr>
          <w:p w:rsidR="001708E9" w:rsidRDefault="006354B3">
            <w:pPr>
              <w:pStyle w:val="TableBodyText"/>
            </w:pPr>
            <w:r>
              <w:t>Windows Server 2019 operating system</w:t>
            </w:r>
          </w:p>
        </w:tc>
        <w:tc>
          <w:tcPr>
            <w:tcW w:w="1980" w:type="dxa"/>
          </w:tcPr>
          <w:p w:rsidR="001708E9" w:rsidRDefault="006354B3">
            <w:pPr>
              <w:pStyle w:val="TableBodyText"/>
            </w:pPr>
            <w:r>
              <w:t>Yes</w:t>
            </w:r>
          </w:p>
        </w:tc>
        <w:tc>
          <w:tcPr>
            <w:tcW w:w="1890" w:type="dxa"/>
          </w:tcPr>
          <w:p w:rsidR="001708E9" w:rsidRDefault="006354B3">
            <w:pPr>
              <w:pStyle w:val="TableBodyText"/>
            </w:pPr>
            <w:r>
              <w:t>Yes</w:t>
            </w:r>
          </w:p>
        </w:tc>
      </w:tr>
      <w:tr w:rsidR="001708E9" w:rsidTr="001708E9">
        <w:tc>
          <w:tcPr>
            <w:tcW w:w="5490" w:type="auto"/>
          </w:tcPr>
          <w:p w:rsidR="001708E9" w:rsidRDefault="006354B3">
            <w:pPr>
              <w:pStyle w:val="TableBodyText"/>
            </w:pPr>
            <w:r>
              <w:t>Windows Server 2022 operating system</w:t>
            </w:r>
          </w:p>
        </w:tc>
        <w:tc>
          <w:tcPr>
            <w:tcW w:w="1980" w:type="auto"/>
          </w:tcPr>
          <w:p w:rsidR="001708E9" w:rsidRDefault="006354B3">
            <w:pPr>
              <w:pStyle w:val="TableBodyText"/>
            </w:pPr>
            <w:r>
              <w:t>Yes</w:t>
            </w:r>
          </w:p>
        </w:tc>
        <w:tc>
          <w:tcPr>
            <w:tcW w:w="1890" w:type="auto"/>
          </w:tcPr>
          <w:p w:rsidR="001708E9" w:rsidRDefault="006354B3">
            <w:pPr>
              <w:pStyle w:val="TableBodyText"/>
            </w:pPr>
            <w:r>
              <w:t>Yes</w:t>
            </w:r>
          </w:p>
        </w:tc>
      </w:tr>
    </w:tbl>
    <w:p w:rsidR="001708E9" w:rsidRDefault="001708E9"/>
    <w:p w:rsidR="006C2114" w:rsidRDefault="006354B3"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1708E9" w:rsidRDefault="006354B3">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855" w:name="Appendix_A_1"/>
    <w:p w:rsidR="001708E9" w:rsidRDefault="006354B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1.3.2</w:t>
      </w:r>
      <w:r>
        <w:rPr>
          <w:rStyle w:val="Hyperlink"/>
        </w:rPr>
        <w:fldChar w:fldCharType="end"/>
      </w:r>
      <w:r>
        <w:t xml:space="preserve">: </w:t>
      </w:r>
      <w:bookmarkEnd w:id="855"/>
      <w:r>
        <w:t>There is no supported configuration in wh</w:t>
      </w:r>
      <w:r>
        <w:t xml:space="preserve">ich this method is called from Windows clients. See section </w:t>
      </w:r>
      <w:hyperlink w:anchor="Section_963e60b592334669b8a885bf4f0806dc" w:history="1">
        <w:r>
          <w:rPr>
            <w:rStyle w:val="Hyperlink"/>
          </w:rPr>
          <w:t>2.2.7.15</w:t>
        </w:r>
      </w:hyperlink>
      <w:r>
        <w:t xml:space="preserve"> for details on the conditions under which this method is called from a client.</w:t>
      </w:r>
    </w:p>
    <w:bookmarkStart w:id="856" w:name="Appendix_A_2"/>
    <w:p w:rsidR="001708E9" w:rsidRDefault="006354B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w:t>
      </w:r>
      <w:r>
        <w:rPr>
          <w:rStyle w:val="Hyperlink"/>
        </w:rPr>
        <w:t>ction 1.6</w:t>
      </w:r>
      <w:r>
        <w:rPr>
          <w:rStyle w:val="Hyperlink"/>
        </w:rPr>
        <w:fldChar w:fldCharType="end"/>
      </w:r>
      <w:r>
        <w:t xml:space="preserve">: </w:t>
      </w:r>
      <w:bookmarkEnd w:id="856"/>
      <w:r>
        <w:t xml:space="preserve">The </w:t>
      </w:r>
      <w:hyperlink w:anchor="gt_76a05049-3531-4abd-aec8-30e19954b4bd">
        <w:r>
          <w:rPr>
            <w:rStyle w:val="HyperlinkGreen"/>
            <w:b/>
          </w:rPr>
          <w:t>DC</w:t>
        </w:r>
      </w:hyperlink>
      <w:r>
        <w:t xml:space="preserve"> implementation of this protocol is largely for backward compatibility with Windows NT 4.0–style applications. The LDAP protocol can be used to access a superset of the informat</w:t>
      </w:r>
      <w:r>
        <w:t xml:space="preserve">ion exposed in this protocol (see </w:t>
      </w:r>
      <w:hyperlink r:id="rId254" w:anchor="Section_d243592709994c628c6d13ba31a52e1a">
        <w:r>
          <w:rPr>
            <w:rStyle w:val="Hyperlink"/>
          </w:rPr>
          <w:t>[MS-ADTS]</w:t>
        </w:r>
      </w:hyperlink>
      <w:r>
        <w:t xml:space="preserve"> section 3.1.1.3). The notable exceptions to this rule are that Windows clients use this protocol to join a </w:t>
      </w:r>
      <w:hyperlink w:anchor="gt_b0276eb2-4e65-4cf1-a718-e0920a614aca">
        <w:r>
          <w:rPr>
            <w:rStyle w:val="HyperlinkGreen"/>
            <w:b/>
          </w:rPr>
          <w:t>domain</w:t>
        </w:r>
      </w:hyperlink>
      <w:r>
        <w:t xml:space="preserve"> (</w:t>
      </w:r>
      <w:hyperlink r:id="rId255" w:anchor="Section_5ff67bf4c14548cb89cd4f5482d94664">
        <w:r>
          <w:rPr>
            <w:rStyle w:val="Hyperlink"/>
          </w:rPr>
          <w:t>[MS-ADOD]</w:t>
        </w:r>
      </w:hyperlink>
      <w:r>
        <w:t xml:space="preserve"> sections 2.7.7 and 3.1) and that they use the </w:t>
      </w:r>
      <w:hyperlink w:anchor="Section_acb3204ada8b478e91391ea589edb880" w:history="1">
        <w:r>
          <w:rPr>
            <w:rStyle w:val="Hyperlink"/>
          </w:rPr>
          <w:t>SamrUnicodeChange</w:t>
        </w:r>
        <w:r>
          <w:rPr>
            <w:rStyle w:val="Hyperlink"/>
          </w:rPr>
          <w:t>PasswordUser2</w:t>
        </w:r>
      </w:hyperlink>
      <w:r>
        <w:t xml:space="preserve"> method to change passwords.</w:t>
      </w:r>
    </w:p>
    <w:bookmarkStart w:id="857" w:name="Appendix_A_3"/>
    <w:p w:rsidR="001708E9" w:rsidRDefault="006354B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1.6</w:t>
      </w:r>
      <w:r>
        <w:rPr>
          <w:rStyle w:val="Hyperlink"/>
        </w:rPr>
        <w:fldChar w:fldCharType="end"/>
      </w:r>
      <w:r>
        <w:t xml:space="preserve">: </w:t>
      </w:r>
      <w:bookmarkEnd w:id="857"/>
      <w:r>
        <w:t>Windows clients depend on this protocol in order to perform an end-user password change and join computers to a domain (as specified in [MS-ADTS] section 6</w:t>
      </w:r>
      <w:r>
        <w:t>.4).</w:t>
      </w:r>
    </w:p>
    <w:bookmarkStart w:id="858" w:name="Appendix_A_4"/>
    <w:p w:rsidR="001708E9" w:rsidRDefault="006354B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1.7.1</w:t>
      </w:r>
      <w:r>
        <w:rPr>
          <w:rStyle w:val="Hyperlink"/>
        </w:rPr>
        <w:fldChar w:fldCharType="end"/>
      </w:r>
      <w:r>
        <w:t xml:space="preserve">: </w:t>
      </w:r>
      <w:bookmarkEnd w:id="858"/>
      <w:r>
        <w:t>The following table depicts a timeline of when each method was introduced. The Product column indicates the Windows version in which each method was introduced. Unless otherwise noted, all m</w:t>
      </w:r>
      <w:r>
        <w:t xml:space="preserve">ethods listed in the table continue to be supported in subsequent versions of Windows according to the applicability lists at the beginning of this section. </w:t>
      </w:r>
    </w:p>
    <w:tbl>
      <w:tblPr>
        <w:tblStyle w:val="Table-ShadedHeader"/>
        <w:tblW w:w="0" w:type="auto"/>
        <w:tblLook w:val="04A0" w:firstRow="1" w:lastRow="0" w:firstColumn="1" w:lastColumn="0" w:noHBand="0" w:noVBand="1"/>
      </w:tblPr>
      <w:tblGrid>
        <w:gridCol w:w="876"/>
        <w:gridCol w:w="3701"/>
        <w:gridCol w:w="374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Opnum</w:t>
            </w:r>
          </w:p>
        </w:tc>
        <w:tc>
          <w:tcPr>
            <w:tcW w:w="0" w:type="auto"/>
          </w:tcPr>
          <w:p w:rsidR="001708E9" w:rsidRDefault="006354B3">
            <w:pPr>
              <w:pStyle w:val="TableHeaderText"/>
            </w:pPr>
            <w:r>
              <w:t>Friendly name</w:t>
            </w:r>
          </w:p>
        </w:tc>
        <w:tc>
          <w:tcPr>
            <w:tcW w:w="0" w:type="auto"/>
          </w:tcPr>
          <w:p w:rsidR="001708E9" w:rsidRDefault="006354B3">
            <w:pPr>
              <w:pStyle w:val="TableHeaderText"/>
            </w:pPr>
            <w:r>
              <w:t>Product</w:t>
            </w:r>
          </w:p>
        </w:tc>
      </w:tr>
      <w:tr w:rsidR="001708E9" w:rsidTr="001708E9">
        <w:tc>
          <w:tcPr>
            <w:tcW w:w="0" w:type="auto"/>
          </w:tcPr>
          <w:p w:rsidR="001708E9" w:rsidRDefault="006354B3">
            <w:pPr>
              <w:pStyle w:val="TableBodyText"/>
            </w:pPr>
            <w:r>
              <w:t>0</w:t>
            </w:r>
          </w:p>
        </w:tc>
        <w:tc>
          <w:tcPr>
            <w:tcW w:w="0" w:type="auto"/>
          </w:tcPr>
          <w:p w:rsidR="001708E9" w:rsidRDefault="006354B3">
            <w:pPr>
              <w:pStyle w:val="TableBodyText"/>
            </w:pPr>
            <w:hyperlink w:anchor="Section_defe20910a614dfabe9a2c1206d53a1f" w:history="1">
              <w:r>
                <w:rPr>
                  <w:rStyle w:val="Hyperlink"/>
                </w:rPr>
                <w:t>SamrCon</w:t>
              </w:r>
              <w:r>
                <w:rPr>
                  <w:rStyle w:val="Hyperlink"/>
                </w:rPr>
                <w:t>nect</w:t>
              </w:r>
            </w:hyperlink>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w:t>
            </w:r>
          </w:p>
        </w:tc>
        <w:tc>
          <w:tcPr>
            <w:tcW w:w="0" w:type="auto"/>
          </w:tcPr>
          <w:p w:rsidR="001708E9" w:rsidRDefault="006354B3">
            <w:pPr>
              <w:pStyle w:val="TableBodyText"/>
            </w:pPr>
            <w:hyperlink w:anchor="Section_55d134dfe25748ad8afacb2ca45cd3cc" w:history="1">
              <w:r>
                <w:rPr>
                  <w:rStyle w:val="Hyperlink"/>
                </w:rPr>
                <w:t>SamrCloseHandle</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w:t>
            </w:r>
          </w:p>
        </w:tc>
        <w:tc>
          <w:tcPr>
            <w:tcW w:w="0" w:type="auto"/>
          </w:tcPr>
          <w:p w:rsidR="001708E9" w:rsidRDefault="006354B3">
            <w:pPr>
              <w:pStyle w:val="TableBodyText"/>
            </w:pPr>
            <w:hyperlink w:anchor="Section_6666a06658cf4118bf4bdd54ed55ecf0" w:history="1">
              <w:r>
                <w:rPr>
                  <w:rStyle w:val="Hyperlink"/>
                </w:rPr>
                <w:t>SamrSetSecurityObject</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w:t>
            </w:r>
          </w:p>
        </w:tc>
        <w:tc>
          <w:tcPr>
            <w:tcW w:w="0" w:type="auto"/>
          </w:tcPr>
          <w:p w:rsidR="001708E9" w:rsidRDefault="006354B3">
            <w:pPr>
              <w:pStyle w:val="TableBodyText"/>
            </w:pPr>
            <w:hyperlink w:anchor="Section_0ecf8fecd17e4a88b7f1e0f0f66790db" w:history="1">
              <w:r>
                <w:rPr>
                  <w:rStyle w:val="Hyperlink"/>
                </w:rPr>
                <w:t>SamrQuerySecurityObject</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5</w:t>
            </w:r>
          </w:p>
        </w:tc>
        <w:tc>
          <w:tcPr>
            <w:tcW w:w="0" w:type="auto"/>
          </w:tcPr>
          <w:p w:rsidR="001708E9" w:rsidRDefault="006354B3">
            <w:pPr>
              <w:pStyle w:val="TableBodyText"/>
            </w:pPr>
            <w:hyperlink w:anchor="Section_47492d59e0954398b03e8a062b989123" w:history="1">
              <w:r>
                <w:rPr>
                  <w:rStyle w:val="Hyperlink"/>
                </w:rPr>
                <w:t>SamrLookupDomainInSamServer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6</w:t>
            </w:r>
          </w:p>
        </w:tc>
        <w:tc>
          <w:tcPr>
            <w:tcW w:w="0" w:type="auto"/>
          </w:tcPr>
          <w:p w:rsidR="001708E9" w:rsidRDefault="006354B3">
            <w:pPr>
              <w:pStyle w:val="TableBodyText"/>
            </w:pPr>
            <w:hyperlink w:anchor="Section_2142fd2d085442c1a9fb2fe964e381ce" w:history="1">
              <w:r>
                <w:rPr>
                  <w:rStyle w:val="Hyperlink"/>
                </w:rPr>
                <w:t>SamrEnumerateDomainsInSamServer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7</w:t>
            </w:r>
          </w:p>
        </w:tc>
        <w:tc>
          <w:tcPr>
            <w:tcW w:w="0" w:type="auto"/>
          </w:tcPr>
          <w:p w:rsidR="001708E9" w:rsidRDefault="006354B3">
            <w:pPr>
              <w:pStyle w:val="TableBodyText"/>
            </w:pPr>
            <w:hyperlink w:anchor="Section_ba710c905b1242f89e5ad4aacc1329fa" w:history="1">
              <w:r>
                <w:rPr>
                  <w:rStyle w:val="Hyperlink"/>
                </w:rPr>
                <w:t>SamrOpenDomain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8</w:t>
            </w:r>
          </w:p>
        </w:tc>
        <w:tc>
          <w:tcPr>
            <w:tcW w:w="0" w:type="auto"/>
          </w:tcPr>
          <w:p w:rsidR="001708E9" w:rsidRDefault="006354B3">
            <w:pPr>
              <w:pStyle w:val="TableBodyText"/>
            </w:pPr>
            <w:hyperlink w:anchor="Section_5d6a2817caa941caa269fd13ecbb4fa8" w:history="1">
              <w:r>
                <w:rPr>
                  <w:rStyle w:val="Hyperlink"/>
                </w:rPr>
                <w:t>SamrQueryInformationDomain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9</w:t>
            </w:r>
          </w:p>
        </w:tc>
        <w:tc>
          <w:tcPr>
            <w:tcW w:w="0" w:type="auto"/>
          </w:tcPr>
          <w:p w:rsidR="001708E9" w:rsidRDefault="006354B3">
            <w:pPr>
              <w:pStyle w:val="TableBodyText"/>
            </w:pPr>
            <w:hyperlink w:anchor="Section_9b7ae0b0bd1141339c62fba7095aee12" w:history="1">
              <w:r>
                <w:rPr>
                  <w:rStyle w:val="Hyperlink"/>
                </w:rPr>
                <w:t>SamrSetInformationDomain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10</w:t>
            </w:r>
          </w:p>
        </w:tc>
        <w:tc>
          <w:tcPr>
            <w:tcW w:w="0" w:type="auto"/>
          </w:tcPr>
          <w:p w:rsidR="001708E9" w:rsidRDefault="006354B3">
            <w:pPr>
              <w:pStyle w:val="TableBodyText"/>
            </w:pPr>
            <w:hyperlink w:anchor="Section_175c1cf94fa248379e5bbb1f0f950bee" w:history="1">
              <w:r>
                <w:rPr>
                  <w:rStyle w:val="Hyperlink"/>
                </w:rPr>
                <w:t>SamrCreateGroupInDomain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lastRenderedPageBreak/>
              <w:t>11</w:t>
            </w:r>
          </w:p>
        </w:tc>
        <w:tc>
          <w:tcPr>
            <w:tcW w:w="0" w:type="auto"/>
          </w:tcPr>
          <w:p w:rsidR="001708E9" w:rsidRDefault="006354B3">
            <w:pPr>
              <w:pStyle w:val="TableBodyText"/>
            </w:pPr>
            <w:hyperlink w:anchor="Section_e0b7a4b7ecfc405f9d7d32b3cd2cd6c8" w:history="1">
              <w:r>
                <w:rPr>
                  <w:rStyle w:val="Hyperlink"/>
                </w:rPr>
                <w:t>SamrEnumerateGroupsInDomain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12</w:t>
            </w:r>
          </w:p>
        </w:tc>
        <w:tc>
          <w:tcPr>
            <w:tcW w:w="0" w:type="auto"/>
          </w:tcPr>
          <w:p w:rsidR="001708E9" w:rsidRDefault="006354B3">
            <w:pPr>
              <w:pStyle w:val="TableBodyText"/>
            </w:pPr>
            <w:hyperlink w:anchor="Section_cd0efce013fb410687db4bef73bb4b1b" w:history="1">
              <w:r>
                <w:rPr>
                  <w:rStyle w:val="Hyperlink"/>
                </w:rPr>
                <w:t>SamrCreateUserInDomain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13</w:t>
            </w:r>
          </w:p>
        </w:tc>
        <w:tc>
          <w:tcPr>
            <w:tcW w:w="0" w:type="auto"/>
          </w:tcPr>
          <w:p w:rsidR="001708E9" w:rsidRDefault="006354B3">
            <w:pPr>
              <w:pStyle w:val="TableBodyText"/>
            </w:pPr>
            <w:hyperlink w:anchor="Section_6bdc92c0c6924ffb9de765858b68da75" w:history="1">
              <w:r>
                <w:rPr>
                  <w:rStyle w:val="Hyperlink"/>
                </w:rPr>
                <w:t>SamrEnumerateUsersInDomain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14</w:t>
            </w:r>
          </w:p>
        </w:tc>
        <w:tc>
          <w:tcPr>
            <w:tcW w:w="0" w:type="auto"/>
          </w:tcPr>
          <w:p w:rsidR="001708E9" w:rsidRDefault="006354B3">
            <w:pPr>
              <w:pStyle w:val="TableBodyText"/>
            </w:pPr>
            <w:hyperlink w:anchor="Section_7e505875e44f4f9d922b7ff3871c752d" w:history="1">
              <w:r>
                <w:rPr>
                  <w:rStyle w:val="Hyperlink"/>
                </w:rPr>
                <w:t>SamrCreateAliasInDomain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15</w:t>
            </w:r>
          </w:p>
        </w:tc>
        <w:tc>
          <w:tcPr>
            <w:tcW w:w="0" w:type="auto"/>
          </w:tcPr>
          <w:p w:rsidR="001708E9" w:rsidRDefault="006354B3">
            <w:pPr>
              <w:pStyle w:val="TableBodyText"/>
            </w:pPr>
            <w:hyperlink w:anchor="Section_ce340cffedef4356ace033d2874d306b" w:history="1">
              <w:r>
                <w:rPr>
                  <w:rStyle w:val="Hyperlink"/>
                </w:rPr>
                <w:t>SamrEnumerateAliasesInDomain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16</w:t>
            </w:r>
          </w:p>
        </w:tc>
        <w:tc>
          <w:tcPr>
            <w:tcW w:w="0" w:type="auto"/>
          </w:tcPr>
          <w:p w:rsidR="001708E9" w:rsidRDefault="006354B3">
            <w:pPr>
              <w:pStyle w:val="TableBodyText"/>
            </w:pPr>
            <w:hyperlink w:anchor="Section_0318404522084c02b38bef955d6dc3ef" w:history="1">
              <w:r>
                <w:rPr>
                  <w:rStyle w:val="Hyperlink"/>
                </w:rPr>
                <w:t>SamrGetAliasMembership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17</w:t>
            </w:r>
          </w:p>
        </w:tc>
        <w:tc>
          <w:tcPr>
            <w:tcW w:w="0" w:type="auto"/>
          </w:tcPr>
          <w:p w:rsidR="001708E9" w:rsidRDefault="006354B3">
            <w:pPr>
              <w:pStyle w:val="TableBodyText"/>
            </w:pPr>
            <w:hyperlink w:anchor="Section_d91271c67b2e419499278fabfa429f90" w:history="1">
              <w:r>
                <w:rPr>
                  <w:rStyle w:val="Hyperlink"/>
                </w:rPr>
                <w:t>SamrLookupNamesInDomain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18</w:t>
            </w:r>
          </w:p>
        </w:tc>
        <w:tc>
          <w:tcPr>
            <w:tcW w:w="0" w:type="auto"/>
          </w:tcPr>
          <w:p w:rsidR="001708E9" w:rsidRDefault="006354B3">
            <w:pPr>
              <w:pStyle w:val="TableBodyText"/>
            </w:pPr>
            <w:hyperlink w:anchor="Section_c870951c74b347149857224595ffc61a" w:history="1">
              <w:r>
                <w:rPr>
                  <w:rStyle w:val="Hyperlink"/>
                </w:rPr>
                <w:t>SamrLookupIdsInDomain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19</w:t>
            </w:r>
          </w:p>
        </w:tc>
        <w:tc>
          <w:tcPr>
            <w:tcW w:w="0" w:type="auto"/>
          </w:tcPr>
          <w:p w:rsidR="001708E9" w:rsidRDefault="006354B3">
            <w:pPr>
              <w:pStyle w:val="TableBodyText"/>
            </w:pPr>
            <w:hyperlink w:anchor="Section_d396e6c9d04a4729b0d8f50f2748f3c8" w:history="1">
              <w:r>
                <w:rPr>
                  <w:rStyle w:val="Hyperlink"/>
                </w:rPr>
                <w:t>SamrOpenGroup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20</w:t>
            </w:r>
          </w:p>
        </w:tc>
        <w:tc>
          <w:tcPr>
            <w:tcW w:w="0" w:type="auto"/>
          </w:tcPr>
          <w:p w:rsidR="001708E9" w:rsidRDefault="006354B3">
            <w:pPr>
              <w:pStyle w:val="TableBodyText"/>
            </w:pPr>
            <w:hyperlink w:anchor="Section_8fd0003f807640ae872f9cdb6576b3c7" w:history="1">
              <w:r>
                <w:rPr>
                  <w:rStyle w:val="Hyperlink"/>
                </w:rPr>
                <w:t>SamrQueryInformationGroup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21</w:t>
            </w:r>
          </w:p>
        </w:tc>
        <w:tc>
          <w:tcPr>
            <w:tcW w:w="0" w:type="auto"/>
          </w:tcPr>
          <w:p w:rsidR="001708E9" w:rsidRDefault="006354B3">
            <w:pPr>
              <w:pStyle w:val="TableBodyText"/>
            </w:pPr>
            <w:hyperlink w:anchor="Section_e66db19f600a481bbc4e23953433255d" w:history="1">
              <w:r>
                <w:rPr>
                  <w:rStyle w:val="Hyperlink"/>
                </w:rPr>
                <w:t>SamrSetInformationGroup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22</w:t>
            </w:r>
          </w:p>
        </w:tc>
        <w:tc>
          <w:tcPr>
            <w:tcW w:w="0" w:type="auto"/>
          </w:tcPr>
          <w:p w:rsidR="001708E9" w:rsidRDefault="006354B3">
            <w:pPr>
              <w:pStyle w:val="TableBodyText"/>
            </w:pPr>
            <w:hyperlink w:anchor="Section_3c70fec36a2e48efbd4eaa2b3a1cd96a" w:history="1">
              <w:r>
                <w:rPr>
                  <w:rStyle w:val="Hyperlink"/>
                </w:rPr>
                <w:t>SamrAddMemberToGroup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23</w:t>
            </w:r>
          </w:p>
        </w:tc>
        <w:tc>
          <w:tcPr>
            <w:tcW w:w="0" w:type="auto"/>
          </w:tcPr>
          <w:p w:rsidR="001708E9" w:rsidRDefault="006354B3">
            <w:pPr>
              <w:pStyle w:val="TableBodyText"/>
            </w:pPr>
            <w:hyperlink w:anchor="Section_664ed55f198a4775b9d4398131dba577" w:history="1">
              <w:r>
                <w:rPr>
                  <w:rStyle w:val="Hyperlink"/>
                </w:rPr>
                <w:t>SamrDeleteGroup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24</w:t>
            </w:r>
          </w:p>
        </w:tc>
        <w:tc>
          <w:tcPr>
            <w:tcW w:w="0" w:type="auto"/>
          </w:tcPr>
          <w:p w:rsidR="001708E9" w:rsidRDefault="006354B3">
            <w:pPr>
              <w:pStyle w:val="TableBodyText"/>
            </w:pPr>
            <w:hyperlink w:anchor="Section_613ff6635863443089238f1edc05310b" w:history="1">
              <w:r>
                <w:rPr>
                  <w:rStyle w:val="Hyperlink"/>
                </w:rPr>
                <w:t>S</w:t>
              </w:r>
              <w:r>
                <w:rPr>
                  <w:rStyle w:val="Hyperlink"/>
                </w:rPr>
                <w:t>amrRemoveMemberFromGroup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25</w:t>
            </w:r>
          </w:p>
        </w:tc>
        <w:tc>
          <w:tcPr>
            <w:tcW w:w="0" w:type="auto"/>
          </w:tcPr>
          <w:p w:rsidR="001708E9" w:rsidRDefault="006354B3">
            <w:pPr>
              <w:pStyle w:val="TableBodyText"/>
            </w:pPr>
            <w:hyperlink w:anchor="Section_3ed5030d88a342caa6e08c12aa2fdfbd" w:history="1">
              <w:r>
                <w:rPr>
                  <w:rStyle w:val="Hyperlink"/>
                </w:rPr>
                <w:t>SamrGetMembersInGroup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26</w:t>
            </w:r>
          </w:p>
        </w:tc>
        <w:tc>
          <w:tcPr>
            <w:tcW w:w="0" w:type="auto"/>
          </w:tcPr>
          <w:p w:rsidR="001708E9" w:rsidRDefault="006354B3">
            <w:pPr>
              <w:pStyle w:val="TableBodyText"/>
            </w:pPr>
            <w:hyperlink w:anchor="Section_a4db0c2755404d2fb11108db1ee0b5a4" w:history="1">
              <w:r>
                <w:rPr>
                  <w:rStyle w:val="Hyperlink"/>
                </w:rPr>
                <w:t>SamrSetMemberAttributesOfGroup</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27</w:t>
            </w:r>
          </w:p>
        </w:tc>
        <w:tc>
          <w:tcPr>
            <w:tcW w:w="0" w:type="auto"/>
          </w:tcPr>
          <w:p w:rsidR="001708E9" w:rsidRDefault="006354B3">
            <w:pPr>
              <w:pStyle w:val="TableBodyText"/>
            </w:pPr>
            <w:hyperlink w:anchor="Section_c3696b7620054eba820d91fdded3422d" w:history="1">
              <w:r>
                <w:rPr>
                  <w:rStyle w:val="Hyperlink"/>
                </w:rPr>
                <w:t>SamrOpenAlias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28</w:t>
            </w:r>
          </w:p>
        </w:tc>
        <w:tc>
          <w:tcPr>
            <w:tcW w:w="0" w:type="auto"/>
          </w:tcPr>
          <w:p w:rsidR="001708E9" w:rsidRDefault="006354B3">
            <w:pPr>
              <w:pStyle w:val="TableBodyText"/>
            </w:pPr>
            <w:hyperlink w:anchor="Section_599d6624d93b46de827a58eb0e7527bd" w:history="1">
              <w:r>
                <w:rPr>
                  <w:rStyle w:val="Hyperlink"/>
                </w:rPr>
                <w:t>SamrQueryInformationAlias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29</w:t>
            </w:r>
          </w:p>
        </w:tc>
        <w:tc>
          <w:tcPr>
            <w:tcW w:w="0" w:type="auto"/>
          </w:tcPr>
          <w:p w:rsidR="001708E9" w:rsidRDefault="006354B3">
            <w:pPr>
              <w:pStyle w:val="TableBodyText"/>
            </w:pPr>
            <w:hyperlink w:anchor="Section_ba787e4e3a4b47a2aca3c3ac2d2c511e" w:history="1">
              <w:r>
                <w:rPr>
                  <w:rStyle w:val="Hyperlink"/>
                </w:rPr>
                <w:t>SamrSetInformationAlias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30</w:t>
            </w:r>
          </w:p>
        </w:tc>
        <w:tc>
          <w:tcPr>
            <w:tcW w:w="0" w:type="auto"/>
          </w:tcPr>
          <w:p w:rsidR="001708E9" w:rsidRDefault="006354B3">
            <w:pPr>
              <w:pStyle w:val="TableBodyText"/>
            </w:pPr>
            <w:hyperlink w:anchor="Section_ecb88df184d148c8b49cd3f444943100" w:history="1">
              <w:r>
                <w:rPr>
                  <w:rStyle w:val="Hyperlink"/>
                </w:rPr>
                <w:t>SamrDeleteAlias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31</w:t>
            </w:r>
          </w:p>
        </w:tc>
        <w:tc>
          <w:tcPr>
            <w:tcW w:w="0" w:type="auto"/>
          </w:tcPr>
          <w:p w:rsidR="001708E9" w:rsidRDefault="006354B3">
            <w:pPr>
              <w:pStyle w:val="TableBodyText"/>
            </w:pPr>
            <w:hyperlink w:anchor="Section_9a5d2c35e84b4e59b7b096c6fa0fc8d7" w:history="1">
              <w:r>
                <w:rPr>
                  <w:rStyle w:val="Hyperlink"/>
                </w:rPr>
                <w:t>SamrAddMemberToAlias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32</w:t>
            </w:r>
          </w:p>
        </w:tc>
        <w:tc>
          <w:tcPr>
            <w:tcW w:w="0" w:type="auto"/>
          </w:tcPr>
          <w:p w:rsidR="001708E9" w:rsidRDefault="006354B3">
            <w:pPr>
              <w:pStyle w:val="TableBodyText"/>
            </w:pPr>
            <w:hyperlink w:anchor="Section_7e99402967a244fd84397640fe5a376b" w:history="1">
              <w:r>
                <w:rPr>
                  <w:rStyle w:val="Hyperlink"/>
                </w:rPr>
                <w:t>SamrRemoveMemberFromAlias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33</w:t>
            </w:r>
          </w:p>
        </w:tc>
        <w:tc>
          <w:tcPr>
            <w:tcW w:w="0" w:type="auto"/>
          </w:tcPr>
          <w:p w:rsidR="001708E9" w:rsidRDefault="006354B3">
            <w:pPr>
              <w:pStyle w:val="TableBodyText"/>
            </w:pPr>
            <w:hyperlink w:anchor="Section_5909af7f858b4cc7a2e4f852070d479d" w:history="1">
              <w:r>
                <w:rPr>
                  <w:rStyle w:val="Hyperlink"/>
                </w:rPr>
                <w:t>SamrGetMembersInAlias</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34</w:t>
            </w:r>
          </w:p>
        </w:tc>
        <w:tc>
          <w:tcPr>
            <w:tcW w:w="0" w:type="auto"/>
          </w:tcPr>
          <w:p w:rsidR="001708E9" w:rsidRDefault="006354B3">
            <w:pPr>
              <w:pStyle w:val="TableBodyText"/>
            </w:pPr>
            <w:hyperlink w:anchor="Section_0aee1c31ec404633bb560cf8429093c0" w:history="1">
              <w:r>
                <w:rPr>
                  <w:rStyle w:val="Hyperlink"/>
                </w:rPr>
                <w:t>SamrOpenUser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35</w:t>
            </w:r>
          </w:p>
        </w:tc>
        <w:tc>
          <w:tcPr>
            <w:tcW w:w="0" w:type="auto"/>
          </w:tcPr>
          <w:p w:rsidR="001708E9" w:rsidRDefault="006354B3">
            <w:pPr>
              <w:pStyle w:val="TableBodyText"/>
            </w:pPr>
            <w:hyperlink w:anchor="Section_4643a57956ec4c66a1ef4ab78dd21d73" w:history="1">
              <w:r>
                <w:rPr>
                  <w:rStyle w:val="Hyperlink"/>
                </w:rPr>
                <w:t>SamrDeleteUser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36</w:t>
            </w:r>
          </w:p>
        </w:tc>
        <w:tc>
          <w:tcPr>
            <w:tcW w:w="0" w:type="auto"/>
          </w:tcPr>
          <w:p w:rsidR="001708E9" w:rsidRDefault="006354B3">
            <w:pPr>
              <w:pStyle w:val="TableBodyText"/>
            </w:pPr>
            <w:hyperlink w:anchor="Section_4ad8d54c0d5a4d5a9e9a1bc9ee008d47" w:history="1">
              <w:r>
                <w:rPr>
                  <w:rStyle w:val="Hyperlink"/>
                </w:rPr>
                <w:t>SamrQueryInformationUser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37</w:t>
            </w:r>
          </w:p>
        </w:tc>
        <w:tc>
          <w:tcPr>
            <w:tcW w:w="0" w:type="auto"/>
          </w:tcPr>
          <w:p w:rsidR="001708E9" w:rsidRDefault="006354B3">
            <w:pPr>
              <w:pStyle w:val="TableBodyText"/>
            </w:pPr>
            <w:hyperlink w:anchor="Section_538222f71b894811949a0eac62e38dce" w:history="1">
              <w:r>
                <w:rPr>
                  <w:rStyle w:val="Hyperlink"/>
                </w:rPr>
                <w:t>SamrSetInformationUser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38</w:t>
            </w:r>
          </w:p>
        </w:tc>
        <w:tc>
          <w:tcPr>
            <w:tcW w:w="0" w:type="auto"/>
          </w:tcPr>
          <w:p w:rsidR="001708E9" w:rsidRDefault="006354B3">
            <w:pPr>
              <w:pStyle w:val="TableBodyText"/>
            </w:pPr>
            <w:hyperlink w:anchor="Section_9699d8cae1a4433ca8c3d7bebeb01476" w:history="1">
              <w:r>
                <w:rPr>
                  <w:rStyle w:val="Hyperlink"/>
                </w:rPr>
                <w:t>SamrChangePasswordUser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39</w:t>
            </w:r>
          </w:p>
        </w:tc>
        <w:tc>
          <w:tcPr>
            <w:tcW w:w="0" w:type="auto"/>
          </w:tcPr>
          <w:p w:rsidR="001708E9" w:rsidRDefault="006354B3">
            <w:pPr>
              <w:pStyle w:val="TableBodyText"/>
            </w:pPr>
            <w:hyperlink w:anchor="Section_a4adbf20040f4416a960e5b7917fdae7" w:history="1">
              <w:r>
                <w:rPr>
                  <w:rStyle w:val="Hyperlink"/>
                </w:rPr>
                <w:t>SamrGetGroupsForUser</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40</w:t>
            </w:r>
          </w:p>
        </w:tc>
        <w:tc>
          <w:tcPr>
            <w:tcW w:w="0" w:type="auto"/>
          </w:tcPr>
          <w:p w:rsidR="001708E9" w:rsidRDefault="006354B3">
            <w:pPr>
              <w:pStyle w:val="TableBodyText"/>
            </w:pPr>
            <w:hyperlink w:anchor="Section_c1458942f2d54317a888abd27abad504" w:history="1">
              <w:r>
                <w:rPr>
                  <w:rStyle w:val="Hyperlink"/>
                </w:rPr>
                <w:t>SamrQueryDisplayInformation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41</w:t>
            </w:r>
          </w:p>
        </w:tc>
        <w:tc>
          <w:tcPr>
            <w:tcW w:w="0" w:type="auto"/>
          </w:tcPr>
          <w:p w:rsidR="001708E9" w:rsidRDefault="006354B3">
            <w:pPr>
              <w:pStyle w:val="TableBodyText"/>
            </w:pPr>
            <w:hyperlink w:anchor="Section_af95abf82e1142c394aaba72f8f96c09" w:history="1">
              <w:r>
                <w:rPr>
                  <w:rStyle w:val="Hyperlink"/>
                </w:rPr>
                <w:t>SamrGetDisplayEnumerationIndex</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42</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lastRenderedPageBreak/>
              <w:t>43</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t>44</w:t>
            </w:r>
          </w:p>
        </w:tc>
        <w:tc>
          <w:tcPr>
            <w:tcW w:w="0" w:type="auto"/>
          </w:tcPr>
          <w:p w:rsidR="001708E9" w:rsidRDefault="006354B3">
            <w:pPr>
              <w:pStyle w:val="TableBodyText"/>
            </w:pPr>
            <w:hyperlink w:anchor="Section_db4bedfe465147439381d74c3ad8c41c" w:history="1">
              <w:r>
                <w:rPr>
                  <w:rStyle w:val="Hyperlink"/>
                </w:rPr>
                <w:t>SamrGetUserDomainPasswordInformation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45</w:t>
            </w:r>
          </w:p>
        </w:tc>
        <w:tc>
          <w:tcPr>
            <w:tcW w:w="0" w:type="auto"/>
          </w:tcPr>
          <w:p w:rsidR="001708E9" w:rsidRDefault="006354B3">
            <w:pPr>
              <w:pStyle w:val="TableBodyText"/>
            </w:pPr>
            <w:hyperlink w:anchor="Section_03afc843584d473b834a3f5a1ac86cce" w:history="1">
              <w:r>
                <w:rPr>
                  <w:rStyle w:val="Hyperlink"/>
                </w:rPr>
                <w:t>SamrRemoveMemberFromForeignDomain</w:t>
              </w:r>
            </w:hyperlink>
            <w:r>
              <w:t xml:space="preserve"> </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46</w:t>
            </w:r>
          </w:p>
        </w:tc>
        <w:tc>
          <w:tcPr>
            <w:tcW w:w="0" w:type="auto"/>
          </w:tcPr>
          <w:p w:rsidR="001708E9" w:rsidRDefault="006354B3">
            <w:pPr>
              <w:pStyle w:val="TableBodyText"/>
            </w:pPr>
            <w:hyperlink w:anchor="Section_fbdbbd7401064ca2941e36ded0be0c62" w:history="1">
              <w:r>
                <w:rPr>
                  <w:rStyle w:val="Hyperlink"/>
                </w:rPr>
                <w:t>SamrQueryInformationDomain2</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47</w:t>
            </w:r>
          </w:p>
        </w:tc>
        <w:tc>
          <w:tcPr>
            <w:tcW w:w="0" w:type="auto"/>
          </w:tcPr>
          <w:p w:rsidR="001708E9" w:rsidRDefault="006354B3">
            <w:pPr>
              <w:pStyle w:val="TableBodyText"/>
            </w:pPr>
            <w:hyperlink w:anchor="Section_29ab27f661da4c7d863ce228ee798f4d" w:history="1">
              <w:r>
                <w:rPr>
                  <w:rStyle w:val="Hyperlink"/>
                </w:rPr>
                <w:t>SamrQueryInformationUser2</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48</w:t>
            </w:r>
          </w:p>
        </w:tc>
        <w:tc>
          <w:tcPr>
            <w:tcW w:w="0" w:type="auto"/>
          </w:tcPr>
          <w:p w:rsidR="001708E9" w:rsidRDefault="006354B3">
            <w:pPr>
              <w:pStyle w:val="TableBodyText"/>
            </w:pPr>
            <w:hyperlink w:anchor="Section_9aa37aa4f77e49b199935c92ba97cd62" w:history="1">
              <w:r>
                <w:rPr>
                  <w:rStyle w:val="Hyperlink"/>
                </w:rPr>
                <w:t>SamrQueryDisplayInformation2</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49</w:t>
            </w:r>
          </w:p>
        </w:tc>
        <w:tc>
          <w:tcPr>
            <w:tcW w:w="0" w:type="auto"/>
          </w:tcPr>
          <w:p w:rsidR="001708E9" w:rsidRDefault="006354B3">
            <w:pPr>
              <w:pStyle w:val="TableBodyText"/>
            </w:pPr>
            <w:hyperlink w:anchor="Section_bd429624f2d547178aa2659952c3e209" w:history="1">
              <w:r>
                <w:rPr>
                  <w:rStyle w:val="Hyperlink"/>
                </w:rPr>
                <w:t>SamrGetDisplayEnu</w:t>
              </w:r>
              <w:r>
                <w:rPr>
                  <w:rStyle w:val="Hyperlink"/>
                </w:rPr>
                <w:t>merationIndex2</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50</w:t>
            </w:r>
          </w:p>
        </w:tc>
        <w:tc>
          <w:tcPr>
            <w:tcW w:w="0" w:type="auto"/>
          </w:tcPr>
          <w:p w:rsidR="001708E9" w:rsidRDefault="006354B3">
            <w:pPr>
              <w:pStyle w:val="TableBodyText"/>
            </w:pPr>
            <w:hyperlink w:anchor="Section_a98d7fbb17354fbfb41aef363c899002" w:history="1">
              <w:r>
                <w:rPr>
                  <w:rStyle w:val="Hyperlink"/>
                </w:rPr>
                <w:t>SamrCreateUser2InDomain</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51</w:t>
            </w:r>
          </w:p>
        </w:tc>
        <w:tc>
          <w:tcPr>
            <w:tcW w:w="0" w:type="auto"/>
          </w:tcPr>
          <w:p w:rsidR="001708E9" w:rsidRDefault="006354B3">
            <w:pPr>
              <w:pStyle w:val="TableBodyText"/>
            </w:pPr>
            <w:hyperlink w:anchor="Section_7cd1c6d088194a5897215be588c1d4ad" w:history="1">
              <w:r>
                <w:rPr>
                  <w:rStyle w:val="Hyperlink"/>
                </w:rPr>
                <w:t>SamrQueryDisplayInformation3</w:t>
              </w:r>
            </w:hyperlink>
            <w:r>
              <w:t xml:space="preserve"> </w:t>
            </w:r>
          </w:p>
        </w:tc>
        <w:tc>
          <w:tcPr>
            <w:tcW w:w="0" w:type="auto"/>
          </w:tcPr>
          <w:p w:rsidR="001708E9" w:rsidRDefault="006354B3">
            <w:pPr>
              <w:pStyle w:val="TableBodyText"/>
            </w:pPr>
            <w:r>
              <w:t>Windows NT 3.5</w:t>
            </w:r>
          </w:p>
        </w:tc>
      </w:tr>
      <w:tr w:rsidR="001708E9" w:rsidTr="001708E9">
        <w:tc>
          <w:tcPr>
            <w:tcW w:w="0" w:type="auto"/>
          </w:tcPr>
          <w:p w:rsidR="001708E9" w:rsidRDefault="006354B3">
            <w:pPr>
              <w:pStyle w:val="TableBodyText"/>
            </w:pPr>
            <w:r>
              <w:t>52</w:t>
            </w:r>
          </w:p>
        </w:tc>
        <w:tc>
          <w:tcPr>
            <w:tcW w:w="0" w:type="auto"/>
          </w:tcPr>
          <w:p w:rsidR="001708E9" w:rsidRDefault="006354B3">
            <w:pPr>
              <w:pStyle w:val="TableBodyText"/>
            </w:pPr>
            <w:hyperlink w:anchor="Section_6d981290a203408094b04a26de22d8c5" w:history="1">
              <w:r>
                <w:rPr>
                  <w:rStyle w:val="Hyperlink"/>
                </w:rPr>
                <w:t>SamrAddMultipleMembersToAlias</w:t>
              </w:r>
            </w:hyperlink>
            <w:r>
              <w:t xml:space="preserve"> </w:t>
            </w:r>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53</w:t>
            </w:r>
          </w:p>
        </w:tc>
        <w:tc>
          <w:tcPr>
            <w:tcW w:w="0" w:type="auto"/>
          </w:tcPr>
          <w:p w:rsidR="001708E9" w:rsidRDefault="006354B3">
            <w:pPr>
              <w:pStyle w:val="TableBodyText"/>
            </w:pPr>
            <w:hyperlink w:anchor="Section_7b2455d23f1344a7996950c240562c42" w:history="1">
              <w:r>
                <w:rPr>
                  <w:rStyle w:val="Hyperlink"/>
                </w:rPr>
                <w:t>SamrRemoveMultipleMembersFromAlias</w:t>
              </w:r>
            </w:hyperlink>
            <w:r>
              <w:t xml:space="preserve"> </w:t>
            </w:r>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54</w:t>
            </w:r>
          </w:p>
        </w:tc>
        <w:tc>
          <w:tcPr>
            <w:tcW w:w="0" w:type="auto"/>
          </w:tcPr>
          <w:p w:rsidR="001708E9" w:rsidRDefault="006354B3">
            <w:pPr>
              <w:pStyle w:val="TableBodyText"/>
            </w:pPr>
            <w:hyperlink w:anchor="Section_8d0bf63efa5f4c75be22558c52075842" w:history="1">
              <w:r>
                <w:rPr>
                  <w:rStyle w:val="Hyperlink"/>
                </w:rPr>
                <w:t>SamrOemChangePasswordUser2</w:t>
              </w:r>
            </w:hyperlink>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55</w:t>
            </w:r>
          </w:p>
        </w:tc>
        <w:tc>
          <w:tcPr>
            <w:tcW w:w="0" w:type="auto"/>
          </w:tcPr>
          <w:p w:rsidR="001708E9" w:rsidRDefault="006354B3">
            <w:pPr>
              <w:pStyle w:val="TableBodyText"/>
            </w:pPr>
            <w:r>
              <w:t>SamrUnicodeChangePasswordUser2</w:t>
            </w:r>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56</w:t>
            </w:r>
          </w:p>
        </w:tc>
        <w:tc>
          <w:tcPr>
            <w:tcW w:w="0" w:type="auto"/>
          </w:tcPr>
          <w:p w:rsidR="001708E9" w:rsidRDefault="006354B3">
            <w:pPr>
              <w:pStyle w:val="TableBodyText"/>
            </w:pPr>
            <w:hyperlink w:anchor="Section_1a8841487e904a93b4c47a0006f59026" w:history="1">
              <w:r>
                <w:rPr>
                  <w:rStyle w:val="Hyperlink"/>
                </w:rPr>
                <w:t>SamrGetDomainPasswordInformation</w:t>
              </w:r>
            </w:hyperlink>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57</w:t>
            </w:r>
          </w:p>
        </w:tc>
        <w:tc>
          <w:tcPr>
            <w:tcW w:w="0" w:type="auto"/>
          </w:tcPr>
          <w:p w:rsidR="001708E9" w:rsidRDefault="006354B3">
            <w:pPr>
              <w:pStyle w:val="TableBodyText"/>
            </w:pPr>
            <w:hyperlink w:anchor="Section_1076eb2a4f514c5aa7c7a78323b06198" w:history="1">
              <w:r>
                <w:rPr>
                  <w:rStyle w:val="Hyperlink"/>
                </w:rPr>
                <w:t>SamrConnect2</w:t>
              </w:r>
            </w:hyperlink>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58</w:t>
            </w:r>
          </w:p>
        </w:tc>
        <w:tc>
          <w:tcPr>
            <w:tcW w:w="0" w:type="auto"/>
          </w:tcPr>
          <w:p w:rsidR="001708E9" w:rsidRDefault="006354B3">
            <w:pPr>
              <w:pStyle w:val="TableBodyText"/>
            </w:pPr>
            <w:hyperlink w:anchor="Section_99ee9f3943e84bbaac3a82e0c0e0699e" w:history="1">
              <w:r>
                <w:rPr>
                  <w:rStyle w:val="Hyperlink"/>
                </w:rPr>
                <w:t>SamrSetInformationUser2</w:t>
              </w:r>
            </w:hyperlink>
            <w:r>
              <w:t xml:space="preserve"> </w:t>
            </w:r>
          </w:p>
        </w:tc>
        <w:tc>
          <w:tcPr>
            <w:tcW w:w="0" w:type="auto"/>
          </w:tcPr>
          <w:p w:rsidR="001708E9" w:rsidRDefault="006354B3">
            <w:pPr>
              <w:pStyle w:val="TableBodyText"/>
            </w:pPr>
            <w:r>
              <w:t>Windows NT 3.51</w:t>
            </w:r>
          </w:p>
        </w:tc>
      </w:tr>
      <w:tr w:rsidR="001708E9" w:rsidTr="001708E9">
        <w:tc>
          <w:tcPr>
            <w:tcW w:w="0" w:type="auto"/>
          </w:tcPr>
          <w:p w:rsidR="001708E9" w:rsidRDefault="006354B3">
            <w:pPr>
              <w:pStyle w:val="TableBodyText"/>
            </w:pPr>
            <w:r>
              <w:t>59</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t>60</w:t>
            </w:r>
          </w:p>
        </w:tc>
        <w:tc>
          <w:tcPr>
            <w:tcW w:w="0" w:type="auto"/>
          </w:tcPr>
          <w:p w:rsidR="001708E9" w:rsidRDefault="006354B3">
            <w:pPr>
              <w:pStyle w:val="TableBodyText"/>
            </w:pPr>
            <w:r>
              <w:t xml:space="preserve">Reserved </w:t>
            </w:r>
            <w:r>
              <w:t>(not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t>61</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t>62</w:t>
            </w:r>
          </w:p>
        </w:tc>
        <w:tc>
          <w:tcPr>
            <w:tcW w:w="0" w:type="auto"/>
          </w:tcPr>
          <w:p w:rsidR="001708E9" w:rsidRDefault="006354B3">
            <w:pPr>
              <w:pStyle w:val="TableBodyText"/>
            </w:pPr>
            <w:hyperlink w:anchor="Section_c1b14e670f4647a69fa70689d284afc9" w:history="1">
              <w:r>
                <w:rPr>
                  <w:rStyle w:val="Hyperlink"/>
                </w:rPr>
                <w:t>SamrConnect4</w:t>
              </w:r>
            </w:hyperlink>
          </w:p>
        </w:tc>
        <w:tc>
          <w:tcPr>
            <w:tcW w:w="0" w:type="auto"/>
          </w:tcPr>
          <w:p w:rsidR="001708E9" w:rsidRDefault="006354B3">
            <w:pPr>
              <w:pStyle w:val="TableBodyText"/>
            </w:pPr>
            <w:r>
              <w:t>Windows 2000 operating system</w:t>
            </w:r>
          </w:p>
        </w:tc>
      </w:tr>
      <w:tr w:rsidR="001708E9" w:rsidTr="001708E9">
        <w:tc>
          <w:tcPr>
            <w:tcW w:w="0" w:type="auto"/>
          </w:tcPr>
          <w:p w:rsidR="001708E9" w:rsidRDefault="006354B3">
            <w:pPr>
              <w:pStyle w:val="TableBodyText"/>
            </w:pPr>
            <w:r>
              <w:t>63</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w:t>
            </w:r>
          </w:p>
        </w:tc>
      </w:tr>
      <w:tr w:rsidR="001708E9" w:rsidTr="001708E9">
        <w:tc>
          <w:tcPr>
            <w:tcW w:w="0" w:type="auto"/>
          </w:tcPr>
          <w:p w:rsidR="001708E9" w:rsidRDefault="006354B3">
            <w:pPr>
              <w:pStyle w:val="TableBodyText"/>
            </w:pPr>
            <w:r>
              <w:t>64</w:t>
            </w:r>
          </w:p>
        </w:tc>
        <w:tc>
          <w:tcPr>
            <w:tcW w:w="0" w:type="auto"/>
          </w:tcPr>
          <w:p w:rsidR="001708E9" w:rsidRDefault="006354B3">
            <w:pPr>
              <w:pStyle w:val="TableBodyText"/>
            </w:pPr>
            <w:hyperlink w:anchor="Section_c842a8970a424ca5a6072afd05271dae" w:history="1">
              <w:r>
                <w:rPr>
                  <w:rStyle w:val="Hyperlink"/>
                </w:rPr>
                <w:t>SamrConnect5</w:t>
              </w:r>
            </w:hyperlink>
          </w:p>
        </w:tc>
        <w:tc>
          <w:tcPr>
            <w:tcW w:w="0" w:type="auto"/>
          </w:tcPr>
          <w:p w:rsidR="001708E9" w:rsidRDefault="006354B3">
            <w:pPr>
              <w:pStyle w:val="TableBodyText"/>
            </w:pPr>
            <w:r>
              <w:t>Windows XP and Windows Server 2003</w:t>
            </w:r>
          </w:p>
        </w:tc>
      </w:tr>
      <w:tr w:rsidR="001708E9" w:rsidTr="001708E9">
        <w:tc>
          <w:tcPr>
            <w:tcW w:w="0" w:type="auto"/>
          </w:tcPr>
          <w:p w:rsidR="001708E9" w:rsidRDefault="006354B3">
            <w:pPr>
              <w:pStyle w:val="TableBodyText"/>
            </w:pPr>
            <w:r>
              <w:t>65</w:t>
            </w:r>
          </w:p>
        </w:tc>
        <w:tc>
          <w:tcPr>
            <w:tcW w:w="0" w:type="auto"/>
          </w:tcPr>
          <w:p w:rsidR="001708E9" w:rsidRDefault="006354B3">
            <w:pPr>
              <w:pStyle w:val="TableBodyText"/>
            </w:pPr>
            <w:hyperlink w:anchor="Section_00ff8192a4f645ba9f65917e46b6a693" w:history="1">
              <w:r>
                <w:rPr>
                  <w:rStyle w:val="Hyperlink"/>
                </w:rPr>
                <w:t>SamrRidToSid</w:t>
              </w:r>
            </w:hyperlink>
          </w:p>
        </w:tc>
        <w:tc>
          <w:tcPr>
            <w:tcW w:w="0" w:type="auto"/>
          </w:tcPr>
          <w:p w:rsidR="001708E9" w:rsidRDefault="006354B3">
            <w:pPr>
              <w:pStyle w:val="TableBodyText"/>
            </w:pPr>
            <w:r>
              <w:t>Windows XP and Windows Server 2003</w:t>
            </w:r>
          </w:p>
        </w:tc>
      </w:tr>
      <w:tr w:rsidR="001708E9" w:rsidTr="001708E9">
        <w:tc>
          <w:tcPr>
            <w:tcW w:w="0" w:type="auto"/>
          </w:tcPr>
          <w:p w:rsidR="001708E9" w:rsidRDefault="006354B3">
            <w:pPr>
              <w:pStyle w:val="TableBodyText"/>
            </w:pPr>
            <w:r>
              <w:t>66</w:t>
            </w:r>
          </w:p>
        </w:tc>
        <w:tc>
          <w:tcPr>
            <w:tcW w:w="0" w:type="auto"/>
          </w:tcPr>
          <w:p w:rsidR="001708E9" w:rsidRDefault="006354B3">
            <w:pPr>
              <w:pStyle w:val="TableBodyText"/>
            </w:pPr>
            <w:hyperlink w:anchor="Section_9bcad7d2b8e14d28a03386040b7b3ce9" w:history="1">
              <w:r>
                <w:rPr>
                  <w:rStyle w:val="Hyperlink"/>
                </w:rPr>
                <w:t>SamrSetDSRMPassword</w:t>
              </w:r>
            </w:hyperlink>
          </w:p>
        </w:tc>
        <w:tc>
          <w:tcPr>
            <w:tcW w:w="0" w:type="auto"/>
          </w:tcPr>
          <w:p w:rsidR="001708E9" w:rsidRDefault="006354B3">
            <w:pPr>
              <w:pStyle w:val="TableBodyText"/>
            </w:pPr>
            <w:r>
              <w:t>Windows 2000 Server SP2 and Windows XP</w:t>
            </w:r>
          </w:p>
        </w:tc>
      </w:tr>
      <w:tr w:rsidR="001708E9" w:rsidTr="001708E9">
        <w:tc>
          <w:tcPr>
            <w:tcW w:w="0" w:type="auto"/>
          </w:tcPr>
          <w:p w:rsidR="001708E9" w:rsidRDefault="006354B3">
            <w:pPr>
              <w:pStyle w:val="TableBodyText"/>
            </w:pPr>
            <w:r>
              <w:t>67</w:t>
            </w:r>
          </w:p>
        </w:tc>
        <w:tc>
          <w:tcPr>
            <w:tcW w:w="0" w:type="auto"/>
          </w:tcPr>
          <w:p w:rsidR="001708E9" w:rsidRDefault="006354B3">
            <w:pPr>
              <w:pStyle w:val="TableBodyText"/>
            </w:pPr>
            <w:hyperlink w:anchor="Section_c78a7239f8fc4a42bb71321e897dc046" w:history="1">
              <w:r>
                <w:rPr>
                  <w:rStyle w:val="Hyperlink"/>
                </w:rPr>
                <w:t>SamrValidatePassword</w:t>
              </w:r>
            </w:hyperlink>
          </w:p>
        </w:tc>
        <w:tc>
          <w:tcPr>
            <w:tcW w:w="0" w:type="auto"/>
          </w:tcPr>
          <w:p w:rsidR="001708E9" w:rsidRDefault="006354B3">
            <w:pPr>
              <w:pStyle w:val="TableBodyText"/>
            </w:pPr>
            <w:r>
              <w:t>Windows Server 2003 and Windows Vista</w:t>
            </w:r>
          </w:p>
        </w:tc>
      </w:tr>
      <w:tr w:rsidR="001708E9" w:rsidTr="001708E9">
        <w:tc>
          <w:tcPr>
            <w:tcW w:w="0" w:type="auto"/>
          </w:tcPr>
          <w:p w:rsidR="001708E9" w:rsidRDefault="006354B3">
            <w:pPr>
              <w:pStyle w:val="TableBodyText"/>
            </w:pPr>
            <w:r>
              <w:t>68</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r w:rsidR="001708E9" w:rsidTr="001708E9">
        <w:tc>
          <w:tcPr>
            <w:tcW w:w="0" w:type="auto"/>
          </w:tcPr>
          <w:p w:rsidR="001708E9" w:rsidRDefault="006354B3">
            <w:pPr>
              <w:pStyle w:val="TableBodyText"/>
            </w:pPr>
            <w:r>
              <w:t>69</w:t>
            </w:r>
          </w:p>
        </w:tc>
        <w:tc>
          <w:tcPr>
            <w:tcW w:w="0" w:type="auto"/>
          </w:tcPr>
          <w:p w:rsidR="001708E9" w:rsidRDefault="006354B3">
            <w:pPr>
              <w:pStyle w:val="TableBodyText"/>
            </w:pPr>
            <w:r>
              <w:t>Reserved (not intended for network traffic)</w:t>
            </w:r>
          </w:p>
        </w:tc>
        <w:tc>
          <w:tcPr>
            <w:tcW w:w="0" w:type="auto"/>
          </w:tcPr>
          <w:p w:rsidR="001708E9" w:rsidRDefault="006354B3">
            <w:pPr>
              <w:pStyle w:val="TableBodyText"/>
            </w:pPr>
            <w:r>
              <w:t xml:space="preserve"> -</w:t>
            </w:r>
          </w:p>
        </w:tc>
      </w:tr>
    </w:tbl>
    <w:p w:rsidR="001708E9" w:rsidRDefault="001708E9"/>
    <w:bookmarkStart w:id="859" w:name="Appendix_A_5"/>
    <w:p w:rsidR="001708E9" w:rsidRDefault="006354B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1.7.2</w:t>
      </w:r>
      <w:r>
        <w:rPr>
          <w:rStyle w:val="Hyperlink"/>
        </w:rPr>
        <w:fldChar w:fldCharType="end"/>
      </w:r>
      <w:r>
        <w:t xml:space="preserve">: </w:t>
      </w:r>
      <w:bookmarkEnd w:id="859"/>
      <w:r>
        <w:t>Windows clients call deprecated methods under the following conditions. There is no benefit in doing so.</w:t>
      </w:r>
    </w:p>
    <w:tbl>
      <w:tblPr>
        <w:tblStyle w:val="Table-ShadedHeader"/>
        <w:tblW w:w="0" w:type="auto"/>
        <w:tblLook w:val="04A0" w:firstRow="1" w:lastRow="0" w:firstColumn="1" w:lastColumn="0" w:noHBand="0" w:noVBand="1"/>
      </w:tblPr>
      <w:tblGrid>
        <w:gridCol w:w="3010"/>
        <w:gridCol w:w="646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Deprecated method</w:t>
            </w:r>
          </w:p>
        </w:tc>
        <w:tc>
          <w:tcPr>
            <w:tcW w:w="0" w:type="auto"/>
          </w:tcPr>
          <w:p w:rsidR="001708E9" w:rsidRDefault="006354B3">
            <w:pPr>
              <w:pStyle w:val="TableHeaderText"/>
            </w:pPr>
            <w:r>
              <w:t>Condition</w:t>
            </w:r>
          </w:p>
        </w:tc>
      </w:tr>
      <w:tr w:rsidR="001708E9" w:rsidTr="001708E9">
        <w:tc>
          <w:tcPr>
            <w:tcW w:w="0" w:type="auto"/>
          </w:tcPr>
          <w:p w:rsidR="001708E9" w:rsidRDefault="006354B3">
            <w:pPr>
              <w:pStyle w:val="TableBodyText"/>
            </w:pPr>
            <w:r>
              <w:t>SamrQ</w:t>
            </w:r>
            <w:r>
              <w:t>ueryInformationDomain</w:t>
            </w:r>
          </w:p>
        </w:tc>
        <w:tc>
          <w:tcPr>
            <w:tcW w:w="0" w:type="auto"/>
          </w:tcPr>
          <w:p w:rsidR="001708E9" w:rsidRDefault="006354B3">
            <w:pPr>
              <w:pStyle w:val="TableBodyText"/>
            </w:pPr>
            <w:r>
              <w:t xml:space="preserve">Windows clients call this method for information levels less than or equal to </w:t>
            </w:r>
            <w:r>
              <w:lastRenderedPageBreak/>
              <w:t xml:space="preserve">DomainStateInformation (see section </w:t>
            </w:r>
            <w:hyperlink w:anchor="Section_3e8738b25df6499f907dac2471bf0281" w:history="1">
              <w:r>
                <w:rPr>
                  <w:rStyle w:val="Hyperlink"/>
                </w:rPr>
                <w:t>2.2.3.16</w:t>
              </w:r>
            </w:hyperlink>
            <w:r>
              <w:t xml:space="preserve"> for a description of the information levels).</w:t>
            </w:r>
          </w:p>
        </w:tc>
      </w:tr>
      <w:tr w:rsidR="001708E9" w:rsidTr="001708E9">
        <w:tc>
          <w:tcPr>
            <w:tcW w:w="0" w:type="auto"/>
          </w:tcPr>
          <w:p w:rsidR="001708E9" w:rsidRDefault="006354B3">
            <w:pPr>
              <w:pStyle w:val="TableBodyText"/>
            </w:pPr>
            <w:r>
              <w:lastRenderedPageBreak/>
              <w:t>SamrQueryDisplayInformation</w:t>
            </w:r>
          </w:p>
        </w:tc>
        <w:tc>
          <w:tcPr>
            <w:tcW w:w="0" w:type="auto"/>
          </w:tcPr>
          <w:p w:rsidR="001708E9" w:rsidRDefault="006354B3">
            <w:pPr>
              <w:pStyle w:val="TableBodyText"/>
            </w:pPr>
            <w:r>
              <w:t xml:space="preserve">Windows clients call this method for information levels less than or equal to DomainDisplayMachine (see section </w:t>
            </w:r>
            <w:hyperlink w:anchor="Section_929775e003394f0b81616d3699c18185" w:history="1">
              <w:r>
                <w:rPr>
                  <w:rStyle w:val="Hyperlink"/>
                </w:rPr>
                <w:t>2.2.8.12</w:t>
              </w:r>
            </w:hyperlink>
            <w:r>
              <w:t xml:space="preserve"> for a description of the information levels).</w:t>
            </w:r>
          </w:p>
        </w:tc>
      </w:tr>
      <w:tr w:rsidR="001708E9" w:rsidTr="001708E9">
        <w:tc>
          <w:tcPr>
            <w:tcW w:w="0" w:type="auto"/>
          </w:tcPr>
          <w:p w:rsidR="001708E9" w:rsidRDefault="006354B3">
            <w:pPr>
              <w:pStyle w:val="TableBodyText"/>
            </w:pPr>
            <w:r>
              <w:t>SamrQueryDisplayInformation2</w:t>
            </w:r>
          </w:p>
        </w:tc>
        <w:tc>
          <w:tcPr>
            <w:tcW w:w="0" w:type="auto"/>
          </w:tcPr>
          <w:p w:rsidR="001708E9" w:rsidRDefault="006354B3">
            <w:pPr>
              <w:pStyle w:val="TableBodyText"/>
            </w:pPr>
            <w:r>
              <w:t>Windows clients call this method for information levels less than or equal to DomainDisplayGroup (see section 2.2.8.12 for a description of the information levels).</w:t>
            </w:r>
          </w:p>
        </w:tc>
      </w:tr>
      <w:tr w:rsidR="001708E9" w:rsidTr="001708E9">
        <w:tc>
          <w:tcPr>
            <w:tcW w:w="0" w:type="auto"/>
          </w:tcPr>
          <w:p w:rsidR="001708E9" w:rsidRDefault="006354B3">
            <w:pPr>
              <w:pStyle w:val="TableBodyText"/>
            </w:pPr>
            <w:r>
              <w:t>SamrGetDisplayEnumerationIndex</w:t>
            </w:r>
          </w:p>
        </w:tc>
        <w:tc>
          <w:tcPr>
            <w:tcW w:w="0" w:type="auto"/>
          </w:tcPr>
          <w:p w:rsidR="001708E9" w:rsidRDefault="006354B3">
            <w:pPr>
              <w:pStyle w:val="TableBodyText"/>
            </w:pPr>
            <w:r>
              <w:t>Windows clients call this meth</w:t>
            </w:r>
            <w:r>
              <w:t>od for information levels less than or equal to DomainDisplayMachine (see section 2.2.8.12 for a description of the information levels).</w:t>
            </w:r>
          </w:p>
        </w:tc>
      </w:tr>
      <w:tr w:rsidR="001708E9" w:rsidTr="001708E9">
        <w:tc>
          <w:tcPr>
            <w:tcW w:w="0" w:type="auto"/>
          </w:tcPr>
          <w:p w:rsidR="001708E9" w:rsidRDefault="006354B3">
            <w:pPr>
              <w:pStyle w:val="TableBodyText"/>
            </w:pPr>
            <w:r>
              <w:t>SamrQueryInformationUser</w:t>
            </w:r>
          </w:p>
        </w:tc>
        <w:tc>
          <w:tcPr>
            <w:tcW w:w="0" w:type="auto"/>
          </w:tcPr>
          <w:p w:rsidR="001708E9" w:rsidRDefault="006354B3">
            <w:pPr>
              <w:pStyle w:val="TableBodyText"/>
            </w:pPr>
            <w:r>
              <w:t>Windows clients call this method under all conditions; even though SamrQueryInformationUser2</w:t>
            </w:r>
            <w:r>
              <w:t xml:space="preserve"> is available to be called, it is not called from any Windows clients.</w:t>
            </w:r>
          </w:p>
        </w:tc>
      </w:tr>
      <w:tr w:rsidR="001708E9" w:rsidTr="001708E9">
        <w:tc>
          <w:tcPr>
            <w:tcW w:w="0" w:type="auto"/>
          </w:tcPr>
          <w:p w:rsidR="001708E9" w:rsidRDefault="006354B3">
            <w:pPr>
              <w:pStyle w:val="TableBodyText"/>
            </w:pPr>
            <w:r>
              <w:t>SamrSetInformationUser</w:t>
            </w:r>
          </w:p>
        </w:tc>
        <w:tc>
          <w:tcPr>
            <w:tcW w:w="0" w:type="auto"/>
          </w:tcPr>
          <w:p w:rsidR="001708E9" w:rsidRDefault="006354B3">
            <w:pPr>
              <w:pStyle w:val="TableBodyText"/>
            </w:pPr>
            <w:r>
              <w:t xml:space="preserve">Windows clients call this method for information levels other than </w:t>
            </w:r>
            <w:hyperlink w:anchor="Section_2d20cab4a0d4401baeebb72f17403ece" w:history="1">
              <w:r>
                <w:rPr>
                  <w:rStyle w:val="Hyperlink"/>
                </w:rPr>
                <w:t>UserInternal4InformationNew</w:t>
              </w:r>
            </w:hyperlink>
            <w:r>
              <w:t xml:space="preserve"> and Us</w:t>
            </w:r>
            <w:r>
              <w:t xml:space="preserve">erInternal5InformationNew (see section </w:t>
            </w:r>
            <w:hyperlink w:anchor="Section_6b0dff905ac0429a93aa150334adabf6" w:history="1">
              <w:r>
                <w:rPr>
                  <w:rStyle w:val="Hyperlink"/>
                </w:rPr>
                <w:t>2.2.6.28</w:t>
              </w:r>
            </w:hyperlink>
            <w:r>
              <w:t xml:space="preserve"> for a description of the information levels).</w:t>
            </w:r>
          </w:p>
        </w:tc>
      </w:tr>
    </w:tbl>
    <w:p w:rsidR="001708E9" w:rsidRDefault="001708E9"/>
    <w:bookmarkStart w:id="860" w:name="Appendix_A_6"/>
    <w:p w:rsidR="001708E9" w:rsidRDefault="006354B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1.7.3</w:t>
      </w:r>
      <w:r>
        <w:rPr>
          <w:rStyle w:val="Hyperlink"/>
        </w:rPr>
        <w:fldChar w:fldCharType="end"/>
      </w:r>
      <w:r>
        <w:t xml:space="preserve">: </w:t>
      </w:r>
      <w:bookmarkEnd w:id="860"/>
      <w:r>
        <w:t>All information levels are supported in</w:t>
      </w:r>
      <w:r>
        <w:t xml:space="preserve"> Windows NT 4.0, Windows 2000 Server, and later with the exception of GroupReplicationInformation for SamrQueryInformationGroup. This information level is supported in Windows Server 2003, and later.</w:t>
      </w:r>
    </w:p>
    <w:bookmarkStart w:id="861" w:name="Appendix_A_7"/>
    <w:p w:rsidR="001708E9" w:rsidRDefault="006354B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w:t>
      </w:r>
      <w:r>
        <w:rPr>
          <w:rStyle w:val="Hyperlink"/>
        </w:rPr>
        <w:t>1</w:t>
      </w:r>
      <w:r>
        <w:rPr>
          <w:rStyle w:val="Hyperlink"/>
        </w:rPr>
        <w:fldChar w:fldCharType="end"/>
      </w:r>
      <w:r>
        <w:t xml:space="preserve">: </w:t>
      </w:r>
      <w:bookmarkEnd w:id="861"/>
      <w:r>
        <w:t xml:space="preserve">Windows NT operating system, Windows 2000, Windows Server 2003, and Windows Server 2003 R2 operating system implementations of the server for this protocol can be configured to use the SPX (NCACN_SPX) protocol, as specified in </w:t>
      </w:r>
      <w:hyperlink r:id="rId256" w:anchor="Section_290c38b192fe422991e64fc376610c15">
        <w:r>
          <w:rPr>
            <w:rStyle w:val="Hyperlink"/>
          </w:rPr>
          <w:t>[MS-RPCE]</w:t>
        </w:r>
      </w:hyperlink>
      <w:r>
        <w:t xml:space="preserve"> section 2.1.1.3; the AppleTalk (NCACN_AT_DSP) protocol, as specified in [MS-RPCE] section 2.1.1.7; and the Banyan VINES protocol. This configuration can be enabled by adding the following regis</w:t>
      </w:r>
      <w:r>
        <w:t>try values of type REG_DWORD and by modifying the value to be nonzero:</w:t>
      </w:r>
    </w:p>
    <w:p w:rsidR="001708E9" w:rsidRDefault="006354B3">
      <w:r>
        <w:t>HKEY_LOCAL_MACHINE\SYSTEM\CurrentControlSet\Control\LSA</w:t>
      </w:r>
    </w:p>
    <w:p w:rsidR="001708E9" w:rsidRDefault="006354B3">
      <w:pPr>
        <w:pStyle w:val="ListParagraph"/>
        <w:numPr>
          <w:ilvl w:val="0"/>
          <w:numId w:val="50"/>
        </w:numPr>
      </w:pPr>
      <w:r>
        <w:t>For SPX: NetWareClientSupport</w:t>
      </w:r>
    </w:p>
    <w:p w:rsidR="001708E9" w:rsidRDefault="006354B3">
      <w:pPr>
        <w:pStyle w:val="ListParagraph"/>
        <w:numPr>
          <w:ilvl w:val="0"/>
          <w:numId w:val="50"/>
        </w:numPr>
      </w:pPr>
      <w:r>
        <w:t>For Appletalk: AppletalkClientSupport</w:t>
      </w:r>
    </w:p>
    <w:p w:rsidR="001708E9" w:rsidRDefault="006354B3">
      <w:pPr>
        <w:pStyle w:val="ListParagraph"/>
        <w:numPr>
          <w:ilvl w:val="0"/>
          <w:numId w:val="50"/>
        </w:numPr>
      </w:pPr>
      <w:r>
        <w:t>For Banyan VINES: VinesClientSupport</w:t>
      </w:r>
    </w:p>
    <w:p w:rsidR="001708E9" w:rsidRDefault="006354B3">
      <w:r>
        <w:t xml:space="preserve">In addition, none of the Windows implementations of the client for this protocol can be configured to use protocols that are not listed in section </w:t>
      </w:r>
      <w:hyperlink w:anchor="Section_084da2e70ba044fc8f17e8a200c69eb5" w:history="1">
        <w:r>
          <w:rPr>
            <w:rStyle w:val="Hyperlink"/>
          </w:rPr>
          <w:t>2.1</w:t>
        </w:r>
      </w:hyperlink>
      <w:r>
        <w:t>.</w:t>
      </w:r>
    </w:p>
    <w:bookmarkStart w:id="862" w:name="Appendix_A_8"/>
    <w:p w:rsidR="001708E9" w:rsidRDefault="006354B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w:t>
      </w:r>
      <w:r>
        <w:rPr>
          <w:rStyle w:val="Hyperlink"/>
        </w:rPr>
        <w:t>&gt; Section 2.1</w:t>
      </w:r>
      <w:r>
        <w:rPr>
          <w:rStyle w:val="Hyperlink"/>
        </w:rPr>
        <w:fldChar w:fldCharType="end"/>
      </w:r>
      <w:r>
        <w:t xml:space="preserve">: </w:t>
      </w:r>
      <w:bookmarkEnd w:id="862"/>
      <w:r>
        <w:t>Windows 2000, Windows XP, Windows Server 2003, and Windows Server 2003 R2 process calls for all opnums over the RPC-over-named-pipes (NCACN_NP) protocol. Windows Vista operating system with Service Pack 2 (SP2), Windows 7, and later, and Win</w:t>
      </w:r>
      <w:r>
        <w:t>dows Server 2008 operating system with Service Pack 2 (SP2), Windows Server 2008 R2, and later behave in the same way, except that calls made to SamrValidatePassword using NCACN_NP are rejected with RPC_S_ACCESS_DENIED.</w:t>
      </w:r>
    </w:p>
    <w:bookmarkStart w:id="863" w:name="Appendix_A_9"/>
    <w:p w:rsidR="001708E9" w:rsidRDefault="006354B3">
      <w:r>
        <w:rPr>
          <w:rStyle w:val="Hyperlink"/>
        </w:rPr>
        <w:fldChar w:fldCharType="begin"/>
      </w:r>
      <w:r>
        <w:rPr>
          <w:rStyle w:val="Hyperlink"/>
        </w:rPr>
        <w:instrText xml:space="preserve"> HYPERLINK \l "Appendix_A_Target_9</w:instrText>
      </w:r>
      <w:r>
        <w:rPr>
          <w:rStyle w:val="Hyperlink"/>
        </w:rPr>
        <w:instrText xml:space="preserve">" \h </w:instrText>
      </w:r>
      <w:r>
        <w:rPr>
          <w:rStyle w:val="Hyperlink"/>
        </w:rPr>
      </w:r>
      <w:r>
        <w:rPr>
          <w:rStyle w:val="Hyperlink"/>
        </w:rPr>
        <w:fldChar w:fldCharType="separate"/>
      </w:r>
      <w:r>
        <w:rPr>
          <w:rStyle w:val="Hyperlink"/>
        </w:rPr>
        <w:t>&lt;9&gt; Section 2.1</w:t>
      </w:r>
      <w:r>
        <w:rPr>
          <w:rStyle w:val="Hyperlink"/>
        </w:rPr>
        <w:fldChar w:fldCharType="end"/>
      </w:r>
      <w:r>
        <w:t xml:space="preserve">: </w:t>
      </w:r>
      <w:bookmarkEnd w:id="863"/>
      <w:r>
        <w:t>By default, the endpoint "\PIPE\samr" allows anonymous access on Windows NT 3.1, Windows NT 3.5, Windows NT 3.51, Windows 2000, Windows XP, Windows Server 2003, Windows Server 2003 R2, and Windows Vista. Anonymous access to this pipe</w:t>
      </w:r>
      <w:r>
        <w:t xml:space="preserve"> on non–domain controller machines is removed by default on Windows Vista operating system with Service Pack 1 (SP1), Windows 7, and later, and on Windows Server 2008 and later. The pipe </w:t>
      </w:r>
      <w:hyperlink w:anchor="gt_d7906f17-bb2c-4193-a3f0-848bcc351dec">
        <w:r>
          <w:rPr>
            <w:rStyle w:val="HyperlinkGreen"/>
            <w:b/>
          </w:rPr>
          <w:t xml:space="preserve">access </w:t>
        </w:r>
        <w:r>
          <w:rPr>
            <w:rStyle w:val="HyperlinkGreen"/>
            <w:b/>
          </w:rPr>
          <w:t>check</w:t>
        </w:r>
      </w:hyperlink>
      <w:r>
        <w:t xml:space="preserve"> happens before any other access check, and therefore overrides any other access.</w:t>
      </w:r>
    </w:p>
    <w:bookmarkStart w:id="864" w:name="Appendix_A_10"/>
    <w:p w:rsidR="001708E9" w:rsidRDefault="006354B3">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w:t>
      </w:r>
      <w:r>
        <w:rPr>
          <w:rStyle w:val="Hyperlink"/>
        </w:rPr>
        <w:fldChar w:fldCharType="end"/>
      </w:r>
      <w:r>
        <w:t xml:space="preserve">: </w:t>
      </w:r>
      <w:bookmarkEnd w:id="864"/>
      <w:r>
        <w:t xml:space="preserve">Windows 2000, Windows XP, Windows Server 2003, and Windows Server 2003 R2 process calls for all opnums over </w:t>
      </w:r>
      <w:r>
        <w:t>TCP (NCACN_IP_TCP). Windows Vista SP2, Windows 7, and later, and Windows Server 2008 with SP2, Windows Server 2008 R2, and later behave in the same way, except that calls made to SamrSetDSRMPassword using NCACN_IP_TCP are rejected with RPC_S_ACCESS_DENIED.</w:t>
      </w:r>
    </w:p>
    <w:bookmarkStart w:id="865" w:name="Appendix_A_11"/>
    <w:p w:rsidR="001708E9" w:rsidRDefault="006354B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w:t>
      </w:r>
      <w:r>
        <w:rPr>
          <w:rStyle w:val="Hyperlink"/>
        </w:rPr>
        <w:fldChar w:fldCharType="end"/>
      </w:r>
      <w:r>
        <w:t xml:space="preserve">: </w:t>
      </w:r>
      <w:bookmarkEnd w:id="865"/>
      <w:r>
        <w:t>A service-specific service principal name is not registered for this protocol. Windows-based clients use the host-based service principal name to identify the server for mutual authentication fo</w:t>
      </w:r>
      <w:r>
        <w:t>r the SMB and TCP RPC transports.</w:t>
      </w:r>
    </w:p>
    <w:bookmarkStart w:id="866" w:name="Appendix_A_12"/>
    <w:p w:rsidR="001708E9" w:rsidRDefault="006354B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w:t>
      </w:r>
      <w:r>
        <w:rPr>
          <w:rStyle w:val="Hyperlink"/>
        </w:rPr>
        <w:fldChar w:fldCharType="end"/>
      </w:r>
      <w:r>
        <w:t xml:space="preserve">: </w:t>
      </w:r>
      <w:bookmarkEnd w:id="866"/>
      <w:r>
        <w:t xml:space="preserve">Servers running Windows 2000, Windows XP, and Windows Server 2003 accept calls at any authentication level. Without </w:t>
      </w:r>
      <w:hyperlink r:id="rId257">
        <w:r>
          <w:rPr>
            <w:rStyle w:val="Hyperlink"/>
          </w:rPr>
          <w:t>[MSKB-3149090]</w:t>
        </w:r>
      </w:hyperlink>
      <w:r>
        <w:t xml:space="preserve"> installed, servers running Windows Vista, Windows Server 2008, Windows 7, Windows Server 2008 R2, Windows 8, Windows Server 2012, Windows 8.1, Windows Server 2012 R2, Windows 10 v1507 operating system, or Windows 10 v151</w:t>
      </w:r>
      <w:r>
        <w:t xml:space="preserve">1 operating system also accept calls at any authentication level. </w:t>
      </w:r>
    </w:p>
    <w:bookmarkStart w:id="867" w:name="Appendix_A_13"/>
    <w:p w:rsidR="001708E9" w:rsidRDefault="006354B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w:t>
      </w:r>
      <w:r>
        <w:rPr>
          <w:rStyle w:val="Hyperlink"/>
        </w:rPr>
        <w:fldChar w:fldCharType="end"/>
      </w:r>
      <w:r>
        <w:t xml:space="preserve">: </w:t>
      </w:r>
      <w:bookmarkEnd w:id="867"/>
      <w:r>
        <w:t>The Windows-based client uses transport security to encrypt the message for SamrValidatePassword.</w:t>
      </w:r>
    </w:p>
    <w:bookmarkStart w:id="868" w:name="Appendix_A_14"/>
    <w:p w:rsidR="001708E9" w:rsidRDefault="006354B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2.2.6.1</w:t>
      </w:r>
      <w:r>
        <w:rPr>
          <w:rStyle w:val="Hyperlink"/>
        </w:rPr>
        <w:fldChar w:fldCharType="end"/>
      </w:r>
      <w:r>
        <w:t xml:space="preserve">: </w:t>
      </w:r>
      <w:bookmarkEnd w:id="868"/>
      <w:r>
        <w:t>Windows interactive-logon applications expect this value to be a UNC path (for example, \\machine-name\share-name\directory-name), or a fully qualified local path, including the drive letter (f</w:t>
      </w:r>
      <w:r>
        <w:t>or example, "c:\directory\folder").</w:t>
      </w:r>
    </w:p>
    <w:bookmarkStart w:id="869" w:name="Appendix_A_15"/>
    <w:p w:rsidR="001708E9" w:rsidRDefault="006354B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2.2.6.1</w:t>
      </w:r>
      <w:r>
        <w:rPr>
          <w:rStyle w:val="Hyperlink"/>
        </w:rPr>
        <w:fldChar w:fldCharType="end"/>
      </w:r>
      <w:r>
        <w:t xml:space="preserve">: </w:t>
      </w:r>
      <w:bookmarkEnd w:id="869"/>
      <w:r>
        <w:t>Windows interactive-logon applications expect this value to be either a zero-length string or a string with two characters: an alphabetic character, 'a' th</w:t>
      </w:r>
      <w:r>
        <w:t>rough 'z', in lower- or uppercase, followed by a colon (':').</w:t>
      </w:r>
    </w:p>
    <w:bookmarkStart w:id="870" w:name="Appendix_A_16"/>
    <w:p w:rsidR="001708E9" w:rsidRDefault="006354B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2.2.6.1</w:t>
      </w:r>
      <w:r>
        <w:rPr>
          <w:rStyle w:val="Hyperlink"/>
        </w:rPr>
        <w:fldChar w:fldCharType="end"/>
      </w:r>
      <w:r>
        <w:t xml:space="preserve">: </w:t>
      </w:r>
      <w:bookmarkEnd w:id="870"/>
      <w:r>
        <w:t>This value is not accurate in multiple-DC configurations, as this value is not replicated among DCs. Therefore, this field is not</w:t>
      </w:r>
      <w:r>
        <w:t xml:space="preserve"> to be used by clients. Windows clients do not use this field.</w:t>
      </w:r>
    </w:p>
    <w:bookmarkStart w:id="871" w:name="Appendix_A_17"/>
    <w:p w:rsidR="001708E9" w:rsidRDefault="006354B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2.2.6.1</w:t>
      </w:r>
      <w:r>
        <w:rPr>
          <w:rStyle w:val="Hyperlink"/>
        </w:rPr>
        <w:fldChar w:fldCharType="end"/>
      </w:r>
      <w:r>
        <w:t xml:space="preserve">: </w:t>
      </w:r>
      <w:bookmarkEnd w:id="871"/>
      <w:r>
        <w:t>This value is not accurate in multiple-DC configurations, because this value is not replicated among DCs. Windows clients do not</w:t>
      </w:r>
      <w:r>
        <w:t xml:space="preserve"> use this field.</w:t>
      </w:r>
    </w:p>
    <w:bookmarkStart w:id="872" w:name="Appendix_A_18"/>
    <w:p w:rsidR="001708E9" w:rsidRDefault="006354B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2.2.6.1</w:t>
      </w:r>
      <w:r>
        <w:rPr>
          <w:rStyle w:val="Hyperlink"/>
        </w:rPr>
        <w:fldChar w:fldCharType="end"/>
      </w:r>
      <w:r>
        <w:t xml:space="preserve">: </w:t>
      </w:r>
      <w:bookmarkEnd w:id="872"/>
      <w:r>
        <w:t xml:space="preserve">This value is not accurate in multiple-DC configurations, because this value is not replicated among DCs. Therefore, this field is not to be used by clients. Windows clients </w:t>
      </w:r>
      <w:r>
        <w:t>do not use this field.</w:t>
      </w:r>
    </w:p>
    <w:bookmarkStart w:id="873" w:name="Appendix_A_19"/>
    <w:p w:rsidR="001708E9" w:rsidRDefault="006354B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2.2.7.15</w:t>
      </w:r>
      <w:r>
        <w:rPr>
          <w:rStyle w:val="Hyperlink"/>
        </w:rPr>
        <w:fldChar w:fldCharType="end"/>
      </w:r>
      <w:r>
        <w:t xml:space="preserve">: </w:t>
      </w:r>
      <w:bookmarkEnd w:id="873"/>
      <w:r>
        <w:t xml:space="preserve">There is no supported configuration in which Windows implementations of the server of this protocol (for example, a DC) return nonzero values for the </w:t>
      </w:r>
      <w:r>
        <w:rPr>
          <w:b/>
        </w:rPr>
        <w:t>SupportedFeatures</w:t>
      </w:r>
      <w:r>
        <w:t xml:space="preserve"> field. However, Windows protocol clients running Windows XP and later are implemented to behave as specified in the description for the </w:t>
      </w:r>
      <w:r>
        <w:rPr>
          <w:b/>
        </w:rPr>
        <w:t>SupportedFeatures</w:t>
      </w:r>
      <w:r>
        <w:t xml:space="preserve"> field. For example, after calling SamrCreateUser2InDomain (section 3.1.5.4.4), Windows NT 4.0–style c</w:t>
      </w:r>
      <w:r>
        <w:t xml:space="preserve">lient applications assume that the </w:t>
      </w:r>
      <w:hyperlink w:anchor="gt_df3d0b61-56cd-4dac-9402-982f1fedc41c">
        <w:r>
          <w:rPr>
            <w:rStyle w:val="HyperlinkGreen"/>
            <w:b/>
          </w:rPr>
          <w:t>RID</w:t>
        </w:r>
      </w:hyperlink>
      <w:r>
        <w:t xml:space="preserve"> returned by SamrCreateUser2InDomain can be concatenated with the domain </w:t>
      </w:r>
      <w:hyperlink w:anchor="gt_83f2020d-0804-4840-a5ac-e06439d50f8d">
        <w:r>
          <w:rPr>
            <w:rStyle w:val="HyperlinkGreen"/>
            <w:b/>
          </w:rPr>
          <w:t>SID</w:t>
        </w:r>
      </w:hyperlink>
      <w:r>
        <w:t xml:space="preserve"> in which the user</w:t>
      </w:r>
      <w:r>
        <w:t xml:space="preserve"> was created to obtain the SID of the newly created user. This assumption limits the server's ability to create SIDs that differ in format from this assumption, and thus limits the number of accounts ever created to 2^32 (the maximum size of an unsigned in</w:t>
      </w:r>
      <w:r>
        <w:t xml:space="preserve">teger, which is the datatype of a RID). For more information about the extensible structure of SIDs, see </w:t>
      </w:r>
      <w:hyperlink r:id="rId258" w:anchor="Section_5a0a0a3ec7a742e1b5f2cc8d8bd9739e">
        <w:r>
          <w:rPr>
            <w:rStyle w:val="Hyperlink"/>
          </w:rPr>
          <w:t>[MS-AZOD]</w:t>
        </w:r>
      </w:hyperlink>
      <w:r>
        <w:t xml:space="preserve"> section 1.1.1.2.</w:t>
      </w:r>
    </w:p>
    <w:p w:rsidR="001708E9" w:rsidRDefault="006354B3">
      <w:r>
        <w:t xml:space="preserve">To allow servers (in future implementations) </w:t>
      </w:r>
      <w:r>
        <w:t>to generate SIDs such that the RID is not an unsigned integer (for example, a 64-bit value), the SupportedFeatures value of 1 specifies to the client that the SamrRidToSid method is to be called to obtain the SID of a RID value returned from this protocol.</w:t>
      </w:r>
      <w:r>
        <w:t xml:space="preserve"> In this scenario, the RID returned from the protocol is modeled as a "handle" to the </w:t>
      </w:r>
      <w:hyperlink w:anchor="gt_8d10bd9d-392e-431b-8218-742bdac19815">
        <w:r>
          <w:rPr>
            <w:rStyle w:val="HyperlinkGreen"/>
            <w:b/>
          </w:rPr>
          <w:t>account</w:t>
        </w:r>
      </w:hyperlink>
      <w:r>
        <w:t xml:space="preserve"> that SamrRidToSid uses to return the SID value.</w:t>
      </w:r>
    </w:p>
    <w:p w:rsidR="001708E9" w:rsidRDefault="006354B3">
      <w:r>
        <w:t xml:space="preserve">The two reserved values (0x00000002 and 0x00000004) </w:t>
      </w:r>
      <w:r>
        <w:t>have no effect on the protocol; however, when these values are set, the Windows NET API (</w:t>
      </w:r>
      <w:hyperlink r:id="rId259">
        <w:r>
          <w:rPr>
            <w:rStyle w:val="Hyperlink"/>
          </w:rPr>
          <w:t>[MSDN-NMF]</w:t>
        </w:r>
      </w:hyperlink>
      <w:r>
        <w:t>) on the client behaves as shown in the following table. These values are mutually exclusive</w:t>
      </w:r>
      <w:r>
        <w:t xml:space="preserve"> with each other, though they can be combined using a logical OR with other bits.</w:t>
      </w:r>
    </w:p>
    <w:tbl>
      <w:tblPr>
        <w:tblStyle w:val="Table-ShadedHeader"/>
        <w:tblW w:w="0" w:type="auto"/>
        <w:tblLook w:val="04A0" w:firstRow="1" w:lastRow="0" w:firstColumn="1" w:lastColumn="0" w:noHBand="0" w:noVBand="1"/>
      </w:tblPr>
      <w:tblGrid>
        <w:gridCol w:w="1241"/>
        <w:gridCol w:w="8234"/>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Value</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0x00000002</w:t>
            </w:r>
          </w:p>
        </w:tc>
        <w:tc>
          <w:tcPr>
            <w:tcW w:w="0" w:type="auto"/>
          </w:tcPr>
          <w:p w:rsidR="001708E9" w:rsidRDefault="006354B3">
            <w:pPr>
              <w:pStyle w:val="TableBodyText"/>
            </w:pPr>
            <w:r>
              <w:t>All fields that return a RID value return the value 0 instead of the RID value returned from the SAM Remote Protocol (Client-to-Server).</w:t>
            </w:r>
          </w:p>
        </w:tc>
      </w:tr>
      <w:tr w:rsidR="001708E9" w:rsidTr="001708E9">
        <w:tc>
          <w:tcPr>
            <w:tcW w:w="0" w:type="auto"/>
          </w:tcPr>
          <w:p w:rsidR="001708E9" w:rsidRDefault="006354B3">
            <w:pPr>
              <w:pStyle w:val="TableBodyText"/>
            </w:pPr>
            <w:r>
              <w:t>0x00000004</w:t>
            </w:r>
          </w:p>
        </w:tc>
        <w:tc>
          <w:tcPr>
            <w:tcW w:w="0" w:type="auto"/>
          </w:tcPr>
          <w:p w:rsidR="001708E9" w:rsidRDefault="006354B3">
            <w:pPr>
              <w:pStyle w:val="TableBodyText"/>
            </w:pPr>
            <w:r>
              <w:t xml:space="preserve">All method calls that accept information levels that return a RID fail with a Windows error code of ERROR_NOT_SUPPORTED (defined in </w:t>
            </w:r>
            <w:hyperlink r:id="rId260" w:anchor="Section_1bc92ddfb79e413cbbaa99a5281a6c90">
              <w:r>
                <w:rPr>
                  <w:rStyle w:val="Hyperlink"/>
                </w:rPr>
                <w:t>[MS-ERREF]</w:t>
              </w:r>
            </w:hyperlink>
            <w:r>
              <w:t xml:space="preserve"> section 2.2).</w:t>
            </w:r>
          </w:p>
        </w:tc>
      </w:tr>
    </w:tbl>
    <w:p w:rsidR="001708E9" w:rsidRDefault="001708E9"/>
    <w:bookmarkStart w:id="874" w:name="Appendix_A_20"/>
    <w:p w:rsidR="001708E9" w:rsidRDefault="006354B3">
      <w:r>
        <w:rPr>
          <w:rStyle w:val="Hyperlink"/>
        </w:rPr>
        <w:fldChar w:fldCharType="begin"/>
      </w:r>
      <w:r>
        <w:rPr>
          <w:rStyle w:val="Hyperlink"/>
        </w:rPr>
        <w:instrText xml:space="preserve"> HYP</w:instrText>
      </w:r>
      <w:r>
        <w:rPr>
          <w:rStyle w:val="Hyperlink"/>
        </w:rPr>
        <w:instrText xml:space="preserve">ERLINK \l "Appendix_A_Target_20" \h </w:instrText>
      </w:r>
      <w:r>
        <w:rPr>
          <w:rStyle w:val="Hyperlink"/>
        </w:rPr>
      </w:r>
      <w:r>
        <w:rPr>
          <w:rStyle w:val="Hyperlink"/>
        </w:rPr>
        <w:fldChar w:fldCharType="separate"/>
      </w:r>
      <w:r>
        <w:rPr>
          <w:rStyle w:val="Hyperlink"/>
        </w:rPr>
        <w:t>&lt;20&gt; Section 2.2.10.1</w:t>
      </w:r>
      <w:r>
        <w:rPr>
          <w:rStyle w:val="Hyperlink"/>
        </w:rPr>
        <w:fldChar w:fldCharType="end"/>
      </w:r>
      <w:r>
        <w:t xml:space="preserve">: </w:t>
      </w:r>
      <w:bookmarkEnd w:id="874"/>
      <w:r>
        <w:t>Windows sets this buffer to the repeating pattern 0x20 0x00 on update.</w:t>
      </w:r>
    </w:p>
    <w:bookmarkStart w:id="875" w:name="Appendix_A_21"/>
    <w:p w:rsidR="001708E9" w:rsidRDefault="006354B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2.2.10.1</w:t>
      </w:r>
      <w:r>
        <w:rPr>
          <w:rStyle w:val="Hyperlink"/>
        </w:rPr>
        <w:fldChar w:fldCharType="end"/>
      </w:r>
      <w:r>
        <w:t xml:space="preserve">: </w:t>
      </w:r>
      <w:bookmarkEnd w:id="875"/>
      <w:r>
        <w:t xml:space="preserve">Windows implementations of the protocol server set the </w:t>
      </w:r>
      <w:r>
        <w:rPr>
          <w:b/>
        </w:rPr>
        <w:t>Reserved5</w:t>
      </w:r>
      <w:r>
        <w:t xml:space="preserve"> field to arbitrary values.</w:t>
      </w:r>
    </w:p>
    <w:bookmarkStart w:id="876" w:name="Appendix_A_22"/>
    <w:p w:rsidR="001708E9" w:rsidRDefault="006354B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2.2.10.2</w:t>
      </w:r>
      <w:r>
        <w:rPr>
          <w:rStyle w:val="Hyperlink"/>
        </w:rPr>
        <w:fldChar w:fldCharType="end"/>
      </w:r>
      <w:r>
        <w:t xml:space="preserve">: </w:t>
      </w:r>
      <w:bookmarkEnd w:id="876"/>
      <w:r>
        <w:t>Windows sets this value to 1 or 2, but does not use the value.</w:t>
      </w:r>
    </w:p>
    <w:bookmarkStart w:id="877" w:name="Appendix_A_23"/>
    <w:p w:rsidR="001708E9" w:rsidRDefault="006354B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2.2.10.3</w:t>
      </w:r>
      <w:r>
        <w:rPr>
          <w:rStyle w:val="Hyperlink"/>
        </w:rPr>
        <w:fldChar w:fldCharType="end"/>
      </w:r>
      <w:r>
        <w:t xml:space="preserve">: </w:t>
      </w:r>
      <w:bookmarkEnd w:id="877"/>
      <w:r>
        <w:t xml:space="preserve">Windows sets this value </w:t>
      </w:r>
      <w:r>
        <w:t>to 0x31 and ignores it on read.</w:t>
      </w:r>
    </w:p>
    <w:bookmarkStart w:id="878" w:name="Appendix_A_24"/>
    <w:p w:rsidR="001708E9" w:rsidRDefault="006354B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2.2.10.8</w:t>
      </w:r>
      <w:r>
        <w:rPr>
          <w:rStyle w:val="Hyperlink"/>
        </w:rPr>
        <w:fldChar w:fldCharType="end"/>
      </w:r>
      <w:r>
        <w:t xml:space="preserve">: </w:t>
      </w:r>
      <w:bookmarkEnd w:id="878"/>
      <w:r>
        <w:t xml:space="preserve">When the current domain functional level is DS_BEHAVIOR_WIN2003 or less, a Windows Server 2008 and later DC includes a </w:t>
      </w:r>
      <w:r>
        <w:rPr>
          <w:b/>
        </w:rPr>
        <w:t>KeyType</w:t>
      </w:r>
      <w:r>
        <w:t xml:space="preserve"> of -140 in each of KERB_STORED_</w:t>
      </w:r>
      <w:r>
        <w:t xml:space="preserve">CREDENTIAL and KERB_STORED_CREDENTIAL_NEW, which is not needed and can be ignored; it is a dummy type in the supplemental credentials that is not present when the </w:t>
      </w:r>
      <w:hyperlink w:anchor="gt_f9b5a663-12d5-46d4-b23a-147704f026fc">
        <w:r>
          <w:rPr>
            <w:rStyle w:val="HyperlinkGreen"/>
            <w:b/>
          </w:rPr>
          <w:t>domain functional level</w:t>
        </w:r>
      </w:hyperlink>
      <w:r>
        <w:t xml:space="preserve"> is rais</w:t>
      </w:r>
      <w:r>
        <w:t xml:space="preserve">ed to DS_BEHAVIOR_WIN2008 or greater. The key data is the </w:t>
      </w:r>
      <w:hyperlink w:anchor="gt_7eb5bce8-bdc5-4d61-a3d9-263ada14ba1f">
        <w:r>
          <w:rPr>
            <w:rStyle w:val="HyperlinkGreen"/>
            <w:b/>
          </w:rPr>
          <w:t>NT hash</w:t>
        </w:r>
      </w:hyperlink>
      <w:r>
        <w:t xml:space="preserve"> of the password.</w:t>
      </w:r>
    </w:p>
    <w:bookmarkStart w:id="879" w:name="Appendix_A_25"/>
    <w:p w:rsidR="001708E9" w:rsidRDefault="006354B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3.1.1.5</w:t>
      </w:r>
      <w:r>
        <w:rPr>
          <w:rStyle w:val="Hyperlink"/>
        </w:rPr>
        <w:fldChar w:fldCharType="end"/>
      </w:r>
      <w:r>
        <w:t xml:space="preserve">: </w:t>
      </w:r>
      <w:bookmarkEnd w:id="879"/>
      <w:r>
        <w:t xml:space="preserve">Windows 2000 Server, Windows Server 2003, and </w:t>
      </w:r>
      <w:r>
        <w:t>Windows Server 2003 R2 do not support the msDS-ResultantPSO attribute.</w:t>
      </w:r>
    </w:p>
    <w:bookmarkStart w:id="880" w:name="Appendix_A_26"/>
    <w:p w:rsidR="001708E9" w:rsidRDefault="006354B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3.1.1.6</w:t>
      </w:r>
      <w:r>
        <w:rPr>
          <w:rStyle w:val="Hyperlink"/>
        </w:rPr>
        <w:fldChar w:fldCharType="end"/>
      </w:r>
      <w:r>
        <w:t xml:space="preserve">: </w:t>
      </w:r>
      <w:bookmarkEnd w:id="880"/>
      <w:r>
        <w:t xml:space="preserve">This modification is always allowed in Windows 2000 and in the following products that do NOT have </w:t>
      </w:r>
      <w:hyperlink r:id="rId261">
        <w:r>
          <w:rPr>
            <w:rStyle w:val="Hyperlink"/>
          </w:rPr>
          <w:t>[MSKB-3072595]</w:t>
        </w:r>
      </w:hyperlink>
      <w:r>
        <w:t xml:space="preserve"> installed: Windows Server 2003, Windows Server 2003 R2, Windows Server 2008, Windows Server 2008 R2, Windows Server 2012, and Windows Server 2012 R2.</w:t>
      </w:r>
    </w:p>
    <w:bookmarkStart w:id="881" w:name="Appendix_A_27"/>
    <w:p w:rsidR="001708E9" w:rsidRDefault="006354B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w:t>
      </w:r>
      <w:r>
        <w:rPr>
          <w:rStyle w:val="Hyperlink"/>
        </w:rPr>
        <w:t>&gt; Section 3.1.1.8.3</w:t>
      </w:r>
      <w:r>
        <w:rPr>
          <w:rStyle w:val="Hyperlink"/>
        </w:rPr>
        <w:fldChar w:fldCharType="end"/>
      </w:r>
      <w:r>
        <w:t xml:space="preserve">: </w:t>
      </w:r>
      <w:bookmarkEnd w:id="881"/>
      <w:r>
        <w:t>On a DC configuration, Windows initiates urgent replication (described in [MS-ADTS] section 3.1.1.1.14, under event-driven replication) when this attribute value changes.</w:t>
      </w:r>
    </w:p>
    <w:bookmarkStart w:id="882" w:name="Appendix_A_28"/>
    <w:p w:rsidR="001708E9" w:rsidRDefault="006354B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3.1.1.8.</w:t>
      </w:r>
      <w:r>
        <w:rPr>
          <w:rStyle w:val="Hyperlink"/>
        </w:rPr>
        <w:t>8</w:t>
      </w:r>
      <w:r>
        <w:rPr>
          <w:rStyle w:val="Hyperlink"/>
        </w:rPr>
        <w:fldChar w:fldCharType="end"/>
      </w:r>
      <w:r>
        <w:t xml:space="preserve">: </w:t>
      </w:r>
      <w:bookmarkEnd w:id="882"/>
      <w:r>
        <w:t>On a DC configuration, Windows initiates urgent replication (described in [MS-ADTS] section 3.1.1.1.14, under event-driven replication) when this attribute value is set to 0 or when this attribute value changes due to a password change request (as oppos</w:t>
      </w:r>
      <w:r>
        <w:t xml:space="preserve">ed to set) and </w:t>
      </w:r>
      <w:r>
        <w:rPr>
          <w:b/>
        </w:rPr>
        <w:t>userAccountControl</w:t>
      </w:r>
      <w:r>
        <w:t xml:space="preserve"> contains the UF_NORMAL_ACCOUNT flag.</w:t>
      </w:r>
    </w:p>
    <w:bookmarkStart w:id="883" w:name="Appendix_A_29"/>
    <w:p w:rsidR="001708E9" w:rsidRDefault="006354B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3.1.1.8.10</w:t>
      </w:r>
      <w:r>
        <w:rPr>
          <w:rStyle w:val="Hyperlink"/>
        </w:rPr>
        <w:fldChar w:fldCharType="end"/>
      </w:r>
      <w:r>
        <w:t xml:space="preserve">: </w:t>
      </w:r>
      <w:bookmarkEnd w:id="883"/>
      <w:r>
        <w:t xml:space="preserve">On a DC configuration, if the UF_SERVER_TRUST_ACCOUNT bit or the UF_WORKSTATION_TRUST_ACCOUNT bit changes on commit, </w:t>
      </w:r>
      <w:r>
        <w:t>an urgent replication is initiated. (Information about urgent replication is specified in [MS-ADTS] section 3.1.1.1.14.)</w:t>
      </w:r>
    </w:p>
    <w:bookmarkStart w:id="884" w:name="Appendix_A_30"/>
    <w:p w:rsidR="001708E9" w:rsidRDefault="006354B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3.1.1.8.11.4</w:t>
      </w:r>
      <w:r>
        <w:rPr>
          <w:rStyle w:val="Hyperlink"/>
        </w:rPr>
        <w:fldChar w:fldCharType="end"/>
      </w:r>
      <w:r>
        <w:t xml:space="preserve">: </w:t>
      </w:r>
      <w:bookmarkEnd w:id="884"/>
      <w:r>
        <w:t xml:space="preserve">Windows uses the account's userPrincipalName as the </w:t>
      </w:r>
      <w:r>
        <w:rPr>
          <w:b/>
        </w:rPr>
        <w:t>DefaultSalt</w:t>
      </w:r>
      <w:r>
        <w:t xml:space="preserve"> v</w:t>
      </w:r>
      <w:r>
        <w:t>alue. However, it does not use this value in any calculation.</w:t>
      </w:r>
    </w:p>
    <w:bookmarkStart w:id="885" w:name="Appendix_A_31"/>
    <w:p w:rsidR="001708E9" w:rsidRDefault="006354B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3.1.1.8.11.4</w:t>
      </w:r>
      <w:r>
        <w:rPr>
          <w:rStyle w:val="Hyperlink"/>
        </w:rPr>
        <w:fldChar w:fldCharType="end"/>
      </w:r>
      <w:r>
        <w:t xml:space="preserve">: </w:t>
      </w:r>
      <w:bookmarkEnd w:id="885"/>
      <w:r>
        <w:t xml:space="preserve">Windows implementations of the protocol server include irrelevant bytes in the </w:t>
      </w:r>
      <w:hyperlink w:anchor="Section_866f018086944e14be7edfd91d91694f" w:history="1">
        <w:r>
          <w:rPr>
            <w:rStyle w:val="Hyperlink"/>
          </w:rPr>
          <w:t>KERB_STORED_CREDENTIAL</w:t>
        </w:r>
      </w:hyperlink>
      <w:r>
        <w:t xml:space="preserve"> structure for a single </w:t>
      </w:r>
      <w:hyperlink w:anchor="Section_9921c3edf4704f369edf7afe24c468ec" w:history="1">
        <w:r>
          <w:rPr>
            <w:rStyle w:val="Hyperlink"/>
          </w:rPr>
          <w:t>KERB_KEY_DATA</w:t>
        </w:r>
      </w:hyperlink>
      <w:r>
        <w:t xml:space="preserve"> structure (20 bytes). The bytes appear directly prior to the start of </w:t>
      </w:r>
      <w:r>
        <w:rPr>
          <w:b/>
        </w:rPr>
        <w:t>DefaultSalt</w:t>
      </w:r>
      <w:r>
        <w:t xml:space="preserve">. They are not referenced by any offset </w:t>
      </w:r>
      <w:r>
        <w:t>value or necessary for interoperability. All bits in these bytes are 0.</w:t>
      </w:r>
    </w:p>
    <w:bookmarkStart w:id="886" w:name="Appendix_A_32"/>
    <w:p w:rsidR="001708E9" w:rsidRDefault="006354B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3.1.1.8.11.6</w:t>
      </w:r>
      <w:r>
        <w:rPr>
          <w:rStyle w:val="Hyperlink"/>
        </w:rPr>
        <w:fldChar w:fldCharType="end"/>
      </w:r>
      <w:r>
        <w:t xml:space="preserve">: </w:t>
      </w:r>
      <w:bookmarkEnd w:id="886"/>
      <w:r>
        <w:t xml:space="preserve">Windows implementations of the protocol server include irrelevant bytes in the </w:t>
      </w:r>
      <w:hyperlink w:anchor="Section_08cb3ca7954b45e3902e77512fe3ba8e" w:history="1">
        <w:r>
          <w:rPr>
            <w:rStyle w:val="Hyperlink"/>
          </w:rPr>
          <w:t>KERB_STORED_CREDENTIAL_NEW</w:t>
        </w:r>
      </w:hyperlink>
      <w:r>
        <w:t xml:space="preserve"> structure for a single </w:t>
      </w:r>
      <w:hyperlink w:anchor="Section_447520a5e1cc48cc8fdcb90db57f7eac" w:history="1">
        <w:r>
          <w:rPr>
            <w:rStyle w:val="Hyperlink"/>
          </w:rPr>
          <w:t>KERB_KEY_DATA_NEW</w:t>
        </w:r>
      </w:hyperlink>
      <w:r>
        <w:t xml:space="preserve"> structure (24 bytes). The bytes appear directly prior to the start of </w:t>
      </w:r>
      <w:r>
        <w:rPr>
          <w:b/>
        </w:rPr>
        <w:t>DefaultSalt</w:t>
      </w:r>
      <w:r>
        <w:t>. They are not referen</w:t>
      </w:r>
      <w:r>
        <w:t>ced by any offset value or necessary for interoperability. All bits in these bytes are 0.</w:t>
      </w:r>
    </w:p>
    <w:bookmarkStart w:id="887" w:name="Appendix_A_33"/>
    <w:p w:rsidR="001708E9" w:rsidRDefault="006354B3">
      <w:r>
        <w:rPr>
          <w:rStyle w:val="Hyperlink"/>
        </w:rPr>
        <w:lastRenderedPageBreak/>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3.1.1.8.11.7</w:t>
      </w:r>
      <w:r>
        <w:rPr>
          <w:rStyle w:val="Hyperlink"/>
        </w:rPr>
        <w:fldChar w:fldCharType="end"/>
      </w:r>
      <w:r>
        <w:t xml:space="preserve">: </w:t>
      </w:r>
      <w:bookmarkEnd w:id="887"/>
      <w:r>
        <w:t>Windows 2000 Server, Windows Server 2003, Windows Server 2003 R2, Windows Server 2008, Windows S</w:t>
      </w:r>
      <w:r>
        <w:t>erver 2008 R2, Windows Server 2012, and Windows Server 2012 R2 do not set the NTLM-Strong-NTOWF property.</w:t>
      </w:r>
    </w:p>
    <w:bookmarkStart w:id="888" w:name="Appendix_A_34"/>
    <w:p w:rsidR="001708E9" w:rsidRDefault="006354B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3.1.1.9.2.1</w:t>
      </w:r>
      <w:r>
        <w:rPr>
          <w:rStyle w:val="Hyperlink"/>
        </w:rPr>
        <w:fldChar w:fldCharType="end"/>
      </w:r>
      <w:r>
        <w:t xml:space="preserve">: </w:t>
      </w:r>
      <w:bookmarkEnd w:id="888"/>
      <w:r>
        <w:t>If the constraints in step 1 cannot be satisfied, the server returns an error cod</w:t>
      </w:r>
      <w:r>
        <w:t xml:space="preserve">e to the client and initiates an asynchronous call to IDL_DRSGetNCChanges to obtain a new </w:t>
      </w:r>
      <w:r>
        <w:rPr>
          <w:b/>
        </w:rPr>
        <w:t>rIDAllocationPool</w:t>
      </w:r>
      <w:r>
        <w:t>, if such an asynchronous call is not already active.</w:t>
      </w:r>
    </w:p>
    <w:bookmarkStart w:id="889" w:name="Appendix_A_35"/>
    <w:p w:rsidR="001708E9" w:rsidRDefault="006354B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3.1.2</w:t>
      </w:r>
      <w:r>
        <w:rPr>
          <w:rStyle w:val="Hyperlink"/>
        </w:rPr>
        <w:fldChar w:fldCharType="end"/>
      </w:r>
      <w:r>
        <w:t xml:space="preserve">: </w:t>
      </w:r>
      <w:bookmarkEnd w:id="889"/>
      <w:r>
        <w:t>In Windows 2000 operating system</w:t>
      </w:r>
      <w:r>
        <w:t xml:space="preserve"> Service Pack 4 (SP4), Windows Server 2003 operating system with Service Pack 1 (SP1), Windows Server 2003 R2, and Windows XP operating system Service Pack 2 (SP2), the Windows implementation of RPC does not satisfy this requirement. Consequently, a securi</w:t>
      </w:r>
      <w:r>
        <w:t>ty check is enforced by the server of this protocol to ensure this constraint. Specifically, the server ensures that the SID of the client matches the SID of the client that opened the handle. If this condition is not met, a processing error is returned to</w:t>
      </w:r>
      <w:r>
        <w:t xml:space="preserve"> the client.</w:t>
      </w:r>
    </w:p>
    <w:bookmarkStart w:id="890" w:name="Appendix_A_36"/>
    <w:p w:rsidR="001708E9" w:rsidRDefault="006354B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3.1.2.1</w:t>
      </w:r>
      <w:r>
        <w:rPr>
          <w:rStyle w:val="Hyperlink"/>
        </w:rPr>
        <w:fldChar w:fldCharType="end"/>
      </w:r>
      <w:r>
        <w:t xml:space="preserve">: </w:t>
      </w:r>
      <w:bookmarkEnd w:id="890"/>
      <w:r>
        <w:t>Windows enforces this check on Windows 10 version 1607 and later, Windows Server 2016 and later, Windows 10 version 1511 with</w:t>
      </w:r>
      <w:bookmarkStart w:id="891" w:name="_Hlk71897855"/>
      <w:r>
        <w:t xml:space="preserve"> </w:t>
      </w:r>
      <w:hyperlink r:id="rId262">
        <w:r>
          <w:rPr>
            <w:rStyle w:val="Hyperlink"/>
          </w:rPr>
          <w:t>[MSKB-4013198]</w:t>
        </w:r>
      </w:hyperlink>
      <w:r>
        <w:t xml:space="preserve"> installed, Windows 10 version 1507 with </w:t>
      </w:r>
      <w:hyperlink r:id="rId263">
        <w:r>
          <w:rPr>
            <w:rStyle w:val="Hyperlink"/>
          </w:rPr>
          <w:t>[MSKB-4012606]</w:t>
        </w:r>
      </w:hyperlink>
      <w:r>
        <w:t xml:space="preserve"> installed, Windows 8.1 with </w:t>
      </w:r>
      <w:hyperlink r:id="rId264">
        <w:r>
          <w:rPr>
            <w:rStyle w:val="Hyperlink"/>
          </w:rPr>
          <w:t>[MSKB-410</w:t>
        </w:r>
        <w:r>
          <w:rPr>
            <w:rStyle w:val="Hyperlink"/>
          </w:rPr>
          <w:t>2219]</w:t>
        </w:r>
      </w:hyperlink>
      <w:r>
        <w:t xml:space="preserve"> installed, Windows 7 with </w:t>
      </w:r>
      <w:hyperlink r:id="rId265">
        <w:r>
          <w:rPr>
            <w:rStyle w:val="Hyperlink"/>
          </w:rPr>
          <w:t>[MSKB-4012218]</w:t>
        </w:r>
      </w:hyperlink>
      <w:r>
        <w:t xml:space="preserve"> installed, Windows Serv</w:t>
      </w:r>
      <w:r>
        <w:t xml:space="preserve">er 2012 R2 with [MSKB-4102219] installed, Windows Server 2012 with </w:t>
      </w:r>
      <w:hyperlink r:id="rId266">
        <w:r>
          <w:rPr>
            <w:rStyle w:val="Hyperlink"/>
          </w:rPr>
          <w:t>[MSKB-4012220]</w:t>
        </w:r>
      </w:hyperlink>
      <w:r>
        <w:t xml:space="preserve"> installed, and Windows Server 2008 R2 with [MSKB-4012218] installed. For more information, see </w:t>
      </w:r>
      <w:hyperlink r:id="rId267">
        <w:r>
          <w:rPr>
            <w:rStyle w:val="Hyperlink"/>
          </w:rPr>
          <w:t>[MSDOCS-RESTRICTRMTSAM]</w:t>
        </w:r>
      </w:hyperlink>
      <w:r>
        <w:t>.</w:t>
      </w:r>
    </w:p>
    <w:bookmarkStart w:id="892" w:name="Appendix_A_37"/>
    <w:bookmarkEnd w:id="891"/>
    <w:p w:rsidR="001708E9" w:rsidRDefault="006354B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w:t>
      </w:r>
      <w:r>
        <w:rPr>
          <w:rStyle w:val="Hyperlink"/>
        </w:rPr>
        <w:fldChar w:fldCharType="end"/>
      </w:r>
      <w:r>
        <w:t xml:space="preserve">: </w:t>
      </w:r>
      <w:bookmarkEnd w:id="892"/>
      <w:r>
        <w:t>The following tables list the Windows versions in which various accounts were introduced. All accounts continue</w:t>
      </w:r>
      <w:r>
        <w:t xml:space="preserve"> to exist in subsequent versions of Windows according to the applicability lists at the beginning of this section.</w:t>
      </w:r>
    </w:p>
    <w:p w:rsidR="001708E9" w:rsidRDefault="006354B3">
      <w:r>
        <w:t>Non-DC configuration, user accounts.</w:t>
      </w:r>
    </w:p>
    <w:tbl>
      <w:tblPr>
        <w:tblStyle w:val="Table-ShadedHeader"/>
        <w:tblW w:w="0" w:type="auto"/>
        <w:tblLook w:val="04A0" w:firstRow="1" w:lastRow="0" w:firstColumn="1" w:lastColumn="0" w:noHBand="0" w:noVBand="1"/>
      </w:tblPr>
      <w:tblGrid>
        <w:gridCol w:w="1323"/>
        <w:gridCol w:w="201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Revision introduced</w:t>
            </w:r>
          </w:p>
        </w:tc>
      </w:tr>
      <w:tr w:rsidR="001708E9" w:rsidTr="001708E9">
        <w:tc>
          <w:tcPr>
            <w:tcW w:w="0" w:type="auto"/>
          </w:tcPr>
          <w:p w:rsidR="001708E9" w:rsidRDefault="006354B3">
            <w:pPr>
              <w:pStyle w:val="TableBodyText"/>
            </w:pPr>
            <w:r>
              <w:t>Administrator</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Guest</w:t>
            </w:r>
          </w:p>
        </w:tc>
        <w:tc>
          <w:tcPr>
            <w:tcW w:w="0" w:type="auto"/>
          </w:tcPr>
          <w:p w:rsidR="001708E9" w:rsidRDefault="006354B3">
            <w:pPr>
              <w:pStyle w:val="TableBodyText"/>
            </w:pPr>
            <w:r>
              <w:t>Windows NT 3.1</w:t>
            </w:r>
          </w:p>
        </w:tc>
      </w:tr>
    </w:tbl>
    <w:p w:rsidR="001708E9" w:rsidRDefault="006354B3">
      <w:r>
        <w:t>Non-DC</w:t>
      </w:r>
      <w:r>
        <w:t xml:space="preserve"> configuration, alias accounts.</w:t>
      </w:r>
    </w:p>
    <w:tbl>
      <w:tblPr>
        <w:tblStyle w:val="Table-ShadedHeader"/>
        <w:tblW w:w="0" w:type="auto"/>
        <w:tblLook w:val="04A0" w:firstRow="1" w:lastRow="0" w:firstColumn="1" w:lastColumn="0" w:noHBand="0" w:noVBand="1"/>
      </w:tblPr>
      <w:tblGrid>
        <w:gridCol w:w="2890"/>
        <w:gridCol w:w="275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Revision introduced</w:t>
            </w:r>
          </w:p>
        </w:tc>
      </w:tr>
      <w:tr w:rsidR="001708E9" w:rsidTr="001708E9">
        <w:tc>
          <w:tcPr>
            <w:tcW w:w="0" w:type="auto"/>
          </w:tcPr>
          <w:p w:rsidR="001708E9" w:rsidRDefault="006354B3">
            <w:pPr>
              <w:pStyle w:val="TableBodyText"/>
            </w:pPr>
            <w:r>
              <w:t>Administrators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Users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Guests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Power Users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Print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Backup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Replicator</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Remote Desktop Users</w:t>
            </w:r>
          </w:p>
        </w:tc>
        <w:tc>
          <w:tcPr>
            <w:tcW w:w="0" w:type="auto"/>
          </w:tcPr>
          <w:p w:rsidR="001708E9" w:rsidRDefault="006354B3">
            <w:pPr>
              <w:pStyle w:val="TableBodyText"/>
            </w:pPr>
            <w:r>
              <w:t>Windows XP</w:t>
            </w:r>
          </w:p>
          <w:p w:rsidR="001708E9" w:rsidRDefault="006354B3">
            <w:pPr>
              <w:pStyle w:val="TableBodyText"/>
            </w:pPr>
            <w:r>
              <w:t>Windows Server 2003</w:t>
            </w:r>
          </w:p>
        </w:tc>
      </w:tr>
      <w:tr w:rsidR="001708E9" w:rsidTr="001708E9">
        <w:tc>
          <w:tcPr>
            <w:tcW w:w="0" w:type="auto"/>
          </w:tcPr>
          <w:p w:rsidR="001708E9" w:rsidRDefault="006354B3">
            <w:pPr>
              <w:pStyle w:val="TableBodyText"/>
            </w:pPr>
            <w:r>
              <w:t>Network Configuration Operators</w:t>
            </w:r>
          </w:p>
        </w:tc>
        <w:tc>
          <w:tcPr>
            <w:tcW w:w="0" w:type="auto"/>
          </w:tcPr>
          <w:p w:rsidR="001708E9" w:rsidRDefault="006354B3">
            <w:pPr>
              <w:pStyle w:val="TableBodyText"/>
            </w:pPr>
            <w:r>
              <w:t>Windows XP</w:t>
            </w:r>
          </w:p>
          <w:p w:rsidR="001708E9" w:rsidRDefault="006354B3">
            <w:pPr>
              <w:pStyle w:val="TableBodyText"/>
            </w:pPr>
            <w:r>
              <w:t>Windows Server 2003</w:t>
            </w:r>
          </w:p>
        </w:tc>
      </w:tr>
      <w:tr w:rsidR="001708E9" w:rsidTr="001708E9">
        <w:tc>
          <w:tcPr>
            <w:tcW w:w="0" w:type="auto"/>
          </w:tcPr>
          <w:p w:rsidR="001708E9" w:rsidRDefault="006354B3">
            <w:pPr>
              <w:pStyle w:val="TableBodyText"/>
            </w:pPr>
            <w:r>
              <w:t>Performance Monitor Users</w:t>
            </w:r>
          </w:p>
        </w:tc>
        <w:tc>
          <w:tcPr>
            <w:tcW w:w="0" w:type="auto"/>
          </w:tcPr>
          <w:p w:rsidR="001708E9" w:rsidRDefault="006354B3">
            <w:pPr>
              <w:pStyle w:val="TableBodyText"/>
            </w:pPr>
            <w:r>
              <w:t xml:space="preserve">Windows Server 2003 </w:t>
            </w:r>
          </w:p>
          <w:p w:rsidR="001708E9" w:rsidRDefault="006354B3">
            <w:pPr>
              <w:pStyle w:val="TableBodyText"/>
            </w:pPr>
            <w:r>
              <w:t>Windows Vista</w:t>
            </w:r>
          </w:p>
        </w:tc>
      </w:tr>
      <w:tr w:rsidR="001708E9" w:rsidTr="001708E9">
        <w:tc>
          <w:tcPr>
            <w:tcW w:w="0" w:type="auto"/>
          </w:tcPr>
          <w:p w:rsidR="001708E9" w:rsidRDefault="006354B3">
            <w:pPr>
              <w:pStyle w:val="TableBodyText"/>
            </w:pPr>
            <w:r>
              <w:lastRenderedPageBreak/>
              <w:t>Performance Log Users</w:t>
            </w:r>
          </w:p>
        </w:tc>
        <w:tc>
          <w:tcPr>
            <w:tcW w:w="0" w:type="auto"/>
          </w:tcPr>
          <w:p w:rsidR="001708E9" w:rsidRDefault="006354B3">
            <w:pPr>
              <w:pStyle w:val="TableBodyText"/>
            </w:pPr>
            <w:r>
              <w:t>Windows Server 2003</w:t>
            </w:r>
          </w:p>
          <w:p w:rsidR="001708E9" w:rsidRDefault="006354B3">
            <w:pPr>
              <w:pStyle w:val="TableBodyText"/>
            </w:pPr>
            <w:r>
              <w:t>Windows Vista</w:t>
            </w:r>
          </w:p>
        </w:tc>
      </w:tr>
      <w:tr w:rsidR="001708E9" w:rsidTr="001708E9">
        <w:tc>
          <w:tcPr>
            <w:tcW w:w="0" w:type="auto"/>
          </w:tcPr>
          <w:p w:rsidR="001708E9" w:rsidRDefault="006354B3">
            <w:pPr>
              <w:pStyle w:val="TableBodyText"/>
            </w:pPr>
            <w:r>
              <w:t xml:space="preserve">Distributed COM </w:t>
            </w:r>
            <w:r>
              <w:t>Users</w:t>
            </w:r>
          </w:p>
        </w:tc>
        <w:tc>
          <w:tcPr>
            <w:tcW w:w="0" w:type="auto"/>
          </w:tcPr>
          <w:p w:rsidR="001708E9" w:rsidRDefault="006354B3">
            <w:pPr>
              <w:pStyle w:val="TableBodyText"/>
            </w:pPr>
            <w:r>
              <w:t>Windows Server 2003 with SP1</w:t>
            </w:r>
          </w:p>
          <w:p w:rsidR="001708E9" w:rsidRDefault="006354B3">
            <w:pPr>
              <w:pStyle w:val="TableBodyText"/>
            </w:pPr>
            <w:r>
              <w:t>Windows Vista</w:t>
            </w:r>
          </w:p>
        </w:tc>
      </w:tr>
      <w:tr w:rsidR="001708E9" w:rsidTr="001708E9">
        <w:tc>
          <w:tcPr>
            <w:tcW w:w="0" w:type="auto"/>
          </w:tcPr>
          <w:p w:rsidR="001708E9" w:rsidRDefault="006354B3">
            <w:pPr>
              <w:pStyle w:val="TableBodyText"/>
            </w:pPr>
            <w:r>
              <w:t>IIS_IUSRS</w:t>
            </w:r>
          </w:p>
        </w:tc>
        <w:tc>
          <w:tcPr>
            <w:tcW w:w="0" w:type="auto"/>
          </w:tcPr>
          <w:p w:rsidR="001708E9" w:rsidRDefault="006354B3">
            <w:pPr>
              <w:pStyle w:val="TableBodyText"/>
            </w:pPr>
            <w:r>
              <w:t>Windows Vista</w:t>
            </w:r>
          </w:p>
          <w:p w:rsidR="001708E9" w:rsidRDefault="006354B3">
            <w:pPr>
              <w:pStyle w:val="TableBodyText"/>
            </w:pPr>
            <w:r>
              <w:t>Windows Server 2008</w:t>
            </w:r>
          </w:p>
        </w:tc>
      </w:tr>
      <w:tr w:rsidR="001708E9" w:rsidTr="001708E9">
        <w:tc>
          <w:tcPr>
            <w:tcW w:w="0" w:type="auto"/>
          </w:tcPr>
          <w:p w:rsidR="001708E9" w:rsidRDefault="006354B3">
            <w:pPr>
              <w:pStyle w:val="TableBodyText"/>
            </w:pPr>
            <w:r>
              <w:t>Cryptographic Operators</w:t>
            </w:r>
          </w:p>
        </w:tc>
        <w:tc>
          <w:tcPr>
            <w:tcW w:w="0" w:type="auto"/>
          </w:tcPr>
          <w:p w:rsidR="001708E9" w:rsidRDefault="006354B3">
            <w:pPr>
              <w:pStyle w:val="TableBodyText"/>
            </w:pPr>
            <w:r>
              <w:t>Windows Vista</w:t>
            </w:r>
          </w:p>
          <w:p w:rsidR="001708E9" w:rsidRDefault="006354B3">
            <w:pPr>
              <w:pStyle w:val="TableBodyText"/>
            </w:pPr>
            <w:r>
              <w:t xml:space="preserve">Windows Server 2008 </w:t>
            </w:r>
          </w:p>
        </w:tc>
      </w:tr>
      <w:tr w:rsidR="001708E9" w:rsidTr="001708E9">
        <w:tc>
          <w:tcPr>
            <w:tcW w:w="0" w:type="auto"/>
          </w:tcPr>
          <w:p w:rsidR="001708E9" w:rsidRDefault="006354B3">
            <w:pPr>
              <w:pStyle w:val="TableBodyText"/>
            </w:pPr>
            <w:r>
              <w:t>Event Log Readers</w:t>
            </w:r>
          </w:p>
        </w:tc>
        <w:tc>
          <w:tcPr>
            <w:tcW w:w="0" w:type="auto"/>
          </w:tcPr>
          <w:p w:rsidR="001708E9" w:rsidRDefault="006354B3">
            <w:pPr>
              <w:pStyle w:val="TableBodyText"/>
            </w:pPr>
            <w:r>
              <w:t>Windows Vista</w:t>
            </w:r>
          </w:p>
          <w:p w:rsidR="001708E9" w:rsidRDefault="006354B3">
            <w:pPr>
              <w:pStyle w:val="TableBodyText"/>
            </w:pPr>
            <w:r>
              <w:t>Windows Server 2008</w:t>
            </w:r>
          </w:p>
        </w:tc>
      </w:tr>
    </w:tbl>
    <w:p w:rsidR="001708E9" w:rsidRDefault="006354B3">
      <w:r>
        <w:t>DC configuration, user accounts.</w:t>
      </w:r>
    </w:p>
    <w:tbl>
      <w:tblPr>
        <w:tblStyle w:val="Table-ShadedHeader"/>
        <w:tblW w:w="0" w:type="auto"/>
        <w:tblLook w:val="04A0" w:firstRow="1" w:lastRow="0" w:firstColumn="1" w:lastColumn="0" w:noHBand="0" w:noVBand="1"/>
      </w:tblPr>
      <w:tblGrid>
        <w:gridCol w:w="1323"/>
        <w:gridCol w:w="201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 xml:space="preserve">Revision </w:t>
            </w:r>
            <w:r>
              <w:t>introduced</w:t>
            </w:r>
          </w:p>
        </w:tc>
      </w:tr>
      <w:tr w:rsidR="001708E9" w:rsidTr="001708E9">
        <w:tc>
          <w:tcPr>
            <w:tcW w:w="0" w:type="auto"/>
          </w:tcPr>
          <w:p w:rsidR="001708E9" w:rsidRDefault="006354B3">
            <w:pPr>
              <w:pStyle w:val="TableBodyText"/>
            </w:pPr>
            <w:r>
              <w:t>Administrator</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Guest</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krbtgt</w:t>
            </w:r>
          </w:p>
        </w:tc>
        <w:tc>
          <w:tcPr>
            <w:tcW w:w="0" w:type="auto"/>
          </w:tcPr>
          <w:p w:rsidR="001708E9" w:rsidRDefault="006354B3">
            <w:pPr>
              <w:pStyle w:val="TableBodyText"/>
            </w:pPr>
            <w:r>
              <w:t>Windows 2000</w:t>
            </w:r>
          </w:p>
        </w:tc>
      </w:tr>
    </w:tbl>
    <w:p w:rsidR="001708E9" w:rsidRDefault="006354B3">
      <w:r>
        <w:t xml:space="preserve">DC configuration, </w:t>
      </w:r>
      <w:hyperlink w:anchor="gt_f46053d6-0708-4094-ac63-57c1bcb73d32">
        <w:r>
          <w:rPr>
            <w:rStyle w:val="HyperlinkGreen"/>
            <w:b/>
          </w:rPr>
          <w:t>universal group</w:t>
        </w:r>
      </w:hyperlink>
      <w:r>
        <w:t xml:space="preserve"> accounts (only on root domain).</w:t>
      </w:r>
    </w:p>
    <w:tbl>
      <w:tblPr>
        <w:tblStyle w:val="Table-ShadedHeader"/>
        <w:tblW w:w="0" w:type="auto"/>
        <w:tblLook w:val="04A0" w:firstRow="1" w:lastRow="0" w:firstColumn="1" w:lastColumn="0" w:noHBand="0" w:noVBand="1"/>
      </w:tblPr>
      <w:tblGrid>
        <w:gridCol w:w="3521"/>
        <w:gridCol w:w="201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Revision introduced</w:t>
            </w:r>
          </w:p>
        </w:tc>
      </w:tr>
      <w:tr w:rsidR="001708E9" w:rsidTr="001708E9">
        <w:tc>
          <w:tcPr>
            <w:tcW w:w="0" w:type="auto"/>
          </w:tcPr>
          <w:p w:rsidR="001708E9" w:rsidRDefault="006354B3">
            <w:pPr>
              <w:pStyle w:val="TableBodyText"/>
            </w:pPr>
            <w:r>
              <w:t>Schema Admins</w:t>
            </w:r>
          </w:p>
        </w:tc>
        <w:tc>
          <w:tcPr>
            <w:tcW w:w="0" w:type="auto"/>
          </w:tcPr>
          <w:p w:rsidR="001708E9" w:rsidRDefault="006354B3">
            <w:pPr>
              <w:pStyle w:val="TableBodyText"/>
            </w:pPr>
            <w:r>
              <w:t>Windows 2000</w:t>
            </w:r>
          </w:p>
        </w:tc>
      </w:tr>
      <w:tr w:rsidR="001708E9" w:rsidTr="001708E9">
        <w:tc>
          <w:tcPr>
            <w:tcW w:w="0" w:type="auto"/>
          </w:tcPr>
          <w:p w:rsidR="001708E9" w:rsidRDefault="006354B3">
            <w:pPr>
              <w:pStyle w:val="TableBodyText"/>
            </w:pPr>
            <w:r>
              <w:t>Enterprise Admins</w:t>
            </w:r>
          </w:p>
        </w:tc>
        <w:tc>
          <w:tcPr>
            <w:tcW w:w="0" w:type="auto"/>
          </w:tcPr>
          <w:p w:rsidR="001708E9" w:rsidRDefault="006354B3">
            <w:pPr>
              <w:pStyle w:val="TableBodyText"/>
            </w:pPr>
            <w:r>
              <w:t>Windows 2000</w:t>
            </w:r>
          </w:p>
        </w:tc>
      </w:tr>
      <w:tr w:rsidR="001708E9" w:rsidTr="001708E9">
        <w:tc>
          <w:tcPr>
            <w:tcW w:w="0" w:type="auto"/>
          </w:tcPr>
          <w:p w:rsidR="001708E9" w:rsidRDefault="006354B3">
            <w:pPr>
              <w:pStyle w:val="TableBodyText"/>
            </w:pPr>
            <w:r>
              <w:t>Enterprise Read-only Domain Controllers</w:t>
            </w:r>
          </w:p>
        </w:tc>
        <w:tc>
          <w:tcPr>
            <w:tcW w:w="0" w:type="auto"/>
          </w:tcPr>
          <w:p w:rsidR="001708E9" w:rsidRDefault="006354B3">
            <w:pPr>
              <w:pStyle w:val="TableBodyText"/>
            </w:pPr>
            <w:r>
              <w:t>Windows Server 2008</w:t>
            </w:r>
          </w:p>
        </w:tc>
      </w:tr>
    </w:tbl>
    <w:p w:rsidR="001708E9" w:rsidRDefault="006354B3">
      <w:r>
        <w:t>DC configuration, group accounts.</w:t>
      </w:r>
    </w:p>
    <w:tbl>
      <w:tblPr>
        <w:tblStyle w:val="Table-ShadedHeader"/>
        <w:tblW w:w="0" w:type="auto"/>
        <w:tblLook w:val="04A0" w:firstRow="1" w:lastRow="0" w:firstColumn="1" w:lastColumn="0" w:noHBand="0" w:noVBand="1"/>
      </w:tblPr>
      <w:tblGrid>
        <w:gridCol w:w="2702"/>
        <w:gridCol w:w="2018"/>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Name</w:t>
            </w:r>
          </w:p>
        </w:tc>
        <w:tc>
          <w:tcPr>
            <w:tcW w:w="0" w:type="auto"/>
          </w:tcPr>
          <w:p w:rsidR="001708E9" w:rsidRDefault="006354B3">
            <w:pPr>
              <w:pStyle w:val="TableHeaderText"/>
            </w:pPr>
            <w:r>
              <w:t>Revision introduced</w:t>
            </w:r>
          </w:p>
        </w:tc>
      </w:tr>
      <w:tr w:rsidR="001708E9" w:rsidTr="001708E9">
        <w:tc>
          <w:tcPr>
            <w:tcW w:w="0" w:type="auto"/>
          </w:tcPr>
          <w:p w:rsidR="001708E9" w:rsidRDefault="006354B3">
            <w:pPr>
              <w:pStyle w:val="TableBodyText"/>
            </w:pPr>
            <w:r>
              <w:t>Domain Admins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Domain Users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Domain Guests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Domain Computers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Domain Controllers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Group Policy Creator Owners</w:t>
            </w:r>
          </w:p>
        </w:tc>
        <w:tc>
          <w:tcPr>
            <w:tcW w:w="0" w:type="auto"/>
          </w:tcPr>
          <w:p w:rsidR="001708E9" w:rsidRDefault="006354B3">
            <w:pPr>
              <w:pStyle w:val="TableBodyText"/>
            </w:pPr>
            <w:r>
              <w:t>Windows 2000 Server</w:t>
            </w:r>
          </w:p>
          <w:p w:rsidR="001708E9" w:rsidRDefault="006354B3">
            <w:pPr>
              <w:pStyle w:val="TableBodyText"/>
            </w:pPr>
            <w:r>
              <w:t>Windows XP</w:t>
            </w:r>
          </w:p>
        </w:tc>
      </w:tr>
      <w:tr w:rsidR="001708E9" w:rsidTr="001708E9">
        <w:tc>
          <w:tcPr>
            <w:tcW w:w="0" w:type="auto"/>
          </w:tcPr>
          <w:p w:rsidR="001708E9" w:rsidRDefault="006354B3">
            <w:pPr>
              <w:pStyle w:val="TableBodyText"/>
            </w:pPr>
            <w:r>
              <w:t xml:space="preserve"> Read-only Domain Controllers</w:t>
            </w:r>
          </w:p>
        </w:tc>
        <w:tc>
          <w:tcPr>
            <w:tcW w:w="0" w:type="auto"/>
          </w:tcPr>
          <w:p w:rsidR="001708E9" w:rsidRDefault="006354B3">
            <w:pPr>
              <w:pStyle w:val="TableBodyText"/>
            </w:pPr>
            <w:r>
              <w:t>Windows Server 2008</w:t>
            </w:r>
          </w:p>
        </w:tc>
      </w:tr>
    </w:tbl>
    <w:p w:rsidR="001708E9" w:rsidRDefault="006354B3">
      <w:r>
        <w:t>DC configuration, alias accounts.</w:t>
      </w:r>
    </w:p>
    <w:tbl>
      <w:tblPr>
        <w:tblStyle w:val="Table-ShadedHeader"/>
        <w:tblW w:w="0" w:type="auto"/>
        <w:tblLook w:val="04A0" w:firstRow="1" w:lastRow="0" w:firstColumn="1" w:lastColumn="0" w:noHBand="0" w:noVBand="1"/>
      </w:tblPr>
      <w:tblGrid>
        <w:gridCol w:w="3672"/>
        <w:gridCol w:w="275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Name</w:t>
            </w:r>
          </w:p>
        </w:tc>
        <w:tc>
          <w:tcPr>
            <w:tcW w:w="0" w:type="auto"/>
          </w:tcPr>
          <w:p w:rsidR="001708E9" w:rsidRDefault="006354B3">
            <w:pPr>
              <w:pStyle w:val="TableHeaderText"/>
            </w:pPr>
            <w:r>
              <w:t>Revision introduced</w:t>
            </w:r>
          </w:p>
        </w:tc>
      </w:tr>
      <w:tr w:rsidR="001708E9" w:rsidTr="001708E9">
        <w:tc>
          <w:tcPr>
            <w:tcW w:w="0" w:type="auto"/>
          </w:tcPr>
          <w:p w:rsidR="001708E9" w:rsidRDefault="006354B3">
            <w:pPr>
              <w:pStyle w:val="TableBodyText"/>
            </w:pPr>
            <w:r>
              <w:t>Administrators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Users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Guests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Account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System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Print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Backup Operators</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Replicator</w:t>
            </w:r>
          </w:p>
        </w:tc>
        <w:tc>
          <w:tcPr>
            <w:tcW w:w="0" w:type="auto"/>
          </w:tcPr>
          <w:p w:rsidR="001708E9" w:rsidRDefault="006354B3">
            <w:pPr>
              <w:pStyle w:val="TableBodyText"/>
            </w:pPr>
            <w:r>
              <w:t>Windows NT 3.1</w:t>
            </w:r>
          </w:p>
        </w:tc>
      </w:tr>
      <w:tr w:rsidR="001708E9" w:rsidTr="001708E9">
        <w:tc>
          <w:tcPr>
            <w:tcW w:w="0" w:type="auto"/>
          </w:tcPr>
          <w:p w:rsidR="001708E9" w:rsidRDefault="006354B3">
            <w:pPr>
              <w:pStyle w:val="TableBodyText"/>
            </w:pPr>
            <w:r>
              <w:t>Cert Publishers</w:t>
            </w:r>
          </w:p>
        </w:tc>
        <w:tc>
          <w:tcPr>
            <w:tcW w:w="0" w:type="auto"/>
          </w:tcPr>
          <w:p w:rsidR="001708E9" w:rsidRDefault="006354B3">
            <w:pPr>
              <w:pStyle w:val="TableBodyText"/>
            </w:pPr>
            <w:r>
              <w:t>Windows 2000</w:t>
            </w:r>
          </w:p>
        </w:tc>
      </w:tr>
      <w:tr w:rsidR="001708E9" w:rsidTr="001708E9">
        <w:tc>
          <w:tcPr>
            <w:tcW w:w="0" w:type="auto"/>
          </w:tcPr>
          <w:p w:rsidR="001708E9" w:rsidRDefault="006354B3">
            <w:pPr>
              <w:pStyle w:val="TableBodyText"/>
            </w:pPr>
            <w:r>
              <w:t xml:space="preserve">RAS </w:t>
            </w:r>
            <w:r>
              <w:t>and IAS Servers</w:t>
            </w:r>
          </w:p>
        </w:tc>
        <w:tc>
          <w:tcPr>
            <w:tcW w:w="0" w:type="auto"/>
          </w:tcPr>
          <w:p w:rsidR="001708E9" w:rsidRDefault="006354B3">
            <w:pPr>
              <w:pStyle w:val="TableBodyText"/>
            </w:pPr>
            <w:r>
              <w:t>Windows 2000</w:t>
            </w:r>
          </w:p>
        </w:tc>
      </w:tr>
      <w:tr w:rsidR="001708E9" w:rsidTr="001708E9">
        <w:tc>
          <w:tcPr>
            <w:tcW w:w="0" w:type="auto"/>
          </w:tcPr>
          <w:p w:rsidR="001708E9" w:rsidRDefault="006354B3">
            <w:pPr>
              <w:pStyle w:val="TableBodyText"/>
            </w:pPr>
            <w:r>
              <w:t>Pre-Windows 2000 Compatible Access</w:t>
            </w:r>
          </w:p>
        </w:tc>
        <w:tc>
          <w:tcPr>
            <w:tcW w:w="0" w:type="auto"/>
          </w:tcPr>
          <w:p w:rsidR="001708E9" w:rsidRDefault="006354B3">
            <w:pPr>
              <w:pStyle w:val="TableBodyText"/>
            </w:pPr>
            <w:r>
              <w:t>Windows 2000</w:t>
            </w:r>
          </w:p>
        </w:tc>
      </w:tr>
      <w:tr w:rsidR="001708E9" w:rsidTr="001708E9">
        <w:tc>
          <w:tcPr>
            <w:tcW w:w="0" w:type="auto"/>
          </w:tcPr>
          <w:p w:rsidR="001708E9" w:rsidRDefault="006354B3">
            <w:pPr>
              <w:pStyle w:val="TableBodyText"/>
            </w:pPr>
            <w:r>
              <w:t>Remote Desktop Users</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Network Configuration Operators</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Incoming Forest Trust Builders</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Performance Monitor Users</w:t>
            </w:r>
          </w:p>
        </w:tc>
        <w:tc>
          <w:tcPr>
            <w:tcW w:w="0" w:type="auto"/>
          </w:tcPr>
          <w:p w:rsidR="001708E9" w:rsidRDefault="006354B3">
            <w:pPr>
              <w:pStyle w:val="TableBodyText"/>
            </w:pPr>
            <w:r>
              <w:t>Wind</w:t>
            </w:r>
            <w:r>
              <w:t>ows Server 2003</w:t>
            </w:r>
          </w:p>
        </w:tc>
      </w:tr>
      <w:tr w:rsidR="001708E9" w:rsidTr="001708E9">
        <w:tc>
          <w:tcPr>
            <w:tcW w:w="0" w:type="auto"/>
          </w:tcPr>
          <w:p w:rsidR="001708E9" w:rsidRDefault="006354B3">
            <w:pPr>
              <w:pStyle w:val="TableBodyText"/>
            </w:pPr>
            <w:r>
              <w:t>Performance Log Users</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Windows Authorization Access Group</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Terminal Server License Servers</w:t>
            </w:r>
          </w:p>
        </w:tc>
        <w:tc>
          <w:tcPr>
            <w:tcW w:w="0" w:type="auto"/>
          </w:tcPr>
          <w:p w:rsidR="001708E9" w:rsidRDefault="006354B3">
            <w:pPr>
              <w:pStyle w:val="TableBodyText"/>
            </w:pPr>
            <w:r>
              <w:t>Windows Server 2003</w:t>
            </w:r>
          </w:p>
        </w:tc>
      </w:tr>
      <w:tr w:rsidR="001708E9" w:rsidTr="001708E9">
        <w:tc>
          <w:tcPr>
            <w:tcW w:w="0" w:type="auto"/>
          </w:tcPr>
          <w:p w:rsidR="001708E9" w:rsidRDefault="006354B3">
            <w:pPr>
              <w:pStyle w:val="TableBodyText"/>
            </w:pPr>
            <w:r>
              <w:t>Distributed COM Users</w:t>
            </w:r>
          </w:p>
        </w:tc>
        <w:tc>
          <w:tcPr>
            <w:tcW w:w="0" w:type="auto"/>
          </w:tcPr>
          <w:p w:rsidR="001708E9" w:rsidRDefault="006354B3">
            <w:pPr>
              <w:pStyle w:val="TableBodyText"/>
            </w:pPr>
            <w:r>
              <w:t>Windows Server 2003 with SP1</w:t>
            </w:r>
          </w:p>
        </w:tc>
      </w:tr>
      <w:tr w:rsidR="001708E9" w:rsidTr="001708E9">
        <w:tc>
          <w:tcPr>
            <w:tcW w:w="0" w:type="auto"/>
          </w:tcPr>
          <w:p w:rsidR="001708E9" w:rsidRDefault="006354B3">
            <w:pPr>
              <w:pStyle w:val="TableBodyText"/>
            </w:pPr>
            <w:r>
              <w:t>IIS_IUSRS</w:t>
            </w:r>
          </w:p>
        </w:tc>
        <w:tc>
          <w:tcPr>
            <w:tcW w:w="0" w:type="auto"/>
          </w:tcPr>
          <w:p w:rsidR="001708E9" w:rsidRDefault="006354B3">
            <w:pPr>
              <w:pStyle w:val="TableBodyText"/>
            </w:pPr>
            <w:r>
              <w:t xml:space="preserve">Windows Vista </w:t>
            </w:r>
          </w:p>
          <w:p w:rsidR="001708E9" w:rsidRDefault="006354B3">
            <w:pPr>
              <w:pStyle w:val="TableBodyText"/>
            </w:pPr>
            <w:r>
              <w:t>Windows Server 2008</w:t>
            </w:r>
          </w:p>
        </w:tc>
      </w:tr>
      <w:tr w:rsidR="001708E9" w:rsidTr="001708E9">
        <w:tc>
          <w:tcPr>
            <w:tcW w:w="0" w:type="auto"/>
          </w:tcPr>
          <w:p w:rsidR="001708E9" w:rsidRDefault="006354B3">
            <w:pPr>
              <w:pStyle w:val="TableBodyText"/>
            </w:pPr>
            <w:r>
              <w:t>Cryptographic Operators</w:t>
            </w:r>
          </w:p>
        </w:tc>
        <w:tc>
          <w:tcPr>
            <w:tcW w:w="0" w:type="auto"/>
          </w:tcPr>
          <w:p w:rsidR="001708E9" w:rsidRDefault="006354B3">
            <w:pPr>
              <w:pStyle w:val="TableBodyText"/>
            </w:pPr>
            <w:r>
              <w:t xml:space="preserve">Windows Vista </w:t>
            </w:r>
          </w:p>
          <w:p w:rsidR="001708E9" w:rsidRDefault="006354B3">
            <w:pPr>
              <w:pStyle w:val="TableBodyText"/>
            </w:pPr>
            <w:r>
              <w:t>Windows Server 2008</w:t>
            </w:r>
          </w:p>
        </w:tc>
      </w:tr>
      <w:tr w:rsidR="001708E9" w:rsidTr="001708E9">
        <w:tc>
          <w:tcPr>
            <w:tcW w:w="0" w:type="auto"/>
          </w:tcPr>
          <w:p w:rsidR="001708E9" w:rsidRDefault="006354B3">
            <w:pPr>
              <w:pStyle w:val="TableBodyText"/>
            </w:pPr>
            <w:r>
              <w:t>Allowed RODC Password Replication Group</w:t>
            </w:r>
          </w:p>
        </w:tc>
        <w:tc>
          <w:tcPr>
            <w:tcW w:w="0" w:type="auto"/>
          </w:tcPr>
          <w:p w:rsidR="001708E9" w:rsidRDefault="006354B3">
            <w:pPr>
              <w:pStyle w:val="TableBodyText"/>
            </w:pPr>
            <w:r>
              <w:t>Windows Vista</w:t>
            </w:r>
          </w:p>
          <w:p w:rsidR="001708E9" w:rsidRDefault="006354B3">
            <w:pPr>
              <w:pStyle w:val="TableBodyText"/>
            </w:pPr>
            <w:r>
              <w:t>Windows Server 2008</w:t>
            </w:r>
          </w:p>
        </w:tc>
      </w:tr>
      <w:tr w:rsidR="001708E9" w:rsidTr="001708E9">
        <w:tc>
          <w:tcPr>
            <w:tcW w:w="0" w:type="auto"/>
          </w:tcPr>
          <w:p w:rsidR="001708E9" w:rsidRDefault="006354B3">
            <w:pPr>
              <w:pStyle w:val="TableBodyText"/>
            </w:pPr>
            <w:r>
              <w:t>Denied RODC Password Replication Group</w:t>
            </w:r>
          </w:p>
        </w:tc>
        <w:tc>
          <w:tcPr>
            <w:tcW w:w="0" w:type="auto"/>
          </w:tcPr>
          <w:p w:rsidR="001708E9" w:rsidRDefault="006354B3">
            <w:pPr>
              <w:pStyle w:val="TableBodyText"/>
            </w:pPr>
            <w:r>
              <w:t>Windows Vista</w:t>
            </w:r>
          </w:p>
          <w:p w:rsidR="001708E9" w:rsidRDefault="006354B3">
            <w:pPr>
              <w:pStyle w:val="TableBodyText"/>
            </w:pPr>
            <w:r>
              <w:t>Windows Server 2008</w:t>
            </w:r>
          </w:p>
        </w:tc>
      </w:tr>
      <w:tr w:rsidR="001708E9" w:rsidTr="001708E9">
        <w:tc>
          <w:tcPr>
            <w:tcW w:w="0" w:type="auto"/>
          </w:tcPr>
          <w:p w:rsidR="001708E9" w:rsidRDefault="006354B3">
            <w:pPr>
              <w:pStyle w:val="TableBodyText"/>
            </w:pPr>
            <w:r>
              <w:t>Event Log Readers</w:t>
            </w:r>
          </w:p>
        </w:tc>
        <w:tc>
          <w:tcPr>
            <w:tcW w:w="0" w:type="auto"/>
          </w:tcPr>
          <w:p w:rsidR="001708E9" w:rsidRDefault="006354B3">
            <w:pPr>
              <w:pStyle w:val="TableBodyText"/>
            </w:pPr>
            <w:r>
              <w:t xml:space="preserve">Windows Vista </w:t>
            </w:r>
          </w:p>
          <w:p w:rsidR="001708E9" w:rsidRDefault="006354B3">
            <w:pPr>
              <w:pStyle w:val="TableBodyText"/>
            </w:pPr>
            <w:r>
              <w:t>Windows Server 2008</w:t>
            </w:r>
          </w:p>
        </w:tc>
      </w:tr>
      <w:tr w:rsidR="001708E9" w:rsidTr="001708E9">
        <w:tc>
          <w:tcPr>
            <w:tcW w:w="0" w:type="auto"/>
          </w:tcPr>
          <w:p w:rsidR="001708E9" w:rsidRDefault="006354B3">
            <w:pPr>
              <w:pStyle w:val="TableBodyText"/>
            </w:pPr>
            <w:r>
              <w:t>Certificate Service DCOM Access</w:t>
            </w:r>
          </w:p>
        </w:tc>
        <w:tc>
          <w:tcPr>
            <w:tcW w:w="0" w:type="auto"/>
          </w:tcPr>
          <w:p w:rsidR="001708E9" w:rsidRDefault="006354B3">
            <w:pPr>
              <w:pStyle w:val="TableBodyText"/>
            </w:pPr>
            <w:r>
              <w:t>Windows Vista SP1</w:t>
            </w:r>
          </w:p>
          <w:p w:rsidR="001708E9" w:rsidRDefault="006354B3">
            <w:pPr>
              <w:pStyle w:val="TableBodyText"/>
            </w:pPr>
            <w:r>
              <w:t>Windows Server 2008</w:t>
            </w:r>
          </w:p>
        </w:tc>
      </w:tr>
    </w:tbl>
    <w:p w:rsidR="001708E9" w:rsidRDefault="001708E9"/>
    <w:bookmarkStart w:id="893" w:name="Appendix_A_38"/>
    <w:p w:rsidR="001708E9" w:rsidRDefault="006354B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w:t>
      </w:r>
      <w:r>
        <w:rPr>
          <w:rStyle w:val="Hyperlink"/>
        </w:rPr>
        <w:fldChar w:fldCharType="end"/>
      </w:r>
      <w:r>
        <w:t xml:space="preserve">: </w:t>
      </w:r>
      <w:bookmarkEnd w:id="893"/>
      <w:r>
        <w:t>In Windows 2000 Server, Windows Server 2003, and Windows Server 2003 R2, the initia</w:t>
      </w:r>
      <w:r>
        <w:t xml:space="preserve">l membership of this group depends on the version of Windows running on the first DC of the </w:t>
      </w:r>
      <w:r>
        <w:lastRenderedPageBreak/>
        <w:t xml:space="preserve">domain and on the administrator's choice between "Pre-Windows 2000–compatible permissions mode" and "Windows 2000–only permissions mode". </w:t>
      </w:r>
    </w:p>
    <w:p w:rsidR="001708E9" w:rsidRDefault="006354B3">
      <w:r>
        <w:t>Membership of the "Pre-Wi</w:t>
      </w:r>
      <w:r>
        <w:t>ndows 2000 Compatible Access" group in Windows 2000 Server, Windows Server 2003, and Windows Server 2003 R2 is shown in the following table.</w:t>
      </w:r>
    </w:p>
    <w:tbl>
      <w:tblPr>
        <w:tblStyle w:val="Table-ShadedHeader"/>
        <w:tblW w:w="0" w:type="auto"/>
        <w:tblLook w:val="04A0" w:firstRow="1" w:lastRow="0" w:firstColumn="1" w:lastColumn="0" w:noHBand="0" w:noVBand="1"/>
      </w:tblPr>
      <w:tblGrid>
        <w:gridCol w:w="2187"/>
        <w:gridCol w:w="4003"/>
        <w:gridCol w:w="328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Operating system version</w:t>
            </w:r>
          </w:p>
        </w:tc>
        <w:tc>
          <w:tcPr>
            <w:tcW w:w="0" w:type="auto"/>
          </w:tcPr>
          <w:p w:rsidR="001708E9" w:rsidRDefault="006354B3">
            <w:pPr>
              <w:pStyle w:val="TableHeaderText"/>
            </w:pPr>
            <w:r>
              <w:t>"Pre-Windows 2000-compatible permissions mode"</w:t>
            </w:r>
          </w:p>
        </w:tc>
        <w:tc>
          <w:tcPr>
            <w:tcW w:w="0" w:type="auto"/>
          </w:tcPr>
          <w:p w:rsidR="001708E9" w:rsidRDefault="006354B3">
            <w:pPr>
              <w:pStyle w:val="TableHeaderText"/>
            </w:pPr>
            <w:r>
              <w:t>"Windows 2000-only permissions mode"</w:t>
            </w:r>
          </w:p>
        </w:tc>
      </w:tr>
      <w:tr w:rsidR="001708E9" w:rsidTr="001708E9">
        <w:tc>
          <w:tcPr>
            <w:tcW w:w="0" w:type="auto"/>
          </w:tcPr>
          <w:p w:rsidR="001708E9" w:rsidRDefault="006354B3">
            <w:pPr>
              <w:pStyle w:val="TableBodyText"/>
            </w:pPr>
            <w:r>
              <w:t>Windows 2000 Server</w:t>
            </w:r>
          </w:p>
        </w:tc>
        <w:tc>
          <w:tcPr>
            <w:tcW w:w="0" w:type="auto"/>
          </w:tcPr>
          <w:p w:rsidR="001708E9" w:rsidRDefault="006354B3">
            <w:pPr>
              <w:pStyle w:val="TableBodyText"/>
            </w:pPr>
            <w:r>
              <w:t>"Everyone" (S-1-1-0)</w:t>
            </w:r>
          </w:p>
        </w:tc>
        <w:tc>
          <w:tcPr>
            <w:tcW w:w="0" w:type="auto"/>
          </w:tcPr>
          <w:p w:rsidR="001708E9" w:rsidRDefault="006354B3">
            <w:pPr>
              <w:pStyle w:val="TableBodyText"/>
            </w:pPr>
            <w:r>
              <w:t>No members</w:t>
            </w:r>
          </w:p>
        </w:tc>
      </w:tr>
      <w:tr w:rsidR="001708E9" w:rsidTr="001708E9">
        <w:tc>
          <w:tcPr>
            <w:tcW w:w="0" w:type="auto"/>
          </w:tcPr>
          <w:p w:rsidR="001708E9" w:rsidRDefault="006354B3">
            <w:pPr>
              <w:pStyle w:val="TableBodyText"/>
            </w:pPr>
            <w:r>
              <w:t>Windows Server 2003</w:t>
            </w:r>
          </w:p>
        </w:tc>
        <w:tc>
          <w:tcPr>
            <w:tcW w:w="0" w:type="auto"/>
          </w:tcPr>
          <w:p w:rsidR="001708E9" w:rsidRDefault="006354B3">
            <w:pPr>
              <w:pStyle w:val="TableBodyText"/>
            </w:pPr>
            <w:r>
              <w:t>"Everyone" (S-1-1-0)</w:t>
            </w:r>
          </w:p>
          <w:p w:rsidR="001708E9" w:rsidRDefault="006354B3">
            <w:pPr>
              <w:pStyle w:val="TableBodyText"/>
            </w:pPr>
            <w:r>
              <w:t>"Anonymous" (S-1-5-7)</w:t>
            </w:r>
          </w:p>
        </w:tc>
        <w:tc>
          <w:tcPr>
            <w:tcW w:w="0" w:type="auto"/>
          </w:tcPr>
          <w:p w:rsidR="001708E9" w:rsidRDefault="006354B3">
            <w:pPr>
              <w:pStyle w:val="TableBodyText"/>
            </w:pPr>
            <w:r>
              <w:t>"Authenticated Users" (S-1-5-11)</w:t>
            </w:r>
          </w:p>
        </w:tc>
      </w:tr>
      <w:tr w:rsidR="001708E9" w:rsidTr="001708E9">
        <w:tc>
          <w:tcPr>
            <w:tcW w:w="0" w:type="auto"/>
          </w:tcPr>
          <w:p w:rsidR="001708E9" w:rsidRDefault="006354B3">
            <w:pPr>
              <w:pStyle w:val="TableBodyText"/>
            </w:pPr>
            <w:r>
              <w:t>Windows Server 2003 R2</w:t>
            </w:r>
          </w:p>
        </w:tc>
        <w:tc>
          <w:tcPr>
            <w:tcW w:w="0" w:type="auto"/>
          </w:tcPr>
          <w:p w:rsidR="001708E9" w:rsidRDefault="006354B3">
            <w:pPr>
              <w:pStyle w:val="TableBodyText"/>
            </w:pPr>
            <w:r>
              <w:t>"Everyone" (S-1-1-0)</w:t>
            </w:r>
          </w:p>
          <w:p w:rsidR="001708E9" w:rsidRDefault="006354B3">
            <w:pPr>
              <w:pStyle w:val="TableBodyText"/>
            </w:pPr>
            <w:r>
              <w:t>"Anonymous" (S-1-5-7)</w:t>
            </w:r>
          </w:p>
        </w:tc>
        <w:tc>
          <w:tcPr>
            <w:tcW w:w="0" w:type="auto"/>
          </w:tcPr>
          <w:p w:rsidR="001708E9" w:rsidRDefault="006354B3">
            <w:pPr>
              <w:pStyle w:val="TableBodyText"/>
            </w:pPr>
            <w:r>
              <w:t>"Authenticated Users" (S-1-5-11)</w:t>
            </w:r>
          </w:p>
        </w:tc>
      </w:tr>
    </w:tbl>
    <w:p w:rsidR="001708E9" w:rsidRDefault="006354B3">
      <w:r>
        <w:t>Membership of the "Pre-Windows 2000 Compatible Access" group in Windows Server 2008 and later is "Authenticated Users" (S-1-5-11).</w:t>
      </w:r>
    </w:p>
    <w:bookmarkStart w:id="894" w:name="Appendix_A_39"/>
    <w:p w:rsidR="001708E9" w:rsidRDefault="006354B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w:t>
      </w:r>
      <w:r>
        <w:rPr>
          <w:rStyle w:val="Hyperlink"/>
        </w:rPr>
        <w:fldChar w:fldCharType="end"/>
      </w:r>
      <w:r>
        <w:t xml:space="preserve">: </w:t>
      </w:r>
      <w:bookmarkEnd w:id="894"/>
      <w:r>
        <w:t xml:space="preserve">Opnums reserved for local use apply to Windows as follows. </w:t>
      </w:r>
    </w:p>
    <w:tbl>
      <w:tblPr>
        <w:tblStyle w:val="Table-ShadedHeader"/>
        <w:tblW w:w="0" w:type="auto"/>
        <w:tblLook w:val="04A0" w:firstRow="1" w:lastRow="0" w:firstColumn="1" w:lastColumn="0" w:noHBand="0" w:noVBand="1"/>
      </w:tblPr>
      <w:tblGrid>
        <w:gridCol w:w="876"/>
        <w:gridCol w:w="5035"/>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Op</w:t>
            </w:r>
            <w:r>
              <w:t>num</w:t>
            </w:r>
          </w:p>
        </w:tc>
        <w:tc>
          <w:tcPr>
            <w:tcW w:w="0" w:type="auto"/>
          </w:tcPr>
          <w:p w:rsidR="001708E9" w:rsidRDefault="006354B3">
            <w:pPr>
              <w:pStyle w:val="TableHeaderText"/>
            </w:pPr>
            <w:r>
              <w:t>Description</w:t>
            </w:r>
          </w:p>
        </w:tc>
      </w:tr>
      <w:tr w:rsidR="001708E9" w:rsidTr="001708E9">
        <w:tc>
          <w:tcPr>
            <w:tcW w:w="0" w:type="auto"/>
          </w:tcPr>
          <w:p w:rsidR="001708E9" w:rsidRDefault="006354B3">
            <w:pPr>
              <w:pStyle w:val="TableBodyText"/>
            </w:pPr>
            <w:r>
              <w:t>4</w:t>
            </w:r>
          </w:p>
        </w:tc>
        <w:tc>
          <w:tcPr>
            <w:tcW w:w="0" w:type="auto"/>
          </w:tcPr>
          <w:p w:rsidR="001708E9" w:rsidRDefault="006354B3">
            <w:pPr>
              <w:pStyle w:val="TableBodyText"/>
            </w:pPr>
            <w:r>
              <w:t>Not used by Windows.</w:t>
            </w:r>
          </w:p>
        </w:tc>
      </w:tr>
      <w:tr w:rsidR="001708E9" w:rsidTr="001708E9">
        <w:tc>
          <w:tcPr>
            <w:tcW w:w="0" w:type="auto"/>
          </w:tcPr>
          <w:p w:rsidR="001708E9" w:rsidRDefault="006354B3">
            <w:pPr>
              <w:pStyle w:val="TableBodyText"/>
            </w:pPr>
            <w:r>
              <w:t>42</w:t>
            </w:r>
          </w:p>
        </w:tc>
        <w:tc>
          <w:tcPr>
            <w:tcW w:w="0" w:type="auto"/>
          </w:tcPr>
          <w:p w:rsidR="001708E9" w:rsidRDefault="006354B3">
            <w:pPr>
              <w:pStyle w:val="TableBodyText"/>
            </w:pPr>
            <w:r>
              <w:t>Just returns STATUS_NOT_IMPLEMENTED. It is never used.</w:t>
            </w:r>
          </w:p>
        </w:tc>
      </w:tr>
      <w:tr w:rsidR="001708E9" w:rsidTr="001708E9">
        <w:tc>
          <w:tcPr>
            <w:tcW w:w="0" w:type="auto"/>
          </w:tcPr>
          <w:p w:rsidR="001708E9" w:rsidRDefault="006354B3">
            <w:pPr>
              <w:pStyle w:val="TableBodyText"/>
            </w:pPr>
            <w:r>
              <w:t>43</w:t>
            </w:r>
          </w:p>
        </w:tc>
        <w:tc>
          <w:tcPr>
            <w:tcW w:w="0" w:type="auto"/>
          </w:tcPr>
          <w:p w:rsidR="001708E9" w:rsidRDefault="006354B3">
            <w:pPr>
              <w:pStyle w:val="TableBodyText"/>
            </w:pPr>
            <w:r>
              <w:t>Just returns STATUS_NOT_IMPLEMENTED. It is never used.</w:t>
            </w:r>
          </w:p>
        </w:tc>
      </w:tr>
      <w:tr w:rsidR="001708E9" w:rsidTr="001708E9">
        <w:tc>
          <w:tcPr>
            <w:tcW w:w="0" w:type="auto"/>
          </w:tcPr>
          <w:p w:rsidR="001708E9" w:rsidRDefault="006354B3">
            <w:pPr>
              <w:pStyle w:val="TableBodyText"/>
            </w:pPr>
            <w:r>
              <w:t>59</w:t>
            </w:r>
          </w:p>
        </w:tc>
        <w:tc>
          <w:tcPr>
            <w:tcW w:w="0" w:type="auto"/>
          </w:tcPr>
          <w:p w:rsidR="001708E9" w:rsidRDefault="006354B3">
            <w:pPr>
              <w:pStyle w:val="TableBodyText"/>
            </w:pPr>
            <w:r>
              <w:t>Used only locally by Windows, never remotely.</w:t>
            </w:r>
          </w:p>
        </w:tc>
      </w:tr>
      <w:tr w:rsidR="001708E9" w:rsidTr="001708E9">
        <w:tc>
          <w:tcPr>
            <w:tcW w:w="0" w:type="auto"/>
          </w:tcPr>
          <w:p w:rsidR="001708E9" w:rsidRDefault="006354B3">
            <w:pPr>
              <w:pStyle w:val="TableBodyText"/>
            </w:pPr>
            <w:r>
              <w:t>60</w:t>
            </w:r>
          </w:p>
        </w:tc>
        <w:tc>
          <w:tcPr>
            <w:tcW w:w="0" w:type="auto"/>
          </w:tcPr>
          <w:p w:rsidR="001708E9" w:rsidRDefault="006354B3">
            <w:pPr>
              <w:pStyle w:val="TableBodyText"/>
            </w:pPr>
            <w:r>
              <w:t xml:space="preserve">Used only locally by Windows, never </w:t>
            </w:r>
            <w:r>
              <w:t>remotely.</w:t>
            </w:r>
          </w:p>
        </w:tc>
      </w:tr>
      <w:tr w:rsidR="001708E9" w:rsidTr="001708E9">
        <w:tc>
          <w:tcPr>
            <w:tcW w:w="0" w:type="auto"/>
          </w:tcPr>
          <w:p w:rsidR="001708E9" w:rsidRDefault="006354B3">
            <w:pPr>
              <w:pStyle w:val="TableBodyText"/>
            </w:pPr>
            <w:r>
              <w:t>61</w:t>
            </w:r>
          </w:p>
        </w:tc>
        <w:tc>
          <w:tcPr>
            <w:tcW w:w="0" w:type="auto"/>
          </w:tcPr>
          <w:p w:rsidR="001708E9" w:rsidRDefault="006354B3">
            <w:pPr>
              <w:pStyle w:val="TableBodyText"/>
            </w:pPr>
            <w:r>
              <w:t>Not used by Windows.</w:t>
            </w:r>
          </w:p>
        </w:tc>
      </w:tr>
      <w:tr w:rsidR="001708E9" w:rsidTr="001708E9">
        <w:tc>
          <w:tcPr>
            <w:tcW w:w="0" w:type="auto"/>
          </w:tcPr>
          <w:p w:rsidR="001708E9" w:rsidRDefault="006354B3">
            <w:pPr>
              <w:pStyle w:val="TableBodyText"/>
            </w:pPr>
            <w:r>
              <w:t>63</w:t>
            </w:r>
          </w:p>
        </w:tc>
        <w:tc>
          <w:tcPr>
            <w:tcW w:w="0" w:type="auto"/>
          </w:tcPr>
          <w:p w:rsidR="001708E9" w:rsidRDefault="006354B3">
            <w:pPr>
              <w:pStyle w:val="TableBodyText"/>
            </w:pPr>
            <w:r>
              <w:t>Not used by Windows.</w:t>
            </w:r>
          </w:p>
        </w:tc>
      </w:tr>
      <w:tr w:rsidR="001708E9" w:rsidTr="001708E9">
        <w:tc>
          <w:tcPr>
            <w:tcW w:w="0" w:type="auto"/>
          </w:tcPr>
          <w:p w:rsidR="001708E9" w:rsidRDefault="006354B3">
            <w:pPr>
              <w:pStyle w:val="TableBodyText"/>
            </w:pPr>
            <w:r>
              <w:t>68</w:t>
            </w:r>
          </w:p>
        </w:tc>
        <w:tc>
          <w:tcPr>
            <w:tcW w:w="0" w:type="auto"/>
          </w:tcPr>
          <w:p w:rsidR="001708E9" w:rsidRDefault="006354B3">
            <w:pPr>
              <w:pStyle w:val="TableBodyText"/>
            </w:pPr>
            <w:r>
              <w:t>Used only locally by Windows, never remotely.</w:t>
            </w:r>
          </w:p>
        </w:tc>
      </w:tr>
      <w:tr w:rsidR="001708E9" w:rsidTr="001708E9">
        <w:tc>
          <w:tcPr>
            <w:tcW w:w="0" w:type="auto"/>
          </w:tcPr>
          <w:p w:rsidR="001708E9" w:rsidRDefault="006354B3">
            <w:pPr>
              <w:pStyle w:val="TableBodyText"/>
            </w:pPr>
            <w:r>
              <w:t>69</w:t>
            </w:r>
          </w:p>
        </w:tc>
        <w:tc>
          <w:tcPr>
            <w:tcW w:w="0" w:type="auto"/>
          </w:tcPr>
          <w:p w:rsidR="001708E9" w:rsidRDefault="006354B3">
            <w:pPr>
              <w:pStyle w:val="TableBodyText"/>
            </w:pPr>
            <w:r>
              <w:t>Used only locally by Windows, never remotely.</w:t>
            </w:r>
          </w:p>
        </w:tc>
      </w:tr>
    </w:tbl>
    <w:p w:rsidR="001708E9" w:rsidRDefault="001708E9"/>
    <w:bookmarkStart w:id="895" w:name="Appendix_A_40"/>
    <w:p w:rsidR="001708E9" w:rsidRDefault="006354B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3.1.5.1.1</w:t>
      </w:r>
      <w:r>
        <w:rPr>
          <w:rStyle w:val="Hyperlink"/>
        </w:rPr>
        <w:fldChar w:fldCharType="end"/>
      </w:r>
      <w:r>
        <w:t xml:space="preserve">: </w:t>
      </w:r>
      <w:bookmarkEnd w:id="895"/>
      <w:r>
        <w:rPr>
          <w:i/>
        </w:rPr>
        <w:t>ServerName</w:t>
      </w:r>
      <w:r>
        <w:t xml:space="preserve"> is ignored on receipt.</w:t>
      </w:r>
    </w:p>
    <w:bookmarkStart w:id="896" w:name="Appendix_A_41"/>
    <w:p w:rsidR="001708E9" w:rsidRDefault="006354B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3.1.5.1.2</w:t>
      </w:r>
      <w:r>
        <w:rPr>
          <w:rStyle w:val="Hyperlink"/>
        </w:rPr>
        <w:fldChar w:fldCharType="end"/>
      </w:r>
      <w:r>
        <w:t xml:space="preserve">: </w:t>
      </w:r>
      <w:bookmarkEnd w:id="896"/>
      <w:r>
        <w:rPr>
          <w:i/>
        </w:rPr>
        <w:t>ServerName</w:t>
      </w:r>
      <w:r>
        <w:t xml:space="preserve"> is ignored on receipt.</w:t>
      </w:r>
    </w:p>
    <w:bookmarkStart w:id="897" w:name="Appendix_A_42"/>
    <w:p w:rsidR="001708E9" w:rsidRDefault="006354B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3.1.5.1.3</w:t>
      </w:r>
      <w:r>
        <w:rPr>
          <w:rStyle w:val="Hyperlink"/>
        </w:rPr>
        <w:fldChar w:fldCharType="end"/>
      </w:r>
      <w:r>
        <w:t xml:space="preserve">: </w:t>
      </w:r>
      <w:bookmarkEnd w:id="897"/>
      <w:r>
        <w:rPr>
          <w:i/>
        </w:rPr>
        <w:t>ServerName</w:t>
      </w:r>
      <w:r>
        <w:t xml:space="preserve"> is ignored on receipt.</w:t>
      </w:r>
    </w:p>
    <w:bookmarkStart w:id="898" w:name="Appendix_A_43"/>
    <w:p w:rsidR="001708E9" w:rsidRDefault="006354B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3.1.5.1.4</w:t>
      </w:r>
      <w:r>
        <w:rPr>
          <w:rStyle w:val="Hyperlink"/>
        </w:rPr>
        <w:fldChar w:fldCharType="end"/>
      </w:r>
      <w:r>
        <w:t xml:space="preserve">: </w:t>
      </w:r>
      <w:bookmarkEnd w:id="898"/>
      <w:r>
        <w:rPr>
          <w:i/>
        </w:rPr>
        <w:t>ServerName</w:t>
      </w:r>
      <w:r>
        <w:t xml:space="preserve"> is ignored on receipt.</w:t>
      </w:r>
    </w:p>
    <w:bookmarkStart w:id="899" w:name="Appendix_A_44"/>
    <w:p w:rsidR="001708E9" w:rsidRDefault="006354B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3.1.5.2.1</w:t>
      </w:r>
      <w:r>
        <w:rPr>
          <w:rStyle w:val="Hyperlink"/>
        </w:rPr>
        <w:fldChar w:fldCharType="end"/>
      </w:r>
      <w:r>
        <w:t xml:space="preserve">: </w:t>
      </w:r>
      <w:bookmarkEnd w:id="899"/>
      <w:r>
        <w:t>Windows does NOT validate the input, though the result of malformed information merely res</w:t>
      </w:r>
      <w:r>
        <w:t>ults in inconsistent output to the client.</w:t>
      </w:r>
    </w:p>
    <w:bookmarkStart w:id="900" w:name="Appendix_A_45"/>
    <w:p w:rsidR="001708E9" w:rsidRDefault="006354B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3.1.5.2.1</w:t>
      </w:r>
      <w:r>
        <w:rPr>
          <w:rStyle w:val="Hyperlink"/>
        </w:rPr>
        <w:fldChar w:fldCharType="end"/>
      </w:r>
      <w:r>
        <w:t xml:space="preserve">: </w:t>
      </w:r>
      <w:bookmarkEnd w:id="900"/>
      <w:r>
        <w:t xml:space="preserve">Windows estimates the number of entries to return by dividing </w:t>
      </w:r>
      <w:r>
        <w:rPr>
          <w:i/>
        </w:rPr>
        <w:t>PreferedMaximumLength</w:t>
      </w:r>
      <w:r>
        <w:t xml:space="preserve"> by the number of bytes of a maximum-sized entry.</w:t>
      </w:r>
    </w:p>
    <w:bookmarkStart w:id="901" w:name="Appendix_A_46"/>
    <w:p w:rsidR="001708E9" w:rsidRDefault="006354B3">
      <w:r>
        <w:rPr>
          <w:rStyle w:val="Hyperlink"/>
        </w:rPr>
        <w:fldChar w:fldCharType="begin"/>
      </w:r>
      <w:r>
        <w:rPr>
          <w:rStyle w:val="Hyperlink"/>
        </w:rPr>
        <w:instrText xml:space="preserve"> HYPERLINK </w:instrText>
      </w:r>
      <w:r>
        <w:rPr>
          <w:rStyle w:val="Hyperlink"/>
        </w:rPr>
        <w:instrText xml:space="preserve">\l "Appendix_A_Target_46" \h </w:instrText>
      </w:r>
      <w:r>
        <w:rPr>
          <w:rStyle w:val="Hyperlink"/>
        </w:rPr>
      </w:r>
      <w:r>
        <w:rPr>
          <w:rStyle w:val="Hyperlink"/>
        </w:rPr>
        <w:fldChar w:fldCharType="separate"/>
      </w:r>
      <w:r>
        <w:rPr>
          <w:rStyle w:val="Hyperlink"/>
        </w:rPr>
        <w:t>&lt;46&gt; Section 3.1.5.2.2</w:t>
      </w:r>
      <w:r>
        <w:rPr>
          <w:rStyle w:val="Hyperlink"/>
        </w:rPr>
        <w:fldChar w:fldCharType="end"/>
      </w:r>
      <w:r>
        <w:t xml:space="preserve">: </w:t>
      </w:r>
      <w:bookmarkEnd w:id="901"/>
      <w:r>
        <w:t>Windows does not validate the input, though the result of malformed information merely results in inconsistent output to the client.</w:t>
      </w:r>
    </w:p>
    <w:bookmarkStart w:id="902" w:name="Appendix_A_47"/>
    <w:p w:rsidR="001708E9" w:rsidRDefault="006354B3">
      <w:r>
        <w:rPr>
          <w:rStyle w:val="Hyperlink"/>
        </w:rPr>
        <w:lastRenderedPageBreak/>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3.1.5.2.2</w:t>
      </w:r>
      <w:r>
        <w:rPr>
          <w:rStyle w:val="Hyperlink"/>
        </w:rPr>
        <w:fldChar w:fldCharType="end"/>
      </w:r>
      <w:r>
        <w:t xml:space="preserve">: </w:t>
      </w:r>
      <w:bookmarkEnd w:id="902"/>
      <w:r>
        <w:t>Wi</w:t>
      </w:r>
      <w:r>
        <w:t xml:space="preserve">ndows estimates the number of entries to return by dividing </w:t>
      </w:r>
      <w:r>
        <w:rPr>
          <w:i/>
        </w:rPr>
        <w:t>PreferedMaximumLength</w:t>
      </w:r>
      <w:r>
        <w:t xml:space="preserve"> by the number of bytes of a maximum-sized entry.</w:t>
      </w:r>
    </w:p>
    <w:bookmarkStart w:id="903" w:name="Appendix_A_48"/>
    <w:p w:rsidR="001708E9" w:rsidRDefault="006354B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w:t>
      </w:r>
      <w:r>
        <w:rPr>
          <w:rStyle w:val="Hyperlink"/>
        </w:rPr>
        <w:fldChar w:fldCharType="end"/>
      </w:r>
      <w:r>
        <w:t xml:space="preserve">: </w:t>
      </w:r>
      <w:bookmarkEnd w:id="903"/>
      <w:r>
        <w:t>Non-DC configurations do not cache implementation-specific e</w:t>
      </w:r>
      <w:r>
        <w:t>numeration state on the domain handle; DC configurations do.</w:t>
      </w:r>
    </w:p>
    <w:bookmarkStart w:id="904" w:name="Appendix_A_49"/>
    <w:p w:rsidR="001708E9" w:rsidRDefault="006354B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w:t>
      </w:r>
      <w:r>
        <w:rPr>
          <w:rStyle w:val="Hyperlink"/>
        </w:rPr>
        <w:fldChar w:fldCharType="end"/>
      </w:r>
      <w:r>
        <w:t xml:space="preserve">: </w:t>
      </w:r>
      <w:bookmarkEnd w:id="904"/>
      <w:r>
        <w:t>This value is estimated and is not accurate. Windows clients do not rely on the accuracy of this value.</w:t>
      </w:r>
    </w:p>
    <w:bookmarkStart w:id="905" w:name="Appendix_A_50"/>
    <w:p w:rsidR="001708E9" w:rsidRDefault="006354B3">
      <w:r>
        <w:rPr>
          <w:rStyle w:val="Hyperlink"/>
        </w:rPr>
        <w:fldChar w:fldCharType="begin"/>
      </w:r>
      <w:r>
        <w:rPr>
          <w:rStyle w:val="Hyperlink"/>
        </w:rPr>
        <w:instrText xml:space="preserve"> HYPERLINK \l "Appendi</w:instrText>
      </w:r>
      <w:r>
        <w:rPr>
          <w:rStyle w:val="Hyperlink"/>
        </w:rPr>
        <w:instrText xml:space="preserve">x_A_Target_50" \h </w:instrText>
      </w:r>
      <w:r>
        <w:rPr>
          <w:rStyle w:val="Hyperlink"/>
        </w:rPr>
      </w:r>
      <w:r>
        <w:rPr>
          <w:rStyle w:val="Hyperlink"/>
        </w:rPr>
        <w:fldChar w:fldCharType="separate"/>
      </w:r>
      <w:r>
        <w:rPr>
          <w:rStyle w:val="Hyperlink"/>
        </w:rPr>
        <w:t>&lt;50&gt; Section 3.1.5.3.1</w:t>
      </w:r>
      <w:r>
        <w:rPr>
          <w:rStyle w:val="Hyperlink"/>
        </w:rPr>
        <w:fldChar w:fldCharType="end"/>
      </w:r>
      <w:r>
        <w:t xml:space="preserve">: </w:t>
      </w:r>
      <w:bookmarkEnd w:id="905"/>
      <w:r>
        <w:t xml:space="preserve">On a non-DC configuration, </w:t>
      </w:r>
      <w:r>
        <w:rPr>
          <w:i/>
        </w:rPr>
        <w:t>Index</w:t>
      </w:r>
      <w:r>
        <w:t xml:space="preserve"> is a per-element monotonically increasing number. If </w:t>
      </w:r>
      <w:r>
        <w:rPr>
          <w:i/>
        </w:rPr>
        <w:t>Index</w:t>
      </w:r>
      <w:r>
        <w:t xml:space="preserve"> (the message parameter) is 0, the start value is 0; otherwise, the start value is one greater than </w:t>
      </w:r>
      <w:r>
        <w:rPr>
          <w:i/>
        </w:rPr>
        <w:t>Index</w:t>
      </w:r>
      <w:r>
        <w:t xml:space="preserve"> (the message par</w:t>
      </w:r>
      <w:r>
        <w:t>ameter).</w:t>
      </w:r>
    </w:p>
    <w:p w:rsidR="001708E9" w:rsidRDefault="006354B3">
      <w:r>
        <w:t>On a DC, this value is an implementation-specific value that satisfies the requirement shown earlier.</w:t>
      </w:r>
    </w:p>
    <w:bookmarkStart w:id="906" w:name="Appendix_A_51"/>
    <w:p w:rsidR="001708E9" w:rsidRDefault="006354B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3.1.5.4.4</w:t>
      </w:r>
      <w:r>
        <w:rPr>
          <w:rStyle w:val="Hyperlink"/>
        </w:rPr>
        <w:fldChar w:fldCharType="end"/>
      </w:r>
      <w:r>
        <w:t xml:space="preserve">: </w:t>
      </w:r>
      <w:bookmarkEnd w:id="906"/>
      <w:r>
        <w:t xml:space="preserve">The test for an explicit DENY </w:t>
      </w:r>
      <w:hyperlink w:anchor="gt_b581857f-39aa-4979-876b-daba67a40f15">
        <w:r>
          <w:rPr>
            <w:rStyle w:val="HyperlinkGreen"/>
            <w:b/>
          </w:rPr>
          <w:t>ACE</w:t>
        </w:r>
      </w:hyperlink>
      <w:r>
        <w:t xml:space="preserve"> is NOT performed in Windows 2000. This test is also NOT performed in the following products that do not have [MSKB-3072595] installed: Windows Server 2003, Windows Server 2003 R2, Windows Server 2008, Windows Server 2008 R2, Windows Serve</w:t>
      </w:r>
      <w:r>
        <w:t>r 2012, and Windows Server 2012 R2.</w:t>
      </w:r>
    </w:p>
    <w:bookmarkStart w:id="907" w:name="Appendix_A_52"/>
    <w:p w:rsidR="001708E9" w:rsidRDefault="006354B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3.1.5.4.4</w:t>
      </w:r>
      <w:r>
        <w:rPr>
          <w:rStyle w:val="Hyperlink"/>
        </w:rPr>
        <w:fldChar w:fldCharType="end"/>
      </w:r>
      <w:r>
        <w:t xml:space="preserve">: </w:t>
      </w:r>
      <w:bookmarkEnd w:id="907"/>
      <w:r>
        <w:t>This behavior is NOT performed in Windows 2000, and is also NOT performed in the following products that do not have [MSKB-3072595] installed: Windows Se</w:t>
      </w:r>
      <w:r>
        <w:t>rver 2003, Windows Server 2003 R2, Windows Server 2008, Windows Server 2008 R2, Windows Server 2012, and Windows Server 2012 R2. In these cases, the server behaves as if CallerPrimaryGroup is NOT equal to DOMAIN_GROUP_RID_COMPUTERS.</w:t>
      </w:r>
    </w:p>
    <w:bookmarkStart w:id="908" w:name="Appendix_A_53"/>
    <w:p w:rsidR="001708E9" w:rsidRDefault="006354B3">
      <w:r>
        <w:rPr>
          <w:rStyle w:val="Hyperlink"/>
        </w:rPr>
        <w:fldChar w:fldCharType="begin"/>
      </w:r>
      <w:r>
        <w:rPr>
          <w:rStyle w:val="Hyperlink"/>
        </w:rPr>
        <w:instrText xml:space="preserve"> HYPERLINK \l "Append</w:instrText>
      </w:r>
      <w:r>
        <w:rPr>
          <w:rStyle w:val="Hyperlink"/>
        </w:rPr>
        <w:instrText xml:space="preserve">ix_A_Target_53" \h </w:instrText>
      </w:r>
      <w:r>
        <w:rPr>
          <w:rStyle w:val="Hyperlink"/>
        </w:rPr>
      </w:r>
      <w:r>
        <w:rPr>
          <w:rStyle w:val="Hyperlink"/>
        </w:rPr>
        <w:fldChar w:fldCharType="separate"/>
      </w:r>
      <w:r>
        <w:rPr>
          <w:rStyle w:val="Hyperlink"/>
        </w:rPr>
        <w:t>&lt;53&gt; Section 3.1.5.5.1.1</w:t>
      </w:r>
      <w:r>
        <w:rPr>
          <w:rStyle w:val="Hyperlink"/>
        </w:rPr>
        <w:fldChar w:fldCharType="end"/>
      </w:r>
      <w:r>
        <w:t xml:space="preserve">: </w:t>
      </w:r>
      <w:bookmarkEnd w:id="908"/>
      <w:r>
        <w:t>On non-DC configurations, the exact value is returned. On DC configurations, Windows estimates this count with no guarantees as to accuracy.</w:t>
      </w:r>
    </w:p>
    <w:bookmarkStart w:id="909" w:name="Appendix_A_54"/>
    <w:p w:rsidR="001708E9" w:rsidRDefault="006354B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3.1.5.5.1.1</w:t>
      </w:r>
      <w:r>
        <w:rPr>
          <w:rStyle w:val="Hyperlink"/>
        </w:rPr>
        <w:fldChar w:fldCharType="end"/>
      </w:r>
      <w:r>
        <w:t xml:space="preserve">: </w:t>
      </w:r>
      <w:bookmarkEnd w:id="909"/>
      <w:r>
        <w:t>On non-DC configurations, the exact value is returned. On DC configurations, Windows estimates this count with no guarantees as to accuracy.</w:t>
      </w:r>
    </w:p>
    <w:bookmarkStart w:id="910" w:name="Appendix_A_55"/>
    <w:p w:rsidR="001708E9" w:rsidRDefault="006354B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3.1.5.5.1.1</w:t>
      </w:r>
      <w:r>
        <w:rPr>
          <w:rStyle w:val="Hyperlink"/>
        </w:rPr>
        <w:fldChar w:fldCharType="end"/>
      </w:r>
      <w:r>
        <w:t xml:space="preserve">: </w:t>
      </w:r>
      <w:bookmarkEnd w:id="910"/>
      <w:r>
        <w:t>On non-DC</w:t>
      </w:r>
      <w:r>
        <w:t xml:space="preserve"> configurations, the exact value is returned. On DC configurations, Windows estimates this count with no guarantees as to accuracy.</w:t>
      </w:r>
    </w:p>
    <w:bookmarkStart w:id="911" w:name="Appendix_A_56"/>
    <w:p w:rsidR="001708E9" w:rsidRDefault="006354B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3.1.5.7.1</w:t>
      </w:r>
      <w:r>
        <w:rPr>
          <w:rStyle w:val="Hyperlink"/>
        </w:rPr>
        <w:fldChar w:fldCharType="end"/>
      </w:r>
      <w:r>
        <w:t xml:space="preserve">: </w:t>
      </w:r>
      <w:bookmarkEnd w:id="911"/>
      <w:r>
        <w:t>Applicable Windows Server releases return error STATUS_DS</w:t>
      </w:r>
      <w:r>
        <w:t>_BUSY (0xc00002a5).</w:t>
      </w:r>
    </w:p>
    <w:bookmarkStart w:id="912" w:name="Appendix_A_57"/>
    <w:p w:rsidR="001708E9" w:rsidRDefault="006354B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3.1.5.7.2</w:t>
      </w:r>
      <w:r>
        <w:rPr>
          <w:rStyle w:val="Hyperlink"/>
        </w:rPr>
        <w:fldChar w:fldCharType="end"/>
      </w:r>
      <w:r>
        <w:t xml:space="preserve">: </w:t>
      </w:r>
      <w:bookmarkEnd w:id="912"/>
      <w:r>
        <w:t>Applicable Windows Server releases return error STATUS_DS_BUSY (0xc00002a5).</w:t>
      </w:r>
    </w:p>
    <w:bookmarkStart w:id="913" w:name="Appendix_A_58"/>
    <w:p w:rsidR="001708E9" w:rsidRDefault="006354B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3.1.5.7.3</w:t>
      </w:r>
      <w:r>
        <w:rPr>
          <w:rStyle w:val="Hyperlink"/>
        </w:rPr>
        <w:fldChar w:fldCharType="end"/>
      </w:r>
      <w:r>
        <w:t xml:space="preserve">: </w:t>
      </w:r>
      <w:bookmarkEnd w:id="913"/>
      <w:r>
        <w:t>Applicable Windows Server</w:t>
      </w:r>
      <w:r>
        <w:t xml:space="preserve"> releases return error STATUS_DS_BUSY (0xc00002a5).</w:t>
      </w:r>
    </w:p>
    <w:bookmarkStart w:id="914" w:name="Appendix_A_59"/>
    <w:p w:rsidR="001708E9" w:rsidRDefault="006354B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3.1.5.8.3</w:t>
      </w:r>
      <w:r>
        <w:rPr>
          <w:rStyle w:val="Hyperlink"/>
        </w:rPr>
        <w:fldChar w:fldCharType="end"/>
      </w:r>
      <w:r>
        <w:t xml:space="preserve">: </w:t>
      </w:r>
      <w:bookmarkEnd w:id="914"/>
      <w:r>
        <w:t xml:space="preserve">Servers running Windows 2000 Server, Windows Server 2003, Windows Server 2003 R2, and Windows Server 2008 do not check whether the </w:t>
      </w:r>
      <w:hyperlink w:anchor="gt_9066e9dc-8275-4452-9073-daab5fd427c5">
        <w:r>
          <w:rPr>
            <w:rStyle w:val="HyperlinkGreen"/>
            <w:b/>
          </w:rPr>
          <w:t>domain prefixes</w:t>
        </w:r>
      </w:hyperlink>
      <w:r>
        <w:t xml:space="preserve"> of </w:t>
      </w:r>
      <w:r>
        <w:rPr>
          <w:b/>
        </w:rPr>
        <w:t>objectSid</w:t>
      </w:r>
      <w:r>
        <w:t xml:space="preserve"> attributes from objects in M and G match.</w:t>
      </w:r>
    </w:p>
    <w:bookmarkStart w:id="915" w:name="Appendix_A_60"/>
    <w:p w:rsidR="001708E9" w:rsidRDefault="006354B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3.1.5.10.2</w:t>
      </w:r>
      <w:r>
        <w:rPr>
          <w:rStyle w:val="Hyperlink"/>
        </w:rPr>
        <w:fldChar w:fldCharType="end"/>
      </w:r>
      <w:r>
        <w:t xml:space="preserve">: </w:t>
      </w:r>
      <w:bookmarkEnd w:id="915"/>
      <w:r>
        <w:t xml:space="preserve">Windows implementations of the protocol server ignore the </w:t>
      </w:r>
      <w:r>
        <w:rPr>
          <w:i/>
        </w:rPr>
        <w:t>ServerName</w:t>
      </w:r>
      <w:r>
        <w:t xml:space="preserve"> parameter.</w:t>
      </w:r>
    </w:p>
    <w:bookmarkStart w:id="916" w:name="Appendix_A_61"/>
    <w:p w:rsidR="001708E9" w:rsidRDefault="006354B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3.1.5.10.3</w:t>
      </w:r>
      <w:r>
        <w:rPr>
          <w:rStyle w:val="Hyperlink"/>
        </w:rPr>
        <w:fldChar w:fldCharType="end"/>
      </w:r>
      <w:r>
        <w:t xml:space="preserve">: </w:t>
      </w:r>
      <w:bookmarkEnd w:id="916"/>
      <w:r>
        <w:t xml:space="preserve">Windows implementations of the protocol server ignore the </w:t>
      </w:r>
      <w:r>
        <w:rPr>
          <w:i/>
        </w:rPr>
        <w:t>ServerName</w:t>
      </w:r>
      <w:r>
        <w:t xml:space="preserve"> parameter.</w:t>
      </w:r>
    </w:p>
    <w:bookmarkStart w:id="917" w:name="Appendix_A_62"/>
    <w:p w:rsidR="001708E9" w:rsidRDefault="006354B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3.1.5.10.4</w:t>
      </w:r>
      <w:r>
        <w:rPr>
          <w:rStyle w:val="Hyperlink"/>
        </w:rPr>
        <w:fldChar w:fldCharType="end"/>
      </w:r>
      <w:r>
        <w:t xml:space="preserve">: </w:t>
      </w:r>
      <w:bookmarkEnd w:id="917"/>
      <w:r>
        <w:t xml:space="preserve"> This parameter MA</w:t>
      </w:r>
      <w:r>
        <w:t>Y be ignored by the server.</w:t>
      </w:r>
    </w:p>
    <w:bookmarkStart w:id="918" w:name="Appendix_A_63"/>
    <w:p w:rsidR="001708E9" w:rsidRDefault="006354B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3.1.5.12.1.1</w:t>
      </w:r>
      <w:r>
        <w:rPr>
          <w:rStyle w:val="Hyperlink"/>
        </w:rPr>
        <w:fldChar w:fldCharType="end"/>
      </w:r>
      <w:r>
        <w:t xml:space="preserve">: </w:t>
      </w:r>
      <w:bookmarkEnd w:id="918"/>
      <w:r>
        <w:t xml:space="preserve">If USER_CHANGE_PASSWORD is not granted to World on receipt, Windows adds the following (deny) ACEs to the </w:t>
      </w:r>
      <w:r>
        <w:rPr>
          <w:b/>
        </w:rPr>
        <w:t>ntSecurityDescriptor</w:t>
      </w:r>
      <w:r>
        <w:t xml:space="preserve"> value.</w:t>
      </w:r>
    </w:p>
    <w:tbl>
      <w:tblPr>
        <w:tblStyle w:val="Table-ShadedHeader"/>
        <w:tblW w:w="0" w:type="auto"/>
        <w:tblLook w:val="04A0" w:firstRow="1" w:lastRow="0" w:firstColumn="1" w:lastColumn="0" w:noHBand="0" w:noVBand="1"/>
      </w:tblPr>
      <w:tblGrid>
        <w:gridCol w:w="1234"/>
        <w:gridCol w:w="369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lastRenderedPageBreak/>
              <w:t>Field name</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Ace Ty</w:t>
            </w:r>
            <w:r>
              <w:t>pe</w:t>
            </w:r>
          </w:p>
        </w:tc>
        <w:tc>
          <w:tcPr>
            <w:tcW w:w="0" w:type="auto"/>
          </w:tcPr>
          <w:p w:rsidR="001708E9" w:rsidRDefault="006354B3">
            <w:pPr>
              <w:pStyle w:val="TableBodyText"/>
            </w:pPr>
            <w:r>
              <w:t>ACCESS_DENIED_OBJECT_ACE_TYPE</w:t>
            </w:r>
          </w:p>
        </w:tc>
      </w:tr>
      <w:tr w:rsidR="001708E9" w:rsidTr="001708E9">
        <w:tc>
          <w:tcPr>
            <w:tcW w:w="0" w:type="auto"/>
          </w:tcPr>
          <w:p w:rsidR="001708E9" w:rsidRDefault="006354B3">
            <w:pPr>
              <w:pStyle w:val="TableBodyText"/>
            </w:pPr>
            <w:r>
              <w:t>SID</w:t>
            </w:r>
          </w:p>
        </w:tc>
        <w:tc>
          <w:tcPr>
            <w:tcW w:w="0" w:type="auto"/>
          </w:tcPr>
          <w:p w:rsidR="001708E9" w:rsidRDefault="006354B3">
            <w:pPr>
              <w:pStyle w:val="TableBodyText"/>
            </w:pPr>
            <w:r>
              <w:t>PRINCIPAL_SELF_SID</w:t>
            </w:r>
          </w:p>
        </w:tc>
      </w:tr>
      <w:tr w:rsidR="001708E9" w:rsidTr="001708E9">
        <w:tc>
          <w:tcPr>
            <w:tcW w:w="0" w:type="auto"/>
          </w:tcPr>
          <w:p w:rsidR="001708E9" w:rsidRDefault="006354B3">
            <w:pPr>
              <w:pStyle w:val="TableBodyText"/>
            </w:pPr>
            <w:r>
              <w:t>Access Mask</w:t>
            </w:r>
          </w:p>
        </w:tc>
        <w:tc>
          <w:tcPr>
            <w:tcW w:w="0" w:type="auto"/>
          </w:tcPr>
          <w:p w:rsidR="001708E9" w:rsidRDefault="006354B3">
            <w:pPr>
              <w:pStyle w:val="TableBodyText"/>
            </w:pPr>
            <w:r>
              <w:t>ACTRL_DS_CONTROL_ACCESS</w:t>
            </w:r>
          </w:p>
        </w:tc>
      </w:tr>
      <w:tr w:rsidR="001708E9" w:rsidTr="001708E9">
        <w:tc>
          <w:tcPr>
            <w:tcW w:w="0" w:type="auto"/>
          </w:tcPr>
          <w:p w:rsidR="001708E9" w:rsidRDefault="006354B3">
            <w:pPr>
              <w:pStyle w:val="TableBodyText"/>
            </w:pPr>
            <w:r>
              <w:t>ObjectGuid</w:t>
            </w:r>
          </w:p>
        </w:tc>
        <w:tc>
          <w:tcPr>
            <w:tcW w:w="0" w:type="auto"/>
          </w:tcPr>
          <w:p w:rsidR="001708E9" w:rsidRDefault="006354B3">
            <w:pPr>
              <w:pStyle w:val="TableBodyText"/>
            </w:pPr>
            <w:r>
              <w:t>ab721a53-1e2f-11d0-9819-00aa0040529b</w:t>
            </w:r>
          </w:p>
        </w:tc>
      </w:tr>
    </w:tbl>
    <w:p w:rsidR="001708E9" w:rsidRDefault="006354B3">
      <w:r>
        <w:t xml:space="preserve">             </w:t>
      </w:r>
    </w:p>
    <w:tbl>
      <w:tblPr>
        <w:tblStyle w:val="Table-ShadedHeader"/>
        <w:tblW w:w="0" w:type="auto"/>
        <w:tblLook w:val="04A0" w:firstRow="1" w:lastRow="0" w:firstColumn="1" w:lastColumn="0" w:noHBand="0" w:noVBand="1"/>
      </w:tblPr>
      <w:tblGrid>
        <w:gridCol w:w="1234"/>
        <w:gridCol w:w="369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Ace Type</w:t>
            </w:r>
          </w:p>
        </w:tc>
        <w:tc>
          <w:tcPr>
            <w:tcW w:w="0" w:type="auto"/>
          </w:tcPr>
          <w:p w:rsidR="001708E9" w:rsidRDefault="006354B3">
            <w:pPr>
              <w:pStyle w:val="TableBodyText"/>
            </w:pPr>
            <w:r>
              <w:t>ACCESS_DENIED_OBJECT_ACE_TYPE</w:t>
            </w:r>
          </w:p>
        </w:tc>
      </w:tr>
      <w:tr w:rsidR="001708E9" w:rsidTr="001708E9">
        <w:tc>
          <w:tcPr>
            <w:tcW w:w="0" w:type="auto"/>
          </w:tcPr>
          <w:p w:rsidR="001708E9" w:rsidRDefault="006354B3">
            <w:pPr>
              <w:pStyle w:val="TableBodyText"/>
            </w:pPr>
            <w:r>
              <w:t>SID</w:t>
            </w:r>
          </w:p>
        </w:tc>
        <w:tc>
          <w:tcPr>
            <w:tcW w:w="0" w:type="auto"/>
          </w:tcPr>
          <w:p w:rsidR="001708E9" w:rsidRDefault="006354B3">
            <w:pPr>
              <w:pStyle w:val="TableBodyText"/>
            </w:pPr>
            <w:r>
              <w:t>World</w:t>
            </w:r>
          </w:p>
        </w:tc>
      </w:tr>
      <w:tr w:rsidR="001708E9" w:rsidTr="001708E9">
        <w:tc>
          <w:tcPr>
            <w:tcW w:w="0" w:type="auto"/>
          </w:tcPr>
          <w:p w:rsidR="001708E9" w:rsidRDefault="006354B3">
            <w:pPr>
              <w:pStyle w:val="TableBodyText"/>
            </w:pPr>
            <w:r>
              <w:t>Access Mask</w:t>
            </w:r>
          </w:p>
        </w:tc>
        <w:tc>
          <w:tcPr>
            <w:tcW w:w="0" w:type="auto"/>
          </w:tcPr>
          <w:p w:rsidR="001708E9" w:rsidRDefault="006354B3">
            <w:pPr>
              <w:pStyle w:val="TableBodyText"/>
            </w:pPr>
            <w:r>
              <w:t>ACTRL_DS_CONTROL_ACCESS</w:t>
            </w:r>
          </w:p>
        </w:tc>
      </w:tr>
      <w:tr w:rsidR="001708E9" w:rsidTr="001708E9">
        <w:tc>
          <w:tcPr>
            <w:tcW w:w="0" w:type="auto"/>
          </w:tcPr>
          <w:p w:rsidR="001708E9" w:rsidRDefault="006354B3">
            <w:pPr>
              <w:pStyle w:val="TableBodyText"/>
            </w:pPr>
            <w:r>
              <w:t>ObjectGuid</w:t>
            </w:r>
          </w:p>
        </w:tc>
        <w:tc>
          <w:tcPr>
            <w:tcW w:w="0" w:type="auto"/>
          </w:tcPr>
          <w:p w:rsidR="001708E9" w:rsidRDefault="006354B3">
            <w:pPr>
              <w:pStyle w:val="TableBodyText"/>
            </w:pPr>
            <w:r>
              <w:t>ab721a53-1e2f-11d0-9819-00aa0040529b</w:t>
            </w:r>
          </w:p>
        </w:tc>
      </w:tr>
    </w:tbl>
    <w:p w:rsidR="001708E9" w:rsidRDefault="006354B3">
      <w:r>
        <w:t>If USER_CHANGE_PASSWORD is granted to Self or World on receipt, Windows removes the above two ACEs (if present) and adds the following two ACEs, if not already present.</w:t>
      </w:r>
    </w:p>
    <w:tbl>
      <w:tblPr>
        <w:tblStyle w:val="Table-ShadedHeader"/>
        <w:tblW w:w="0" w:type="auto"/>
        <w:tblLook w:val="04A0" w:firstRow="1" w:lastRow="0" w:firstColumn="1" w:lastColumn="0" w:noHBand="0" w:noVBand="1"/>
      </w:tblPr>
      <w:tblGrid>
        <w:gridCol w:w="1234"/>
        <w:gridCol w:w="369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Ace Type</w:t>
            </w:r>
          </w:p>
        </w:tc>
        <w:tc>
          <w:tcPr>
            <w:tcW w:w="0" w:type="auto"/>
          </w:tcPr>
          <w:p w:rsidR="001708E9" w:rsidRDefault="006354B3">
            <w:pPr>
              <w:pStyle w:val="TableBodyText"/>
            </w:pPr>
            <w:r>
              <w:t>ACCESS_ALLOWED_OBJECT_ACE_TYPE</w:t>
            </w:r>
          </w:p>
        </w:tc>
      </w:tr>
      <w:tr w:rsidR="001708E9" w:rsidTr="001708E9">
        <w:tc>
          <w:tcPr>
            <w:tcW w:w="0" w:type="auto"/>
          </w:tcPr>
          <w:p w:rsidR="001708E9" w:rsidRDefault="006354B3">
            <w:pPr>
              <w:pStyle w:val="TableBodyText"/>
            </w:pPr>
            <w:r>
              <w:t>SID</w:t>
            </w:r>
          </w:p>
        </w:tc>
        <w:tc>
          <w:tcPr>
            <w:tcW w:w="0" w:type="auto"/>
          </w:tcPr>
          <w:p w:rsidR="001708E9" w:rsidRDefault="006354B3">
            <w:pPr>
              <w:pStyle w:val="TableBodyText"/>
            </w:pPr>
            <w:r>
              <w:t>Self</w:t>
            </w:r>
          </w:p>
        </w:tc>
      </w:tr>
      <w:tr w:rsidR="001708E9" w:rsidTr="001708E9">
        <w:tc>
          <w:tcPr>
            <w:tcW w:w="0" w:type="auto"/>
          </w:tcPr>
          <w:p w:rsidR="001708E9" w:rsidRDefault="006354B3">
            <w:pPr>
              <w:pStyle w:val="TableBodyText"/>
            </w:pPr>
            <w:r>
              <w:t>Access Mask</w:t>
            </w:r>
          </w:p>
        </w:tc>
        <w:tc>
          <w:tcPr>
            <w:tcW w:w="0" w:type="auto"/>
          </w:tcPr>
          <w:p w:rsidR="001708E9" w:rsidRDefault="006354B3">
            <w:pPr>
              <w:pStyle w:val="TableBodyText"/>
            </w:pPr>
            <w:r>
              <w:t>ACTRL_DS_CONTROL_ACCESS</w:t>
            </w:r>
          </w:p>
        </w:tc>
      </w:tr>
      <w:tr w:rsidR="001708E9" w:rsidTr="001708E9">
        <w:tc>
          <w:tcPr>
            <w:tcW w:w="0" w:type="auto"/>
          </w:tcPr>
          <w:p w:rsidR="001708E9" w:rsidRDefault="006354B3">
            <w:pPr>
              <w:pStyle w:val="TableBodyText"/>
            </w:pPr>
            <w:r>
              <w:t>ObjectGuid</w:t>
            </w:r>
          </w:p>
        </w:tc>
        <w:tc>
          <w:tcPr>
            <w:tcW w:w="0" w:type="auto"/>
          </w:tcPr>
          <w:p w:rsidR="001708E9" w:rsidRDefault="006354B3">
            <w:pPr>
              <w:pStyle w:val="TableBodyText"/>
            </w:pPr>
            <w:r>
              <w:t>ab721a53-1e2f-11d0-9819-00aa0040529b</w:t>
            </w:r>
          </w:p>
        </w:tc>
      </w:tr>
    </w:tbl>
    <w:p w:rsidR="001708E9" w:rsidRDefault="006354B3">
      <w:r>
        <w:t xml:space="preserve">             </w:t>
      </w:r>
    </w:p>
    <w:tbl>
      <w:tblPr>
        <w:tblStyle w:val="Table-ShadedHeader"/>
        <w:tblW w:w="0" w:type="auto"/>
        <w:tblLook w:val="04A0" w:firstRow="1" w:lastRow="0" w:firstColumn="1" w:lastColumn="0" w:noHBand="0" w:noVBand="1"/>
      </w:tblPr>
      <w:tblGrid>
        <w:gridCol w:w="1234"/>
        <w:gridCol w:w="3696"/>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tcPr>
          <w:p w:rsidR="001708E9" w:rsidRDefault="006354B3">
            <w:pPr>
              <w:pStyle w:val="TableHeaderText"/>
            </w:pPr>
            <w:r>
              <w:t>Field name</w:t>
            </w:r>
          </w:p>
        </w:tc>
        <w:tc>
          <w:tcPr>
            <w:tcW w:w="0" w:type="auto"/>
          </w:tcPr>
          <w:p w:rsidR="001708E9" w:rsidRDefault="006354B3">
            <w:pPr>
              <w:pStyle w:val="TableHeaderText"/>
            </w:pPr>
            <w:r>
              <w:t>Value</w:t>
            </w:r>
          </w:p>
        </w:tc>
      </w:tr>
      <w:tr w:rsidR="001708E9" w:rsidTr="001708E9">
        <w:tc>
          <w:tcPr>
            <w:tcW w:w="0" w:type="auto"/>
          </w:tcPr>
          <w:p w:rsidR="001708E9" w:rsidRDefault="006354B3">
            <w:pPr>
              <w:pStyle w:val="TableBodyText"/>
            </w:pPr>
            <w:r>
              <w:t>Ace Type</w:t>
            </w:r>
          </w:p>
        </w:tc>
        <w:tc>
          <w:tcPr>
            <w:tcW w:w="0" w:type="auto"/>
          </w:tcPr>
          <w:p w:rsidR="001708E9" w:rsidRDefault="006354B3">
            <w:pPr>
              <w:pStyle w:val="TableBodyText"/>
            </w:pPr>
            <w:r>
              <w:t>ACCESS_ALLOWED_OBJECT_ACE_TYPE</w:t>
            </w:r>
          </w:p>
        </w:tc>
      </w:tr>
      <w:tr w:rsidR="001708E9" w:rsidTr="001708E9">
        <w:tc>
          <w:tcPr>
            <w:tcW w:w="0" w:type="auto"/>
          </w:tcPr>
          <w:p w:rsidR="001708E9" w:rsidRDefault="006354B3">
            <w:pPr>
              <w:pStyle w:val="TableBodyText"/>
            </w:pPr>
            <w:r>
              <w:t>SID</w:t>
            </w:r>
          </w:p>
        </w:tc>
        <w:tc>
          <w:tcPr>
            <w:tcW w:w="0" w:type="auto"/>
          </w:tcPr>
          <w:p w:rsidR="001708E9" w:rsidRDefault="006354B3">
            <w:pPr>
              <w:pStyle w:val="TableBodyText"/>
            </w:pPr>
            <w:r>
              <w:t>World</w:t>
            </w:r>
          </w:p>
        </w:tc>
      </w:tr>
      <w:tr w:rsidR="001708E9" w:rsidTr="001708E9">
        <w:tc>
          <w:tcPr>
            <w:tcW w:w="0" w:type="auto"/>
          </w:tcPr>
          <w:p w:rsidR="001708E9" w:rsidRDefault="006354B3">
            <w:pPr>
              <w:pStyle w:val="TableBodyText"/>
            </w:pPr>
            <w:r>
              <w:t>Access Mask</w:t>
            </w:r>
          </w:p>
        </w:tc>
        <w:tc>
          <w:tcPr>
            <w:tcW w:w="0" w:type="auto"/>
          </w:tcPr>
          <w:p w:rsidR="001708E9" w:rsidRDefault="006354B3">
            <w:pPr>
              <w:pStyle w:val="TableBodyText"/>
            </w:pPr>
            <w:r>
              <w:t>ACTRL_DS_CONTROL_ACCESS</w:t>
            </w:r>
          </w:p>
        </w:tc>
      </w:tr>
      <w:tr w:rsidR="001708E9" w:rsidTr="001708E9">
        <w:tc>
          <w:tcPr>
            <w:tcW w:w="0" w:type="auto"/>
          </w:tcPr>
          <w:p w:rsidR="001708E9" w:rsidRDefault="006354B3">
            <w:pPr>
              <w:pStyle w:val="TableBodyText"/>
            </w:pPr>
            <w:r>
              <w:t>ObjectGuid</w:t>
            </w:r>
          </w:p>
        </w:tc>
        <w:tc>
          <w:tcPr>
            <w:tcW w:w="0" w:type="auto"/>
          </w:tcPr>
          <w:p w:rsidR="001708E9" w:rsidRDefault="006354B3">
            <w:pPr>
              <w:pStyle w:val="TableBodyText"/>
            </w:pPr>
            <w:r>
              <w:t>ab721a53-1e2f-11d0-9819-00aa0040529b</w:t>
            </w:r>
          </w:p>
        </w:tc>
      </w:tr>
    </w:tbl>
    <w:p w:rsidR="001708E9" w:rsidRDefault="001708E9"/>
    <w:bookmarkStart w:id="919" w:name="Appendix_A_64"/>
    <w:p w:rsidR="001708E9" w:rsidRDefault="006354B3">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3.1.5.13.4</w:t>
      </w:r>
      <w:r>
        <w:rPr>
          <w:rStyle w:val="Hyperlink"/>
        </w:rPr>
        <w:fldChar w:fldCharType="end"/>
      </w:r>
      <w:r>
        <w:t xml:space="preserve">: </w:t>
      </w:r>
      <w:bookmarkEnd w:id="919"/>
      <w:r>
        <w:t>Windows clients set this value to be the null-terminated NETBIOS name of the server.</w:t>
      </w:r>
    </w:p>
    <w:bookmarkStart w:id="920" w:name="Appendix_A_65"/>
    <w:p w:rsidR="001708E9" w:rsidRDefault="006354B3">
      <w:r>
        <w:rPr>
          <w:rStyle w:val="Hyperlink"/>
        </w:rPr>
        <w:fldChar w:fldCharType="begin"/>
      </w:r>
      <w:r>
        <w:rPr>
          <w:rStyle w:val="Hyperlink"/>
        </w:rPr>
        <w:instrText xml:space="preserve"> HYPERLINK \l "Appendix_A_</w:instrText>
      </w:r>
      <w:r>
        <w:rPr>
          <w:rStyle w:val="Hyperlink"/>
        </w:rPr>
        <w:instrText xml:space="preserve">Target_65" \h </w:instrText>
      </w:r>
      <w:r>
        <w:rPr>
          <w:rStyle w:val="Hyperlink"/>
        </w:rPr>
      </w:r>
      <w:r>
        <w:rPr>
          <w:rStyle w:val="Hyperlink"/>
        </w:rPr>
        <w:fldChar w:fldCharType="separate"/>
      </w:r>
      <w:r>
        <w:rPr>
          <w:rStyle w:val="Hyperlink"/>
        </w:rPr>
        <w:t>&lt;65&gt; Section 3.1.5.13.6</w:t>
      </w:r>
      <w:r>
        <w:rPr>
          <w:rStyle w:val="Hyperlink"/>
        </w:rPr>
        <w:fldChar w:fldCharType="end"/>
      </w:r>
      <w:r>
        <w:t xml:space="preserve">: </w:t>
      </w:r>
      <w:bookmarkEnd w:id="920"/>
      <w:r>
        <w:t xml:space="preserve">Windows 2000 Server and later enforce that the </w:t>
      </w:r>
      <w:r>
        <w:rPr>
          <w:i/>
        </w:rPr>
        <w:t>UserId</w:t>
      </w:r>
      <w:r>
        <w:t xml:space="preserve"> parameter is 0x1F4.</w:t>
      </w:r>
    </w:p>
    <w:bookmarkStart w:id="921" w:name="Appendix_A_66"/>
    <w:p w:rsidR="001708E9" w:rsidRDefault="006354B3">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3.1.5.13.6</w:t>
      </w:r>
      <w:r>
        <w:rPr>
          <w:rStyle w:val="Hyperlink"/>
        </w:rPr>
        <w:fldChar w:fldCharType="end"/>
      </w:r>
      <w:r>
        <w:t xml:space="preserve">: </w:t>
      </w:r>
      <w:bookmarkEnd w:id="921"/>
      <w:r>
        <w:t>Windows does not decrypt the value but stores the encrypted value directly</w:t>
      </w:r>
      <w:r>
        <w:t xml:space="preserve"> in an implementation-specific store.</w:t>
      </w:r>
    </w:p>
    <w:bookmarkStart w:id="922" w:name="Appendix_A_67"/>
    <w:p w:rsidR="001708E9" w:rsidRDefault="006354B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3.1.5.13.7.1</w:t>
      </w:r>
      <w:r>
        <w:rPr>
          <w:rStyle w:val="Hyperlink"/>
        </w:rPr>
        <w:fldChar w:fldCharType="end"/>
      </w:r>
      <w:r>
        <w:t xml:space="preserve">: </w:t>
      </w:r>
      <w:bookmarkEnd w:id="922"/>
      <w:r>
        <w:t>Windows Server 2003, Windows Server 2003 R2, and Windows Server 2008 test the PasswordLastSet conditions (constraints 5 and 6) immediately after tes</w:t>
      </w:r>
      <w:r>
        <w:t>ting the LockoutTime conditions (constraints 1 and 2).</w:t>
      </w:r>
    </w:p>
    <w:bookmarkStart w:id="923" w:name="Appendix_A_68"/>
    <w:p w:rsidR="001708E9" w:rsidRDefault="006354B3">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3.1.5.13.7.2</w:t>
      </w:r>
      <w:r>
        <w:rPr>
          <w:rStyle w:val="Hyperlink"/>
        </w:rPr>
        <w:fldChar w:fldCharType="end"/>
      </w:r>
      <w:r>
        <w:t xml:space="preserve">: </w:t>
      </w:r>
      <w:bookmarkEnd w:id="923"/>
      <w:r>
        <w:t>Starting with Windows 2000 Server, if there is a custom password filter installed, and that password filter fails to validate the p</w:t>
      </w:r>
      <w:r>
        <w:t>assword, Windows implementations of the protocol server set ValidationStatus to SamValidatePasswordFilterError.</w:t>
      </w:r>
    </w:p>
    <w:bookmarkStart w:id="924" w:name="Appendix_A_69"/>
    <w:p w:rsidR="001708E9" w:rsidRDefault="006354B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3.1.5.13.7.3</w:t>
      </w:r>
      <w:r>
        <w:rPr>
          <w:rStyle w:val="Hyperlink"/>
        </w:rPr>
        <w:fldChar w:fldCharType="end"/>
      </w:r>
      <w:r>
        <w:t xml:space="preserve">: </w:t>
      </w:r>
      <w:bookmarkEnd w:id="924"/>
      <w:r>
        <w:t>Starting with Windows 2000 Server, if there is a custom password filter in</w:t>
      </w:r>
      <w:r>
        <w:t>stalled, and that password filter fails to validate the password, Windows implementations of the protocol server set ValidationStatus to SamValidatePasswordFilterError.</w:t>
      </w:r>
    </w:p>
    <w:bookmarkStart w:id="925" w:name="Appendix_A_70"/>
    <w:p w:rsidR="001708E9" w:rsidRDefault="006354B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3.1.5.14.1</w:t>
      </w:r>
      <w:r>
        <w:rPr>
          <w:rStyle w:val="Hyperlink"/>
        </w:rPr>
        <w:fldChar w:fldCharType="end"/>
      </w:r>
      <w:r>
        <w:t xml:space="preserve">: </w:t>
      </w:r>
      <w:bookmarkEnd w:id="925"/>
      <w:r>
        <w:t>Windows</w:t>
      </w:r>
      <w:r>
        <w:t xml:space="preserve"> uses the sAMAccountName attribute unless the sAMAccountName attribute contains characters that are not allowed for an </w:t>
      </w:r>
      <w:hyperlink w:anchor="gt_22198321-b40b-4c24-b8a2-29e44d9d92b9">
        <w:r>
          <w:rPr>
            <w:rStyle w:val="HyperlinkGreen"/>
            <w:b/>
          </w:rPr>
          <w:t>RDN</w:t>
        </w:r>
      </w:hyperlink>
      <w:r>
        <w:t xml:space="preserve"> (RDN syntax is specified in [MS-ADTS] section 3.1.1.1.4), in which case</w:t>
      </w:r>
      <w:r>
        <w:t xml:space="preserve"> the objectSid is used (in string form). If the sAMAccountName is not a unique RDN for the given container, the server returns STATUS_USER_EXISTS to the client.</w:t>
      </w:r>
    </w:p>
    <w:bookmarkStart w:id="926" w:name="Appendix_A_71"/>
    <w:p w:rsidR="001708E9" w:rsidRDefault="006354B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3.1.5.14.7</w:t>
      </w:r>
      <w:r>
        <w:rPr>
          <w:rStyle w:val="Hyperlink"/>
        </w:rPr>
        <w:fldChar w:fldCharType="end"/>
      </w:r>
      <w:r>
        <w:t xml:space="preserve">: </w:t>
      </w:r>
      <w:bookmarkEnd w:id="926"/>
      <w:r>
        <w:t xml:space="preserve">Windows clients do not set </w:t>
      </w:r>
      <w:r>
        <w:t>this field.</w:t>
      </w:r>
    </w:p>
    <w:p w:rsidR="001708E9" w:rsidRDefault="006354B3">
      <w:pPr>
        <w:pStyle w:val="Heading1"/>
      </w:pPr>
      <w:bookmarkStart w:id="927" w:name="section_fc6206af03894af584bf28713d70b17c"/>
      <w:bookmarkStart w:id="928" w:name="_Toc72927522"/>
      <w:r>
        <w:lastRenderedPageBreak/>
        <w:t>Change Tracking</w:t>
      </w:r>
      <w:bookmarkEnd w:id="927"/>
      <w:bookmarkEnd w:id="9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354B3" w:rsidP="00380B90">
      <w:r w:rsidRPr="00F6169D">
        <w:t xml:space="preserve">This section identifies changes that were made to this document since the last release. Changes are classified as Major, Minor, or None. </w:t>
      </w:r>
    </w:p>
    <w:p w:rsidR="00380B90" w:rsidRDefault="006354B3" w:rsidP="00380B90">
      <w:r>
        <w:t xml:space="preserve">The revision class </w:t>
      </w:r>
      <w:r w:rsidRPr="00F6169D">
        <w:rPr>
          <w:b/>
        </w:rPr>
        <w:t>Major</w:t>
      </w:r>
      <w:r>
        <w:t xml:space="preserve"> means that the t</w:t>
      </w:r>
      <w:r>
        <w:t>echnical content in the document was significantly revised. Major changes affect protocol interoperability or implementation. Examples of major changes are:</w:t>
      </w:r>
    </w:p>
    <w:p w:rsidR="00380B90" w:rsidRDefault="006354B3" w:rsidP="00380B90">
      <w:pPr>
        <w:pStyle w:val="ListParagraph"/>
        <w:numPr>
          <w:ilvl w:val="0"/>
          <w:numId w:val="257"/>
        </w:numPr>
        <w:contextualSpacing/>
      </w:pPr>
      <w:r>
        <w:t>A document revision that incorporates changes to interoperability requirements.</w:t>
      </w:r>
    </w:p>
    <w:p w:rsidR="00380B90" w:rsidRDefault="006354B3" w:rsidP="00380B90">
      <w:pPr>
        <w:pStyle w:val="ListParagraph"/>
        <w:numPr>
          <w:ilvl w:val="0"/>
          <w:numId w:val="257"/>
        </w:numPr>
        <w:contextualSpacing/>
      </w:pPr>
      <w:r>
        <w:t>A document revision</w:t>
      </w:r>
      <w:r>
        <w:t xml:space="preserve"> that captures changes to protocol functionality.</w:t>
      </w:r>
    </w:p>
    <w:p w:rsidR="00380B90" w:rsidRDefault="006354B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w:t>
      </w:r>
      <w:r>
        <w:t>ify ambiguity at the sentence, paragraph, or table level.</w:t>
      </w:r>
    </w:p>
    <w:p w:rsidR="00380B90" w:rsidRDefault="006354B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w:t>
      </w:r>
      <w:r>
        <w:t>leased version.</w:t>
      </w:r>
    </w:p>
    <w:p w:rsidR="001708E9" w:rsidRDefault="006354B3">
      <w:r>
        <w:t xml:space="preserve">The changes made to this document are listed in the following table. For more information, please contact </w:t>
      </w:r>
      <w:hyperlink r:id="rId2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82"/>
        <w:gridCol w:w="4421"/>
        <w:gridCol w:w="1012"/>
      </w:tblGrid>
      <w:tr w:rsidR="001708E9" w:rsidTr="001708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8E9" w:rsidRDefault="006354B3">
            <w:pPr>
              <w:pStyle w:val="TableHeaderText"/>
            </w:pPr>
            <w:r>
              <w:t>Section</w:t>
            </w:r>
          </w:p>
        </w:tc>
        <w:tc>
          <w:tcPr>
            <w:tcW w:w="0" w:type="auto"/>
            <w:vAlign w:val="center"/>
          </w:tcPr>
          <w:p w:rsidR="001708E9" w:rsidRDefault="006354B3">
            <w:pPr>
              <w:pStyle w:val="TableHeaderText"/>
            </w:pPr>
            <w:r>
              <w:t>Description</w:t>
            </w:r>
          </w:p>
        </w:tc>
        <w:tc>
          <w:tcPr>
            <w:tcW w:w="0" w:type="auto"/>
            <w:vAlign w:val="center"/>
          </w:tcPr>
          <w:p w:rsidR="001708E9" w:rsidRDefault="006354B3">
            <w:pPr>
              <w:pStyle w:val="TableHeaderText"/>
            </w:pPr>
            <w:r>
              <w:t>Revision class</w:t>
            </w:r>
          </w:p>
        </w:tc>
      </w:tr>
      <w:tr w:rsidR="001708E9" w:rsidTr="001708E9">
        <w:tc>
          <w:tcPr>
            <w:tcW w:w="0" w:type="auto"/>
            <w:vAlign w:val="center"/>
          </w:tcPr>
          <w:p w:rsidR="001708E9" w:rsidRDefault="006354B3">
            <w:pPr>
              <w:pStyle w:val="TableBodyText"/>
            </w:pPr>
            <w:hyperlink w:anchor="Section_8626acfed4f3409b89763ae772b5120b">
              <w:r>
                <w:rPr>
                  <w:rStyle w:val="Hyperlink"/>
                </w:rPr>
                <w:t>1.2.1</w:t>
              </w:r>
            </w:hyperlink>
            <w:r>
              <w:t xml:space="preserve"> Normative References</w:t>
            </w:r>
          </w:p>
        </w:tc>
        <w:tc>
          <w:tcPr>
            <w:tcW w:w="0" w:type="auto"/>
            <w:vAlign w:val="center"/>
          </w:tcPr>
          <w:p w:rsidR="001708E9" w:rsidRDefault="006354B3">
            <w:pPr>
              <w:pStyle w:val="TableBodyText"/>
            </w:pPr>
            <w:r>
              <w:t>Updated Normative References to add [AES-CBC] in support of the Advanced Encryption Standard in Cipher Block Chaining mode in this protocol.</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084da2e70ba044fc8f17e8a200c69eb5">
              <w:r>
                <w:rPr>
                  <w:rStyle w:val="Hyperlink"/>
                </w:rPr>
                <w:t>2.1</w:t>
              </w:r>
            </w:hyperlink>
            <w:r>
              <w:t xml:space="preserve"> Transport</w:t>
            </w:r>
          </w:p>
        </w:tc>
        <w:tc>
          <w:tcPr>
            <w:tcW w:w="0" w:type="auto"/>
            <w:vAlign w:val="center"/>
          </w:tcPr>
          <w:p w:rsidR="001708E9" w:rsidRDefault="006354B3">
            <w:pPr>
              <w:pStyle w:val="TableBodyText"/>
            </w:pPr>
            <w:r>
              <w:t>Added UserInternal7Information and UserInternal8Information to the list of UserInformationClass values required for the SamrSetInformationUser and SamrSetInformationUser2 methods th</w:t>
            </w:r>
            <w:r>
              <w:t>at RPC clients must use with RPC over SMB.</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6dd243f4ce4f471fa5166277ab511b19">
              <w:r>
                <w:rPr>
                  <w:rStyle w:val="Hyperlink"/>
                </w:rPr>
                <w:t>2.2.1.18</w:t>
              </w:r>
            </w:hyperlink>
            <w:r>
              <w:t xml:space="preserve"> AEAD-AES-256-CBC-HMAC-SHA512 Constants</w:t>
            </w:r>
          </w:p>
        </w:tc>
        <w:tc>
          <w:tcPr>
            <w:tcW w:w="0" w:type="auto"/>
            <w:vAlign w:val="center"/>
          </w:tcPr>
          <w:p w:rsidR="001708E9" w:rsidRDefault="006354B3">
            <w:pPr>
              <w:pStyle w:val="TableBodyText"/>
            </w:pPr>
            <w:r>
              <w:t xml:space="preserve">Created new section to specify the constants used with the AEAD-AES-256-CBC-HMAC-SHA512 cipher </w:t>
            </w:r>
            <w:r>
              <w:t>for wire encryption of sensitive data.</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9496c26e490b4e76827f2695fc216f35">
              <w:r>
                <w:rPr>
                  <w:rStyle w:val="Hyperlink"/>
                </w:rPr>
                <w:t>2.2.6.29</w:t>
              </w:r>
            </w:hyperlink>
            <w:r>
              <w:t xml:space="preserve"> SAMPR_USER_INFO_BUFFER</w:t>
            </w:r>
          </w:p>
        </w:tc>
        <w:tc>
          <w:tcPr>
            <w:tcW w:w="0" w:type="auto"/>
            <w:vAlign w:val="center"/>
          </w:tcPr>
          <w:p w:rsidR="001708E9" w:rsidRDefault="006354B3">
            <w:pPr>
              <w:pStyle w:val="TableBodyText"/>
            </w:pPr>
            <w:r>
              <w:t>Updated this section by adding UserInternal7Information and UserInternal8Information cases and related Internal7 an</w:t>
            </w:r>
            <w:r>
              <w:t>d Internal8 structure types to the SAMPR_USER_INFO_BUFFER union.</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fec80c3f10044166a7292a06d0a856c5">
              <w:r>
                <w:rPr>
                  <w:rStyle w:val="Hyperlink"/>
                </w:rPr>
                <w:t>2.2.6.30</w:t>
              </w:r>
            </w:hyperlink>
            <w:r>
              <w:t xml:space="preserve"> SAMPR_USER_INTERNAL7_INFORMATION</w:t>
            </w:r>
          </w:p>
        </w:tc>
        <w:tc>
          <w:tcPr>
            <w:tcW w:w="0" w:type="auto"/>
            <w:vAlign w:val="center"/>
          </w:tcPr>
          <w:p w:rsidR="001708E9" w:rsidRDefault="006354B3">
            <w:pPr>
              <w:pStyle w:val="TableBodyText"/>
            </w:pPr>
            <w:r>
              <w:t>Created new section SAMPR_USER_INTERNAL7_INFORMATION to define the SAMPR_USER_INTERNAL7_INFORMATION structure.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1d946f0cc09942f287ec0206d5680c2f">
              <w:r>
                <w:rPr>
                  <w:rStyle w:val="Hyperlink"/>
                </w:rPr>
                <w:t>2.2.6.31</w:t>
              </w:r>
            </w:hyperlink>
            <w:r>
              <w:t xml:space="preserve"> SAMPR_USER_INTERNAL8_INFORMATION</w:t>
            </w:r>
          </w:p>
        </w:tc>
        <w:tc>
          <w:tcPr>
            <w:tcW w:w="0" w:type="auto"/>
            <w:vAlign w:val="center"/>
          </w:tcPr>
          <w:p w:rsidR="001708E9" w:rsidRDefault="006354B3">
            <w:pPr>
              <w:pStyle w:val="TableBodyText"/>
            </w:pPr>
            <w:r>
              <w:t>Created new section SAMPR_USER_IN</w:t>
            </w:r>
            <w:r>
              <w:t>TERNAL8_INFORMATION to define the SAMPR_USER_INTERNAL8_INFORMATION structure.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2cbb49a2be3844908be7b0e4951bc221">
              <w:r>
                <w:rPr>
                  <w:rStyle w:val="Hyperlink"/>
                </w:rPr>
                <w:t>2.2.6.32</w:t>
              </w:r>
            </w:hyperlink>
            <w:r>
              <w:t xml:space="preserve"> SAMPR_ENCRYPTED_PASSWORD_AES</w:t>
            </w:r>
          </w:p>
        </w:tc>
        <w:tc>
          <w:tcPr>
            <w:tcW w:w="0" w:type="auto"/>
            <w:vAlign w:val="center"/>
          </w:tcPr>
          <w:p w:rsidR="001708E9" w:rsidRDefault="006354B3">
            <w:pPr>
              <w:pStyle w:val="TableBodyText"/>
            </w:pPr>
            <w:r>
              <w:t>Created new section SAMPR_ENCRYPTED_PASSWORD_AES to define the SAMPR_E</w:t>
            </w:r>
            <w:r>
              <w:t>NCRYPTED_PASSWORD_AES structure.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1d40622e52e44aaabc77aa626089f116">
              <w:r>
                <w:rPr>
                  <w:rStyle w:val="Hyperlink"/>
                </w:rPr>
                <w:t>2.2.7.5</w:t>
              </w:r>
            </w:hyperlink>
            <w:r>
              <w:t xml:space="preserve"> SAMPR_PSID_ARRAY</w:t>
            </w:r>
          </w:p>
        </w:tc>
        <w:tc>
          <w:tcPr>
            <w:tcW w:w="0" w:type="auto"/>
            <w:vAlign w:val="center"/>
          </w:tcPr>
          <w:p w:rsidR="001708E9" w:rsidRDefault="006354B3">
            <w:pPr>
              <w:pStyle w:val="TableBodyText"/>
            </w:pPr>
            <w:r>
              <w:t xml:space="preserve">Changed section title to 'SAMPR_PSID_ARRAY' from 'SAMPR_SID_INFORMATION' and added new </w:t>
            </w:r>
            <w:r>
              <w:lastRenderedPageBreak/>
              <w:t>content to define the SAMPR_PSID_ARRAY structure. Moved former content to section 2.2.7.6, which is retitled 'SAMPR_SID_INFORMATION'.</w:t>
            </w:r>
          </w:p>
        </w:tc>
        <w:tc>
          <w:tcPr>
            <w:tcW w:w="0" w:type="auto"/>
            <w:vAlign w:val="center"/>
          </w:tcPr>
          <w:p w:rsidR="001708E9" w:rsidRDefault="006354B3">
            <w:pPr>
              <w:pStyle w:val="TableBodyText"/>
            </w:pPr>
            <w:r>
              <w:lastRenderedPageBreak/>
              <w:t>Major</w:t>
            </w:r>
          </w:p>
        </w:tc>
      </w:tr>
      <w:tr w:rsidR="001708E9" w:rsidTr="001708E9">
        <w:tc>
          <w:tcPr>
            <w:tcW w:w="0" w:type="auto"/>
            <w:vAlign w:val="center"/>
          </w:tcPr>
          <w:p w:rsidR="001708E9" w:rsidRDefault="006354B3">
            <w:pPr>
              <w:pStyle w:val="TableBodyText"/>
            </w:pPr>
            <w:hyperlink w:anchor="Section_0c138399f6634039b4e7b3c9f82bff65">
              <w:r>
                <w:rPr>
                  <w:rStyle w:val="Hyperlink"/>
                </w:rPr>
                <w:t>2.2.7.6</w:t>
              </w:r>
            </w:hyperlink>
            <w:r>
              <w:t xml:space="preserve"> SAMPR_SID_INFORMATION</w:t>
            </w:r>
          </w:p>
        </w:tc>
        <w:tc>
          <w:tcPr>
            <w:tcW w:w="0" w:type="auto"/>
            <w:vAlign w:val="center"/>
          </w:tcPr>
          <w:p w:rsidR="001708E9" w:rsidRDefault="006354B3">
            <w:pPr>
              <w:pStyle w:val="TableBodyText"/>
            </w:pPr>
            <w:r>
              <w:t>Created new section 2.2.7.6 SAMPR_SID_INFORMATION to hold the former content of section 2.2.7.5.</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963e60b592334669b8a885bf4f0806dc">
              <w:r>
                <w:rPr>
                  <w:rStyle w:val="Hyperlink"/>
                </w:rPr>
                <w:t>2.2.7.15</w:t>
              </w:r>
            </w:hyperlink>
            <w:r>
              <w:t xml:space="preserve"> SAMPR_REVISION_</w:t>
            </w:r>
            <w:r>
              <w:t>INFO_V1</w:t>
            </w:r>
          </w:p>
        </w:tc>
        <w:tc>
          <w:tcPr>
            <w:tcW w:w="0" w:type="auto"/>
            <w:vAlign w:val="center"/>
          </w:tcPr>
          <w:p w:rsidR="001708E9" w:rsidRDefault="006354B3">
            <w:pPr>
              <w:pStyle w:val="TableBodyText"/>
            </w:pPr>
            <w:r>
              <w:t>Updated the SupportedFeatures field table to specify the received value that signifies when the client should use the SAMPR_ENCRYPTED_PASSWORD_AES structure to encrypt password buffers when sent over the wire.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1ed7ed5bd7b5444f86b8ebe8bad1403a">
              <w:r>
                <w:rPr>
                  <w:rStyle w:val="Hyperlink"/>
                </w:rPr>
                <w:t>3.1.1.11</w:t>
              </w:r>
            </w:hyperlink>
            <w:r>
              <w:t xml:space="preserve"> Server Access Control List</w:t>
            </w:r>
          </w:p>
        </w:tc>
        <w:tc>
          <w:tcPr>
            <w:tcW w:w="0" w:type="auto"/>
            <w:vAlign w:val="center"/>
          </w:tcPr>
          <w:p w:rsidR="001708E9" w:rsidRDefault="006354B3">
            <w:pPr>
              <w:pStyle w:val="TableBodyText"/>
            </w:pPr>
            <w:r>
              <w:t>11131 : Created new section 'Server Access Control List' to specify the manner in which the server access control list authorizes clients to make calls to the server.</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5e3f7f39df374f9cbb99a27d79cc957f">
              <w:r>
                <w:rPr>
                  <w:rStyle w:val="Hyperlink"/>
                </w:rPr>
                <w:t>3.1.2</w:t>
              </w:r>
            </w:hyperlink>
            <w:r>
              <w:t xml:space="preserve"> Security Model</w:t>
            </w:r>
          </w:p>
        </w:tc>
        <w:tc>
          <w:tcPr>
            <w:tcW w:w="0" w:type="auto"/>
            <w:vAlign w:val="center"/>
          </w:tcPr>
          <w:p w:rsidR="001708E9" w:rsidRDefault="006354B3">
            <w:pPr>
              <w:pStyle w:val="TableBodyText"/>
            </w:pPr>
            <w:r>
              <w:t>11131 : Updated by adding content clarifying the two layers that are the basis of the Security Model.</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aaa1fc5d851d4f0096890b9950e88e7b">
              <w:r>
                <w:rPr>
                  <w:rStyle w:val="Hyperlink"/>
                </w:rPr>
                <w:t>3.1.2.1</w:t>
              </w:r>
            </w:hyperlink>
            <w:r>
              <w:t xml:space="preserve"> Server</w:t>
            </w:r>
            <w:r>
              <w:t>-wide Access Check</w:t>
            </w:r>
          </w:p>
        </w:tc>
        <w:tc>
          <w:tcPr>
            <w:tcW w:w="0" w:type="auto"/>
            <w:vAlign w:val="center"/>
          </w:tcPr>
          <w:p w:rsidR="001708E9" w:rsidRDefault="006354B3">
            <w:pPr>
              <w:pStyle w:val="TableBodyText"/>
            </w:pPr>
            <w:r>
              <w:t>11131 : Created new section to specify the manner in which the server performs an authorization check at the beginning of each call before method-specific processing begins. The scope of this applicability is described in a newly added p</w:t>
            </w:r>
            <w:r>
              <w:t>roduct behavior note.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3f15814e46004647abfd3890f5f3570c">
              <w:r>
                <w:rPr>
                  <w:rStyle w:val="Hyperlink"/>
                </w:rPr>
                <w:t>3.1.5</w:t>
              </w:r>
            </w:hyperlink>
            <w:r>
              <w:t xml:space="preserve"> Message Processing Events and Sequencing Rules</w:t>
            </w:r>
          </w:p>
        </w:tc>
        <w:tc>
          <w:tcPr>
            <w:tcW w:w="0" w:type="auto"/>
            <w:vAlign w:val="center"/>
          </w:tcPr>
          <w:p w:rsidR="001708E9" w:rsidRDefault="006354B3">
            <w:pPr>
              <w:pStyle w:val="TableBodyText"/>
            </w:pPr>
            <w:r>
              <w:t xml:space="preserve">Added OpNum methods to method table that are reserved for local use: Opnum70NotUsedOnWire, Opnum71NotUsedOnWire, and Opnum72NotUsedOnWire; in addition to SamrUnicodeChangePasswordUser4. The latter is also added to the list of methods that do not require a </w:t>
            </w:r>
            <w:r>
              <w:t>context handle and can be called directly.</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99ee9f3943e84bbaac3a82e0c0e0699e">
              <w:r>
                <w:rPr>
                  <w:rStyle w:val="Hyperlink"/>
                </w:rPr>
                <w:t>3.1.5.6.4</w:t>
              </w:r>
            </w:hyperlink>
            <w:r>
              <w:t xml:space="preserve"> SamrSetInformationUser2 (Opnum 58)</w:t>
            </w:r>
          </w:p>
        </w:tc>
        <w:tc>
          <w:tcPr>
            <w:tcW w:w="0" w:type="auto"/>
            <w:vAlign w:val="center"/>
          </w:tcPr>
          <w:p w:rsidR="001708E9" w:rsidRDefault="006354B3">
            <w:pPr>
              <w:pStyle w:val="TableBodyText"/>
            </w:pPr>
            <w:r>
              <w:t>Updated section 3.1.5.6.4 SamrSetInformationUser2 to add UserInternal8Information (3.1.5.6.4.6) to</w:t>
            </w:r>
            <w:r>
              <w:t xml:space="preserve"> the constraints table of step 3.</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c00ca1dd5a294655bd6f6e680e154bc9">
              <w:r>
                <w:rPr>
                  <w:rStyle w:val="Hyperlink"/>
                </w:rPr>
                <w:t>3.1.5.6.4.1</w:t>
              </w:r>
            </w:hyperlink>
            <w:r>
              <w:t xml:space="preserve"> Common Processing</w:t>
            </w:r>
          </w:p>
        </w:tc>
        <w:tc>
          <w:tcPr>
            <w:tcW w:w="0" w:type="auto"/>
            <w:vAlign w:val="center"/>
          </w:tcPr>
          <w:p w:rsidR="001708E9" w:rsidRDefault="006354B3">
            <w:pPr>
              <w:pStyle w:val="TableBodyText"/>
            </w:pPr>
            <w:r>
              <w:t>Added constraints of new step 4, added a new table of field settings, and specified the processing instructions required w</w:t>
            </w:r>
            <w:r>
              <w:t>hen the UserInformationClass is set to the UserInternal7Information value.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ce4e6060629d4bedad7ec464f4b989f8">
              <w:r>
                <w:rPr>
                  <w:rStyle w:val="Hyperlink"/>
                </w:rPr>
                <w:t>3.1.5.6.4.6</w:t>
              </w:r>
            </w:hyperlink>
            <w:r>
              <w:t xml:space="preserve"> UserInternal8Information</w:t>
            </w:r>
          </w:p>
        </w:tc>
        <w:tc>
          <w:tcPr>
            <w:tcW w:w="0" w:type="auto"/>
            <w:vAlign w:val="center"/>
          </w:tcPr>
          <w:p w:rsidR="001708E9" w:rsidRDefault="006354B3">
            <w:pPr>
              <w:pStyle w:val="TableBodyText"/>
            </w:pPr>
            <w:r>
              <w:t>Created new section to specify the constraints to which the server must pr</w:t>
            </w:r>
            <w:r>
              <w:t>ocess the UserInternal8Information message.</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bbc1c5e59b814038b2b9c87d3569ed38">
              <w:r>
                <w:rPr>
                  <w:rStyle w:val="Hyperlink"/>
                </w:rPr>
                <w:t>3.1.5.10.4</w:t>
              </w:r>
            </w:hyperlink>
            <w:r>
              <w:t xml:space="preserve"> SamrUnicodeChangePasswordUser4 (Opnum 73)</w:t>
            </w:r>
          </w:p>
        </w:tc>
        <w:tc>
          <w:tcPr>
            <w:tcW w:w="0" w:type="auto"/>
            <w:vAlign w:val="center"/>
          </w:tcPr>
          <w:p w:rsidR="001708E9" w:rsidRDefault="006354B3">
            <w:pPr>
              <w:pStyle w:val="TableBodyText"/>
            </w:pPr>
            <w:r>
              <w:t>Created new section to define the SamrUnicodeChangePasswordUser4 method and the processin</w:t>
            </w:r>
            <w:r>
              <w:t>g instructions for changing a user account password.</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1a8841487e904a93b4c47a0006f59026">
              <w:r>
                <w:rPr>
                  <w:rStyle w:val="Hyperlink"/>
                </w:rPr>
                <w:t>3.1.5.13.4</w:t>
              </w:r>
            </w:hyperlink>
            <w:r>
              <w:t xml:space="preserve"> SamrGetDomainPasswordInformation (Opnum 56)</w:t>
            </w:r>
          </w:p>
        </w:tc>
        <w:tc>
          <w:tcPr>
            <w:tcW w:w="0" w:type="auto"/>
            <w:vAlign w:val="center"/>
          </w:tcPr>
          <w:p w:rsidR="001708E9" w:rsidRDefault="006354B3">
            <w:pPr>
              <w:pStyle w:val="TableBodyText"/>
            </w:pPr>
            <w:r>
              <w:t>11131 : Updated the description of the out parameter 'PasswordInformation' for</w:t>
            </w:r>
            <w:r>
              <w:t xml:space="preserve"> the SamrGetDomainPasswordInformation method to clarify the scope of security checks.</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0fc25352662b40e79deef10c6244c4c9">
              <w:r>
                <w:rPr>
                  <w:rStyle w:val="Hyperlink"/>
                </w:rPr>
                <w:t>3.2.2.4</w:t>
              </w:r>
            </w:hyperlink>
            <w:r>
              <w:t xml:space="preserve"> AES Cipher Usage</w:t>
            </w:r>
          </w:p>
        </w:tc>
        <w:tc>
          <w:tcPr>
            <w:tcW w:w="0" w:type="auto"/>
            <w:vAlign w:val="center"/>
          </w:tcPr>
          <w:p w:rsidR="001708E9" w:rsidRDefault="006354B3">
            <w:pPr>
              <w:pStyle w:val="TableBodyText"/>
            </w:pPr>
            <w:r>
              <w:t>Created new section to describe how to achieve AES encryption by using the AEAD-AES-256-CBC-HMAC-SHA512 cipher.</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c37085ecc4564a1cad98a4c2b39a35fd">
              <w:r>
                <w:rPr>
                  <w:rStyle w:val="Hyperlink"/>
                </w:rPr>
                <w:t>3.2.2.5</w:t>
              </w:r>
            </w:hyperlink>
            <w:r>
              <w:t xml:space="preserve"> Deriving an Encryption Key from a Plaintext Password</w:t>
            </w:r>
          </w:p>
        </w:tc>
        <w:tc>
          <w:tcPr>
            <w:tcW w:w="0" w:type="auto"/>
            <w:vAlign w:val="center"/>
          </w:tcPr>
          <w:p w:rsidR="001708E9" w:rsidRDefault="006354B3">
            <w:pPr>
              <w:pStyle w:val="TableBodyText"/>
            </w:pPr>
            <w:r>
              <w:t>Created new s</w:t>
            </w:r>
            <w:r>
              <w:t>ection 'Deriving an Encryption Key from a Plaintext Password' to explain how to derive an encryption key from a plaintext password.</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801e68e3b26d4a65b95becce817becd9">
              <w:r>
                <w:rPr>
                  <w:rStyle w:val="Hyperlink"/>
                </w:rPr>
                <w:t>5.1</w:t>
              </w:r>
            </w:hyperlink>
            <w:r>
              <w:t xml:space="preserve"> Security Considerations for Implementers</w:t>
            </w:r>
          </w:p>
        </w:tc>
        <w:tc>
          <w:tcPr>
            <w:tcW w:w="0" w:type="auto"/>
            <w:vAlign w:val="center"/>
          </w:tcPr>
          <w:p w:rsidR="001708E9" w:rsidRDefault="006354B3">
            <w:pPr>
              <w:pStyle w:val="TableBodyText"/>
            </w:pPr>
            <w:r>
              <w:t>Updated t</w:t>
            </w:r>
            <w:r>
              <w:t>o specify that using UserInternal8Information and UserInternal7Information are the best choices for setting a cleartext password with the SamrSetInformationUser2 method in this protocol.</w:t>
            </w:r>
          </w:p>
        </w:tc>
        <w:tc>
          <w:tcPr>
            <w:tcW w:w="0" w:type="auto"/>
            <w:vAlign w:val="center"/>
          </w:tcPr>
          <w:p w:rsidR="001708E9" w:rsidRDefault="006354B3">
            <w:pPr>
              <w:pStyle w:val="TableBodyText"/>
            </w:pPr>
            <w:r>
              <w:t>Major</w:t>
            </w:r>
          </w:p>
        </w:tc>
      </w:tr>
      <w:tr w:rsidR="001708E9" w:rsidTr="001708E9">
        <w:tc>
          <w:tcPr>
            <w:tcW w:w="0" w:type="auto"/>
            <w:vAlign w:val="center"/>
          </w:tcPr>
          <w:p w:rsidR="001708E9" w:rsidRDefault="006354B3">
            <w:pPr>
              <w:pStyle w:val="TableBodyText"/>
            </w:pPr>
            <w:hyperlink w:anchor="Section_1cd138b9cc1b4706b11549e53189e32e">
              <w:r>
                <w:rPr>
                  <w:rStyle w:val="Hyperlink"/>
                </w:rPr>
                <w:t>6</w:t>
              </w:r>
            </w:hyperlink>
            <w:r>
              <w:t xml:space="preserve"> Appendix A: Full IDL</w:t>
            </w:r>
          </w:p>
        </w:tc>
        <w:tc>
          <w:tcPr>
            <w:tcW w:w="0" w:type="auto"/>
            <w:vAlign w:val="center"/>
          </w:tcPr>
          <w:p w:rsidR="001708E9" w:rsidRDefault="006354B3">
            <w:pPr>
              <w:pStyle w:val="TableBodyText"/>
            </w:pPr>
            <w:r>
              <w:t>Updated the IDL to reflect the new and updated structures and messages for this revision.</w:t>
            </w:r>
          </w:p>
        </w:tc>
        <w:tc>
          <w:tcPr>
            <w:tcW w:w="0" w:type="auto"/>
            <w:vAlign w:val="center"/>
          </w:tcPr>
          <w:p w:rsidR="001708E9" w:rsidRDefault="006354B3">
            <w:pPr>
              <w:pStyle w:val="TableBodyText"/>
            </w:pPr>
            <w:r>
              <w:t>Major</w:t>
            </w:r>
          </w:p>
        </w:tc>
      </w:tr>
    </w:tbl>
    <w:p w:rsidR="001708E9" w:rsidRDefault="006354B3">
      <w:pPr>
        <w:pStyle w:val="Heading1"/>
        <w:sectPr w:rsidR="001708E9">
          <w:footerReference w:type="default" r:id="rId269"/>
          <w:endnotePr>
            <w:numFmt w:val="decimal"/>
          </w:endnotePr>
          <w:type w:val="continuous"/>
          <w:pgSz w:w="12240" w:h="15840"/>
          <w:pgMar w:top="1080" w:right="1440" w:bottom="2016" w:left="1440" w:header="720" w:footer="720" w:gutter="0"/>
          <w:cols w:space="720"/>
          <w:docGrid w:linePitch="360"/>
        </w:sectPr>
      </w:pPr>
      <w:bookmarkStart w:id="929" w:name="section_68f02269c99748eab520e0355275cae6"/>
      <w:bookmarkStart w:id="930" w:name="_Toc72927523"/>
      <w:r>
        <w:lastRenderedPageBreak/>
        <w:t>Index</w:t>
      </w:r>
      <w:bookmarkEnd w:id="929"/>
      <w:bookmarkEnd w:id="930"/>
    </w:p>
    <w:p w:rsidR="001708E9" w:rsidRDefault="006354B3">
      <w:pPr>
        <w:pStyle w:val="indexheader"/>
      </w:pPr>
      <w:r>
        <w:t>A</w:t>
      </w:r>
    </w:p>
    <w:p w:rsidR="001708E9" w:rsidRDefault="001708E9">
      <w:pPr>
        <w:spacing w:before="0" w:after="0"/>
        <w:rPr>
          <w:sz w:val="16"/>
        </w:rPr>
      </w:pPr>
    </w:p>
    <w:p w:rsidR="001708E9" w:rsidRDefault="006354B3">
      <w:pPr>
        <w:pStyle w:val="indexentry0"/>
      </w:pPr>
      <w:r>
        <w:t>Abstract data model</w:t>
      </w:r>
    </w:p>
    <w:p w:rsidR="001708E9" w:rsidRDefault="006354B3">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section_d31e5664a6af4a9698522a1c30eb444f</w:instrText>
      </w:r>
      <w:r>
        <w:fldChar w:fldCharType="separate"/>
      </w:r>
      <w:r>
        <w:rPr>
          <w:noProof/>
        </w:rPr>
        <w:t>229</w:t>
      </w:r>
      <w:r>
        <w:fldChar w:fldCharType="end"/>
      </w:r>
    </w:p>
    <w:p w:rsidR="001708E9" w:rsidRDefault="006354B3">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99</w:t>
      </w:r>
      <w:r>
        <w:fldChar w:fldCharType="end"/>
      </w:r>
    </w:p>
    <w:p w:rsidR="001708E9" w:rsidRDefault="006354B3">
      <w:pPr>
        <w:pStyle w:val="indexentry0"/>
      </w:pPr>
      <w:hyperlink w:anchor="section_82fbaa9eefc64a66a51d489878be3f0a">
        <w:r>
          <w:rPr>
            <w:rStyle w:val="Hyperlink"/>
          </w:rPr>
          <w:t>Access - default</w:t>
        </w:r>
      </w:hyperlink>
      <w:r>
        <w:t xml:space="preserve"> </w:t>
      </w:r>
      <w:r>
        <w:fldChar w:fldCharType="begin"/>
      </w:r>
      <w:r>
        <w:instrText>PAGEREF section_82fbaa9eefc64a66a51d489878be3f0a</w:instrText>
      </w:r>
      <w:r>
        <w:fldChar w:fldCharType="separate"/>
      </w:r>
      <w:r>
        <w:rPr>
          <w:noProof/>
        </w:rPr>
        <w:t>132</w:t>
      </w:r>
      <w:r>
        <w:fldChar w:fldCharType="end"/>
      </w:r>
    </w:p>
    <w:p w:rsidR="001708E9" w:rsidRDefault="006354B3">
      <w:pPr>
        <w:pStyle w:val="indexentry0"/>
      </w:pPr>
      <w:r>
        <w:t>Acce</w:t>
      </w:r>
      <w:r>
        <w:t>ss checks</w:t>
      </w:r>
    </w:p>
    <w:p w:rsidR="001708E9" w:rsidRDefault="006354B3">
      <w:pPr>
        <w:pStyle w:val="indexentry0"/>
      </w:pPr>
      <w:r>
        <w:t xml:space="preserve">   </w:t>
      </w:r>
      <w:hyperlink w:anchor="section_95e09531b9af4e3b9e9cc9720f7c5dc8">
        <w:r>
          <w:rPr>
            <w:rStyle w:val="Hyperlink"/>
          </w:rPr>
          <w:t>Active Directory in DC configuration</w:t>
        </w:r>
      </w:hyperlink>
      <w:r>
        <w:t xml:space="preserve"> </w:t>
      </w:r>
      <w:r>
        <w:fldChar w:fldCharType="begin"/>
      </w:r>
      <w:r>
        <w:instrText>PAGEREF section_95e09531b9af4e3b9e9cc9720f7c5dc8</w:instrText>
      </w:r>
      <w:r>
        <w:fldChar w:fldCharType="separate"/>
      </w:r>
      <w:r>
        <w:rPr>
          <w:noProof/>
        </w:rPr>
        <w:t>131</w:t>
      </w:r>
      <w:r>
        <w:fldChar w:fldCharType="end"/>
      </w:r>
    </w:p>
    <w:p w:rsidR="001708E9" w:rsidRDefault="006354B3">
      <w:pPr>
        <w:pStyle w:val="indexentry0"/>
      </w:pPr>
      <w:r>
        <w:t xml:space="preserve">   </w:t>
      </w:r>
      <w:hyperlink w:anchor="section_87bacbd07b8b429fabc64b3d895d4e90">
        <w:r>
          <w:rPr>
            <w:rStyle w:val="Hyperlink"/>
          </w:rPr>
          <w:t>standard handle-based</w:t>
        </w:r>
      </w:hyperlink>
      <w:r>
        <w:t xml:space="preserve"> </w:t>
      </w:r>
      <w:r>
        <w:fldChar w:fldCharType="begin"/>
      </w:r>
      <w:r>
        <w:instrText>P</w:instrText>
      </w:r>
      <w:r>
        <w:instrText>AGEREF section_87bacbd07b8b429fabc64b3d895d4e90</w:instrText>
      </w:r>
      <w:r>
        <w:fldChar w:fldCharType="separate"/>
      </w:r>
      <w:r>
        <w:rPr>
          <w:noProof/>
        </w:rPr>
        <w:t>126</w:t>
      </w:r>
      <w:r>
        <w:fldChar w:fldCharType="end"/>
      </w:r>
    </w:p>
    <w:p w:rsidR="001708E9" w:rsidRDefault="006354B3">
      <w:pPr>
        <w:pStyle w:val="indexentry0"/>
      </w:pPr>
      <w:hyperlink w:anchor="section_15b9ebf7161d4c83a672dceb2ac8c448">
        <w:r>
          <w:rPr>
            <w:rStyle w:val="Hyperlink"/>
          </w:rPr>
          <w:t>ACCESS_SYSTEM_SECURITY</w:t>
        </w:r>
      </w:hyperlink>
      <w:r>
        <w:t xml:space="preserve"> </w:t>
      </w:r>
      <w:r>
        <w:fldChar w:fldCharType="begin"/>
      </w:r>
      <w:r>
        <w:instrText>PAGEREF section_15b9ebf7161d4c83a672dceb2ac8c448</w:instrText>
      </w:r>
      <w:r>
        <w:fldChar w:fldCharType="separate"/>
      </w:r>
      <w:r>
        <w:rPr>
          <w:noProof/>
        </w:rPr>
        <w:t>29</w:t>
      </w:r>
      <w:r>
        <w:fldChar w:fldCharType="end"/>
      </w:r>
    </w:p>
    <w:p w:rsidR="001708E9" w:rsidRDefault="006354B3">
      <w:pPr>
        <w:pStyle w:val="indexentry0"/>
      </w:pPr>
      <w:hyperlink w:anchor="section_2c0c5129c259452f81cf792f1ba2c265">
        <w:r>
          <w:rPr>
            <w:rStyle w:val="Hyperlink"/>
          </w:rPr>
          <w:t>Accoun</w:t>
        </w:r>
        <w:r>
          <w:rPr>
            <w:rStyle w:val="Hyperlink"/>
          </w:rPr>
          <w:t>ts - default</w:t>
        </w:r>
      </w:hyperlink>
      <w:r>
        <w:t xml:space="preserve"> </w:t>
      </w:r>
      <w:r>
        <w:fldChar w:fldCharType="begin"/>
      </w:r>
      <w:r>
        <w:instrText>PAGEREF section_2c0c5129c259452f81cf792f1ba2c265</w:instrText>
      </w:r>
      <w:r>
        <w:fldChar w:fldCharType="separate"/>
      </w:r>
      <w:r>
        <w:rPr>
          <w:noProof/>
        </w:rPr>
        <w:t>132</w:t>
      </w:r>
      <w:r>
        <w:fldChar w:fldCharType="end"/>
      </w:r>
    </w:p>
    <w:p w:rsidR="001708E9" w:rsidRDefault="006354B3">
      <w:pPr>
        <w:pStyle w:val="indexentry0"/>
      </w:pPr>
      <w:hyperlink w:anchor="section_508fad1c4e924806930dbda2e71ba7ec">
        <w:r>
          <w:rPr>
            <w:rStyle w:val="Hyperlink"/>
          </w:rPr>
          <w:t>ACTRL_DS_CONTROL_ACCESS</w:t>
        </w:r>
      </w:hyperlink>
      <w:r>
        <w:t xml:space="preserve"> </w:t>
      </w:r>
      <w:r>
        <w:fldChar w:fldCharType="begin"/>
      </w:r>
      <w:r>
        <w:instrText>PAGEREF section_508fad1c4e924806930dbda2e71ba7ec</w:instrText>
      </w:r>
      <w:r>
        <w:fldChar w:fldCharType="separate"/>
      </w:r>
      <w:r>
        <w:rPr>
          <w:noProof/>
        </w:rPr>
        <w:t>42</w:t>
      </w:r>
      <w:r>
        <w:fldChar w:fldCharType="end"/>
      </w:r>
    </w:p>
    <w:p w:rsidR="001708E9" w:rsidRDefault="006354B3">
      <w:pPr>
        <w:pStyle w:val="indexentry0"/>
      </w:pPr>
      <w:hyperlink w:anchor="section_508fad1c4e924806930dbda2e71ba7ec">
        <w:r>
          <w:rPr>
            <w:rStyle w:val="Hyperlink"/>
          </w:rPr>
          <w:t>ACTRL_DS_DELETE_TREE</w:t>
        </w:r>
      </w:hyperlink>
      <w:r>
        <w:t xml:space="preserve"> </w:t>
      </w:r>
      <w:r>
        <w:fldChar w:fldCharType="begin"/>
      </w:r>
      <w:r>
        <w:instrText>PAGEREF section_508fad1c4e924806930dbda2e71ba7ec</w:instrText>
      </w:r>
      <w:r>
        <w:fldChar w:fldCharType="separate"/>
      </w:r>
      <w:r>
        <w:rPr>
          <w:noProof/>
        </w:rPr>
        <w:t>42</w:t>
      </w:r>
      <w:r>
        <w:fldChar w:fldCharType="end"/>
      </w:r>
    </w:p>
    <w:p w:rsidR="001708E9" w:rsidRDefault="006354B3">
      <w:pPr>
        <w:pStyle w:val="indexentry0"/>
      </w:pPr>
      <w:hyperlink w:anchor="section_508fad1c4e924806930dbda2e71ba7ec">
        <w:r>
          <w:rPr>
            <w:rStyle w:val="Hyperlink"/>
          </w:rPr>
          <w:t>ACTRL_DS_LIST</w:t>
        </w:r>
      </w:hyperlink>
      <w:r>
        <w:t xml:space="preserve"> </w:t>
      </w:r>
      <w:r>
        <w:fldChar w:fldCharType="begin"/>
      </w:r>
      <w:r>
        <w:instrText>PAGEREF section_508fad1c4e924806930dbda2e71</w:instrText>
      </w:r>
      <w:r>
        <w:instrText>ba7ec</w:instrText>
      </w:r>
      <w:r>
        <w:fldChar w:fldCharType="separate"/>
      </w:r>
      <w:r>
        <w:rPr>
          <w:noProof/>
        </w:rPr>
        <w:t>42</w:t>
      </w:r>
      <w:r>
        <w:fldChar w:fldCharType="end"/>
      </w:r>
    </w:p>
    <w:p w:rsidR="001708E9" w:rsidRDefault="006354B3">
      <w:pPr>
        <w:pStyle w:val="indexentry0"/>
      </w:pPr>
      <w:hyperlink w:anchor="section_508fad1c4e924806930dbda2e71ba7ec">
        <w:r>
          <w:rPr>
            <w:rStyle w:val="Hyperlink"/>
          </w:rPr>
          <w:t>ACTRL_DS_READ_PROP</w:t>
        </w:r>
      </w:hyperlink>
      <w:r>
        <w:t xml:space="preserve"> </w:t>
      </w:r>
      <w:r>
        <w:fldChar w:fldCharType="begin"/>
      </w:r>
      <w:r>
        <w:instrText>PAGEREF section_508fad1c4e924806930dbda2e71ba7ec</w:instrText>
      </w:r>
      <w:r>
        <w:fldChar w:fldCharType="separate"/>
      </w:r>
      <w:r>
        <w:rPr>
          <w:noProof/>
        </w:rPr>
        <w:t>42</w:t>
      </w:r>
      <w:r>
        <w:fldChar w:fldCharType="end"/>
      </w:r>
    </w:p>
    <w:p w:rsidR="001708E9" w:rsidRDefault="006354B3">
      <w:pPr>
        <w:pStyle w:val="indexentry0"/>
      </w:pPr>
      <w:hyperlink w:anchor="section_508fad1c4e924806930dbda2e71ba7ec">
        <w:r>
          <w:rPr>
            <w:rStyle w:val="Hyperlink"/>
          </w:rPr>
          <w:t>ACTRL_DS_WRITE_PROP</w:t>
        </w:r>
      </w:hyperlink>
      <w:r>
        <w:t xml:space="preserve"> </w:t>
      </w:r>
      <w:r>
        <w:fldChar w:fldCharType="begin"/>
      </w:r>
      <w:r>
        <w:instrText>PAGEREF section_508fad1c4e9248</w:instrText>
      </w:r>
      <w:r>
        <w:instrText>06930dbda2e71ba7ec</w:instrText>
      </w:r>
      <w:r>
        <w:fldChar w:fldCharType="separate"/>
      </w:r>
      <w:r>
        <w:rPr>
          <w:noProof/>
        </w:rPr>
        <w:t>42</w:t>
      </w:r>
      <w:r>
        <w:fldChar w:fldCharType="end"/>
      </w:r>
    </w:p>
    <w:p w:rsidR="001708E9" w:rsidRDefault="006354B3">
      <w:pPr>
        <w:pStyle w:val="indexentry0"/>
      </w:pPr>
      <w:r>
        <w:t>Algorithms</w:t>
      </w:r>
    </w:p>
    <w:p w:rsidR="001708E9" w:rsidRDefault="006354B3">
      <w:pPr>
        <w:pStyle w:val="indexentry0"/>
      </w:pPr>
      <w:r>
        <w:t xml:space="preserve">   </w:t>
      </w:r>
      <w:hyperlink w:anchor="section_3f5ec79db4494ab29423c4dccbe0b184">
        <w:r>
          <w:rPr>
            <w:rStyle w:val="Hyperlink"/>
          </w:rPr>
          <w:t>DES-ECB-LM</w:t>
        </w:r>
      </w:hyperlink>
      <w:r>
        <w:t xml:space="preserve"> </w:t>
      </w:r>
      <w:r>
        <w:fldChar w:fldCharType="begin"/>
      </w:r>
      <w:r>
        <w:instrText>PAGEREF section_3f5ec79db4494ab29423c4dccbe0b184</w:instrText>
      </w:r>
      <w:r>
        <w:fldChar w:fldCharType="separate"/>
      </w:r>
      <w:r>
        <w:rPr>
          <w:noProof/>
        </w:rPr>
        <w:t>96</w:t>
      </w:r>
      <w:r>
        <w:fldChar w:fldCharType="end"/>
      </w:r>
    </w:p>
    <w:p w:rsidR="001708E9" w:rsidRDefault="006354B3">
      <w:pPr>
        <w:pStyle w:val="indexentry0"/>
      </w:pPr>
      <w:r>
        <w:t xml:space="preserve">   </w:t>
      </w:r>
      <w:hyperlink w:anchor="section_1355fa6bd0974ecc8d5e75b3a6533e04">
        <w:r>
          <w:rPr>
            <w:rStyle w:val="Hyperlink"/>
          </w:rPr>
          <w:t>Kerberos encryption</w:t>
        </w:r>
      </w:hyperlink>
      <w:r>
        <w:t xml:space="preserve"> </w:t>
      </w:r>
      <w:r>
        <w:fldChar w:fldCharType="begin"/>
      </w:r>
      <w:r>
        <w:instrText xml:space="preserve">PAGEREF </w:instrText>
      </w:r>
      <w:r>
        <w:instrText>section_1355fa6bd0974ecc8d5e75b3a6533e04</w:instrText>
      </w:r>
      <w:r>
        <w:fldChar w:fldCharType="separate"/>
      </w:r>
      <w:r>
        <w:rPr>
          <w:noProof/>
        </w:rPr>
        <w:t>96</w:t>
      </w:r>
      <w:r>
        <w:fldChar w:fldCharType="end"/>
      </w:r>
    </w:p>
    <w:p w:rsidR="001708E9" w:rsidRDefault="006354B3">
      <w:pPr>
        <w:pStyle w:val="indexentry0"/>
      </w:pPr>
      <w:r>
        <w:t>Alias</w:t>
      </w:r>
    </w:p>
    <w:p w:rsidR="001708E9" w:rsidRDefault="006354B3">
      <w:pPr>
        <w:pStyle w:val="indexentry0"/>
      </w:pPr>
      <w:r>
        <w:t xml:space="preserve">   </w:t>
      </w:r>
      <w:hyperlink w:anchor="section_8df397babdda4f638f004502375f9cf6">
        <w:r>
          <w:rPr>
            <w:rStyle w:val="Hyperlink"/>
          </w:rPr>
          <w:t>creating</w:t>
        </w:r>
      </w:hyperlink>
      <w:r>
        <w:t xml:space="preserve"> </w:t>
      </w:r>
      <w:r>
        <w:fldChar w:fldCharType="begin"/>
      </w:r>
      <w:r>
        <w:instrText>PAGEREF section_8df397babdda4f638f004502375f9cf6</w:instrText>
      </w:r>
      <w:r>
        <w:fldChar w:fldCharType="separate"/>
      </w:r>
      <w:r>
        <w:rPr>
          <w:noProof/>
        </w:rPr>
        <w:t>161</w:t>
      </w:r>
      <w:r>
        <w:fldChar w:fldCharType="end"/>
      </w:r>
    </w:p>
    <w:p w:rsidR="001708E9" w:rsidRDefault="006354B3">
      <w:pPr>
        <w:pStyle w:val="indexentry0"/>
      </w:pPr>
      <w:r>
        <w:t xml:space="preserve">   </w:t>
      </w:r>
      <w:hyperlink w:anchor="section_e60b8ed7aeb64627a19a7ac37a74bc10">
        <w:r>
          <w:rPr>
            <w:rStyle w:val="Hyperlink"/>
          </w:rPr>
          <w:t>fields</w:t>
        </w:r>
      </w:hyperlink>
      <w:r>
        <w:t xml:space="preserve"> </w:t>
      </w:r>
      <w:r>
        <w:fldChar w:fldCharType="begin"/>
      </w:r>
      <w:r>
        <w:instrText>PAGERE</w:instrText>
      </w:r>
      <w:r>
        <w:instrText>F section_e60b8ed7aeb64627a19a7ac37a74bc10</w:instrText>
      </w:r>
      <w:r>
        <w:fldChar w:fldCharType="separate"/>
      </w:r>
      <w:r>
        <w:rPr>
          <w:noProof/>
        </w:rPr>
        <w:t>54</w:t>
      </w:r>
      <w:r>
        <w:fldChar w:fldCharType="end"/>
      </w:r>
    </w:p>
    <w:p w:rsidR="001708E9" w:rsidRDefault="006354B3">
      <w:pPr>
        <w:pStyle w:val="indexentry0"/>
      </w:pPr>
      <w:r>
        <w:t xml:space="preserve">   </w:t>
      </w:r>
      <w:hyperlink w:anchor="section_67e7d6a2ec3642e5b6c30903d7611f22">
        <w:r>
          <w:rPr>
            <w:rStyle w:val="Hyperlink"/>
          </w:rPr>
          <w:t>query/set data types</w:t>
        </w:r>
      </w:hyperlink>
      <w:r>
        <w:t xml:space="preserve"> </w:t>
      </w:r>
      <w:r>
        <w:fldChar w:fldCharType="begin"/>
      </w:r>
      <w:r>
        <w:instrText>PAGEREF section_67e7d6a2ec3642e5b6c30903d7611f22</w:instrText>
      </w:r>
      <w:r>
        <w:fldChar w:fldCharType="separate"/>
      </w:r>
      <w:r>
        <w:rPr>
          <w:noProof/>
        </w:rPr>
        <w:t>54</w:t>
      </w:r>
      <w:r>
        <w:fldChar w:fldCharType="end"/>
      </w:r>
    </w:p>
    <w:p w:rsidR="001708E9" w:rsidRDefault="006354B3">
      <w:pPr>
        <w:pStyle w:val="indexentry0"/>
      </w:pPr>
      <w:hyperlink w:anchor="section_2da21c6c5b1546c8bd4e6a8443216e1a">
        <w:r>
          <w:rPr>
            <w:rStyle w:val="Hyperlink"/>
          </w:rPr>
          <w:t>ALIAS_ADD_MEMBER</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ALIAS_ALL_ACCESS</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ALIAS_EXECUTE</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c57a00edd49243e79be56170e5d89150">
        <w:r>
          <w:rPr>
            <w:rStyle w:val="Hyperlink"/>
          </w:rPr>
          <w:t>ALIAS_INFORMATION_CLASS enumeration</w:t>
        </w:r>
      </w:hyperlink>
      <w:r>
        <w:t xml:space="preserve"> </w:t>
      </w:r>
      <w:r>
        <w:fldChar w:fldCharType="begin"/>
      </w:r>
      <w:r>
        <w:instrText>PAGEREF section_c57a00edd49243e79be56170e5d89150</w:instrText>
      </w:r>
      <w:r>
        <w:fldChar w:fldCharType="separate"/>
      </w:r>
      <w:r>
        <w:rPr>
          <w:noProof/>
        </w:rPr>
        <w:t>55</w:t>
      </w:r>
      <w:r>
        <w:fldChar w:fldCharType="end"/>
      </w:r>
    </w:p>
    <w:p w:rsidR="001708E9" w:rsidRDefault="006354B3">
      <w:pPr>
        <w:pStyle w:val="indexentry0"/>
      </w:pPr>
      <w:hyperlink w:anchor="section_2da21c6c5b1546c8bd4e6a8443216e1a">
        <w:r>
          <w:rPr>
            <w:rStyle w:val="Hyperlink"/>
          </w:rPr>
          <w:t>ALIAS_LIST_MEMBERS</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ALIAS_READ</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ALIAS_READ_INFORMATION</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ALIAS_REMOVE_MEMBER</w:t>
        </w:r>
      </w:hyperlink>
      <w:r>
        <w:t xml:space="preserve"> </w:t>
      </w:r>
      <w:r>
        <w:fldChar w:fldCharType="begin"/>
      </w:r>
      <w:r>
        <w:instrText>PAGEREF section_2da21c6c5b1546c8bd4</w:instrText>
      </w:r>
      <w:r>
        <w:instrText>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ALIAS_WRITE</w:t>
        </w:r>
      </w:hyperlink>
      <w:r>
        <w:t xml:space="preserve"> </w:t>
      </w:r>
      <w:r>
        <w:fldChar w:fldCharType="begin"/>
      </w:r>
      <w:r>
        <w:instrText>PAGEREF section_2da21c6c5b1546c8bd4e6a8443216e1a</w:instrText>
      </w:r>
      <w:r>
        <w:fldChar w:fldCharType="separate"/>
      </w:r>
      <w:r>
        <w:rPr>
          <w:noProof/>
        </w:rPr>
        <w:t>32</w:t>
      </w:r>
      <w:r>
        <w:fldChar w:fldCharType="end"/>
      </w:r>
    </w:p>
    <w:p w:rsidR="001708E9" w:rsidRDefault="006354B3">
      <w:pPr>
        <w:pStyle w:val="indexentry0"/>
      </w:pPr>
      <w:hyperlink w:anchor="section_2da21c6c5b1546c8bd4e6a8443216e1a">
        <w:r>
          <w:rPr>
            <w:rStyle w:val="Hyperlink"/>
          </w:rPr>
          <w:t>ALIAS_WRITE_ACCOUNT</w:t>
        </w:r>
      </w:hyperlink>
      <w:r>
        <w:t xml:space="preserve"> </w:t>
      </w:r>
      <w:r>
        <w:fldChar w:fldCharType="begin"/>
      </w:r>
      <w:r>
        <w:instrText>PAGEREF section_2da21c6c5b154</w:instrText>
      </w:r>
      <w:r>
        <w:instrText>6c8bd4e6a8443216e1a</w:instrText>
      </w:r>
      <w:r>
        <w:fldChar w:fldCharType="separate"/>
      </w:r>
      <w:r>
        <w:rPr>
          <w:noProof/>
        </w:rPr>
        <w:t>32</w:t>
      </w:r>
      <w:r>
        <w:fldChar w:fldCharType="end"/>
      </w:r>
    </w:p>
    <w:p w:rsidR="001708E9" w:rsidRDefault="006354B3">
      <w:pPr>
        <w:pStyle w:val="indexentry0"/>
      </w:pPr>
      <w:hyperlink w:anchor="section_2e160098baca419caf17fd515c3d110f">
        <w:r>
          <w:rPr>
            <w:rStyle w:val="Hyperlink"/>
          </w:rPr>
          <w:t>Applicability</w:t>
        </w:r>
      </w:hyperlink>
      <w:r>
        <w:t xml:space="preserve"> </w:t>
      </w:r>
      <w:r>
        <w:fldChar w:fldCharType="begin"/>
      </w:r>
      <w:r>
        <w:instrText>PAGEREF section_2e160098baca419caf17fd515c3d110f</w:instrText>
      </w:r>
      <w:r>
        <w:fldChar w:fldCharType="separate"/>
      </w:r>
      <w:r>
        <w:rPr>
          <w:noProof/>
        </w:rPr>
        <w:t>26</w:t>
      </w:r>
      <w:r>
        <w:fldChar w:fldCharType="end"/>
      </w:r>
    </w:p>
    <w:p w:rsidR="001708E9" w:rsidRDefault="006354B3">
      <w:pPr>
        <w:pStyle w:val="indexentry0"/>
      </w:pPr>
      <w:r>
        <w:t>Attributes</w:t>
      </w:r>
    </w:p>
    <w:p w:rsidR="001708E9" w:rsidRDefault="006354B3">
      <w:pPr>
        <w:pStyle w:val="indexentry0"/>
      </w:pPr>
      <w:r>
        <w:t xml:space="preserve">   </w:t>
      </w:r>
      <w:hyperlink w:anchor="section_e270cd0a529541be9e892c3dc3a39536">
        <w:r>
          <w:rPr>
            <w:rStyle w:val="Hyperlink"/>
          </w:rPr>
          <w:t>constraints</w:t>
        </w:r>
      </w:hyperlink>
      <w:r>
        <w:t xml:space="preserve"> </w:t>
      </w:r>
      <w:r>
        <w:fldChar w:fldCharType="begin"/>
      </w:r>
      <w:r>
        <w:instrText>PAGEREF section_e270cd0a529541be9e892c3dc3a39536</w:instrText>
      </w:r>
      <w:r>
        <w:fldChar w:fldCharType="separate"/>
      </w:r>
      <w:r>
        <w:rPr>
          <w:noProof/>
        </w:rPr>
        <w:t>104</w:t>
      </w:r>
      <w:r>
        <w:fldChar w:fldCharType="end"/>
      </w:r>
    </w:p>
    <w:p w:rsidR="001708E9" w:rsidRDefault="006354B3">
      <w:pPr>
        <w:pStyle w:val="indexentry0"/>
      </w:pPr>
      <w:r>
        <w:t xml:space="preserve">   </w:t>
      </w:r>
      <w:hyperlink w:anchor="section_2a79a0a80d564b5bbee5c8df393cde57">
        <w:r>
          <w:rPr>
            <w:rStyle w:val="Hyperlink"/>
          </w:rPr>
          <w:t>listing</w:t>
        </w:r>
      </w:hyperlink>
      <w:r>
        <w:t xml:space="preserve"> </w:t>
      </w:r>
      <w:r>
        <w:fldChar w:fldCharType="begin"/>
      </w:r>
      <w:r>
        <w:instrText>PAGEREF section_2a79a0a80d564b5bbee5c8df393cde57</w:instrText>
      </w:r>
      <w:r>
        <w:fldChar w:fldCharType="separate"/>
      </w:r>
      <w:r>
        <w:rPr>
          <w:noProof/>
        </w:rPr>
        <w:t>101</w:t>
      </w:r>
      <w:r>
        <w:fldChar w:fldCharType="end"/>
      </w:r>
    </w:p>
    <w:p w:rsidR="001708E9" w:rsidRDefault="006354B3">
      <w:pPr>
        <w:pStyle w:val="indexentry0"/>
      </w:pPr>
      <w:r>
        <w:t xml:space="preserve">   </w:t>
      </w:r>
      <w:hyperlink w:anchor="section_6da47028e678475eb015a5a15ee98212">
        <w:r>
          <w:rPr>
            <w:rStyle w:val="Hyperlink"/>
          </w:rPr>
          <w:t>password setti</w:t>
        </w:r>
        <w:r>
          <w:rPr>
            <w:rStyle w:val="Hyperlink"/>
          </w:rPr>
          <w:t>ngs</w:t>
        </w:r>
      </w:hyperlink>
      <w:r>
        <w:t xml:space="preserve"> </w:t>
      </w:r>
      <w:r>
        <w:fldChar w:fldCharType="begin"/>
      </w:r>
      <w:r>
        <w:instrText>PAGEREF section_6da47028e678475eb015a5a15ee98212</w:instrText>
      </w:r>
      <w:r>
        <w:fldChar w:fldCharType="separate"/>
      </w:r>
      <w:r>
        <w:rPr>
          <w:noProof/>
        </w:rPr>
        <w:t>103</w:t>
      </w:r>
      <w:r>
        <w:fldChar w:fldCharType="end"/>
      </w:r>
    </w:p>
    <w:p w:rsidR="001708E9" w:rsidRDefault="006354B3">
      <w:pPr>
        <w:pStyle w:val="indexentry0"/>
      </w:pPr>
      <w:r>
        <w:t xml:space="preserve">   </w:t>
      </w:r>
      <w:hyperlink w:anchor="section_90f7a608d9f14831b2feb9a50cf26aec">
        <w:r>
          <w:rPr>
            <w:rStyle w:val="Hyperlink"/>
          </w:rPr>
          <w:t>triggers for originating updates</w:t>
        </w:r>
      </w:hyperlink>
      <w:r>
        <w:t xml:space="preserve"> </w:t>
      </w:r>
      <w:r>
        <w:fldChar w:fldCharType="begin"/>
      </w:r>
      <w:r>
        <w:instrText>PAGEREF section_90f7a608d9f14831b2feb9a50cf26aec</w:instrText>
      </w:r>
      <w:r>
        <w:fldChar w:fldCharType="separate"/>
      </w:r>
      <w:r>
        <w:rPr>
          <w:noProof/>
        </w:rPr>
        <w:t>112</w:t>
      </w:r>
      <w:r>
        <w:fldChar w:fldCharType="end"/>
      </w:r>
    </w:p>
    <w:p w:rsidR="001708E9" w:rsidRDefault="001708E9">
      <w:pPr>
        <w:spacing w:before="0" w:after="0"/>
        <w:rPr>
          <w:sz w:val="16"/>
        </w:rPr>
      </w:pPr>
    </w:p>
    <w:p w:rsidR="001708E9" w:rsidRDefault="006354B3">
      <w:pPr>
        <w:pStyle w:val="indexheader"/>
      </w:pPr>
      <w:r>
        <w:t>B</w:t>
      </w:r>
    </w:p>
    <w:p w:rsidR="001708E9" w:rsidRDefault="001708E9">
      <w:pPr>
        <w:spacing w:before="0" w:after="0"/>
        <w:rPr>
          <w:sz w:val="16"/>
        </w:rPr>
      </w:pPr>
    </w:p>
    <w:p w:rsidR="001708E9" w:rsidRDefault="006354B3">
      <w:pPr>
        <w:pStyle w:val="indexentry0"/>
      </w:pPr>
      <w:hyperlink w:anchor="section_414e52d7fa31486d8f38234f661ad157">
        <w:r>
          <w:rPr>
            <w:rStyle w:val="Hyperlink"/>
          </w:rPr>
          <w:t>Basic data types</w:t>
        </w:r>
      </w:hyperlink>
      <w:r>
        <w:t xml:space="preserve"> </w:t>
      </w:r>
      <w:r>
        <w:fldChar w:fldCharType="begin"/>
      </w:r>
      <w:r>
        <w:instrText>PAGEREF section_414e52d7fa31486d8f38234f661ad157</w:instrText>
      </w:r>
      <w:r>
        <w:fldChar w:fldCharType="separate"/>
      </w:r>
      <w:r>
        <w:rPr>
          <w:noProof/>
        </w:rPr>
        <w:t>42</w:t>
      </w:r>
      <w:r>
        <w:fldChar w:fldCharType="end"/>
      </w:r>
    </w:p>
    <w:p w:rsidR="001708E9" w:rsidRDefault="001708E9">
      <w:pPr>
        <w:spacing w:before="0" w:after="0"/>
        <w:rPr>
          <w:sz w:val="16"/>
        </w:rPr>
      </w:pPr>
    </w:p>
    <w:p w:rsidR="001708E9" w:rsidRDefault="006354B3">
      <w:pPr>
        <w:pStyle w:val="indexheader"/>
      </w:pPr>
      <w:r>
        <w:t>C</w:t>
      </w:r>
    </w:p>
    <w:p w:rsidR="001708E9" w:rsidRDefault="001708E9">
      <w:pPr>
        <w:spacing w:before="0" w:after="0"/>
        <w:rPr>
          <w:sz w:val="16"/>
        </w:rPr>
      </w:pPr>
    </w:p>
    <w:p w:rsidR="001708E9" w:rsidRDefault="006354B3">
      <w:pPr>
        <w:pStyle w:val="indexentry0"/>
      </w:pPr>
      <w:hyperlink w:anchor="section_4e7d249a98c04c44ab177c63b67d337e">
        <w:r>
          <w:rPr>
            <w:rStyle w:val="Hyperlink"/>
          </w:rPr>
          <w:t>Capability negotiation</w:t>
        </w:r>
      </w:hyperlink>
      <w:r>
        <w:t xml:space="preserve"> </w:t>
      </w:r>
      <w:r>
        <w:fldChar w:fldCharType="begin"/>
      </w:r>
      <w:r>
        <w:instrText>PAGEREF section_4e7d249a98c04c44ab177c63b67d337e</w:instrText>
      </w:r>
      <w:r>
        <w:fldChar w:fldCharType="separate"/>
      </w:r>
      <w:r>
        <w:rPr>
          <w:noProof/>
        </w:rPr>
        <w:t>27</w:t>
      </w:r>
      <w:r>
        <w:fldChar w:fldCharType="end"/>
      </w:r>
    </w:p>
    <w:p w:rsidR="001708E9" w:rsidRDefault="006354B3">
      <w:pPr>
        <w:pStyle w:val="indexentry0"/>
      </w:pPr>
      <w:hyperlink w:anchor="section_41d7ca60909f4d0db85ac9a35b5f2aaa">
        <w:r>
          <w:rPr>
            <w:rStyle w:val="Hyperlink"/>
          </w:rPr>
          <w:t>Change password pattern</w:t>
        </w:r>
      </w:hyperlink>
      <w:r>
        <w:t xml:space="preserve"> </w:t>
      </w:r>
      <w:r>
        <w:fldChar w:fldCharType="begin"/>
      </w:r>
      <w:r>
        <w:instrText>PAGEREF section_41d7ca60909f4d0db85ac9a35b5f2aaa</w:instrText>
      </w:r>
      <w:r>
        <w:fldChar w:fldCharType="separate"/>
      </w:r>
      <w:r>
        <w:rPr>
          <w:noProof/>
        </w:rPr>
        <w:t>194</w:t>
      </w:r>
      <w:r>
        <w:fldChar w:fldCharType="end"/>
      </w:r>
    </w:p>
    <w:p w:rsidR="001708E9" w:rsidRDefault="006354B3">
      <w:pPr>
        <w:pStyle w:val="indexentry0"/>
      </w:pPr>
      <w:hyperlink w:anchor="section_41d7ca60909f4d0db85ac9a35b5f2aaa">
        <w:r>
          <w:rPr>
            <w:rStyle w:val="Hyperlink"/>
          </w:rPr>
          <w:t>Change Password Pattern method</w:t>
        </w:r>
      </w:hyperlink>
      <w:r>
        <w:t xml:space="preserve"> </w:t>
      </w:r>
      <w:r>
        <w:fldChar w:fldCharType="begin"/>
      </w:r>
      <w:r>
        <w:instrText>PAGEREF section_41d7ca60909f4d0db85ac9a35b5f2aaa</w:instrText>
      </w:r>
      <w:r>
        <w:fldChar w:fldCharType="separate"/>
      </w:r>
      <w:r>
        <w:rPr>
          <w:noProof/>
        </w:rPr>
        <w:t>194</w:t>
      </w:r>
      <w:r>
        <w:fldChar w:fldCharType="end"/>
      </w:r>
    </w:p>
    <w:p w:rsidR="001708E9" w:rsidRDefault="006354B3">
      <w:pPr>
        <w:pStyle w:val="indexentry0"/>
      </w:pPr>
      <w:hyperlink w:anchor="section_fc6206af03894af584bf28713d70b17c">
        <w:r>
          <w:rPr>
            <w:rStyle w:val="Hyperlink"/>
          </w:rPr>
          <w:t>Change tracking</w:t>
        </w:r>
      </w:hyperlink>
      <w:r>
        <w:t xml:space="preserve"> </w:t>
      </w:r>
      <w:r>
        <w:fldChar w:fldCharType="begin"/>
      </w:r>
      <w:r>
        <w:instrText>PAGEREF section_fc6206af03894af584bf28713d70b17c</w:instrText>
      </w:r>
      <w:r>
        <w:fldChar w:fldCharType="separate"/>
      </w:r>
      <w:r>
        <w:rPr>
          <w:noProof/>
        </w:rPr>
        <w:t>275</w:t>
      </w:r>
      <w:r>
        <w:fldChar w:fldCharType="end"/>
      </w:r>
    </w:p>
    <w:p w:rsidR="001708E9" w:rsidRDefault="006354B3">
      <w:pPr>
        <w:pStyle w:val="indexentry0"/>
      </w:pPr>
      <w:hyperlink w:anchor="section_a4ebabe2e00e49e7b8315a5eb345eb94">
        <w:r>
          <w:rPr>
            <w:rStyle w:val="Hyperlink"/>
          </w:rPr>
          <w:t>Classes - object class list</w:t>
        </w:r>
      </w:hyperlink>
      <w:r>
        <w:t xml:space="preserve"> </w:t>
      </w:r>
      <w:r>
        <w:fldChar w:fldCharType="begin"/>
      </w:r>
      <w:r>
        <w:instrText>PAGEREF section_a4ebabe2e00e49</w:instrText>
      </w:r>
      <w:r>
        <w:instrText>e7b8315a5eb345eb94</w:instrText>
      </w:r>
      <w:r>
        <w:fldChar w:fldCharType="separate"/>
      </w:r>
      <w:r>
        <w:rPr>
          <w:noProof/>
        </w:rPr>
        <w:t>103</w:t>
      </w:r>
      <w:r>
        <w:fldChar w:fldCharType="end"/>
      </w:r>
    </w:p>
    <w:p w:rsidR="001708E9" w:rsidRDefault="006354B3">
      <w:pPr>
        <w:pStyle w:val="indexentry0"/>
      </w:pPr>
      <w:r>
        <w:t>Client</w:t>
      </w:r>
    </w:p>
    <w:p w:rsidR="001708E9" w:rsidRDefault="006354B3">
      <w:pPr>
        <w:pStyle w:val="indexentry0"/>
      </w:pPr>
      <w:r>
        <w:t xml:space="preserve">   </w:t>
      </w:r>
      <w:hyperlink w:anchor="section_d31e5664a6af4a9698522a1c30eb444f">
        <w:r>
          <w:rPr>
            <w:rStyle w:val="Hyperlink"/>
          </w:rPr>
          <w:t>abstract data model</w:t>
        </w:r>
      </w:hyperlink>
      <w:r>
        <w:t xml:space="preserve"> </w:t>
      </w:r>
      <w:r>
        <w:fldChar w:fldCharType="begin"/>
      </w:r>
      <w:r>
        <w:instrText>PAGEREF section_d31e5664a6af4a9698522a1c30eb444f</w:instrText>
      </w:r>
      <w:r>
        <w:fldChar w:fldCharType="separate"/>
      </w:r>
      <w:r>
        <w:rPr>
          <w:noProof/>
        </w:rPr>
        <w:t>229</w:t>
      </w:r>
      <w:r>
        <w:fldChar w:fldCharType="end"/>
      </w:r>
    </w:p>
    <w:p w:rsidR="001708E9" w:rsidRDefault="006354B3">
      <w:pPr>
        <w:pStyle w:val="indexentry0"/>
      </w:pPr>
      <w:r>
        <w:t xml:space="preserve">   </w:t>
      </w:r>
      <w:hyperlink w:anchor="section_91cddc62b6fb4a65a76e9fb1018e5a0b">
        <w:r>
          <w:rPr>
            <w:rStyle w:val="Hyperlink"/>
          </w:rPr>
          <w:t>initialization</w:t>
        </w:r>
      </w:hyperlink>
      <w:r>
        <w:t xml:space="preserve"> </w:t>
      </w:r>
      <w:r>
        <w:fldChar w:fldCharType="begin"/>
      </w:r>
      <w:r>
        <w:instrText xml:space="preserve">PAGEREF </w:instrText>
      </w:r>
      <w:r>
        <w:instrText>section_91cddc62b6fb4a65a76e9fb1018e5a0b</w:instrText>
      </w:r>
      <w:r>
        <w:fldChar w:fldCharType="separate"/>
      </w:r>
      <w:r>
        <w:rPr>
          <w:noProof/>
        </w:rPr>
        <w:t>231</w:t>
      </w:r>
      <w:r>
        <w:fldChar w:fldCharType="end"/>
      </w:r>
    </w:p>
    <w:p w:rsidR="001708E9" w:rsidRDefault="006354B3">
      <w:pPr>
        <w:pStyle w:val="indexentry0"/>
      </w:pPr>
      <w:r>
        <w:t xml:space="preserve">   </w:t>
      </w:r>
      <w:hyperlink w:anchor="section_77e451fa33c4470496f7191499c97f75">
        <w:r>
          <w:rPr>
            <w:rStyle w:val="Hyperlink"/>
          </w:rPr>
          <w:t>local events</w:t>
        </w:r>
      </w:hyperlink>
      <w:r>
        <w:t xml:space="preserve"> </w:t>
      </w:r>
      <w:r>
        <w:fldChar w:fldCharType="begin"/>
      </w:r>
      <w:r>
        <w:instrText>PAGEREF section_77e451fa33c4470496f7191499c97f75</w:instrText>
      </w:r>
      <w:r>
        <w:fldChar w:fldCharType="separate"/>
      </w:r>
      <w:r>
        <w:rPr>
          <w:noProof/>
        </w:rPr>
        <w:t>231</w:t>
      </w:r>
      <w:r>
        <w:fldChar w:fldCharType="end"/>
      </w:r>
    </w:p>
    <w:p w:rsidR="001708E9" w:rsidRDefault="006354B3">
      <w:pPr>
        <w:pStyle w:val="indexentry0"/>
      </w:pPr>
      <w:r>
        <w:t xml:space="preserve">   </w:t>
      </w:r>
      <w:hyperlink w:anchor="section_4d35b12bbdbe42afa6e946c85ee8d1d1">
        <w:r>
          <w:rPr>
            <w:rStyle w:val="Hyperlink"/>
          </w:rPr>
          <w:t>message processin</w:t>
        </w:r>
        <w:r>
          <w:rPr>
            <w:rStyle w:val="Hyperlink"/>
          </w:rPr>
          <w:t>g</w:t>
        </w:r>
      </w:hyperlink>
      <w:r>
        <w:t xml:space="preserve"> </w:t>
      </w:r>
      <w:r>
        <w:fldChar w:fldCharType="begin"/>
      </w:r>
      <w:r>
        <w:instrText>PAGEREF section_4d35b12bbdbe42afa6e946c85ee8d1d1</w:instrText>
      </w:r>
      <w:r>
        <w:fldChar w:fldCharType="separate"/>
      </w:r>
      <w:r>
        <w:rPr>
          <w:noProof/>
        </w:rPr>
        <w:t>231</w:t>
      </w:r>
      <w:r>
        <w:fldChar w:fldCharType="end"/>
      </w:r>
    </w:p>
    <w:p w:rsidR="001708E9" w:rsidRDefault="006354B3">
      <w:pPr>
        <w:pStyle w:val="indexentry0"/>
      </w:pPr>
      <w:r>
        <w:t xml:space="preserve">   </w:t>
      </w:r>
      <w:hyperlink w:anchor="section_a533f08da1664274a6e8e59125afa433">
        <w:r>
          <w:rPr>
            <w:rStyle w:val="Hyperlink"/>
          </w:rPr>
          <w:t>security model</w:t>
        </w:r>
      </w:hyperlink>
      <w:r>
        <w:t xml:space="preserve"> </w:t>
      </w:r>
      <w:r>
        <w:fldChar w:fldCharType="begin"/>
      </w:r>
      <w:r>
        <w:instrText>PAGEREF section_a533f08da1664274a6e8e59125afa433</w:instrText>
      </w:r>
      <w:r>
        <w:fldChar w:fldCharType="separate"/>
      </w:r>
      <w:r>
        <w:rPr>
          <w:noProof/>
        </w:rPr>
        <w:t>230</w:t>
      </w:r>
      <w:r>
        <w:fldChar w:fldCharType="end"/>
      </w:r>
    </w:p>
    <w:p w:rsidR="001708E9" w:rsidRDefault="006354B3">
      <w:pPr>
        <w:pStyle w:val="indexentry0"/>
      </w:pPr>
      <w:r>
        <w:t xml:space="preserve">   </w:t>
      </w:r>
      <w:hyperlink w:anchor="section_4d35b12bbdbe42afa6e946c85ee8d1d1">
        <w:r>
          <w:rPr>
            <w:rStyle w:val="Hyperlink"/>
          </w:rPr>
          <w:t>sequencing rules</w:t>
        </w:r>
      </w:hyperlink>
      <w:r>
        <w:t xml:space="preserve"> </w:t>
      </w:r>
      <w:r>
        <w:fldChar w:fldCharType="begin"/>
      </w:r>
      <w:r>
        <w:instrText>PAGEREF section_4d35b12bbdbe42afa6e946c85ee8d1d1</w:instrText>
      </w:r>
      <w:r>
        <w:fldChar w:fldCharType="separate"/>
      </w:r>
      <w:r>
        <w:rPr>
          <w:noProof/>
        </w:rPr>
        <w:t>231</w:t>
      </w:r>
      <w:r>
        <w:fldChar w:fldCharType="end"/>
      </w:r>
    </w:p>
    <w:p w:rsidR="001708E9" w:rsidRDefault="006354B3">
      <w:pPr>
        <w:pStyle w:val="indexentry0"/>
      </w:pPr>
      <w:r>
        <w:t xml:space="preserve">   </w:t>
      </w:r>
      <w:hyperlink w:anchor="section_c0a840d832ce4eb98bc4c33bb39be76e">
        <w:r>
          <w:rPr>
            <w:rStyle w:val="Hyperlink"/>
          </w:rPr>
          <w:t>timer events</w:t>
        </w:r>
      </w:hyperlink>
      <w:r>
        <w:t xml:space="preserve"> </w:t>
      </w:r>
      <w:r>
        <w:fldChar w:fldCharType="begin"/>
      </w:r>
      <w:r>
        <w:instrText>PAGEREF section_c0a840d832ce4eb98bc4c33bb39be76e</w:instrText>
      </w:r>
      <w:r>
        <w:fldChar w:fldCharType="separate"/>
      </w:r>
      <w:r>
        <w:rPr>
          <w:noProof/>
        </w:rPr>
        <w:t>231</w:t>
      </w:r>
      <w:r>
        <w:fldChar w:fldCharType="end"/>
      </w:r>
    </w:p>
    <w:p w:rsidR="001708E9" w:rsidRDefault="006354B3">
      <w:pPr>
        <w:pStyle w:val="indexentry0"/>
      </w:pPr>
      <w:r>
        <w:t xml:space="preserve">   </w:t>
      </w:r>
      <w:hyperlink w:anchor="section_2e602eb4fafb47f28bee64da82b060f2">
        <w:r>
          <w:rPr>
            <w:rStyle w:val="Hyperlink"/>
          </w:rPr>
          <w:t>timers</w:t>
        </w:r>
      </w:hyperlink>
      <w:r>
        <w:t xml:space="preserve"> </w:t>
      </w:r>
      <w:r>
        <w:fldChar w:fldCharType="begin"/>
      </w:r>
      <w:r>
        <w:instrText>PAGEREF section_2e602eb4fafb47f28bee64da82b060f2</w:instrText>
      </w:r>
      <w:r>
        <w:fldChar w:fldCharType="separate"/>
      </w:r>
      <w:r>
        <w:rPr>
          <w:noProof/>
        </w:rPr>
        <w:t>231</w:t>
      </w:r>
      <w:r>
        <w:fldChar w:fldCharType="end"/>
      </w:r>
    </w:p>
    <w:p w:rsidR="001708E9" w:rsidRDefault="006354B3">
      <w:pPr>
        <w:pStyle w:val="indexentry0"/>
      </w:pPr>
      <w:hyperlink w:anchor="section_1639f1a09cb74e4093548dd7dfa2b4a3">
        <w:r>
          <w:rPr>
            <w:rStyle w:val="Hyperlink"/>
          </w:rPr>
          <w:t>Common data types</w:t>
        </w:r>
      </w:hyperlink>
      <w:r>
        <w:t xml:space="preserve"> </w:t>
      </w:r>
      <w:r>
        <w:fldChar w:fldCharType="begin"/>
      </w:r>
      <w:r>
        <w:instrText>PAGEREF section_1639f1a09cb74e4093548dd7dfa2b4a3</w:instrText>
      </w:r>
      <w:r>
        <w:fldChar w:fldCharType="separate"/>
      </w:r>
      <w:r>
        <w:rPr>
          <w:noProof/>
        </w:rPr>
        <w:t>29</w:t>
      </w:r>
      <w:r>
        <w:fldChar w:fldCharType="end"/>
      </w:r>
    </w:p>
    <w:p w:rsidR="001708E9" w:rsidRDefault="006354B3">
      <w:pPr>
        <w:pStyle w:val="indexentry0"/>
      </w:pPr>
      <w:hyperlink w:anchor="section_3dd38771546240d285ae641d3cdf7383">
        <w:r>
          <w:rPr>
            <w:rStyle w:val="Hyperlink"/>
          </w:rPr>
          <w:t>Constant value definitions</w:t>
        </w:r>
      </w:hyperlink>
      <w:r>
        <w:t xml:space="preserve"> </w:t>
      </w:r>
      <w:r>
        <w:fldChar w:fldCharType="begin"/>
      </w:r>
      <w:r>
        <w:instrText>PAGEREF section_3dd38771546240d285ae641d3cdf7383</w:instrText>
      </w:r>
      <w:r>
        <w:fldChar w:fldCharType="separate"/>
      </w:r>
      <w:r>
        <w:rPr>
          <w:noProof/>
        </w:rPr>
        <w:t>29</w:t>
      </w:r>
      <w:r>
        <w:fldChar w:fldCharType="end"/>
      </w:r>
    </w:p>
    <w:p w:rsidR="001708E9" w:rsidRDefault="006354B3">
      <w:pPr>
        <w:pStyle w:val="indexentry0"/>
      </w:pPr>
      <w:hyperlink w:anchor="section_e270cd0a529541be9e892c3dc3a39536">
        <w:r>
          <w:rPr>
            <w:rStyle w:val="Hyperlink"/>
          </w:rPr>
          <w:t>Constraints - attributes</w:t>
        </w:r>
      </w:hyperlink>
      <w:r>
        <w:t xml:space="preserve"> </w:t>
      </w:r>
      <w:r>
        <w:fldChar w:fldCharType="begin"/>
      </w:r>
      <w:r>
        <w:instrText>PAGEREF section_e270cd0a529</w:instrText>
      </w:r>
      <w:r>
        <w:instrText>541be9e892c3dc3a39536</w:instrText>
      </w:r>
      <w:r>
        <w:fldChar w:fldCharType="separate"/>
      </w:r>
      <w:r>
        <w:rPr>
          <w:noProof/>
        </w:rPr>
        <w:t>104</w:t>
      </w:r>
      <w:r>
        <w:fldChar w:fldCharType="end"/>
      </w:r>
    </w:p>
    <w:p w:rsidR="001708E9" w:rsidRDefault="006354B3">
      <w:pPr>
        <w:pStyle w:val="indexentry0"/>
      </w:pPr>
      <w:hyperlink w:anchor="section_2214fd297c2d450fb68d6a0e97ebe48f">
        <w:r>
          <w:rPr>
            <w:rStyle w:val="Hyperlink"/>
          </w:rPr>
          <w:t>Create pattern</w:t>
        </w:r>
      </w:hyperlink>
      <w:r>
        <w:t xml:space="preserve"> </w:t>
      </w:r>
      <w:r>
        <w:fldChar w:fldCharType="begin"/>
      </w:r>
      <w:r>
        <w:instrText>PAGEREF section_2214fd297c2d450fb68d6a0e97ebe48f</w:instrText>
      </w:r>
      <w:r>
        <w:fldChar w:fldCharType="separate"/>
      </w:r>
      <w:r>
        <w:rPr>
          <w:noProof/>
        </w:rPr>
        <w:t>161</w:t>
      </w:r>
      <w:r>
        <w:fldChar w:fldCharType="end"/>
      </w:r>
    </w:p>
    <w:p w:rsidR="001708E9" w:rsidRDefault="006354B3">
      <w:pPr>
        <w:pStyle w:val="indexentry0"/>
      </w:pPr>
      <w:hyperlink w:anchor="section_2214fd297c2d450fb68d6a0e97ebe48f">
        <w:r>
          <w:rPr>
            <w:rStyle w:val="Hyperlink"/>
          </w:rPr>
          <w:t>Create Pattern method</w:t>
        </w:r>
      </w:hyperlink>
      <w:r>
        <w:t xml:space="preserve"> </w:t>
      </w:r>
      <w:r>
        <w:fldChar w:fldCharType="begin"/>
      </w:r>
      <w:r>
        <w:instrText>PAGEREF section_</w:instrText>
      </w:r>
      <w:r>
        <w:instrText>2214fd297c2d450fb68d6a0e97ebe48f</w:instrText>
      </w:r>
      <w:r>
        <w:fldChar w:fldCharType="separate"/>
      </w:r>
      <w:r>
        <w:rPr>
          <w:noProof/>
        </w:rPr>
        <w:t>161</w:t>
      </w:r>
      <w:r>
        <w:fldChar w:fldCharType="end"/>
      </w:r>
    </w:p>
    <w:p w:rsidR="001708E9" w:rsidRDefault="006354B3">
      <w:pPr>
        <w:pStyle w:val="indexentry0"/>
      </w:pPr>
      <w:hyperlink w:anchor="section_3d8e23d8d9df481f83b39175f980294c">
        <w:r>
          <w:rPr>
            <w:rStyle w:val="Hyperlink"/>
          </w:rPr>
          <w:t>Creating a user account example</w:t>
        </w:r>
      </w:hyperlink>
      <w:r>
        <w:t xml:space="preserve"> </w:t>
      </w:r>
      <w:r>
        <w:fldChar w:fldCharType="begin"/>
      </w:r>
      <w:r>
        <w:instrText>PAGEREF section_3d8e23d8d9df481f83b39175f980294c</w:instrText>
      </w:r>
      <w:r>
        <w:fldChar w:fldCharType="separate"/>
      </w:r>
      <w:r>
        <w:rPr>
          <w:noProof/>
        </w:rPr>
        <w:t>232</w:t>
      </w:r>
      <w:r>
        <w:fldChar w:fldCharType="end"/>
      </w:r>
    </w:p>
    <w:p w:rsidR="001708E9" w:rsidRDefault="006354B3">
      <w:pPr>
        <w:pStyle w:val="indexentry0"/>
      </w:pPr>
      <w:hyperlink w:anchor="section_3d8e23d8d9df481f83b39175f980294c">
        <w:r>
          <w:rPr>
            <w:rStyle w:val="Hyperlink"/>
          </w:rPr>
          <w:t>Creating use</w:t>
        </w:r>
        <w:r>
          <w:rPr>
            <w:rStyle w:val="Hyperlink"/>
          </w:rPr>
          <w:t>r account example</w:t>
        </w:r>
      </w:hyperlink>
      <w:r>
        <w:t xml:space="preserve"> </w:t>
      </w:r>
      <w:r>
        <w:fldChar w:fldCharType="begin"/>
      </w:r>
      <w:r>
        <w:instrText>PAGEREF section_3d8e23d8d9df481f83b39175f980294c</w:instrText>
      </w:r>
      <w:r>
        <w:fldChar w:fldCharType="separate"/>
      </w:r>
      <w:r>
        <w:rPr>
          <w:noProof/>
        </w:rPr>
        <w:t>232</w:t>
      </w:r>
      <w:r>
        <w:fldChar w:fldCharType="end"/>
      </w:r>
    </w:p>
    <w:p w:rsidR="001708E9" w:rsidRDefault="006354B3">
      <w:pPr>
        <w:pStyle w:val="indexentry0"/>
      </w:pPr>
      <w:hyperlink w:anchor="section_84cefe3ea6884232b997ac5d9993f5eb">
        <w:r>
          <w:rPr>
            <w:rStyle w:val="Hyperlink"/>
          </w:rPr>
          <w:t>Credentials structures - supplemental</w:t>
        </w:r>
      </w:hyperlink>
      <w:r>
        <w:t xml:space="preserve"> </w:t>
      </w:r>
      <w:r>
        <w:fldChar w:fldCharType="begin"/>
      </w:r>
      <w:r>
        <w:instrText>PAGEREF section_84cefe3ea6884232b997ac5d9993f5eb</w:instrText>
      </w:r>
      <w:r>
        <w:fldChar w:fldCharType="separate"/>
      </w:r>
      <w:r>
        <w:rPr>
          <w:noProof/>
        </w:rPr>
        <w:t>86</w:t>
      </w:r>
      <w:r>
        <w:fldChar w:fldCharType="end"/>
      </w:r>
    </w:p>
    <w:p w:rsidR="001708E9" w:rsidRDefault="001708E9">
      <w:pPr>
        <w:spacing w:before="0" w:after="0"/>
        <w:rPr>
          <w:sz w:val="16"/>
        </w:rPr>
      </w:pPr>
    </w:p>
    <w:p w:rsidR="001708E9" w:rsidRDefault="006354B3">
      <w:pPr>
        <w:pStyle w:val="indexheader"/>
      </w:pPr>
      <w:r>
        <w:t>D</w:t>
      </w:r>
    </w:p>
    <w:p w:rsidR="001708E9" w:rsidRDefault="001708E9">
      <w:pPr>
        <w:spacing w:before="0" w:after="0"/>
        <w:rPr>
          <w:sz w:val="16"/>
        </w:rPr>
      </w:pPr>
    </w:p>
    <w:p w:rsidR="001708E9" w:rsidRDefault="006354B3">
      <w:pPr>
        <w:pStyle w:val="indexentry0"/>
      </w:pPr>
      <w:r>
        <w:t>Data model</w:t>
      </w:r>
    </w:p>
    <w:p w:rsidR="001708E9" w:rsidRDefault="006354B3">
      <w:pPr>
        <w:pStyle w:val="indexentry0"/>
      </w:pPr>
      <w:r>
        <w:t xml:space="preserve">   abstract</w:t>
      </w:r>
    </w:p>
    <w:p w:rsidR="001708E9" w:rsidRDefault="006354B3">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section_d31e5664a6af4a9698522a1c30eb444f</w:instrText>
      </w:r>
      <w:r>
        <w:fldChar w:fldCharType="separate"/>
      </w:r>
      <w:r>
        <w:rPr>
          <w:noProof/>
        </w:rPr>
        <w:t>229</w:t>
      </w:r>
      <w:r>
        <w:fldChar w:fldCharType="end"/>
      </w:r>
    </w:p>
    <w:p w:rsidR="001708E9" w:rsidRDefault="006354B3">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99</w:t>
      </w:r>
      <w:r>
        <w:fldChar w:fldCharType="end"/>
      </w:r>
    </w:p>
    <w:p w:rsidR="001708E9" w:rsidRDefault="006354B3">
      <w:pPr>
        <w:pStyle w:val="indexentry0"/>
      </w:pPr>
      <w:r>
        <w:t xml:space="preserve">   </w:t>
      </w:r>
      <w:hyperlink w:anchor="section_cc2dc6cee45f481aa8ed5d0e273336b3">
        <w:r>
          <w:rPr>
            <w:rStyle w:val="Hyperlink"/>
          </w:rPr>
          <w:t>SamContextHandle</w:t>
        </w:r>
      </w:hyperlink>
      <w:r>
        <w:t xml:space="preserve"> </w:t>
      </w:r>
      <w:r>
        <w:fldChar w:fldCharType="begin"/>
      </w:r>
      <w:r>
        <w:instrText>PAGEREF section_cc2dc6cee45f481aa8ed5d0e273336b3</w:instrText>
      </w:r>
      <w:r>
        <w:fldChar w:fldCharType="separate"/>
      </w:r>
      <w:r>
        <w:rPr>
          <w:noProof/>
        </w:rPr>
        <w:t>125</w:t>
      </w:r>
      <w:r>
        <w:fldChar w:fldCharType="end"/>
      </w:r>
    </w:p>
    <w:p w:rsidR="001708E9" w:rsidRDefault="006354B3">
      <w:pPr>
        <w:pStyle w:val="indexentry0"/>
      </w:pPr>
      <w:r>
        <w:t>Data model - abstract</w:t>
      </w:r>
    </w:p>
    <w:p w:rsidR="001708E9" w:rsidRDefault="006354B3">
      <w:pPr>
        <w:pStyle w:val="indexentry0"/>
      </w:pPr>
      <w:r>
        <w:t xml:space="preserve">   </w:t>
      </w:r>
      <w:hyperlink w:anchor="section_d31e5664a6af4a9698522a1c30eb444f">
        <w:r>
          <w:rPr>
            <w:rStyle w:val="Hyperlink"/>
          </w:rPr>
          <w:t>client</w:t>
        </w:r>
      </w:hyperlink>
      <w:r>
        <w:t xml:space="preserve"> </w:t>
      </w:r>
      <w:r>
        <w:fldChar w:fldCharType="begin"/>
      </w:r>
      <w:r>
        <w:instrText>PAGEREF section_d31e5664a6af4a</w:instrText>
      </w:r>
      <w:r>
        <w:instrText>9698522a1c30eb444f</w:instrText>
      </w:r>
      <w:r>
        <w:fldChar w:fldCharType="separate"/>
      </w:r>
      <w:r>
        <w:rPr>
          <w:noProof/>
        </w:rPr>
        <w:t>229</w:t>
      </w:r>
      <w:r>
        <w:fldChar w:fldCharType="end"/>
      </w:r>
    </w:p>
    <w:p w:rsidR="001708E9" w:rsidRDefault="006354B3">
      <w:pPr>
        <w:pStyle w:val="indexentry0"/>
      </w:pPr>
      <w:r>
        <w:t xml:space="preserve">   </w:t>
      </w:r>
      <w:hyperlink w:anchor="section_814e12f610374b648d288f1b899dc57f">
        <w:r>
          <w:rPr>
            <w:rStyle w:val="Hyperlink"/>
          </w:rPr>
          <w:t>server</w:t>
        </w:r>
      </w:hyperlink>
      <w:r>
        <w:t xml:space="preserve"> </w:t>
      </w:r>
      <w:r>
        <w:fldChar w:fldCharType="begin"/>
      </w:r>
      <w:r>
        <w:instrText>PAGEREF section_814e12f610374b648d288f1b899dc57f</w:instrText>
      </w:r>
      <w:r>
        <w:fldChar w:fldCharType="separate"/>
      </w:r>
      <w:r>
        <w:rPr>
          <w:noProof/>
        </w:rPr>
        <w:t>99</w:t>
      </w:r>
      <w:r>
        <w:fldChar w:fldCharType="end"/>
      </w:r>
    </w:p>
    <w:p w:rsidR="001708E9" w:rsidRDefault="006354B3">
      <w:pPr>
        <w:pStyle w:val="indexentry0"/>
      </w:pPr>
      <w:r>
        <w:t>Data types</w:t>
      </w:r>
    </w:p>
    <w:p w:rsidR="001708E9" w:rsidRDefault="006354B3">
      <w:pPr>
        <w:pStyle w:val="indexentry0"/>
      </w:pPr>
      <w:r>
        <w:t xml:space="preserve">   </w:t>
      </w:r>
      <w:hyperlink w:anchor="section_67e7d6a2ec3642e5b6c30903d7611f22">
        <w:r>
          <w:rPr>
            <w:rStyle w:val="Hyperlink"/>
          </w:rPr>
          <w:t>alias query/set</w:t>
        </w:r>
      </w:hyperlink>
      <w:r>
        <w:t xml:space="preserve"> </w:t>
      </w:r>
      <w:r>
        <w:fldChar w:fldCharType="begin"/>
      </w:r>
      <w:r>
        <w:instrText>PAGEREF section_</w:instrText>
      </w:r>
      <w:r>
        <w:instrText>67e7d6a2ec3642e5b6c30903d7611f22</w:instrText>
      </w:r>
      <w:r>
        <w:fldChar w:fldCharType="separate"/>
      </w:r>
      <w:r>
        <w:rPr>
          <w:noProof/>
        </w:rPr>
        <w:t>54</w:t>
      </w:r>
      <w:r>
        <w:fldChar w:fldCharType="end"/>
      </w:r>
    </w:p>
    <w:p w:rsidR="001708E9" w:rsidRDefault="006354B3">
      <w:pPr>
        <w:pStyle w:val="indexentry0"/>
      </w:pPr>
      <w:r>
        <w:t xml:space="preserve">   </w:t>
      </w:r>
      <w:hyperlink w:anchor="section_414e52d7fa31486d8f38234f661ad157">
        <w:r>
          <w:rPr>
            <w:rStyle w:val="Hyperlink"/>
          </w:rPr>
          <w:t>basic</w:t>
        </w:r>
      </w:hyperlink>
      <w:r>
        <w:t xml:space="preserve"> </w:t>
      </w:r>
      <w:r>
        <w:fldChar w:fldCharType="begin"/>
      </w:r>
      <w:r>
        <w:instrText>PAGEREF section_414e52d7fa31486d8f38234f661ad157</w:instrText>
      </w:r>
      <w:r>
        <w:fldChar w:fldCharType="separate"/>
      </w:r>
      <w:r>
        <w:rPr>
          <w:noProof/>
        </w:rPr>
        <w:t>42</w:t>
      </w:r>
      <w:r>
        <w:fldChar w:fldCharType="end"/>
      </w:r>
    </w:p>
    <w:p w:rsidR="001708E9" w:rsidRDefault="006354B3">
      <w:pPr>
        <w:pStyle w:val="indexentry0"/>
      </w:pPr>
      <w:r>
        <w:t xml:space="preserve">   </w:t>
      </w:r>
      <w:hyperlink w:anchor="section_1639f1a09cb74e4093548dd7dfa2b4a3">
        <w:r>
          <w:rPr>
            <w:rStyle w:val="Hyperlink"/>
          </w:rPr>
          <w:t>common - overview</w:t>
        </w:r>
      </w:hyperlink>
      <w:r>
        <w:t xml:space="preserve"> </w:t>
      </w:r>
      <w:r>
        <w:fldChar w:fldCharType="begin"/>
      </w:r>
      <w:r>
        <w:instrText>PAGEREF sect</w:instrText>
      </w:r>
      <w:r>
        <w:instrText>ion_1639f1a09cb74e4093548dd7dfa2b4a3</w:instrText>
      </w:r>
      <w:r>
        <w:fldChar w:fldCharType="separate"/>
      </w:r>
      <w:r>
        <w:rPr>
          <w:noProof/>
        </w:rPr>
        <w:t>29</w:t>
      </w:r>
      <w:r>
        <w:fldChar w:fldCharType="end"/>
      </w:r>
    </w:p>
    <w:p w:rsidR="001708E9" w:rsidRDefault="006354B3">
      <w:pPr>
        <w:pStyle w:val="indexentry0"/>
      </w:pPr>
      <w:r>
        <w:t xml:space="preserve">   </w:t>
      </w:r>
      <w:hyperlink w:anchor="section_3dd38771546240d285ae641d3cdf7383">
        <w:r>
          <w:rPr>
            <w:rStyle w:val="Hyperlink"/>
          </w:rPr>
          <w:t>constant value definitions</w:t>
        </w:r>
      </w:hyperlink>
      <w:r>
        <w:t xml:space="preserve"> </w:t>
      </w:r>
      <w:r>
        <w:fldChar w:fldCharType="begin"/>
      </w:r>
      <w:r>
        <w:instrText>PAGEREF section_3dd38771546240d285ae641d3cdf7383</w:instrText>
      </w:r>
      <w:r>
        <w:fldChar w:fldCharType="separate"/>
      </w:r>
      <w:r>
        <w:rPr>
          <w:noProof/>
        </w:rPr>
        <w:t>29</w:t>
      </w:r>
      <w:r>
        <w:fldChar w:fldCharType="end"/>
      </w:r>
    </w:p>
    <w:p w:rsidR="001708E9" w:rsidRDefault="006354B3">
      <w:pPr>
        <w:pStyle w:val="indexentry0"/>
      </w:pPr>
      <w:r>
        <w:t xml:space="preserve">   </w:t>
      </w:r>
      <w:hyperlink w:anchor="section_a485032f403b4272929696916bd4f254">
        <w:r>
          <w:rPr>
            <w:rStyle w:val="Hyperlink"/>
          </w:rPr>
          <w:t>domain query/set</w:t>
        </w:r>
      </w:hyperlink>
      <w:r>
        <w:t xml:space="preserve"> </w:t>
      </w:r>
      <w:r>
        <w:fldChar w:fldCharType="begin"/>
      </w:r>
      <w:r>
        <w:instrText>PAGEREF section_a485032f403b4272929696916bd4f254</w:instrText>
      </w:r>
      <w:r>
        <w:fldChar w:fldCharType="separate"/>
      </w:r>
      <w:r>
        <w:rPr>
          <w:noProof/>
        </w:rPr>
        <w:t>44</w:t>
      </w:r>
      <w:r>
        <w:fldChar w:fldCharType="end"/>
      </w:r>
    </w:p>
    <w:p w:rsidR="001708E9" w:rsidRDefault="006354B3">
      <w:pPr>
        <w:pStyle w:val="indexentry0"/>
      </w:pPr>
      <w:r>
        <w:t xml:space="preserve">   </w:t>
      </w:r>
      <w:hyperlink w:anchor="section_d869319f27c14913ac88d3731c1e743b">
        <w:r>
          <w:rPr>
            <w:rStyle w:val="Hyperlink"/>
          </w:rPr>
          <w:t>group query/set</w:t>
        </w:r>
      </w:hyperlink>
      <w:r>
        <w:t xml:space="preserve"> </w:t>
      </w:r>
      <w:r>
        <w:fldChar w:fldCharType="begin"/>
      </w:r>
      <w:r>
        <w:instrText>PAGEREF section_d869319f27c14913ac88d3731c1e743b</w:instrText>
      </w:r>
      <w:r>
        <w:fldChar w:fldCharType="separate"/>
      </w:r>
      <w:r>
        <w:rPr>
          <w:noProof/>
        </w:rPr>
        <w:t>51</w:t>
      </w:r>
      <w:r>
        <w:fldChar w:fldCharType="end"/>
      </w:r>
    </w:p>
    <w:p w:rsidR="001708E9" w:rsidRDefault="006354B3">
      <w:pPr>
        <w:pStyle w:val="indexentry0"/>
      </w:pPr>
      <w:r>
        <w:t xml:space="preserve">   </w:t>
      </w:r>
      <w:hyperlink w:anchor="section_7c7a5edf2d5f4553b6020f9ade89f20d">
        <w:r>
          <w:rPr>
            <w:rStyle w:val="Hyperlink"/>
          </w:rPr>
          <w:t>protocol-specific types</w:t>
        </w:r>
      </w:hyperlink>
      <w:r>
        <w:t xml:space="preserve"> </w:t>
      </w:r>
      <w:r>
        <w:fldChar w:fldCharType="begin"/>
      </w:r>
      <w:r>
        <w:instrText>PAGEREF section_7c7a5edf2d5f4553b6020f9ade89f20d</w:instrText>
      </w:r>
      <w:r>
        <w:fldChar w:fldCharType="separate"/>
      </w:r>
      <w:r>
        <w:rPr>
          <w:noProof/>
        </w:rPr>
        <w:t>71</w:t>
      </w:r>
      <w:r>
        <w:fldChar w:fldCharType="end"/>
      </w:r>
    </w:p>
    <w:p w:rsidR="001708E9" w:rsidRDefault="006354B3">
      <w:pPr>
        <w:pStyle w:val="indexentry0"/>
      </w:pPr>
      <w:r>
        <w:t xml:space="preserve">   </w:t>
      </w:r>
      <w:hyperlink w:anchor="section_218e3a7a042f4c8097ce3d46c4efa3fe">
        <w:r>
          <w:rPr>
            <w:rStyle w:val="Hyperlink"/>
          </w:rPr>
          <w:t>SamrValidatePassword</w:t>
        </w:r>
      </w:hyperlink>
      <w:r>
        <w:t xml:space="preserve"> </w:t>
      </w:r>
      <w:r>
        <w:fldChar w:fldCharType="begin"/>
      </w:r>
      <w:r>
        <w:instrText>PAGEREF section_218e3a7a042f4c8097ce3d46c4efa3fe</w:instrText>
      </w:r>
      <w:r>
        <w:fldChar w:fldCharType="separate"/>
      </w:r>
      <w:r>
        <w:rPr>
          <w:noProof/>
        </w:rPr>
        <w:t>81</w:t>
      </w:r>
      <w:r>
        <w:fldChar w:fldCharType="end"/>
      </w:r>
    </w:p>
    <w:p w:rsidR="001708E9" w:rsidRDefault="006354B3">
      <w:pPr>
        <w:pStyle w:val="indexentry0"/>
      </w:pPr>
      <w:r>
        <w:t xml:space="preserve">   </w:t>
      </w:r>
      <w:hyperlink w:anchor="section_6e1afbe517b34e37b409a996f4e02c6b">
        <w:r>
          <w:rPr>
            <w:rStyle w:val="Hyperlink"/>
          </w:rPr>
          <w:t>selective enumerate associated structures</w:t>
        </w:r>
      </w:hyperlink>
      <w:r>
        <w:t xml:space="preserve"> </w:t>
      </w:r>
      <w:r>
        <w:fldChar w:fldCharType="begin"/>
      </w:r>
      <w:r>
        <w:instrText>PAGEREF section_6e1afbe517b34e37b409a996f4e02c6b</w:instrText>
      </w:r>
      <w:r>
        <w:fldChar w:fldCharType="separate"/>
      </w:r>
      <w:r>
        <w:rPr>
          <w:noProof/>
        </w:rPr>
        <w:t>76</w:t>
      </w:r>
      <w:r>
        <w:fldChar w:fldCharType="end"/>
      </w:r>
    </w:p>
    <w:p w:rsidR="001708E9" w:rsidRDefault="006354B3">
      <w:pPr>
        <w:pStyle w:val="indexentry0"/>
      </w:pPr>
      <w:r>
        <w:t xml:space="preserve">   </w:t>
      </w:r>
      <w:hyperlink w:anchor="section_84cefe3ea6884232b997ac5d9993f5eb">
        <w:r>
          <w:rPr>
            <w:rStyle w:val="Hyperlink"/>
          </w:rPr>
          <w:t>supplemental credentials structures</w:t>
        </w:r>
      </w:hyperlink>
      <w:r>
        <w:t xml:space="preserve"> </w:t>
      </w:r>
      <w:r>
        <w:fldChar w:fldCharType="begin"/>
      </w:r>
      <w:r>
        <w:instrText>PAGEREF section_84ce</w:instrText>
      </w:r>
      <w:r>
        <w:instrText>fe3ea6884232b997ac5d9993f5eb</w:instrText>
      </w:r>
      <w:r>
        <w:fldChar w:fldCharType="separate"/>
      </w:r>
      <w:r>
        <w:rPr>
          <w:noProof/>
        </w:rPr>
        <w:t>86</w:t>
      </w:r>
      <w:r>
        <w:fldChar w:fldCharType="end"/>
      </w:r>
    </w:p>
    <w:p w:rsidR="001708E9" w:rsidRDefault="006354B3">
      <w:pPr>
        <w:pStyle w:val="indexentry0"/>
      </w:pPr>
      <w:r>
        <w:t xml:space="preserve">   </w:t>
      </w:r>
      <w:hyperlink w:anchor="section_b7c69df54fe848658d265340c023f91e">
        <w:r>
          <w:rPr>
            <w:rStyle w:val="Hyperlink"/>
          </w:rPr>
          <w:t>user query/set</w:t>
        </w:r>
      </w:hyperlink>
      <w:r>
        <w:t xml:space="preserve"> </w:t>
      </w:r>
      <w:r>
        <w:fldChar w:fldCharType="begin"/>
      </w:r>
      <w:r>
        <w:instrText>PAGEREF section_b7c69df54fe848658d265340c023f91e</w:instrText>
      </w:r>
      <w:r>
        <w:fldChar w:fldCharType="separate"/>
      </w:r>
      <w:r>
        <w:rPr>
          <w:noProof/>
        </w:rPr>
        <w:t>56</w:t>
      </w:r>
      <w:r>
        <w:fldChar w:fldCharType="end"/>
      </w:r>
    </w:p>
    <w:p w:rsidR="001708E9" w:rsidRDefault="006354B3">
      <w:pPr>
        <w:pStyle w:val="indexentry0"/>
      </w:pPr>
      <w:hyperlink w:anchor="section_82fbaa9eefc64a66a51d489878be3f0a">
        <w:r>
          <w:rPr>
            <w:rStyle w:val="Hyperlink"/>
          </w:rPr>
          <w:t>Default access</w:t>
        </w:r>
      </w:hyperlink>
      <w:r>
        <w:t xml:space="preserve"> </w:t>
      </w:r>
      <w:r>
        <w:fldChar w:fldCharType="begin"/>
      </w:r>
      <w:r>
        <w:instrText>PAGEREF secti</w:instrText>
      </w:r>
      <w:r>
        <w:instrText>on_82fbaa9eefc64a66a51d489878be3f0a</w:instrText>
      </w:r>
      <w:r>
        <w:fldChar w:fldCharType="separate"/>
      </w:r>
      <w:r>
        <w:rPr>
          <w:noProof/>
        </w:rPr>
        <w:t>132</w:t>
      </w:r>
      <w:r>
        <w:fldChar w:fldCharType="end"/>
      </w:r>
    </w:p>
    <w:p w:rsidR="001708E9" w:rsidRDefault="006354B3">
      <w:pPr>
        <w:pStyle w:val="indexentry0"/>
      </w:pPr>
      <w:hyperlink w:anchor="section_2c0c5129c259452f81cf792f1ba2c265">
        <w:r>
          <w:rPr>
            <w:rStyle w:val="Hyperlink"/>
          </w:rPr>
          <w:t>Default accounts</w:t>
        </w:r>
      </w:hyperlink>
      <w:r>
        <w:t xml:space="preserve"> </w:t>
      </w:r>
      <w:r>
        <w:fldChar w:fldCharType="begin"/>
      </w:r>
      <w:r>
        <w:instrText>PAGEREF section_2c0c5129c259452f81cf792f1ba2c265</w:instrText>
      </w:r>
      <w:r>
        <w:fldChar w:fldCharType="separate"/>
      </w:r>
      <w:r>
        <w:rPr>
          <w:noProof/>
        </w:rPr>
        <w:t>132</w:t>
      </w:r>
      <w:r>
        <w:fldChar w:fldCharType="end"/>
      </w:r>
    </w:p>
    <w:p w:rsidR="001708E9" w:rsidRDefault="006354B3">
      <w:pPr>
        <w:pStyle w:val="indexentry0"/>
      </w:pPr>
      <w:hyperlink w:anchor="section_15b9ebf7161d4c83a672dceb2ac8c448">
        <w:r>
          <w:rPr>
            <w:rStyle w:val="Hyperlink"/>
          </w:rPr>
          <w:t>DELETE</w:t>
        </w:r>
      </w:hyperlink>
      <w:r>
        <w:t xml:space="preserve"> </w:t>
      </w:r>
      <w:r>
        <w:fldChar w:fldCharType="begin"/>
      </w:r>
      <w:r>
        <w:instrText>PAGEREF section</w:instrText>
      </w:r>
      <w:r>
        <w:instrText>_15b9ebf7161d4c83a672dceb2ac8c448</w:instrText>
      </w:r>
      <w:r>
        <w:fldChar w:fldCharType="separate"/>
      </w:r>
      <w:r>
        <w:rPr>
          <w:noProof/>
        </w:rPr>
        <w:t>29</w:t>
      </w:r>
      <w:r>
        <w:fldChar w:fldCharType="end"/>
      </w:r>
    </w:p>
    <w:p w:rsidR="001708E9" w:rsidRDefault="006354B3">
      <w:pPr>
        <w:pStyle w:val="indexentry0"/>
      </w:pPr>
      <w:hyperlink w:anchor="section_7cf72c9694b545a39ae34bff96541946">
        <w:r>
          <w:rPr>
            <w:rStyle w:val="Hyperlink"/>
          </w:rPr>
          <w:t>Delete pattern</w:t>
        </w:r>
      </w:hyperlink>
      <w:r>
        <w:t xml:space="preserve"> </w:t>
      </w:r>
      <w:r>
        <w:fldChar w:fldCharType="begin"/>
      </w:r>
      <w:r>
        <w:instrText>PAGEREF section_7cf72c9694b545a39ae34bff96541946</w:instrText>
      </w:r>
      <w:r>
        <w:fldChar w:fldCharType="separate"/>
      </w:r>
      <w:r>
        <w:rPr>
          <w:noProof/>
        </w:rPr>
        <w:t>185</w:t>
      </w:r>
      <w:r>
        <w:fldChar w:fldCharType="end"/>
      </w:r>
    </w:p>
    <w:p w:rsidR="001708E9" w:rsidRDefault="006354B3">
      <w:pPr>
        <w:pStyle w:val="indexentry0"/>
      </w:pPr>
      <w:hyperlink w:anchor="section_7cf72c9694b545a39ae34bff96541946">
        <w:r>
          <w:rPr>
            <w:rStyle w:val="Hyperlink"/>
          </w:rPr>
          <w:t>Delete Pattern method</w:t>
        </w:r>
      </w:hyperlink>
      <w:r>
        <w:t xml:space="preserve"> </w:t>
      </w:r>
      <w:r>
        <w:fldChar w:fldCharType="begin"/>
      </w:r>
      <w:r>
        <w:instrText>PAGEREF section_7cf72c9694b545a39ae34bff96541946</w:instrText>
      </w:r>
      <w:r>
        <w:fldChar w:fldCharType="separate"/>
      </w:r>
      <w:r>
        <w:rPr>
          <w:noProof/>
        </w:rPr>
        <w:t>185</w:t>
      </w:r>
      <w:r>
        <w:fldChar w:fldCharType="end"/>
      </w:r>
    </w:p>
    <w:p w:rsidR="001708E9" w:rsidRDefault="006354B3">
      <w:pPr>
        <w:pStyle w:val="indexentry0"/>
      </w:pPr>
      <w:hyperlink w:anchor="section_6c5ed06fba804980a6469cca57266a91">
        <w:r>
          <w:rPr>
            <w:rStyle w:val="Hyperlink"/>
          </w:rPr>
          <w:t>Directory service schema elements</w:t>
        </w:r>
      </w:hyperlink>
      <w:r>
        <w:t xml:space="preserve"> </w:t>
      </w:r>
      <w:r>
        <w:fldChar w:fldCharType="begin"/>
      </w:r>
      <w:r>
        <w:instrText>PAGEREF section_6c5ed06fba804980a6469cca57266a91</w:instrText>
      </w:r>
      <w:r>
        <w:fldChar w:fldCharType="separate"/>
      </w:r>
      <w:r>
        <w:rPr>
          <w:noProof/>
        </w:rPr>
        <w:t>98</w:t>
      </w:r>
      <w:r>
        <w:fldChar w:fldCharType="end"/>
      </w:r>
    </w:p>
    <w:p w:rsidR="001708E9" w:rsidRDefault="006354B3">
      <w:pPr>
        <w:pStyle w:val="indexentry0"/>
      </w:pPr>
      <w:r>
        <w:t>Domain</w:t>
      </w:r>
    </w:p>
    <w:p w:rsidR="001708E9" w:rsidRDefault="006354B3">
      <w:pPr>
        <w:pStyle w:val="indexentry0"/>
      </w:pPr>
      <w:r>
        <w:t xml:space="preserve">   </w:t>
      </w:r>
      <w:hyperlink w:anchor="section_d275ab1910b040e094bb45b7fc130025">
        <w:r>
          <w:rPr>
            <w:rStyle w:val="Hyperlink"/>
          </w:rPr>
          <w:t>fields</w:t>
        </w:r>
      </w:hyperlink>
      <w:r>
        <w:t xml:space="preserve"> </w:t>
      </w:r>
      <w:r>
        <w:fldChar w:fldCharType="begin"/>
      </w:r>
      <w:r>
        <w:instrText>PAGEREF section_d275ab1910b040e094bb45b7fc130025</w:instrText>
      </w:r>
      <w:r>
        <w:fldChar w:fldCharType="separate"/>
      </w:r>
      <w:r>
        <w:rPr>
          <w:noProof/>
        </w:rPr>
        <w:t>44</w:t>
      </w:r>
      <w:r>
        <w:fldChar w:fldCharType="end"/>
      </w:r>
    </w:p>
    <w:p w:rsidR="001708E9" w:rsidRDefault="006354B3">
      <w:pPr>
        <w:pStyle w:val="indexentry0"/>
      </w:pPr>
      <w:r>
        <w:t xml:space="preserve">   </w:t>
      </w:r>
      <w:hyperlink w:anchor="section_a485032f403b4272929696916bd4f254">
        <w:r>
          <w:rPr>
            <w:rStyle w:val="Hyperlink"/>
          </w:rPr>
          <w:t>query/set data types</w:t>
        </w:r>
      </w:hyperlink>
      <w:r>
        <w:t xml:space="preserve"> </w:t>
      </w:r>
      <w:r>
        <w:fldChar w:fldCharType="begin"/>
      </w:r>
      <w:r>
        <w:instrText>PAGEREF section_a485032f403b4272929696916bd4f254</w:instrText>
      </w:r>
      <w:r>
        <w:fldChar w:fldCharType="separate"/>
      </w:r>
      <w:r>
        <w:rPr>
          <w:noProof/>
        </w:rPr>
        <w:t>44</w:t>
      </w:r>
      <w:r>
        <w:fldChar w:fldCharType="end"/>
      </w:r>
    </w:p>
    <w:p w:rsidR="001708E9" w:rsidRDefault="006354B3">
      <w:pPr>
        <w:pStyle w:val="indexentry0"/>
      </w:pPr>
      <w:hyperlink w:anchor="section_aef23495f6aa48e9aebc22e022a2b4eb">
        <w:r>
          <w:rPr>
            <w:rStyle w:val="Hyperlink"/>
          </w:rPr>
          <w:t>DOMAIN_ADMINISTER_SERVER</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565a658430614edea531f5c53826504b">
        <w:r>
          <w:rPr>
            <w:rStyle w:val="Hyperlink"/>
          </w:rPr>
          <w:t>DOMAIN_ALIAS_RID_ADMINS</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aef23495f6aa48e9aebc22e022a2b4eb">
        <w:r>
          <w:rPr>
            <w:rStyle w:val="Hyperlink"/>
          </w:rPr>
          <w:t>DOMAIN_ALL_ACCESS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DOMAIN_CREATE_ALIAS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DOMAIN_CREATE_GROUP</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DOMAIN_CREATE_USER</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929775e003394f0b81616d3699c18185">
        <w:r>
          <w:rPr>
            <w:rStyle w:val="Hyperlink"/>
          </w:rPr>
          <w:t>DOMAIN_DISPLAY_INFORMATION enumeration</w:t>
        </w:r>
      </w:hyperlink>
      <w:r>
        <w:t xml:space="preserve"> </w:t>
      </w:r>
      <w:r>
        <w:fldChar w:fldCharType="begin"/>
      </w:r>
      <w:r>
        <w:instrText>PAGEREF section_929775e003394f0b81616d3699c18185</w:instrText>
      </w:r>
      <w:r>
        <w:fldChar w:fldCharType="separate"/>
      </w:r>
      <w:r>
        <w:rPr>
          <w:noProof/>
        </w:rPr>
        <w:t>80</w:t>
      </w:r>
      <w:r>
        <w:fldChar w:fldCharType="end"/>
      </w:r>
    </w:p>
    <w:p w:rsidR="001708E9" w:rsidRDefault="006354B3">
      <w:pPr>
        <w:pStyle w:val="indexentry0"/>
      </w:pPr>
      <w:hyperlink w:anchor="section_aef23495f6aa48e9aebc22e022a2b4eb">
        <w:r>
          <w:rPr>
            <w:rStyle w:val="Hyperlink"/>
          </w:rPr>
          <w:t>DOMAIN_EXECUTE</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DOMAIN_GET_ALIAS_MEMBERSHIP</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565a658430614edea531f5c53826504b">
        <w:r>
          <w:rPr>
            <w:rStyle w:val="Hyperlink"/>
          </w:rPr>
          <w:t>DOMAIN_GROUP_RID_COMPUTERS</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565a658430614edea531f5c53826504b">
        <w:r>
          <w:rPr>
            <w:rStyle w:val="Hyperlink"/>
          </w:rPr>
          <w:t>DOMAIN_GROUP_RID_CONTROLLERS</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565a658430614edea531f5c53826504b">
        <w:r>
          <w:rPr>
            <w:rStyle w:val="Hyperlink"/>
          </w:rPr>
          <w:t>DOMAIN_GROUP_RID_READONLY_CONTROLLERS</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565a658430614edea531f5c53826504b">
        <w:r>
          <w:rPr>
            <w:rStyle w:val="Hyperlink"/>
          </w:rPr>
          <w:t>DOMAIN_GROUP_RID_USERS</w:t>
        </w:r>
      </w:hyperlink>
      <w:r>
        <w:t xml:space="preserve"> </w:t>
      </w:r>
      <w:r>
        <w:fldChar w:fldCharType="begin"/>
      </w:r>
      <w:r>
        <w:instrText>PAGEREF section_565a</w:instrText>
      </w:r>
      <w:r>
        <w:instrText>658430614edea531f5c53826504b</w:instrText>
      </w:r>
      <w:r>
        <w:fldChar w:fldCharType="separate"/>
      </w:r>
      <w:r>
        <w:rPr>
          <w:noProof/>
        </w:rPr>
        <w:t>40</w:t>
      </w:r>
      <w:r>
        <w:fldChar w:fldCharType="end"/>
      </w:r>
    </w:p>
    <w:p w:rsidR="001708E9" w:rsidRDefault="006354B3">
      <w:pPr>
        <w:pStyle w:val="indexentry0"/>
      </w:pPr>
      <w:hyperlink w:anchor="section_3e8738b25df6499f907dac2471bf0281">
        <w:r>
          <w:rPr>
            <w:rStyle w:val="Hyperlink"/>
          </w:rPr>
          <w:t>DOMAIN_INFORMATION_CLASS enumeration</w:t>
        </w:r>
      </w:hyperlink>
      <w:r>
        <w:t xml:space="preserve"> </w:t>
      </w:r>
      <w:r>
        <w:fldChar w:fldCharType="begin"/>
      </w:r>
      <w:r>
        <w:instrText>PAGEREF section_3e8738b25df6499f907dac2471bf0281</w:instrText>
      </w:r>
      <w:r>
        <w:fldChar w:fldCharType="separate"/>
      </w:r>
      <w:r>
        <w:rPr>
          <w:noProof/>
        </w:rPr>
        <w:t>50</w:t>
      </w:r>
      <w:r>
        <w:fldChar w:fldCharType="end"/>
      </w:r>
    </w:p>
    <w:p w:rsidR="001708E9" w:rsidRDefault="006354B3">
      <w:pPr>
        <w:pStyle w:val="indexentry0"/>
      </w:pPr>
      <w:hyperlink w:anchor="section_aef23495f6aa48e9aebc22e022a2b4eb">
        <w:r>
          <w:rPr>
            <w:rStyle w:val="Hyperlink"/>
          </w:rPr>
          <w:t>DOMAIN_LIST_ACCOUNTS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6fb0bbea888c4353b5f875e7862344be">
        <w:r>
          <w:rPr>
            <w:rStyle w:val="Hyperlink"/>
          </w:rPr>
          <w:t>DOMAIN_LOGOFF_INFORMATION structure</w:t>
        </w:r>
      </w:hyperlink>
      <w:r>
        <w:t xml:space="preserve"> </w:t>
      </w:r>
      <w:r>
        <w:fldChar w:fldCharType="begin"/>
      </w:r>
      <w:r>
        <w:instrText>PAGEREF section_6fb0bbea888c4353b5f875e7862344be</w:instrText>
      </w:r>
      <w:r>
        <w:fldChar w:fldCharType="separate"/>
      </w:r>
      <w:r>
        <w:rPr>
          <w:noProof/>
        </w:rPr>
        <w:t>47</w:t>
      </w:r>
      <w:r>
        <w:fldChar w:fldCharType="end"/>
      </w:r>
    </w:p>
    <w:p w:rsidR="001708E9" w:rsidRDefault="006354B3">
      <w:pPr>
        <w:pStyle w:val="indexentry0"/>
      </w:pPr>
      <w:hyperlink w:anchor="section_aef23495f6aa48e9aebc22e022a2b4eb">
        <w:r>
          <w:rPr>
            <w:rStyle w:val="Hyperlink"/>
          </w:rPr>
          <w:t>DOMAIN_LOOKUP</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e1da96808968423b98c0fbdcf1535ef9">
        <w:r>
          <w:rPr>
            <w:rStyle w:val="Hyperlink"/>
          </w:rPr>
          <w:t>DOMAIN_MODIFIED_INFORMATION structure</w:t>
        </w:r>
      </w:hyperlink>
      <w:r>
        <w:t xml:space="preserve"> </w:t>
      </w:r>
      <w:r>
        <w:fldChar w:fldCharType="begin"/>
      </w:r>
      <w:r>
        <w:instrText>PAGEREF section_e1da968089</w:instrText>
      </w:r>
      <w:r>
        <w:instrText>68423b98c0fbdcf1535ef9</w:instrText>
      </w:r>
      <w:r>
        <w:fldChar w:fldCharType="separate"/>
      </w:r>
      <w:r>
        <w:rPr>
          <w:noProof/>
        </w:rPr>
        <w:t>47</w:t>
      </w:r>
      <w:r>
        <w:fldChar w:fldCharType="end"/>
      </w:r>
    </w:p>
    <w:p w:rsidR="001708E9" w:rsidRDefault="006354B3">
      <w:pPr>
        <w:pStyle w:val="indexentry0"/>
      </w:pPr>
      <w:hyperlink w:anchor="section_47eea81b5fee4925b5c1fc594dcc8dff">
        <w:r>
          <w:rPr>
            <w:rStyle w:val="Hyperlink"/>
          </w:rPr>
          <w:t>DOMAIN_MODIFIED_INFORMATION2 structure</w:t>
        </w:r>
      </w:hyperlink>
      <w:r>
        <w:t xml:space="preserve"> </w:t>
      </w:r>
      <w:r>
        <w:fldChar w:fldCharType="begin"/>
      </w:r>
      <w:r>
        <w:instrText>PAGEREF section_47eea81b5fee4925b5c1fc594dcc8dff</w:instrText>
      </w:r>
      <w:r>
        <w:fldChar w:fldCharType="separate"/>
      </w:r>
      <w:r>
        <w:rPr>
          <w:noProof/>
        </w:rPr>
        <w:t>48</w:t>
      </w:r>
      <w:r>
        <w:fldChar w:fldCharType="end"/>
      </w:r>
    </w:p>
    <w:p w:rsidR="001708E9" w:rsidRDefault="006354B3">
      <w:pPr>
        <w:pStyle w:val="indexentry0"/>
      </w:pPr>
      <w:hyperlink w:anchor="section_0ae356d8c2204706846eebbdc6fabdcb">
        <w:r>
          <w:rPr>
            <w:rStyle w:val="Hyperlink"/>
          </w:rPr>
          <w:t>DOMAIN_PASSWORD</w:t>
        </w:r>
        <w:r>
          <w:rPr>
            <w:rStyle w:val="Hyperlink"/>
          </w:rPr>
          <w:t>_INFORMATION structure</w:t>
        </w:r>
      </w:hyperlink>
      <w:r>
        <w:t xml:space="preserve"> </w:t>
      </w:r>
      <w:r>
        <w:fldChar w:fldCharType="begin"/>
      </w:r>
      <w:r>
        <w:instrText>PAGEREF section_0ae356d8c2204706846eebbdc6fabdcb</w:instrText>
      </w:r>
      <w:r>
        <w:fldChar w:fldCharType="separate"/>
      </w:r>
      <w:r>
        <w:rPr>
          <w:noProof/>
        </w:rPr>
        <w:t>47</w:t>
      </w:r>
      <w:r>
        <w:fldChar w:fldCharType="end"/>
      </w:r>
    </w:p>
    <w:p w:rsidR="001708E9" w:rsidRDefault="006354B3">
      <w:pPr>
        <w:pStyle w:val="indexentry0"/>
      </w:pPr>
      <w:hyperlink w:anchor="section_aef23495f6aa48e9aebc22e022a2b4eb">
        <w:r>
          <w:rPr>
            <w:rStyle w:val="Hyperlink"/>
          </w:rPr>
          <w:t>DOMAIN_READ</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DOMAIN_READ_OTHER_PARAMETERS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DOMAIN_READ_PASSWORD_PARAMETERS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5b1a45c9937e4129bec4593f64c56d48">
        <w:r>
          <w:rPr>
            <w:rStyle w:val="Hyperlink"/>
          </w:rPr>
          <w:t>DOMAIN_SERVER_ENABLE_STATE enumeration</w:t>
        </w:r>
      </w:hyperlink>
      <w:r>
        <w:t xml:space="preserve"> </w:t>
      </w:r>
      <w:r>
        <w:fldChar w:fldCharType="begin"/>
      </w:r>
      <w:r>
        <w:instrText>PAGEREF section_5b1a45c9937e4129bec4593f64c56d48</w:instrText>
      </w:r>
      <w:r>
        <w:fldChar w:fldCharType="separate"/>
      </w:r>
      <w:r>
        <w:rPr>
          <w:noProof/>
        </w:rPr>
        <w:t>46</w:t>
      </w:r>
      <w:r>
        <w:fldChar w:fldCharType="end"/>
      </w:r>
    </w:p>
    <w:p w:rsidR="001708E9" w:rsidRDefault="006354B3">
      <w:pPr>
        <w:pStyle w:val="indexentry0"/>
      </w:pPr>
      <w:hyperlink w:anchor="section_abb07f2eb9e648ec91187caeb03cca35">
        <w:r>
          <w:rPr>
            <w:rStyle w:val="Hyperlink"/>
          </w:rPr>
          <w:t>DOMAIN_SERVER_ROLE enumeration</w:t>
        </w:r>
      </w:hyperlink>
      <w:r>
        <w:t xml:space="preserve"> </w:t>
      </w:r>
      <w:r>
        <w:fldChar w:fldCharType="begin"/>
      </w:r>
      <w:r>
        <w:instrText>PAGEREF section_abb07f2eb</w:instrText>
      </w:r>
      <w:r>
        <w:instrText>9e648ec91187caeb03cca35</w:instrText>
      </w:r>
      <w:r>
        <w:fldChar w:fldCharType="separate"/>
      </w:r>
      <w:r>
        <w:rPr>
          <w:noProof/>
        </w:rPr>
        <w:t>47</w:t>
      </w:r>
      <w:r>
        <w:fldChar w:fldCharType="end"/>
      </w:r>
    </w:p>
    <w:p w:rsidR="001708E9" w:rsidRDefault="006354B3">
      <w:pPr>
        <w:pStyle w:val="indexentry0"/>
      </w:pPr>
      <w:hyperlink w:anchor="section_cb0e586a29c849b28cedc273a7476c22">
        <w:r>
          <w:rPr>
            <w:rStyle w:val="Hyperlink"/>
          </w:rPr>
          <w:t>DOMAIN_SERVER_ROLE_INFORMATION structure</w:t>
        </w:r>
      </w:hyperlink>
      <w:r>
        <w:t xml:space="preserve"> </w:t>
      </w:r>
      <w:r>
        <w:fldChar w:fldCharType="begin"/>
      </w:r>
      <w:r>
        <w:instrText>PAGEREF section_cb0e586a29c849b28cedc273a7476c22</w:instrText>
      </w:r>
      <w:r>
        <w:fldChar w:fldCharType="separate"/>
      </w:r>
      <w:r>
        <w:rPr>
          <w:noProof/>
        </w:rPr>
        <w:t>47</w:t>
      </w:r>
      <w:r>
        <w:fldChar w:fldCharType="end"/>
      </w:r>
    </w:p>
    <w:p w:rsidR="001708E9" w:rsidRDefault="006354B3">
      <w:pPr>
        <w:pStyle w:val="indexentry0"/>
      </w:pPr>
      <w:hyperlink w:anchor="section_f224edcf8d4e4294b0c3b0eda384c402">
        <w:r>
          <w:rPr>
            <w:rStyle w:val="Hyperlink"/>
          </w:rPr>
          <w:t>DOMAIN_STATE_INFORMATION structure</w:t>
        </w:r>
      </w:hyperlink>
      <w:r>
        <w:t xml:space="preserve"> </w:t>
      </w:r>
      <w:r>
        <w:fldChar w:fldCharType="begin"/>
      </w:r>
      <w:r>
        <w:instrText>PAGEREF section_f224edcf8d4e4294b0c3b0eda384c402</w:instrText>
      </w:r>
      <w:r>
        <w:fldChar w:fldCharType="separate"/>
      </w:r>
      <w:r>
        <w:rPr>
          <w:noProof/>
        </w:rPr>
        <w:t>46</w:t>
      </w:r>
      <w:r>
        <w:fldChar w:fldCharType="end"/>
      </w:r>
    </w:p>
    <w:p w:rsidR="001708E9" w:rsidRDefault="006354B3">
      <w:pPr>
        <w:pStyle w:val="indexentry0"/>
      </w:pPr>
      <w:hyperlink w:anchor="section_565a658430614edea531f5c53826504b">
        <w:r>
          <w:rPr>
            <w:rStyle w:val="Hyperlink"/>
          </w:rPr>
          <w:t>DOMAIN_USER_RID_ADMIN</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565a658430614edea531f5c53826504b">
        <w:r>
          <w:rPr>
            <w:rStyle w:val="Hyperlink"/>
          </w:rPr>
          <w:t>DOMAIN_USER_RID_GUEST</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565a658430614edea531f5c53826504b">
        <w:r>
          <w:rPr>
            <w:rStyle w:val="Hyperlink"/>
          </w:rPr>
          <w:t>DOMAIN_USER_RID_KRBTGT</w:t>
        </w:r>
      </w:hyperlink>
      <w:r>
        <w:t xml:space="preserve"> </w:t>
      </w:r>
      <w:r>
        <w:fldChar w:fldCharType="begin"/>
      </w:r>
      <w:r>
        <w:instrText>PAGEREF section_565a658430614edea531f5c53826504b</w:instrText>
      </w:r>
      <w:r>
        <w:fldChar w:fldCharType="separate"/>
      </w:r>
      <w:r>
        <w:rPr>
          <w:noProof/>
        </w:rPr>
        <w:t>40</w:t>
      </w:r>
      <w:r>
        <w:fldChar w:fldCharType="end"/>
      </w:r>
    </w:p>
    <w:p w:rsidR="001708E9" w:rsidRDefault="006354B3">
      <w:pPr>
        <w:pStyle w:val="indexentry0"/>
      </w:pPr>
      <w:hyperlink w:anchor="section_aef23495f6aa48e9aebc22e022a2b4eb">
        <w:r>
          <w:rPr>
            <w:rStyle w:val="Hyperlink"/>
          </w:rPr>
          <w:t>DOMAIN_WRITE</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DOMAIN_WRITE_OTHER_PARAMETERS</w:t>
        </w:r>
      </w:hyperlink>
      <w:r>
        <w:t xml:space="preserve"> </w:t>
      </w:r>
      <w:r>
        <w:fldChar w:fldCharType="begin"/>
      </w:r>
      <w:r>
        <w:instrText>PAGEREF section_aef23495f6aa48e9aebc22e022a2b4</w:instrText>
      </w:r>
      <w:r>
        <w:instrText>eb</w:instrText>
      </w:r>
      <w:r>
        <w:fldChar w:fldCharType="separate"/>
      </w:r>
      <w:r>
        <w:rPr>
          <w:noProof/>
        </w:rPr>
        <w:t>30</w:t>
      </w:r>
      <w:r>
        <w:fldChar w:fldCharType="end"/>
      </w:r>
    </w:p>
    <w:p w:rsidR="001708E9" w:rsidRDefault="006354B3">
      <w:pPr>
        <w:pStyle w:val="indexentry0"/>
      </w:pPr>
      <w:hyperlink w:anchor="section_aef23495f6aa48e9aebc22e022a2b4eb">
        <w:r>
          <w:rPr>
            <w:rStyle w:val="Hyperlink"/>
          </w:rPr>
          <w:t>DOMAIN_WRITE_PASSWORD_PARAMS</w:t>
        </w:r>
      </w:hyperlink>
      <w:r>
        <w:t xml:space="preserve"> </w:t>
      </w:r>
      <w:r>
        <w:fldChar w:fldCharType="begin"/>
      </w:r>
      <w:r>
        <w:instrText>PAGEREF section_aef23495f6aa48e9aebc22e022a2b4eb</w:instrText>
      </w:r>
      <w:r>
        <w:fldChar w:fldCharType="separate"/>
      </w:r>
      <w:r>
        <w:rPr>
          <w:noProof/>
        </w:rPr>
        <w:t>30</w:t>
      </w:r>
      <w:r>
        <w:fldChar w:fldCharType="end"/>
      </w:r>
    </w:p>
    <w:p w:rsidR="001708E9" w:rsidRDefault="001708E9">
      <w:pPr>
        <w:spacing w:before="0" w:after="0"/>
        <w:rPr>
          <w:sz w:val="16"/>
        </w:rPr>
      </w:pPr>
    </w:p>
    <w:p w:rsidR="001708E9" w:rsidRDefault="006354B3">
      <w:pPr>
        <w:pStyle w:val="indexheader"/>
      </w:pPr>
      <w:r>
        <w:t>E</w:t>
      </w:r>
    </w:p>
    <w:p w:rsidR="001708E9" w:rsidRDefault="001708E9">
      <w:pPr>
        <w:spacing w:before="0" w:after="0"/>
        <w:rPr>
          <w:sz w:val="16"/>
        </w:rPr>
      </w:pPr>
    </w:p>
    <w:p w:rsidR="001708E9" w:rsidRDefault="006354B3">
      <w:pPr>
        <w:pStyle w:val="indexentry0"/>
      </w:pPr>
      <w:hyperlink w:anchor="section_6c5ed06fba804980a6469cca57266a91">
        <w:r>
          <w:rPr>
            <w:rStyle w:val="Hyperlink"/>
          </w:rPr>
          <w:t>Elements - directory service schema</w:t>
        </w:r>
      </w:hyperlink>
      <w:r>
        <w:t xml:space="preserve"> </w:t>
      </w:r>
      <w:r>
        <w:fldChar w:fldCharType="begin"/>
      </w:r>
      <w:r>
        <w:instrText>PAG</w:instrText>
      </w:r>
      <w:r>
        <w:instrText>EREF section_6c5ed06fba804980a6469cca57266a91</w:instrText>
      </w:r>
      <w:r>
        <w:fldChar w:fldCharType="separate"/>
      </w:r>
      <w:r>
        <w:rPr>
          <w:noProof/>
        </w:rPr>
        <w:t>98</w:t>
      </w:r>
      <w:r>
        <w:fldChar w:fldCharType="end"/>
      </w:r>
    </w:p>
    <w:p w:rsidR="001708E9" w:rsidRDefault="006354B3">
      <w:pPr>
        <w:pStyle w:val="indexentry0"/>
      </w:pPr>
      <w:hyperlink w:anchor="section_bf8cfb7624f742dea95fe5b9ec7435d0">
        <w:r>
          <w:rPr>
            <w:rStyle w:val="Hyperlink"/>
          </w:rPr>
          <w:t>Enabling a user account example</w:t>
        </w:r>
      </w:hyperlink>
      <w:r>
        <w:t xml:space="preserve"> </w:t>
      </w:r>
      <w:r>
        <w:fldChar w:fldCharType="begin"/>
      </w:r>
      <w:r>
        <w:instrText>PAGEREF section_bf8cfb7624f742dea95fe5b9ec7435d0</w:instrText>
      </w:r>
      <w:r>
        <w:fldChar w:fldCharType="separate"/>
      </w:r>
      <w:r>
        <w:rPr>
          <w:noProof/>
        </w:rPr>
        <w:t>234</w:t>
      </w:r>
      <w:r>
        <w:fldChar w:fldCharType="end"/>
      </w:r>
    </w:p>
    <w:p w:rsidR="001708E9" w:rsidRDefault="006354B3">
      <w:pPr>
        <w:pStyle w:val="indexentry0"/>
      </w:pPr>
      <w:hyperlink w:anchor="section_bf8cfb7624f742dea95fe5b9ec7435d0">
        <w:r>
          <w:rPr>
            <w:rStyle w:val="Hyperlink"/>
          </w:rPr>
          <w:t>Enabling user account example</w:t>
        </w:r>
      </w:hyperlink>
      <w:r>
        <w:t xml:space="preserve"> </w:t>
      </w:r>
      <w:r>
        <w:fldChar w:fldCharType="begin"/>
      </w:r>
      <w:r>
        <w:instrText>PAGEREF section_bf8cfb7624f742dea95fe5b9ec7435d0</w:instrText>
      </w:r>
      <w:r>
        <w:fldChar w:fldCharType="separate"/>
      </w:r>
      <w:r>
        <w:rPr>
          <w:noProof/>
        </w:rPr>
        <w:t>234</w:t>
      </w:r>
      <w:r>
        <w:fldChar w:fldCharType="end"/>
      </w:r>
    </w:p>
    <w:p w:rsidR="001708E9" w:rsidRDefault="006354B3">
      <w:pPr>
        <w:pStyle w:val="indexentry0"/>
      </w:pPr>
      <w:hyperlink w:anchor="section_ce061fef6d4f4802bd5d26b11f14f4a6">
        <w:r>
          <w:rPr>
            <w:rStyle w:val="Hyperlink"/>
          </w:rPr>
          <w:t>ENCRYPTED_LM_OWF_PASSWORD structure</w:t>
        </w:r>
      </w:hyperlink>
      <w:r>
        <w:t xml:space="preserve"> </w:t>
      </w:r>
      <w:r>
        <w:fldChar w:fldCharType="begin"/>
      </w:r>
      <w:r>
        <w:instrText>PAGEREF section_ce061fef6d4f4802bd5d26b11f14f4a6</w:instrText>
      </w:r>
      <w:r>
        <w:fldChar w:fldCharType="separate"/>
      </w:r>
      <w:r>
        <w:rPr>
          <w:noProof/>
        </w:rPr>
        <w:t>71</w:t>
      </w:r>
      <w:r>
        <w:fldChar w:fldCharType="end"/>
      </w:r>
    </w:p>
    <w:p w:rsidR="001708E9" w:rsidRDefault="006354B3">
      <w:pPr>
        <w:pStyle w:val="indexentry0"/>
      </w:pPr>
      <w:hyperlink w:anchor="section_ce061fef6d4f4802bd5d26b11f14f4a6">
        <w:r>
          <w:rPr>
            <w:rStyle w:val="Hyperlink"/>
          </w:rPr>
          <w:t>ENCRYPTED_NT_OWF_PASSWORD</w:t>
        </w:r>
      </w:hyperlink>
      <w:r>
        <w:t xml:space="preserve"> </w:t>
      </w:r>
      <w:r>
        <w:fldChar w:fldCharType="begin"/>
      </w:r>
      <w:r>
        <w:instrText>PAGEREF section_ce061fef6d4f4802bd5d26b11f14f4a6</w:instrText>
      </w:r>
      <w:r>
        <w:fldChar w:fldCharType="separate"/>
      </w:r>
      <w:r>
        <w:rPr>
          <w:noProof/>
        </w:rPr>
        <w:t>71</w:t>
      </w:r>
      <w:r>
        <w:fldChar w:fldCharType="end"/>
      </w:r>
    </w:p>
    <w:p w:rsidR="001708E9" w:rsidRDefault="006354B3">
      <w:pPr>
        <w:pStyle w:val="indexentry0"/>
      </w:pPr>
      <w:hyperlink w:anchor="section_8c5c143818074d199f4e66290f214a63">
        <w:r>
          <w:rPr>
            <w:rStyle w:val="Hyperlink"/>
          </w:rPr>
          <w:t>Encrypting an nt or lm hash example</w:t>
        </w:r>
      </w:hyperlink>
      <w:r>
        <w:t xml:space="preserve"> </w:t>
      </w:r>
      <w:r>
        <w:fldChar w:fldCharType="begin"/>
      </w:r>
      <w:r>
        <w:instrText>PAGEREF section_8c5c143818074d199f4e66290f214a63</w:instrText>
      </w:r>
      <w:r>
        <w:fldChar w:fldCharType="separate"/>
      </w:r>
      <w:r>
        <w:rPr>
          <w:noProof/>
        </w:rPr>
        <w:t>236</w:t>
      </w:r>
      <w:r>
        <w:fldChar w:fldCharType="end"/>
      </w:r>
    </w:p>
    <w:p w:rsidR="001708E9" w:rsidRDefault="006354B3">
      <w:pPr>
        <w:pStyle w:val="indexentry0"/>
      </w:pPr>
      <w:hyperlink w:anchor="section_8c5c143818074d199f4e66290f214a63">
        <w:r>
          <w:rPr>
            <w:rStyle w:val="Hyperlink"/>
          </w:rPr>
          <w:t>Encrypting NT or LM hash example</w:t>
        </w:r>
      </w:hyperlink>
      <w:r>
        <w:t xml:space="preserve"> </w:t>
      </w:r>
      <w:r>
        <w:fldChar w:fldCharType="begin"/>
      </w:r>
      <w:r>
        <w:instrText>PAGEREF section_8c5c143818074d199f4e66290f214a63</w:instrText>
      </w:r>
      <w:r>
        <w:fldChar w:fldCharType="separate"/>
      </w:r>
      <w:r>
        <w:rPr>
          <w:noProof/>
        </w:rPr>
        <w:t>236</w:t>
      </w:r>
      <w:r>
        <w:fldChar w:fldCharType="end"/>
      </w:r>
    </w:p>
    <w:p w:rsidR="001708E9" w:rsidRDefault="006354B3">
      <w:pPr>
        <w:pStyle w:val="indexentry0"/>
      </w:pPr>
      <w:hyperlink w:anchor="section_a14d7cf8e908468497879d6c4492957a">
        <w:r>
          <w:rPr>
            <w:rStyle w:val="Hyperlink"/>
          </w:rPr>
          <w:t>Enumerate pattern</w:t>
        </w:r>
      </w:hyperlink>
      <w:r>
        <w:t xml:space="preserve"> </w:t>
      </w:r>
      <w:r>
        <w:fldChar w:fldCharType="begin"/>
      </w:r>
      <w:r>
        <w:instrText>PAGEREF section_a14d7cf8e908468497879d6c4492957a</w:instrText>
      </w:r>
      <w:r>
        <w:fldChar w:fldCharType="separate"/>
      </w:r>
      <w:r>
        <w:rPr>
          <w:noProof/>
        </w:rPr>
        <w:t>151</w:t>
      </w:r>
      <w:r>
        <w:fldChar w:fldCharType="end"/>
      </w:r>
    </w:p>
    <w:p w:rsidR="001708E9" w:rsidRDefault="006354B3">
      <w:pPr>
        <w:pStyle w:val="indexentry0"/>
      </w:pPr>
      <w:hyperlink w:anchor="section_a14d7cf8e908468497879d6c4492957a">
        <w:r>
          <w:rPr>
            <w:rStyle w:val="Hyperlink"/>
          </w:rPr>
          <w:t>Enumerate Pattern method</w:t>
        </w:r>
      </w:hyperlink>
      <w:r>
        <w:t xml:space="preserve"> </w:t>
      </w:r>
      <w:r>
        <w:fldChar w:fldCharType="begin"/>
      </w:r>
      <w:r>
        <w:instrText>PAGEREF section_a14d7cf8e908468497879d6c4492957a</w:instrText>
      </w:r>
      <w:r>
        <w:fldChar w:fldCharType="separate"/>
      </w:r>
      <w:r>
        <w:rPr>
          <w:noProof/>
        </w:rPr>
        <w:t>151</w:t>
      </w:r>
      <w:r>
        <w:fldChar w:fldCharType="end"/>
      </w:r>
    </w:p>
    <w:p w:rsidR="001708E9" w:rsidRDefault="006354B3">
      <w:pPr>
        <w:pStyle w:val="indexentry0"/>
      </w:pPr>
      <w:r>
        <w:t>Events</w:t>
      </w:r>
    </w:p>
    <w:p w:rsidR="001708E9" w:rsidRDefault="006354B3">
      <w:pPr>
        <w:pStyle w:val="indexentry0"/>
      </w:pPr>
      <w:r>
        <w:t xml:space="preserve">   </w:t>
      </w:r>
      <w:hyperlink w:anchor="section_77e451fa33c4470496f7191499c97f75">
        <w:r>
          <w:rPr>
            <w:rStyle w:val="Hyperlink"/>
          </w:rPr>
          <w:t>local - client</w:t>
        </w:r>
      </w:hyperlink>
      <w:r>
        <w:t xml:space="preserve"> </w:t>
      </w:r>
      <w:r>
        <w:fldChar w:fldCharType="begin"/>
      </w:r>
      <w:r>
        <w:instrText>PAGEREF section_77e451fa33c4470496f7191499c97f75</w:instrText>
      </w:r>
      <w:r>
        <w:fldChar w:fldCharType="separate"/>
      </w:r>
      <w:r>
        <w:rPr>
          <w:noProof/>
        </w:rPr>
        <w:t>231</w:t>
      </w:r>
      <w:r>
        <w:fldChar w:fldCharType="end"/>
      </w:r>
    </w:p>
    <w:p w:rsidR="001708E9" w:rsidRDefault="006354B3">
      <w:pPr>
        <w:pStyle w:val="indexentry0"/>
      </w:pPr>
      <w:r>
        <w:t xml:space="preserve">   </w:t>
      </w:r>
      <w:hyperlink w:anchor="section_c0a840d832ce4eb98bc4c33bb39be76e">
        <w:r>
          <w:rPr>
            <w:rStyle w:val="Hyperlink"/>
          </w:rPr>
          <w:t>timer - client</w:t>
        </w:r>
      </w:hyperlink>
      <w:r>
        <w:t xml:space="preserve"> </w:t>
      </w:r>
      <w:r>
        <w:fldChar w:fldCharType="begin"/>
      </w:r>
      <w:r>
        <w:instrText>PAGEREF section_c0a840d832ce4eb98bc4c33bb39be76e</w:instrText>
      </w:r>
      <w:r>
        <w:fldChar w:fldCharType="separate"/>
      </w:r>
      <w:r>
        <w:rPr>
          <w:noProof/>
        </w:rPr>
        <w:t>231</w:t>
      </w:r>
      <w:r>
        <w:fldChar w:fldCharType="end"/>
      </w:r>
    </w:p>
    <w:p w:rsidR="001708E9" w:rsidRDefault="006354B3">
      <w:pPr>
        <w:pStyle w:val="indexentry0"/>
      </w:pPr>
      <w:r>
        <w:t xml:space="preserve">   </w:t>
      </w:r>
      <w:hyperlink w:anchor="section_cedb6f40179d408293e3e55e6c4facb5">
        <w:r>
          <w:rPr>
            <w:rStyle w:val="Hyperlink"/>
          </w:rPr>
          <w:t>timer - server</w:t>
        </w:r>
      </w:hyperlink>
      <w:r>
        <w:t xml:space="preserve"> </w:t>
      </w:r>
      <w:r>
        <w:fldChar w:fldCharType="begin"/>
      </w:r>
      <w:r>
        <w:instrText>PAGEREF section_cedb6f40179d408293e3e55e6c4facb5</w:instrText>
      </w:r>
      <w:r>
        <w:fldChar w:fldCharType="separate"/>
      </w:r>
      <w:r>
        <w:rPr>
          <w:noProof/>
        </w:rPr>
        <w:t>228</w:t>
      </w:r>
      <w:r>
        <w:fldChar w:fldCharType="end"/>
      </w:r>
    </w:p>
    <w:p w:rsidR="001708E9" w:rsidRDefault="006354B3">
      <w:pPr>
        <w:pStyle w:val="indexentry0"/>
      </w:pPr>
      <w:r>
        <w:t>Examples</w:t>
      </w:r>
    </w:p>
    <w:p w:rsidR="001708E9" w:rsidRDefault="006354B3">
      <w:pPr>
        <w:pStyle w:val="indexentry0"/>
      </w:pPr>
      <w:r>
        <w:t xml:space="preserve">   </w:t>
      </w:r>
      <w:hyperlink w:anchor="section_3d8e23d8d9df481f83b39175f980294c">
        <w:r>
          <w:rPr>
            <w:rStyle w:val="Hyperlink"/>
          </w:rPr>
          <w:t>creating a user account</w:t>
        </w:r>
      </w:hyperlink>
      <w:r>
        <w:t xml:space="preserve"> </w:t>
      </w:r>
      <w:r>
        <w:fldChar w:fldCharType="begin"/>
      </w:r>
      <w:r>
        <w:instrText>PAGEREF section_3d8e23d8d9df481f83b39175f980294c</w:instrText>
      </w:r>
      <w:r>
        <w:fldChar w:fldCharType="separate"/>
      </w:r>
      <w:r>
        <w:rPr>
          <w:noProof/>
        </w:rPr>
        <w:t>232</w:t>
      </w:r>
      <w:r>
        <w:fldChar w:fldCharType="end"/>
      </w:r>
    </w:p>
    <w:p w:rsidR="001708E9" w:rsidRDefault="006354B3">
      <w:pPr>
        <w:pStyle w:val="indexentry0"/>
      </w:pPr>
      <w:r>
        <w:t xml:space="preserve">   </w:t>
      </w:r>
      <w:hyperlink w:anchor="section_3d8e23d8d9df481f83b39175f980294c">
        <w:r>
          <w:rPr>
            <w:rStyle w:val="Hyperlink"/>
          </w:rPr>
          <w:t>creating user account example</w:t>
        </w:r>
      </w:hyperlink>
      <w:r>
        <w:t xml:space="preserve"> </w:t>
      </w:r>
      <w:r>
        <w:fldChar w:fldCharType="begin"/>
      </w:r>
      <w:r>
        <w:instrText>PAGEREF section_3d8e23d8d9df481f83b39175f980294c</w:instrText>
      </w:r>
      <w:r>
        <w:fldChar w:fldCharType="separate"/>
      </w:r>
      <w:r>
        <w:rPr>
          <w:noProof/>
        </w:rPr>
        <w:t>232</w:t>
      </w:r>
      <w:r>
        <w:fldChar w:fldCharType="end"/>
      </w:r>
    </w:p>
    <w:p w:rsidR="001708E9" w:rsidRDefault="006354B3">
      <w:pPr>
        <w:pStyle w:val="indexentry0"/>
      </w:pPr>
      <w:r>
        <w:t xml:space="preserve">   </w:t>
      </w:r>
      <w:hyperlink w:anchor="section_bf8cfb7624f742dea95fe5b9ec7435d0">
        <w:r>
          <w:rPr>
            <w:rStyle w:val="Hyperlink"/>
          </w:rPr>
          <w:t>enabling a user account</w:t>
        </w:r>
      </w:hyperlink>
      <w:r>
        <w:t xml:space="preserve"> </w:t>
      </w:r>
      <w:r>
        <w:fldChar w:fldCharType="begin"/>
      </w:r>
      <w:r>
        <w:instrText>PAGEREF section_bf8cfb7624f742dea95fe5b9ec7435d0</w:instrText>
      </w:r>
      <w:r>
        <w:fldChar w:fldCharType="separate"/>
      </w:r>
      <w:r>
        <w:rPr>
          <w:noProof/>
        </w:rPr>
        <w:t>234</w:t>
      </w:r>
      <w:r>
        <w:fldChar w:fldCharType="end"/>
      </w:r>
    </w:p>
    <w:p w:rsidR="001708E9" w:rsidRDefault="006354B3">
      <w:pPr>
        <w:pStyle w:val="indexentry0"/>
      </w:pPr>
      <w:r>
        <w:t xml:space="preserve">   </w:t>
      </w:r>
      <w:hyperlink w:anchor="section_bf8cfb7624f742dea95fe5b9ec7435d0">
        <w:r>
          <w:rPr>
            <w:rStyle w:val="Hyperlink"/>
          </w:rPr>
          <w:t>enabling user account example</w:t>
        </w:r>
      </w:hyperlink>
      <w:r>
        <w:t xml:space="preserve"> </w:t>
      </w:r>
      <w:r>
        <w:fldChar w:fldCharType="begin"/>
      </w:r>
      <w:r>
        <w:instrText>PAGEREF section_bf8cfb7624f742dea95fe5b9ec7435d0</w:instrText>
      </w:r>
      <w:r>
        <w:fldChar w:fldCharType="separate"/>
      </w:r>
      <w:r>
        <w:rPr>
          <w:noProof/>
        </w:rPr>
        <w:t>234</w:t>
      </w:r>
      <w:r>
        <w:fldChar w:fldCharType="end"/>
      </w:r>
    </w:p>
    <w:p w:rsidR="001708E9" w:rsidRDefault="006354B3">
      <w:pPr>
        <w:pStyle w:val="indexentry0"/>
      </w:pPr>
      <w:r>
        <w:t xml:space="preserve">   </w:t>
      </w:r>
      <w:hyperlink w:anchor="section_8c5c143818074d199f4e66290f214a63">
        <w:r>
          <w:rPr>
            <w:rStyle w:val="Hyperlink"/>
          </w:rPr>
          <w:t>encrypting an nt or lm hash</w:t>
        </w:r>
      </w:hyperlink>
      <w:r>
        <w:t xml:space="preserve"> </w:t>
      </w:r>
      <w:r>
        <w:fldChar w:fldCharType="begin"/>
      </w:r>
      <w:r>
        <w:instrText>PAGEREF section_8c5c143818074d199f4e66290f214a63</w:instrText>
      </w:r>
      <w:r>
        <w:fldChar w:fldCharType="separate"/>
      </w:r>
      <w:r>
        <w:rPr>
          <w:noProof/>
        </w:rPr>
        <w:t>236</w:t>
      </w:r>
      <w:r>
        <w:fldChar w:fldCharType="end"/>
      </w:r>
    </w:p>
    <w:p w:rsidR="001708E9" w:rsidRDefault="006354B3">
      <w:pPr>
        <w:pStyle w:val="indexentry0"/>
      </w:pPr>
      <w:r>
        <w:t xml:space="preserve">   </w:t>
      </w:r>
      <w:hyperlink w:anchor="section_8c5c143818074d199f4e66290f214a63">
        <w:r>
          <w:rPr>
            <w:rStyle w:val="Hyperlink"/>
          </w:rPr>
          <w:t>encrypting NT or LM hash</w:t>
        </w:r>
      </w:hyperlink>
      <w:r>
        <w:t xml:space="preserve"> </w:t>
      </w:r>
      <w:r>
        <w:fldChar w:fldCharType="begin"/>
      </w:r>
      <w:r>
        <w:instrText>PAGEREF section_8c5c143818074d199f4e66290</w:instrText>
      </w:r>
      <w:r>
        <w:instrText>f214a63</w:instrText>
      </w:r>
      <w:r>
        <w:fldChar w:fldCharType="separate"/>
      </w:r>
      <w:r>
        <w:rPr>
          <w:noProof/>
        </w:rPr>
        <w:t>236</w:t>
      </w:r>
      <w:r>
        <w:fldChar w:fldCharType="end"/>
      </w:r>
    </w:p>
    <w:p w:rsidR="001708E9" w:rsidRDefault="001708E9">
      <w:pPr>
        <w:spacing w:before="0" w:after="0"/>
        <w:rPr>
          <w:sz w:val="16"/>
        </w:rPr>
      </w:pPr>
    </w:p>
    <w:p w:rsidR="001708E9" w:rsidRDefault="006354B3">
      <w:pPr>
        <w:pStyle w:val="indexheader"/>
      </w:pPr>
      <w:r>
        <w:t>F</w:t>
      </w:r>
    </w:p>
    <w:p w:rsidR="001708E9" w:rsidRDefault="001708E9">
      <w:pPr>
        <w:spacing w:before="0" w:after="0"/>
        <w:rPr>
          <w:sz w:val="16"/>
        </w:rPr>
      </w:pPr>
    </w:p>
    <w:p w:rsidR="001708E9" w:rsidRDefault="006354B3">
      <w:pPr>
        <w:pStyle w:val="indexentry0"/>
      </w:pPr>
      <w:r>
        <w:t>Fields</w:t>
      </w:r>
    </w:p>
    <w:p w:rsidR="001708E9" w:rsidRDefault="006354B3">
      <w:pPr>
        <w:pStyle w:val="indexentry0"/>
      </w:pPr>
      <w:r>
        <w:t xml:space="preserve">   </w:t>
      </w:r>
      <w:hyperlink w:anchor="section_e60b8ed7aeb64627a19a7ac37a74bc10">
        <w:r>
          <w:rPr>
            <w:rStyle w:val="Hyperlink"/>
          </w:rPr>
          <w:t>alias</w:t>
        </w:r>
      </w:hyperlink>
      <w:r>
        <w:t xml:space="preserve"> </w:t>
      </w:r>
      <w:r>
        <w:fldChar w:fldCharType="begin"/>
      </w:r>
      <w:r>
        <w:instrText>PAGEREF section_e60b8ed7aeb64627a19a7ac37a74bc10</w:instrText>
      </w:r>
      <w:r>
        <w:fldChar w:fldCharType="separate"/>
      </w:r>
      <w:r>
        <w:rPr>
          <w:noProof/>
        </w:rPr>
        <w:t>54</w:t>
      </w:r>
      <w:r>
        <w:fldChar w:fldCharType="end"/>
      </w:r>
    </w:p>
    <w:p w:rsidR="001708E9" w:rsidRDefault="006354B3">
      <w:pPr>
        <w:pStyle w:val="indexentry0"/>
      </w:pPr>
      <w:r>
        <w:t xml:space="preserve">   </w:t>
      </w:r>
      <w:hyperlink w:anchor="section_d275ab1910b040e094bb45b7fc130025">
        <w:r>
          <w:rPr>
            <w:rStyle w:val="Hyperlink"/>
          </w:rPr>
          <w:t>domain</w:t>
        </w:r>
      </w:hyperlink>
      <w:r>
        <w:t xml:space="preserve"> </w:t>
      </w:r>
      <w:r>
        <w:fldChar w:fldCharType="begin"/>
      </w:r>
      <w:r>
        <w:instrText>PAGEREF section_d275ab1910b040e094bb4</w:instrText>
      </w:r>
      <w:r>
        <w:instrText>5b7fc130025</w:instrText>
      </w:r>
      <w:r>
        <w:fldChar w:fldCharType="separate"/>
      </w:r>
      <w:r>
        <w:rPr>
          <w:noProof/>
        </w:rPr>
        <w:t>44</w:t>
      </w:r>
      <w:r>
        <w:fldChar w:fldCharType="end"/>
      </w:r>
    </w:p>
    <w:p w:rsidR="001708E9" w:rsidRDefault="006354B3">
      <w:pPr>
        <w:pStyle w:val="indexentry0"/>
      </w:pPr>
      <w:r>
        <w:t xml:space="preserve">   </w:t>
      </w:r>
      <w:hyperlink w:anchor="section_2c93edfeae774f49b849b6435ff63444">
        <w:r>
          <w:rPr>
            <w:rStyle w:val="Hyperlink"/>
          </w:rPr>
          <w:t>group</w:t>
        </w:r>
      </w:hyperlink>
      <w:r>
        <w:t xml:space="preserve"> </w:t>
      </w:r>
      <w:r>
        <w:fldChar w:fldCharType="begin"/>
      </w:r>
      <w:r>
        <w:instrText>PAGEREF section_2c93edfeae774f49b849b6435ff63444</w:instrText>
      </w:r>
      <w:r>
        <w:fldChar w:fldCharType="separate"/>
      </w:r>
      <w:r>
        <w:rPr>
          <w:noProof/>
        </w:rPr>
        <w:t>52</w:t>
      </w:r>
      <w:r>
        <w:fldChar w:fldCharType="end"/>
      </w:r>
    </w:p>
    <w:p w:rsidR="001708E9" w:rsidRDefault="006354B3">
      <w:pPr>
        <w:pStyle w:val="indexentry0"/>
      </w:pPr>
      <w:r>
        <w:t xml:space="preserve">   </w:t>
      </w:r>
      <w:hyperlink w:anchor="section_4e123dbfe1014ade9ffff2247ed25a11">
        <w:r>
          <w:rPr>
            <w:rStyle w:val="Hyperlink"/>
          </w:rPr>
          <w:t>selective enumerate</w:t>
        </w:r>
      </w:hyperlink>
      <w:r>
        <w:t xml:space="preserve"> </w:t>
      </w:r>
      <w:r>
        <w:fldChar w:fldCharType="begin"/>
      </w:r>
      <w:r>
        <w:instrText>PAGEREF section_4e123dbfe1014ade9ffff2247ed25a11</w:instrText>
      </w:r>
      <w:r>
        <w:fldChar w:fldCharType="separate"/>
      </w:r>
      <w:r>
        <w:rPr>
          <w:noProof/>
        </w:rPr>
        <w:t>76</w:t>
      </w:r>
      <w:r>
        <w:fldChar w:fldCharType="end"/>
      </w:r>
    </w:p>
    <w:p w:rsidR="001708E9" w:rsidRDefault="006354B3">
      <w:pPr>
        <w:pStyle w:val="indexentry0"/>
      </w:pPr>
      <w:r>
        <w:t xml:space="preserve">   </w:t>
      </w:r>
      <w:hyperlink w:anchor="section_899d68a981454334a52f2fbd92bec94f">
        <w:r>
          <w:rPr>
            <w:rStyle w:val="Hyperlink"/>
          </w:rPr>
          <w:t>user</w:t>
        </w:r>
      </w:hyperlink>
      <w:r>
        <w:t xml:space="preserve"> </w:t>
      </w:r>
      <w:r>
        <w:fldChar w:fldCharType="begin"/>
      </w:r>
      <w:r>
        <w:instrText>PAGEREF section_899d68a981454334a52f2fbd92bec94f</w:instrText>
      </w:r>
      <w:r>
        <w:fldChar w:fldCharType="separate"/>
      </w:r>
      <w:r>
        <w:rPr>
          <w:noProof/>
        </w:rPr>
        <w:t>56</w:t>
      </w:r>
      <w:r>
        <w:fldChar w:fldCharType="end"/>
      </w:r>
    </w:p>
    <w:p w:rsidR="001708E9" w:rsidRDefault="006354B3">
      <w:pPr>
        <w:pStyle w:val="indexentry0"/>
      </w:pPr>
      <w:r>
        <w:t xml:space="preserve">   </w:t>
      </w:r>
      <w:hyperlink w:anchor="section_574a4d8666ff448cad6ff81e70b795c8">
        <w:r>
          <w:rPr>
            <w:rStyle w:val="Hyperlink"/>
          </w:rPr>
          <w:t>vendor-extensible</w:t>
        </w:r>
      </w:hyperlink>
      <w:r>
        <w:t xml:space="preserve"> </w:t>
      </w:r>
      <w:r>
        <w:fldChar w:fldCharType="begin"/>
      </w:r>
      <w:r>
        <w:instrText>PAGEREF section_574a4d8666ff448cad6ff81e70b795c8</w:instrText>
      </w:r>
      <w:r>
        <w:fldChar w:fldCharType="separate"/>
      </w:r>
      <w:r>
        <w:rPr>
          <w:noProof/>
        </w:rPr>
        <w:t>27</w:t>
      </w:r>
      <w:r>
        <w:fldChar w:fldCharType="end"/>
      </w:r>
    </w:p>
    <w:p w:rsidR="001708E9" w:rsidRDefault="006354B3">
      <w:pPr>
        <w:pStyle w:val="indexentry0"/>
      </w:pPr>
      <w:hyperlink w:anchor="section_574a4d8666ff448cad6ff81e70b795c8">
        <w:r>
          <w:rPr>
            <w:rStyle w:val="Hyperlink"/>
          </w:rPr>
          <w:t>Fields - vendor-extensible</w:t>
        </w:r>
      </w:hyperlink>
      <w:r>
        <w:t xml:space="preserve"> </w:t>
      </w:r>
      <w:r>
        <w:fldChar w:fldCharType="begin"/>
      </w:r>
      <w:r>
        <w:instrText>PAGEREF section_574a4d8666ff448cad6ff81e70b795c8</w:instrText>
      </w:r>
      <w:r>
        <w:fldChar w:fldCharType="separate"/>
      </w:r>
      <w:r>
        <w:rPr>
          <w:noProof/>
        </w:rPr>
        <w:t>27</w:t>
      </w:r>
      <w:r>
        <w:fldChar w:fldCharType="end"/>
      </w:r>
    </w:p>
    <w:p w:rsidR="001708E9" w:rsidRDefault="006354B3">
      <w:pPr>
        <w:pStyle w:val="indexentry0"/>
      </w:pPr>
      <w:hyperlink w:anchor="section_1cd138b9cc1b4706b11549e53189e32e">
        <w:r>
          <w:rPr>
            <w:rStyle w:val="Hyperlink"/>
          </w:rPr>
          <w:t>Full IDL</w:t>
        </w:r>
      </w:hyperlink>
      <w:r>
        <w:t xml:space="preserve"> </w:t>
      </w:r>
      <w:r>
        <w:fldChar w:fldCharType="begin"/>
      </w:r>
      <w:r>
        <w:instrText>PAGEREF section_1cd138b9cc1b4706b11549e53189e32e</w:instrText>
      </w:r>
      <w:r>
        <w:fldChar w:fldCharType="separate"/>
      </w:r>
      <w:r>
        <w:rPr>
          <w:noProof/>
        </w:rPr>
        <w:t>240</w:t>
      </w:r>
      <w:r>
        <w:fldChar w:fldCharType="end"/>
      </w:r>
    </w:p>
    <w:p w:rsidR="001708E9" w:rsidRDefault="001708E9">
      <w:pPr>
        <w:spacing w:before="0" w:after="0"/>
        <w:rPr>
          <w:sz w:val="16"/>
        </w:rPr>
      </w:pPr>
    </w:p>
    <w:p w:rsidR="001708E9" w:rsidRDefault="006354B3">
      <w:pPr>
        <w:pStyle w:val="indexheader"/>
      </w:pPr>
      <w:r>
        <w:t>G</w:t>
      </w:r>
    </w:p>
    <w:p w:rsidR="001708E9" w:rsidRDefault="001708E9">
      <w:pPr>
        <w:spacing w:before="0" w:after="0"/>
        <w:rPr>
          <w:sz w:val="16"/>
        </w:rPr>
      </w:pPr>
    </w:p>
    <w:p w:rsidR="001708E9" w:rsidRDefault="006354B3">
      <w:pPr>
        <w:pStyle w:val="indexentry0"/>
      </w:pPr>
      <w:hyperlink w:anchor="section_262970b7cd4a41f48c4d5a27f0092aaa">
        <w:r>
          <w:rPr>
            <w:rStyle w:val="Hyperlink"/>
          </w:rPr>
          <w:t>GENERIC_ALL</w:t>
        </w:r>
      </w:hyperlink>
      <w:r>
        <w:t xml:space="preserve"> </w:t>
      </w:r>
      <w:r>
        <w:fldChar w:fldCharType="begin"/>
      </w:r>
      <w:r>
        <w:instrText>PAGEREF section_262970b7cd4a41f48c4d5a27f0092aaa</w:instrText>
      </w:r>
      <w:r>
        <w:fldChar w:fldCharType="separate"/>
      </w:r>
      <w:r>
        <w:rPr>
          <w:noProof/>
        </w:rPr>
        <w:t>29</w:t>
      </w:r>
      <w:r>
        <w:fldChar w:fldCharType="end"/>
      </w:r>
    </w:p>
    <w:p w:rsidR="001708E9" w:rsidRDefault="006354B3">
      <w:pPr>
        <w:pStyle w:val="indexentry0"/>
      </w:pPr>
      <w:hyperlink w:anchor="section_262970b7cd4a41f48c4d5a27f0092aaa">
        <w:r>
          <w:rPr>
            <w:rStyle w:val="Hyperlink"/>
          </w:rPr>
          <w:t>GENERIC_EXECUTE</w:t>
        </w:r>
      </w:hyperlink>
      <w:r>
        <w:t xml:space="preserve"> </w:t>
      </w:r>
      <w:r>
        <w:fldChar w:fldCharType="begin"/>
      </w:r>
      <w:r>
        <w:instrText>PAGEREF section_262970b7cd4a41f48c4d5a27f0092aaa</w:instrText>
      </w:r>
      <w:r>
        <w:fldChar w:fldCharType="separate"/>
      </w:r>
      <w:r>
        <w:rPr>
          <w:noProof/>
        </w:rPr>
        <w:t>29</w:t>
      </w:r>
      <w:r>
        <w:fldChar w:fldCharType="end"/>
      </w:r>
    </w:p>
    <w:p w:rsidR="001708E9" w:rsidRDefault="006354B3">
      <w:pPr>
        <w:pStyle w:val="indexentry0"/>
      </w:pPr>
      <w:hyperlink w:anchor="section_262970b7cd4a41f48c4d5a27f0092aaa">
        <w:r>
          <w:rPr>
            <w:rStyle w:val="Hyperlink"/>
          </w:rPr>
          <w:t>GENERIC_READ</w:t>
        </w:r>
      </w:hyperlink>
      <w:r>
        <w:t xml:space="preserve"> </w:t>
      </w:r>
      <w:r>
        <w:fldChar w:fldCharType="begin"/>
      </w:r>
      <w:r>
        <w:instrText>PAGEREF section_262970b7cd4a41f48c4d5a27f0092aaa</w:instrText>
      </w:r>
      <w:r>
        <w:fldChar w:fldCharType="separate"/>
      </w:r>
      <w:r>
        <w:rPr>
          <w:noProof/>
        </w:rPr>
        <w:t>29</w:t>
      </w:r>
      <w:r>
        <w:fldChar w:fldCharType="end"/>
      </w:r>
    </w:p>
    <w:p w:rsidR="001708E9" w:rsidRDefault="006354B3">
      <w:pPr>
        <w:pStyle w:val="indexentry0"/>
      </w:pPr>
      <w:hyperlink w:anchor="section_262970b7cd4a41f48c4d5a27f0092aaa">
        <w:r>
          <w:rPr>
            <w:rStyle w:val="Hyperlink"/>
          </w:rPr>
          <w:t>GENERIC_WRITE</w:t>
        </w:r>
      </w:hyperlink>
      <w:r>
        <w:t xml:space="preserve"> </w:t>
      </w:r>
      <w:r>
        <w:fldChar w:fldCharType="begin"/>
      </w:r>
      <w:r>
        <w:instrText>PAGEREF section_262970b7cd4a41f48c4d5a27f0092aaa</w:instrText>
      </w:r>
      <w:r>
        <w:fldChar w:fldCharType="separate"/>
      </w:r>
      <w:r>
        <w:rPr>
          <w:noProof/>
        </w:rPr>
        <w:t>29</w:t>
      </w:r>
      <w:r>
        <w:fldChar w:fldCharType="end"/>
      </w:r>
    </w:p>
    <w:p w:rsidR="001708E9" w:rsidRDefault="006354B3">
      <w:pPr>
        <w:pStyle w:val="indexentry0"/>
      </w:pPr>
      <w:hyperlink w:anchor="section_7b2aeb2792fc41f68437deb65d950921">
        <w:r>
          <w:rPr>
            <w:rStyle w:val="Hyperlink"/>
          </w:rPr>
          <w:t>Glossary</w:t>
        </w:r>
      </w:hyperlink>
      <w:r>
        <w:t xml:space="preserve"> </w:t>
      </w:r>
      <w:r>
        <w:fldChar w:fldCharType="begin"/>
      </w:r>
      <w:r>
        <w:instrText>PAGEREF section_7b2aeb2792fc41f68437deb65d950921</w:instrText>
      </w:r>
      <w:r>
        <w:fldChar w:fldCharType="separate"/>
      </w:r>
      <w:r>
        <w:rPr>
          <w:noProof/>
        </w:rPr>
        <w:t>11</w:t>
      </w:r>
      <w:r>
        <w:fldChar w:fldCharType="end"/>
      </w:r>
    </w:p>
    <w:p w:rsidR="001708E9" w:rsidRDefault="006354B3">
      <w:pPr>
        <w:pStyle w:val="indexentry0"/>
      </w:pPr>
      <w:r>
        <w:t>Group</w:t>
      </w:r>
    </w:p>
    <w:p w:rsidR="001708E9" w:rsidRDefault="006354B3">
      <w:pPr>
        <w:pStyle w:val="indexentry0"/>
      </w:pPr>
      <w:r>
        <w:t xml:space="preserve">   </w:t>
      </w:r>
      <w:hyperlink w:anchor="section_8df397babdda4f638f004502375f9cf6">
        <w:r>
          <w:rPr>
            <w:rStyle w:val="Hyperlink"/>
          </w:rPr>
          <w:t>creating</w:t>
        </w:r>
      </w:hyperlink>
      <w:r>
        <w:t xml:space="preserve"> </w:t>
      </w:r>
      <w:r>
        <w:fldChar w:fldCharType="begin"/>
      </w:r>
      <w:r>
        <w:instrText>PAGEREF section_8df397babdda4f638f004502375f9cf6</w:instrText>
      </w:r>
      <w:r>
        <w:fldChar w:fldCharType="separate"/>
      </w:r>
      <w:r>
        <w:rPr>
          <w:noProof/>
        </w:rPr>
        <w:t>161</w:t>
      </w:r>
      <w:r>
        <w:fldChar w:fldCharType="end"/>
      </w:r>
    </w:p>
    <w:p w:rsidR="001708E9" w:rsidRDefault="006354B3">
      <w:pPr>
        <w:pStyle w:val="indexentry0"/>
      </w:pPr>
      <w:r>
        <w:t xml:space="preserve">   </w:t>
      </w:r>
      <w:hyperlink w:anchor="section_2c93edfeae774f49b849b6435ff63444">
        <w:r>
          <w:rPr>
            <w:rStyle w:val="Hyperlink"/>
          </w:rPr>
          <w:t>fields</w:t>
        </w:r>
      </w:hyperlink>
      <w:r>
        <w:t xml:space="preserve"> </w:t>
      </w:r>
      <w:r>
        <w:fldChar w:fldCharType="begin"/>
      </w:r>
      <w:r>
        <w:instrText>PAGEREF section_2c93edfeae774f49b849b6435ff63444</w:instrText>
      </w:r>
      <w:r>
        <w:fldChar w:fldCharType="separate"/>
      </w:r>
      <w:r>
        <w:rPr>
          <w:noProof/>
        </w:rPr>
        <w:t>52</w:t>
      </w:r>
      <w:r>
        <w:fldChar w:fldCharType="end"/>
      </w:r>
    </w:p>
    <w:p w:rsidR="001708E9" w:rsidRDefault="006354B3">
      <w:pPr>
        <w:pStyle w:val="indexentry0"/>
      </w:pPr>
      <w:r>
        <w:t xml:space="preserve">   </w:t>
      </w:r>
      <w:hyperlink w:anchor="section_d869319f27c14913ac88d3731c1e743b">
        <w:r>
          <w:rPr>
            <w:rStyle w:val="Hyperlink"/>
          </w:rPr>
          <w:t>query/set data types</w:t>
        </w:r>
      </w:hyperlink>
      <w:r>
        <w:t xml:space="preserve"> </w:t>
      </w:r>
      <w:r>
        <w:fldChar w:fldCharType="begin"/>
      </w:r>
      <w:r>
        <w:instrText>PAGEREF section_d869319f27c14913ac88d3731c1e743b</w:instrText>
      </w:r>
      <w:r>
        <w:fldChar w:fldCharType="separate"/>
      </w:r>
      <w:r>
        <w:rPr>
          <w:noProof/>
        </w:rPr>
        <w:t>51</w:t>
      </w:r>
      <w:r>
        <w:fldChar w:fldCharType="end"/>
      </w:r>
    </w:p>
    <w:p w:rsidR="001708E9" w:rsidRDefault="006354B3">
      <w:pPr>
        <w:pStyle w:val="indexentry0"/>
      </w:pPr>
      <w:hyperlink w:anchor="section_f24f9fa8798d4e7da110a5eda6900f41">
        <w:r>
          <w:rPr>
            <w:rStyle w:val="Hyperlink"/>
          </w:rPr>
          <w:t>GROUP_ADD_MEMBER</w:t>
        </w:r>
      </w:hyperlink>
      <w:r>
        <w:t xml:space="preserve"> </w:t>
      </w:r>
      <w:r>
        <w:fldChar w:fldCharType="begin"/>
      </w:r>
      <w:r>
        <w:instrText>PAGEREF section_f24f9fa8798d4e7da110a5eda690</w:instrText>
      </w:r>
      <w:r>
        <w:instrText>0f41</w:instrText>
      </w:r>
      <w:r>
        <w:fldChar w:fldCharType="separate"/>
      </w:r>
      <w:r>
        <w:rPr>
          <w:noProof/>
        </w:rPr>
        <w:t>31</w:t>
      </w:r>
      <w:r>
        <w:fldChar w:fldCharType="end"/>
      </w:r>
    </w:p>
    <w:p w:rsidR="001708E9" w:rsidRDefault="006354B3">
      <w:pPr>
        <w:pStyle w:val="indexentry0"/>
      </w:pPr>
      <w:hyperlink w:anchor="section_f24f9fa8798d4e7da110a5eda6900f41">
        <w:r>
          <w:rPr>
            <w:rStyle w:val="Hyperlink"/>
          </w:rPr>
          <w:t>GROUP_ALL_ACCESS</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cb80061b78014082bbe720d88b118eaa">
        <w:r>
          <w:rPr>
            <w:rStyle w:val="Hyperlink"/>
          </w:rPr>
          <w:t>GROUP_ATTRIBUTE_INFORMATION structure</w:t>
        </w:r>
      </w:hyperlink>
      <w:r>
        <w:t xml:space="preserve"> </w:t>
      </w:r>
      <w:r>
        <w:fldChar w:fldCharType="begin"/>
      </w:r>
      <w:r>
        <w:instrText>PAGEREF section</w:instrText>
      </w:r>
      <w:r>
        <w:instrText>_cb80061b78014082bbe720d88b118eaa</w:instrText>
      </w:r>
      <w:r>
        <w:fldChar w:fldCharType="separate"/>
      </w:r>
      <w:r>
        <w:rPr>
          <w:noProof/>
        </w:rPr>
        <w:t>52</w:t>
      </w:r>
      <w:r>
        <w:fldChar w:fldCharType="end"/>
      </w:r>
    </w:p>
    <w:p w:rsidR="001708E9" w:rsidRDefault="006354B3">
      <w:pPr>
        <w:pStyle w:val="indexentry0"/>
      </w:pPr>
      <w:hyperlink w:anchor="section_f24f9fa8798d4e7da110a5eda6900f41">
        <w:r>
          <w:rPr>
            <w:rStyle w:val="Hyperlink"/>
          </w:rPr>
          <w:t>GROUP_EXECUTE</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46e6300dcb8a402f918701b41b13919a">
        <w:r>
          <w:rPr>
            <w:rStyle w:val="Hyperlink"/>
          </w:rPr>
          <w:t>GROUP_INFORMATION_CLASS enume</w:t>
        </w:r>
        <w:r>
          <w:rPr>
            <w:rStyle w:val="Hyperlink"/>
          </w:rPr>
          <w:t>ration</w:t>
        </w:r>
      </w:hyperlink>
      <w:r>
        <w:t xml:space="preserve"> </w:t>
      </w:r>
      <w:r>
        <w:fldChar w:fldCharType="begin"/>
      </w:r>
      <w:r>
        <w:instrText>PAGEREF section_46e6300dcb8a402f918701b41b13919a</w:instrText>
      </w:r>
      <w:r>
        <w:fldChar w:fldCharType="separate"/>
      </w:r>
      <w:r>
        <w:rPr>
          <w:noProof/>
        </w:rPr>
        <w:t>53</w:t>
      </w:r>
      <w:r>
        <w:fldChar w:fldCharType="end"/>
      </w:r>
    </w:p>
    <w:p w:rsidR="001708E9" w:rsidRDefault="006354B3">
      <w:pPr>
        <w:pStyle w:val="indexentry0"/>
      </w:pPr>
      <w:hyperlink w:anchor="section_f24f9fa8798d4e7da110a5eda6900f41">
        <w:r>
          <w:rPr>
            <w:rStyle w:val="Hyperlink"/>
          </w:rPr>
          <w:t>GROUP_LIST_MEMBERS</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dc0d27ac521847099d1bcab6f6d90b10">
        <w:r>
          <w:rPr>
            <w:rStyle w:val="Hyperlink"/>
          </w:rPr>
          <w:t>GROUP_MEMBERSHIP structure</w:t>
        </w:r>
      </w:hyperlink>
      <w:r>
        <w:t xml:space="preserve"> </w:t>
      </w:r>
      <w:r>
        <w:fldChar w:fldCharType="begin"/>
      </w:r>
      <w:r>
        <w:instrText>PAGEREF section_dc0d27ac521847099d1bcab6f6d90b10</w:instrText>
      </w:r>
      <w:r>
        <w:fldChar w:fldCharType="separate"/>
      </w:r>
      <w:r>
        <w:rPr>
          <w:noProof/>
        </w:rPr>
        <w:t>74</w:t>
      </w:r>
      <w:r>
        <w:fldChar w:fldCharType="end"/>
      </w:r>
    </w:p>
    <w:p w:rsidR="001708E9" w:rsidRDefault="006354B3">
      <w:pPr>
        <w:pStyle w:val="indexentry0"/>
      </w:pPr>
      <w:hyperlink w:anchor="section_f24f9fa8798d4e7da110a5eda6900f41">
        <w:r>
          <w:rPr>
            <w:rStyle w:val="Hyperlink"/>
          </w:rPr>
          <w:t>GROUP_READ</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f24f9fa8798d4e7da110a5eda6900f41">
        <w:r>
          <w:rPr>
            <w:rStyle w:val="Hyperlink"/>
          </w:rPr>
          <w:t>GROUP_READ_INFORMATION</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f24f9fa8798d4e7da110a5eda6900f41">
        <w:r>
          <w:rPr>
            <w:rStyle w:val="Hyperlink"/>
          </w:rPr>
          <w:t>GROUP_REMOVE_MEMBER</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1f8d7ea1fcc14833839af94d67c08fcd">
        <w:r>
          <w:rPr>
            <w:rStyle w:val="Hyperlink"/>
          </w:rPr>
          <w:t>GROUP_TYPE_ACCOUNT_GROUP</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GROUP_TYPE_RESOURCE_GROUP</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GROUP_TYPE_SECURITY_ACCOUNT</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GROUP_TYPE_SECURITY_ENABLED</w:t>
        </w:r>
      </w:hyperlink>
      <w:r>
        <w:t xml:space="preserve"> </w:t>
      </w:r>
      <w:r>
        <w:fldChar w:fldCharType="begin"/>
      </w:r>
      <w:r>
        <w:instrText>PAGEREF section_1f8d7ea1fcc14</w:instrText>
      </w:r>
      <w:r>
        <w:instrText>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GROUP_TYPE_SECURITY_RESOURCE</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GROUP_TYPE_SECURITY_UNIVERSA</w:t>
        </w:r>
        <w:r>
          <w:rPr>
            <w:rStyle w:val="Hyperlink"/>
          </w:rPr>
          <w:t>L</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1f8d7ea1fcc14833839af94d67c08fcd">
        <w:r>
          <w:rPr>
            <w:rStyle w:val="Hyperlink"/>
          </w:rPr>
          <w:t>GROUP_TYPE_UNIVERSAL_GROUP</w:t>
        </w:r>
      </w:hyperlink>
      <w:r>
        <w:t xml:space="preserve"> </w:t>
      </w:r>
      <w:r>
        <w:fldChar w:fldCharType="begin"/>
      </w:r>
      <w:r>
        <w:instrText>PAGEREF section_1f8d7ea1fcc14833839af94d67c08fcd</w:instrText>
      </w:r>
      <w:r>
        <w:fldChar w:fldCharType="separate"/>
      </w:r>
      <w:r>
        <w:rPr>
          <w:noProof/>
        </w:rPr>
        <w:t>37</w:t>
      </w:r>
      <w:r>
        <w:fldChar w:fldCharType="end"/>
      </w:r>
    </w:p>
    <w:p w:rsidR="001708E9" w:rsidRDefault="006354B3">
      <w:pPr>
        <w:pStyle w:val="indexentry0"/>
      </w:pPr>
      <w:hyperlink w:anchor="section_f24f9fa8798d4e7da110a5eda6900f41">
        <w:r>
          <w:rPr>
            <w:rStyle w:val="Hyperlink"/>
          </w:rPr>
          <w:t>GROUP_WRITE</w:t>
        </w:r>
      </w:hyperlink>
      <w:r>
        <w:t xml:space="preserve"> </w:t>
      </w:r>
      <w:r>
        <w:fldChar w:fldCharType="begin"/>
      </w:r>
      <w:r>
        <w:instrText>PAGEREF section_f24f9fa8798d4e7da110a5eda6900f41</w:instrText>
      </w:r>
      <w:r>
        <w:fldChar w:fldCharType="separate"/>
      </w:r>
      <w:r>
        <w:rPr>
          <w:noProof/>
        </w:rPr>
        <w:t>31</w:t>
      </w:r>
      <w:r>
        <w:fldChar w:fldCharType="end"/>
      </w:r>
    </w:p>
    <w:p w:rsidR="001708E9" w:rsidRDefault="006354B3">
      <w:pPr>
        <w:pStyle w:val="indexentry0"/>
      </w:pPr>
      <w:hyperlink w:anchor="section_f24f9fa8798d4e7da110a5eda6900f41">
        <w:r>
          <w:rPr>
            <w:rStyle w:val="Hyperlink"/>
          </w:rPr>
          <w:t>GROUP_WRITE_ACCOUNT</w:t>
        </w:r>
      </w:hyperlink>
      <w:r>
        <w:t xml:space="preserve"> </w:t>
      </w:r>
      <w:r>
        <w:fldChar w:fldCharType="begin"/>
      </w:r>
      <w:r>
        <w:instrText>PAGEREF section_f24f9fa8798d4e7da110a5eda6900f</w:instrText>
      </w:r>
      <w:r>
        <w:instrText>41</w:instrText>
      </w:r>
      <w:r>
        <w:fldChar w:fldCharType="separate"/>
      </w:r>
      <w:r>
        <w:rPr>
          <w:noProof/>
        </w:rPr>
        <w:t>31</w:t>
      </w:r>
      <w:r>
        <w:fldChar w:fldCharType="end"/>
      </w:r>
    </w:p>
    <w:p w:rsidR="001708E9" w:rsidRDefault="001708E9">
      <w:pPr>
        <w:spacing w:before="0" w:after="0"/>
        <w:rPr>
          <w:sz w:val="16"/>
        </w:rPr>
      </w:pPr>
    </w:p>
    <w:p w:rsidR="001708E9" w:rsidRDefault="006354B3">
      <w:pPr>
        <w:pStyle w:val="indexheader"/>
      </w:pPr>
      <w:r>
        <w:t>H</w:t>
      </w:r>
    </w:p>
    <w:p w:rsidR="001708E9" w:rsidRDefault="001708E9">
      <w:pPr>
        <w:spacing w:before="0" w:after="0"/>
        <w:rPr>
          <w:sz w:val="16"/>
        </w:rPr>
      </w:pPr>
    </w:p>
    <w:p w:rsidR="001708E9" w:rsidRDefault="006354B3">
      <w:pPr>
        <w:pStyle w:val="indexentry0"/>
      </w:pPr>
      <w:hyperlink w:anchor="section_87bacbd07b8b429fabc64b3d895d4e90">
        <w:r>
          <w:rPr>
            <w:rStyle w:val="Hyperlink"/>
          </w:rPr>
          <w:t>Handle-based access checks</w:t>
        </w:r>
      </w:hyperlink>
      <w:r>
        <w:t xml:space="preserve"> </w:t>
      </w:r>
      <w:r>
        <w:fldChar w:fldCharType="begin"/>
      </w:r>
      <w:r>
        <w:instrText>PAGEREF section_87bacbd07b8b429fabc64b3d895d4e90</w:instrText>
      </w:r>
      <w:r>
        <w:fldChar w:fldCharType="separate"/>
      </w:r>
      <w:r>
        <w:rPr>
          <w:noProof/>
        </w:rPr>
        <w:t>126</w:t>
      </w:r>
      <w:r>
        <w:fldChar w:fldCharType="end"/>
      </w:r>
    </w:p>
    <w:p w:rsidR="001708E9" w:rsidRDefault="006354B3">
      <w:pPr>
        <w:pStyle w:val="indexentry0"/>
      </w:pPr>
      <w:hyperlink w:anchor="section_5c4b2e83044349318cef011d05257a61">
        <w:r>
          <w:rPr>
            <w:rStyle w:val="Hyperlink"/>
          </w:rPr>
          <w:t>Handling strings</w:t>
        </w:r>
      </w:hyperlink>
      <w:r>
        <w:t xml:space="preserve"> </w:t>
      </w:r>
      <w:r>
        <w:fldChar w:fldCharType="begin"/>
      </w:r>
      <w:r>
        <w:instrText>PAGEREF section_5c4b2e83</w:instrText>
      </w:r>
      <w:r>
        <w:instrText>044349318cef011d05257a61</w:instrText>
      </w:r>
      <w:r>
        <w:fldChar w:fldCharType="separate"/>
      </w:r>
      <w:r>
        <w:rPr>
          <w:noProof/>
        </w:rPr>
        <w:t>100</w:t>
      </w:r>
      <w:r>
        <w:fldChar w:fldCharType="end"/>
      </w:r>
    </w:p>
    <w:p w:rsidR="001708E9" w:rsidRDefault="001708E9">
      <w:pPr>
        <w:spacing w:before="0" w:after="0"/>
        <w:rPr>
          <w:sz w:val="16"/>
        </w:rPr>
      </w:pPr>
    </w:p>
    <w:p w:rsidR="001708E9" w:rsidRDefault="006354B3">
      <w:pPr>
        <w:pStyle w:val="indexheader"/>
      </w:pPr>
      <w:r>
        <w:t>I</w:t>
      </w:r>
    </w:p>
    <w:p w:rsidR="001708E9" w:rsidRDefault="001708E9">
      <w:pPr>
        <w:spacing w:before="0" w:after="0"/>
        <w:rPr>
          <w:sz w:val="16"/>
        </w:rPr>
      </w:pPr>
    </w:p>
    <w:p w:rsidR="001708E9" w:rsidRDefault="006354B3">
      <w:pPr>
        <w:pStyle w:val="indexentry0"/>
      </w:pPr>
      <w:hyperlink w:anchor="section_1cd138b9cc1b4706b11549e53189e32e">
        <w:r>
          <w:rPr>
            <w:rStyle w:val="Hyperlink"/>
          </w:rPr>
          <w:t>IDL</w:t>
        </w:r>
      </w:hyperlink>
      <w:r>
        <w:t xml:space="preserve"> </w:t>
      </w:r>
      <w:r>
        <w:fldChar w:fldCharType="begin"/>
      </w:r>
      <w:r>
        <w:instrText>PAGEREF section_1cd138b9cc1b4706b11549e53189e32e</w:instrText>
      </w:r>
      <w:r>
        <w:fldChar w:fldCharType="separate"/>
      </w:r>
      <w:r>
        <w:rPr>
          <w:noProof/>
        </w:rPr>
        <w:t>240</w:t>
      </w:r>
      <w:r>
        <w:fldChar w:fldCharType="end"/>
      </w:r>
    </w:p>
    <w:p w:rsidR="001708E9" w:rsidRDefault="006354B3">
      <w:pPr>
        <w:pStyle w:val="indexentry0"/>
      </w:pPr>
      <w:hyperlink w:anchor="section_801e68e3b26d4a65b95becce817becd9">
        <w:r>
          <w:rPr>
            <w:rStyle w:val="Hyperlink"/>
          </w:rPr>
          <w:t>Implementer - security considerations</w:t>
        </w:r>
      </w:hyperlink>
      <w:r>
        <w:t xml:space="preserve"> </w:t>
      </w:r>
      <w:r>
        <w:fldChar w:fldCharType="begin"/>
      </w:r>
      <w:r>
        <w:instrText>PAGE</w:instrText>
      </w:r>
      <w:r>
        <w:instrText>REF section_801e68e3b26d4a65b95becce817becd9</w:instrText>
      </w:r>
      <w:r>
        <w:fldChar w:fldCharType="separate"/>
      </w:r>
      <w:r>
        <w:rPr>
          <w:noProof/>
        </w:rPr>
        <w:t>239</w:t>
      </w:r>
      <w:r>
        <w:fldChar w:fldCharType="end"/>
      </w:r>
    </w:p>
    <w:p w:rsidR="001708E9" w:rsidRDefault="006354B3">
      <w:pPr>
        <w:pStyle w:val="indexentry0"/>
      </w:pPr>
      <w:hyperlink w:anchor="section_d9bd6ce0787948d0ab29f4cf3a84e99e">
        <w:r>
          <w:rPr>
            <w:rStyle w:val="Hyperlink"/>
          </w:rPr>
          <w:t>Index of security parameters</w:t>
        </w:r>
      </w:hyperlink>
      <w:r>
        <w:t xml:space="preserve"> </w:t>
      </w:r>
      <w:r>
        <w:fldChar w:fldCharType="begin"/>
      </w:r>
      <w:r>
        <w:instrText>PAGEREF section_d9bd6ce0787948d0ab29f4cf3a84e99e</w:instrText>
      </w:r>
      <w:r>
        <w:fldChar w:fldCharType="separate"/>
      </w:r>
      <w:r>
        <w:rPr>
          <w:noProof/>
        </w:rPr>
        <w:t>239</w:t>
      </w:r>
      <w:r>
        <w:fldChar w:fldCharType="end"/>
      </w:r>
    </w:p>
    <w:p w:rsidR="001708E9" w:rsidRDefault="006354B3">
      <w:pPr>
        <w:pStyle w:val="indexentry0"/>
      </w:pPr>
      <w:hyperlink w:anchor="section_978d8841a24f40d1947f4b27e399e50e">
        <w:r>
          <w:rPr>
            <w:rStyle w:val="Hyperlink"/>
          </w:rPr>
          <w:t>Inf</w:t>
        </w:r>
        <w:r>
          <w:rPr>
            <w:rStyle w:val="Hyperlink"/>
          </w:rPr>
          <w:t>ormation levels - methods</w:t>
        </w:r>
      </w:hyperlink>
      <w:r>
        <w:t xml:space="preserve"> </w:t>
      </w:r>
      <w:r>
        <w:fldChar w:fldCharType="begin"/>
      </w:r>
      <w:r>
        <w:instrText>PAGEREF section_978d8841a24f40d1947f4b27e399e50e</w:instrText>
      </w:r>
      <w:r>
        <w:fldChar w:fldCharType="separate"/>
      </w:r>
      <w:r>
        <w:rPr>
          <w:noProof/>
        </w:rPr>
        <w:t>27</w:t>
      </w:r>
      <w:r>
        <w:fldChar w:fldCharType="end"/>
      </w:r>
    </w:p>
    <w:p w:rsidR="001708E9" w:rsidRDefault="006354B3">
      <w:pPr>
        <w:pStyle w:val="indexentry0"/>
      </w:pPr>
      <w:hyperlink w:anchor="section_d39954f3a9b24c0e92eebf99a7676872">
        <w:r>
          <w:rPr>
            <w:rStyle w:val="Hyperlink"/>
          </w:rPr>
          <w:t>Informative references</w:t>
        </w:r>
      </w:hyperlink>
      <w:r>
        <w:t xml:space="preserve"> </w:t>
      </w:r>
      <w:r>
        <w:fldChar w:fldCharType="begin"/>
      </w:r>
      <w:r>
        <w:instrText>PAGEREF section_d39954f3a9b24c0e92eebf99a7676872</w:instrText>
      </w:r>
      <w:r>
        <w:fldChar w:fldCharType="separate"/>
      </w:r>
      <w:r>
        <w:rPr>
          <w:noProof/>
        </w:rPr>
        <w:t>17</w:t>
      </w:r>
      <w:r>
        <w:fldChar w:fldCharType="end"/>
      </w:r>
    </w:p>
    <w:p w:rsidR="001708E9" w:rsidRDefault="006354B3">
      <w:pPr>
        <w:pStyle w:val="indexentry0"/>
      </w:pPr>
      <w:r>
        <w:t>Initialization</w:t>
      </w:r>
    </w:p>
    <w:p w:rsidR="001708E9" w:rsidRDefault="006354B3">
      <w:pPr>
        <w:pStyle w:val="indexentry0"/>
      </w:pPr>
      <w:r>
        <w:t xml:space="preserve">   </w:t>
      </w:r>
      <w:hyperlink w:anchor="section_91cddc62b6fb4a65a76e9fb1018e5a0b">
        <w:r>
          <w:rPr>
            <w:rStyle w:val="Hyperlink"/>
          </w:rPr>
          <w:t>client</w:t>
        </w:r>
      </w:hyperlink>
      <w:r>
        <w:t xml:space="preserve"> </w:t>
      </w:r>
      <w:r>
        <w:fldChar w:fldCharType="begin"/>
      </w:r>
      <w:r>
        <w:instrText>PAGEREF section_91cddc62b6fb4a65a76e9fb1018e5a0b</w:instrText>
      </w:r>
      <w:r>
        <w:fldChar w:fldCharType="separate"/>
      </w:r>
      <w:r>
        <w:rPr>
          <w:noProof/>
        </w:rPr>
        <w:t>231</w:t>
      </w:r>
      <w:r>
        <w:fldChar w:fldCharType="end"/>
      </w:r>
    </w:p>
    <w:p w:rsidR="001708E9" w:rsidRDefault="006354B3">
      <w:pPr>
        <w:pStyle w:val="indexentry0"/>
      </w:pPr>
      <w:r>
        <w:t xml:space="preserve">   </w:t>
      </w:r>
      <w:hyperlink w:anchor="section_c6c15f12dc63441f865bf78c552e0c73">
        <w:r>
          <w:rPr>
            <w:rStyle w:val="Hyperlink"/>
          </w:rPr>
          <w:t>server</w:t>
        </w:r>
      </w:hyperlink>
      <w:r>
        <w:t xml:space="preserve"> </w:t>
      </w:r>
      <w:r>
        <w:fldChar w:fldCharType="begin"/>
      </w:r>
      <w:r>
        <w:instrText>PAGEREF section_c6c15f12dc63441f865bf78c552e0c73</w:instrText>
      </w:r>
      <w:r>
        <w:fldChar w:fldCharType="separate"/>
      </w:r>
      <w:r>
        <w:rPr>
          <w:noProof/>
        </w:rPr>
        <w:t>131</w:t>
      </w:r>
      <w:r>
        <w:fldChar w:fldCharType="end"/>
      </w:r>
    </w:p>
    <w:p w:rsidR="001708E9" w:rsidRDefault="006354B3">
      <w:pPr>
        <w:pStyle w:val="indexentry0"/>
      </w:pPr>
      <w:hyperlink w:anchor="section_969524111d174fe4879cd5b48a264314">
        <w:r>
          <w:rPr>
            <w:rStyle w:val="Hyperlink"/>
          </w:rPr>
          <w:t>Introduction</w:t>
        </w:r>
      </w:hyperlink>
      <w:r>
        <w:t xml:space="preserve"> </w:t>
      </w:r>
      <w:r>
        <w:fldChar w:fldCharType="begin"/>
      </w:r>
      <w:r>
        <w:instrText>PAGEREF section_969524111d174fe4879cd5b48a264314</w:instrText>
      </w:r>
      <w:r>
        <w:fldChar w:fldCharType="separate"/>
      </w:r>
      <w:r>
        <w:rPr>
          <w:noProof/>
        </w:rPr>
        <w:t>11</w:t>
      </w:r>
      <w:r>
        <w:fldChar w:fldCharType="end"/>
      </w:r>
    </w:p>
    <w:p w:rsidR="001708E9" w:rsidRDefault="001708E9">
      <w:pPr>
        <w:spacing w:before="0" w:after="0"/>
        <w:rPr>
          <w:sz w:val="16"/>
        </w:rPr>
      </w:pPr>
    </w:p>
    <w:p w:rsidR="001708E9" w:rsidRDefault="006354B3">
      <w:pPr>
        <w:pStyle w:val="indexheader"/>
      </w:pPr>
      <w:r>
        <w:t>K</w:t>
      </w:r>
    </w:p>
    <w:p w:rsidR="001708E9" w:rsidRDefault="001708E9">
      <w:pPr>
        <w:spacing w:before="0" w:after="0"/>
        <w:rPr>
          <w:sz w:val="16"/>
        </w:rPr>
      </w:pPr>
    </w:p>
    <w:p w:rsidR="001708E9" w:rsidRDefault="006354B3">
      <w:pPr>
        <w:pStyle w:val="indexentry0"/>
      </w:pPr>
      <w:hyperlink w:anchor="section_9921c3edf4704f369edf7afe24c468ec">
        <w:r>
          <w:rPr>
            <w:rStyle w:val="Hyperlink"/>
          </w:rPr>
          <w:t>KERB_KEY_DATA packet</w:t>
        </w:r>
      </w:hyperlink>
      <w:r>
        <w:t xml:space="preserve"> </w:t>
      </w:r>
      <w:r>
        <w:fldChar w:fldCharType="begin"/>
      </w:r>
      <w:r>
        <w:instrText>PAGEREF section_9921c3edf4704f369edf7afe24c468ec</w:instrText>
      </w:r>
      <w:r>
        <w:fldChar w:fldCharType="separate"/>
      </w:r>
      <w:r>
        <w:rPr>
          <w:noProof/>
        </w:rPr>
        <w:t>92</w:t>
      </w:r>
      <w:r>
        <w:fldChar w:fldCharType="end"/>
      </w:r>
    </w:p>
    <w:p w:rsidR="001708E9" w:rsidRDefault="006354B3">
      <w:pPr>
        <w:pStyle w:val="indexentry0"/>
      </w:pPr>
      <w:hyperlink w:anchor="section_447520a5e1cc48cc8fdcb90db57f7eac">
        <w:r>
          <w:rPr>
            <w:rStyle w:val="Hyperlink"/>
          </w:rPr>
          <w:t>KERB_KEY_DATA_NEW packet</w:t>
        </w:r>
      </w:hyperlink>
      <w:r>
        <w:t xml:space="preserve"> </w:t>
      </w:r>
      <w:r>
        <w:fldChar w:fldCharType="begin"/>
      </w:r>
      <w:r>
        <w:instrText>PAGEREF section_447520a5e1cc48cc8fdcb90db57f7eac</w:instrText>
      </w:r>
      <w:r>
        <w:fldChar w:fldCharType="separate"/>
      </w:r>
      <w:r>
        <w:rPr>
          <w:noProof/>
        </w:rPr>
        <w:t>95</w:t>
      </w:r>
      <w:r>
        <w:fldChar w:fldCharType="end"/>
      </w:r>
    </w:p>
    <w:p w:rsidR="001708E9" w:rsidRDefault="006354B3">
      <w:pPr>
        <w:pStyle w:val="indexentry0"/>
      </w:pPr>
      <w:hyperlink w:anchor="section_866f018086944e14be7edfd91d91694f">
        <w:r>
          <w:rPr>
            <w:rStyle w:val="Hyperlink"/>
          </w:rPr>
          <w:t>KERB_STORED_CREDENTIAL packet</w:t>
        </w:r>
      </w:hyperlink>
      <w:r>
        <w:t xml:space="preserve"> </w:t>
      </w:r>
      <w:r>
        <w:fldChar w:fldCharType="begin"/>
      </w:r>
      <w:r>
        <w:instrText>PAGEREF section_866f</w:instrText>
      </w:r>
      <w:r>
        <w:instrText>018086944e14be7edfd91d91694f</w:instrText>
      </w:r>
      <w:r>
        <w:fldChar w:fldCharType="separate"/>
      </w:r>
      <w:r>
        <w:rPr>
          <w:noProof/>
        </w:rPr>
        <w:t>91</w:t>
      </w:r>
      <w:r>
        <w:fldChar w:fldCharType="end"/>
      </w:r>
    </w:p>
    <w:p w:rsidR="001708E9" w:rsidRDefault="006354B3">
      <w:pPr>
        <w:pStyle w:val="indexentry0"/>
      </w:pPr>
      <w:hyperlink w:anchor="section_08cb3ca7954b45e3902e77512fe3ba8e">
        <w:r>
          <w:rPr>
            <w:rStyle w:val="Hyperlink"/>
          </w:rPr>
          <w:t>KERB_STORED_CREDENTIAL_NEW packet</w:t>
        </w:r>
      </w:hyperlink>
      <w:r>
        <w:t xml:space="preserve"> </w:t>
      </w:r>
      <w:r>
        <w:fldChar w:fldCharType="begin"/>
      </w:r>
      <w:r>
        <w:instrText>PAGEREF section_08cb3ca7954b45e3902e77512fe3ba8e</w:instrText>
      </w:r>
      <w:r>
        <w:fldChar w:fldCharType="separate"/>
      </w:r>
      <w:r>
        <w:rPr>
          <w:noProof/>
        </w:rPr>
        <w:t>93</w:t>
      </w:r>
      <w:r>
        <w:fldChar w:fldCharType="end"/>
      </w:r>
    </w:p>
    <w:p w:rsidR="001708E9" w:rsidRDefault="006354B3">
      <w:pPr>
        <w:pStyle w:val="indexentry0"/>
      </w:pPr>
      <w:hyperlink w:anchor="section_1355fa6bd0974ecc8d5e75b3a6533e04">
        <w:r>
          <w:rPr>
            <w:rStyle w:val="Hyperlink"/>
          </w:rPr>
          <w:t>Kerberos encry</w:t>
        </w:r>
        <w:r>
          <w:rPr>
            <w:rStyle w:val="Hyperlink"/>
          </w:rPr>
          <w:t>ption algorithm identifiers</w:t>
        </w:r>
      </w:hyperlink>
      <w:r>
        <w:t xml:space="preserve"> </w:t>
      </w:r>
      <w:r>
        <w:fldChar w:fldCharType="begin"/>
      </w:r>
      <w:r>
        <w:instrText>PAGEREF section_1355fa6bd0974ecc8d5e75b3a6533e04</w:instrText>
      </w:r>
      <w:r>
        <w:fldChar w:fldCharType="separate"/>
      </w:r>
      <w:r>
        <w:rPr>
          <w:noProof/>
        </w:rPr>
        <w:t>96</w:t>
      </w:r>
      <w:r>
        <w:fldChar w:fldCharType="end"/>
      </w:r>
    </w:p>
    <w:p w:rsidR="001708E9" w:rsidRDefault="001708E9">
      <w:pPr>
        <w:spacing w:before="0" w:after="0"/>
        <w:rPr>
          <w:sz w:val="16"/>
        </w:rPr>
      </w:pPr>
    </w:p>
    <w:p w:rsidR="001708E9" w:rsidRDefault="006354B3">
      <w:pPr>
        <w:pStyle w:val="indexheader"/>
      </w:pPr>
      <w:r>
        <w:t>L</w:t>
      </w:r>
    </w:p>
    <w:p w:rsidR="001708E9" w:rsidRDefault="001708E9">
      <w:pPr>
        <w:spacing w:before="0" w:after="0"/>
        <w:rPr>
          <w:sz w:val="16"/>
        </w:rPr>
      </w:pPr>
    </w:p>
    <w:p w:rsidR="001708E9" w:rsidRDefault="006354B3">
      <w:pPr>
        <w:pStyle w:val="indexentry0"/>
      </w:pPr>
      <w:hyperlink w:anchor="section_2a79a0a80d564b5bbee5c8df393cde57">
        <w:r>
          <w:rPr>
            <w:rStyle w:val="Hyperlink"/>
          </w:rPr>
          <w:t>Listing attributes</w:t>
        </w:r>
      </w:hyperlink>
      <w:r>
        <w:t xml:space="preserve"> </w:t>
      </w:r>
      <w:r>
        <w:fldChar w:fldCharType="begin"/>
      </w:r>
      <w:r>
        <w:instrText>PAGEREF section_2a79a0a80d564b5bbee5c8df393cde57</w:instrText>
      </w:r>
      <w:r>
        <w:fldChar w:fldCharType="separate"/>
      </w:r>
      <w:r>
        <w:rPr>
          <w:noProof/>
        </w:rPr>
        <w:t>101</w:t>
      </w:r>
      <w:r>
        <w:fldChar w:fldCharType="end"/>
      </w:r>
    </w:p>
    <w:p w:rsidR="001708E9" w:rsidRDefault="006354B3">
      <w:pPr>
        <w:pStyle w:val="indexentry0"/>
      </w:pPr>
      <w:hyperlink w:anchor="section_8c5c143818074d199f4e66290f214a63">
        <w:r>
          <w:rPr>
            <w:rStyle w:val="Hyperlink"/>
          </w:rPr>
          <w:t>LM hash - encrypting - example</w:t>
        </w:r>
      </w:hyperlink>
      <w:r>
        <w:t xml:space="preserve"> </w:t>
      </w:r>
      <w:r>
        <w:fldChar w:fldCharType="begin"/>
      </w:r>
      <w:r>
        <w:instrText>PAGEREF section_8c5c143818074d199f4e66290f214a63</w:instrText>
      </w:r>
      <w:r>
        <w:fldChar w:fldCharType="separate"/>
      </w:r>
      <w:r>
        <w:rPr>
          <w:noProof/>
        </w:rPr>
        <w:t>236</w:t>
      </w:r>
      <w:r>
        <w:fldChar w:fldCharType="end"/>
      </w:r>
    </w:p>
    <w:p w:rsidR="001708E9" w:rsidRDefault="006354B3">
      <w:pPr>
        <w:pStyle w:val="indexentry0"/>
      </w:pPr>
      <w:r>
        <w:t>Local events</w:t>
      </w:r>
    </w:p>
    <w:p w:rsidR="001708E9" w:rsidRDefault="006354B3">
      <w:pPr>
        <w:pStyle w:val="indexentry0"/>
      </w:pPr>
      <w:r>
        <w:t xml:space="preserve">   </w:t>
      </w:r>
      <w:hyperlink w:anchor="section_77e451fa33c4470496f7191499c97f75">
        <w:r>
          <w:rPr>
            <w:rStyle w:val="Hyperlink"/>
          </w:rPr>
          <w:t>client</w:t>
        </w:r>
      </w:hyperlink>
      <w:r>
        <w:t xml:space="preserve"> </w:t>
      </w:r>
      <w:r>
        <w:fldChar w:fldCharType="begin"/>
      </w:r>
      <w:r>
        <w:instrText>PAGEREF section_77e451fa</w:instrText>
      </w:r>
      <w:r>
        <w:instrText>33c4470496f7191499c97f75</w:instrText>
      </w:r>
      <w:r>
        <w:fldChar w:fldCharType="separate"/>
      </w:r>
      <w:r>
        <w:rPr>
          <w:noProof/>
        </w:rPr>
        <w:t>231</w:t>
      </w:r>
      <w:r>
        <w:fldChar w:fldCharType="end"/>
      </w:r>
    </w:p>
    <w:p w:rsidR="001708E9" w:rsidRDefault="006354B3">
      <w:pPr>
        <w:pStyle w:val="indexentry0"/>
      </w:pPr>
      <w:r>
        <w:t xml:space="preserve">   server</w:t>
      </w:r>
    </w:p>
    <w:p w:rsidR="001708E9" w:rsidRDefault="006354B3">
      <w:pPr>
        <w:pStyle w:val="indexentry0"/>
      </w:pPr>
      <w:r>
        <w:t xml:space="preserve">      </w:t>
      </w:r>
      <w:hyperlink w:anchor="section_a2cb29f5f0c54a7886b06ba9029a1bd7">
        <w:r>
          <w:rPr>
            <w:rStyle w:val="Hyperlink"/>
          </w:rPr>
          <w:t>domain join processing</w:t>
        </w:r>
      </w:hyperlink>
      <w:r>
        <w:t xml:space="preserve"> </w:t>
      </w:r>
      <w:r>
        <w:fldChar w:fldCharType="begin"/>
      </w:r>
      <w:r>
        <w:instrText>PAGEREF section_a2cb29f5f0c54a7886b06ba9029a1bd7</w:instrText>
      </w:r>
      <w:r>
        <w:fldChar w:fldCharType="separate"/>
      </w:r>
      <w:r>
        <w:rPr>
          <w:noProof/>
        </w:rPr>
        <w:t>229</w:t>
      </w:r>
      <w:r>
        <w:fldChar w:fldCharType="end"/>
      </w:r>
    </w:p>
    <w:p w:rsidR="001708E9" w:rsidRDefault="006354B3">
      <w:pPr>
        <w:pStyle w:val="indexentry0"/>
      </w:pPr>
      <w:r>
        <w:t xml:space="preserve">      </w:t>
      </w:r>
      <w:hyperlink w:anchor="section_ea1feef87b4244c38446646fc6bfda01">
        <w:r>
          <w:rPr>
            <w:rStyle w:val="Hyperlink"/>
          </w:rPr>
          <w:t xml:space="preserve">domain </w:t>
        </w:r>
        <w:r>
          <w:rPr>
            <w:rStyle w:val="Hyperlink"/>
          </w:rPr>
          <w:t>unjoin processing</w:t>
        </w:r>
      </w:hyperlink>
      <w:r>
        <w:t xml:space="preserve"> </w:t>
      </w:r>
      <w:r>
        <w:fldChar w:fldCharType="begin"/>
      </w:r>
      <w:r>
        <w:instrText>PAGEREF section_ea1feef87b4244c38446646fc6bfda01</w:instrText>
      </w:r>
      <w:r>
        <w:fldChar w:fldCharType="separate"/>
      </w:r>
      <w:r>
        <w:rPr>
          <w:noProof/>
        </w:rPr>
        <w:t>229</w:t>
      </w:r>
      <w:r>
        <w:fldChar w:fldCharType="end"/>
      </w:r>
    </w:p>
    <w:p w:rsidR="001708E9" w:rsidRDefault="006354B3">
      <w:pPr>
        <w:pStyle w:val="indexentry0"/>
      </w:pPr>
      <w:hyperlink w:anchor="section_ae07443cf5864fd7b0b361cf300d06b7">
        <w:r>
          <w:rPr>
            <w:rStyle w:val="Hyperlink"/>
          </w:rPr>
          <w:t>Lookup pattern</w:t>
        </w:r>
      </w:hyperlink>
      <w:r>
        <w:t xml:space="preserve"> </w:t>
      </w:r>
      <w:r>
        <w:fldChar w:fldCharType="begin"/>
      </w:r>
      <w:r>
        <w:instrText>PAGEREF section_ae07443cf5864fd7b0b361cf300d06b7</w:instrText>
      </w:r>
      <w:r>
        <w:fldChar w:fldCharType="separate"/>
      </w:r>
      <w:r>
        <w:rPr>
          <w:noProof/>
        </w:rPr>
        <w:t>202</w:t>
      </w:r>
      <w:r>
        <w:fldChar w:fldCharType="end"/>
      </w:r>
    </w:p>
    <w:p w:rsidR="001708E9" w:rsidRDefault="006354B3">
      <w:pPr>
        <w:pStyle w:val="indexentry0"/>
      </w:pPr>
      <w:hyperlink w:anchor="section_ae07443cf5864fd7b0b361cf300d06b7">
        <w:r>
          <w:rPr>
            <w:rStyle w:val="Hyperlink"/>
          </w:rPr>
          <w:t>Lookup Pattern method</w:t>
        </w:r>
      </w:hyperlink>
      <w:r>
        <w:t xml:space="preserve"> </w:t>
      </w:r>
      <w:r>
        <w:fldChar w:fldCharType="begin"/>
      </w:r>
      <w:r>
        <w:instrText>PAGEREF section_ae07443cf5864fd7b0b361cf300d06b7</w:instrText>
      </w:r>
      <w:r>
        <w:fldChar w:fldCharType="separate"/>
      </w:r>
      <w:r>
        <w:rPr>
          <w:noProof/>
        </w:rPr>
        <w:t>202</w:t>
      </w:r>
      <w:r>
        <w:fldChar w:fldCharType="end"/>
      </w:r>
    </w:p>
    <w:p w:rsidR="001708E9" w:rsidRDefault="001708E9">
      <w:pPr>
        <w:spacing w:before="0" w:after="0"/>
        <w:rPr>
          <w:sz w:val="16"/>
        </w:rPr>
      </w:pPr>
    </w:p>
    <w:p w:rsidR="001708E9" w:rsidRDefault="006354B3">
      <w:pPr>
        <w:pStyle w:val="indexheader"/>
      </w:pPr>
      <w:r>
        <w:t>M</w:t>
      </w:r>
    </w:p>
    <w:p w:rsidR="001708E9" w:rsidRDefault="001708E9">
      <w:pPr>
        <w:spacing w:before="0" w:after="0"/>
        <w:rPr>
          <w:sz w:val="16"/>
        </w:rPr>
      </w:pPr>
    </w:p>
    <w:p w:rsidR="001708E9" w:rsidRDefault="006354B3">
      <w:pPr>
        <w:pStyle w:val="indexentry0"/>
      </w:pPr>
      <w:hyperlink w:anchor="section_3e92c4e9cc5440bf9627994dcee92857">
        <w:r>
          <w:rPr>
            <w:rStyle w:val="Hyperlink"/>
          </w:rPr>
          <w:t>Matching strings</w:t>
        </w:r>
      </w:hyperlink>
      <w:r>
        <w:t xml:space="preserve"> </w:t>
      </w:r>
      <w:r>
        <w:fldChar w:fldCharType="begin"/>
      </w:r>
      <w:r>
        <w:instrText>PAGEREF section_3e92c4e9cc5440bf9627994dcee92857</w:instrText>
      </w:r>
      <w:r>
        <w:fldChar w:fldCharType="separate"/>
      </w:r>
      <w:r>
        <w:rPr>
          <w:noProof/>
        </w:rPr>
        <w:t>100</w:t>
      </w:r>
      <w:r>
        <w:fldChar w:fldCharType="end"/>
      </w:r>
    </w:p>
    <w:p w:rsidR="001708E9" w:rsidRDefault="006354B3">
      <w:pPr>
        <w:pStyle w:val="indexentry0"/>
      </w:pPr>
      <w:hyperlink w:anchor="section_15b9ebf7161d4c83a672dceb2ac8c448">
        <w:r>
          <w:rPr>
            <w:rStyle w:val="Hyperlink"/>
          </w:rPr>
          <w:t>MAXIMUM_ALLOWED</w:t>
        </w:r>
      </w:hyperlink>
      <w:r>
        <w:t xml:space="preserve"> </w:t>
      </w:r>
      <w:r>
        <w:fldChar w:fldCharType="begin"/>
      </w:r>
      <w:r>
        <w:instrText>PAGEREF section_15b9ebf7161d4c83a672dceb2ac8c448</w:instrText>
      </w:r>
      <w:r>
        <w:fldChar w:fldCharType="separate"/>
      </w:r>
      <w:r>
        <w:rPr>
          <w:noProof/>
        </w:rPr>
        <w:t>29</w:t>
      </w:r>
      <w:r>
        <w:fldChar w:fldCharType="end"/>
      </w:r>
    </w:p>
    <w:p w:rsidR="001708E9" w:rsidRDefault="006354B3">
      <w:pPr>
        <w:pStyle w:val="indexentry0"/>
      </w:pPr>
      <w:hyperlink w:anchor="section_d1310f9523af4c2d92c0aa5166da8450">
        <w:r>
          <w:rPr>
            <w:rStyle w:val="Hyperlink"/>
          </w:rPr>
          <w:t>MD5 usage</w:t>
        </w:r>
      </w:hyperlink>
      <w:r>
        <w:t xml:space="preserve"> </w:t>
      </w:r>
      <w:r>
        <w:fldChar w:fldCharType="begin"/>
      </w:r>
      <w:r>
        <w:instrText>PAGEREF section_d1310f9523af4c2d92c0aa5166da8450</w:instrText>
      </w:r>
      <w:r>
        <w:fldChar w:fldCharType="separate"/>
      </w:r>
      <w:r>
        <w:rPr>
          <w:noProof/>
        </w:rPr>
        <w:t>230</w:t>
      </w:r>
      <w:r>
        <w:fldChar w:fldCharType="end"/>
      </w:r>
    </w:p>
    <w:p w:rsidR="001708E9" w:rsidRDefault="006354B3">
      <w:pPr>
        <w:pStyle w:val="indexentry0"/>
      </w:pPr>
      <w:hyperlink w:anchor="section_e8205d2c9ebb4845b9270aca7cbc1f2c">
        <w:r>
          <w:rPr>
            <w:rStyle w:val="Hyperlink"/>
          </w:rPr>
          <w:t>Membership pattern</w:t>
        </w:r>
      </w:hyperlink>
      <w:r>
        <w:t xml:space="preserve"> </w:t>
      </w:r>
      <w:r>
        <w:fldChar w:fldCharType="begin"/>
      </w:r>
      <w:r>
        <w:instrText>PAGEREF section_e8205d2c9ebb4845b9270aca7cbc1f2c</w:instrText>
      </w:r>
      <w:r>
        <w:fldChar w:fldCharType="separate"/>
      </w:r>
      <w:r>
        <w:rPr>
          <w:noProof/>
        </w:rPr>
        <w:t>187</w:t>
      </w:r>
      <w:r>
        <w:fldChar w:fldCharType="end"/>
      </w:r>
    </w:p>
    <w:p w:rsidR="001708E9" w:rsidRDefault="006354B3">
      <w:pPr>
        <w:pStyle w:val="indexentry0"/>
      </w:pPr>
      <w:hyperlink w:anchor="section_e8205d2c9ebb4845b9270aca7cbc1f2c">
        <w:r>
          <w:rPr>
            <w:rStyle w:val="Hyperlink"/>
          </w:rPr>
          <w:t>Membership Pattern method</w:t>
        </w:r>
      </w:hyperlink>
      <w:r>
        <w:t xml:space="preserve"> </w:t>
      </w:r>
      <w:r>
        <w:fldChar w:fldCharType="begin"/>
      </w:r>
      <w:r>
        <w:instrText>PAGEREF section_e8205d2c9ebb4845b</w:instrText>
      </w:r>
      <w:r>
        <w:instrText>9270aca7cbc1f2c</w:instrText>
      </w:r>
      <w:r>
        <w:fldChar w:fldCharType="separate"/>
      </w:r>
      <w:r>
        <w:rPr>
          <w:noProof/>
        </w:rPr>
        <w:t>187</w:t>
      </w:r>
      <w:r>
        <w:fldChar w:fldCharType="end"/>
      </w:r>
    </w:p>
    <w:p w:rsidR="001708E9" w:rsidRDefault="006354B3">
      <w:pPr>
        <w:pStyle w:val="indexentry0"/>
      </w:pPr>
      <w:hyperlink w:anchor="section_95a94bcc822c48be81c39697917b3633">
        <w:r>
          <w:rPr>
            <w:rStyle w:val="Hyperlink"/>
          </w:rPr>
          <w:t>Membership-of pattern</w:t>
        </w:r>
      </w:hyperlink>
      <w:r>
        <w:t xml:space="preserve"> </w:t>
      </w:r>
      <w:r>
        <w:fldChar w:fldCharType="begin"/>
      </w:r>
      <w:r>
        <w:instrText>PAGEREF section_95a94bcc822c48be81c39697917b3633</w:instrText>
      </w:r>
      <w:r>
        <w:fldChar w:fldCharType="separate"/>
      </w:r>
      <w:r>
        <w:rPr>
          <w:noProof/>
        </w:rPr>
        <w:t>193</w:t>
      </w:r>
      <w:r>
        <w:fldChar w:fldCharType="end"/>
      </w:r>
    </w:p>
    <w:p w:rsidR="001708E9" w:rsidRDefault="006354B3">
      <w:pPr>
        <w:pStyle w:val="indexentry0"/>
      </w:pPr>
      <w:hyperlink w:anchor="section_95a94bcc822c48be81c39697917b3633">
        <w:r>
          <w:rPr>
            <w:rStyle w:val="Hyperlink"/>
          </w:rPr>
          <w:t>Membership-Of Pattern method</w:t>
        </w:r>
      </w:hyperlink>
      <w:r>
        <w:t xml:space="preserve"> </w:t>
      </w:r>
      <w:r>
        <w:fldChar w:fldCharType="begin"/>
      </w:r>
      <w:r>
        <w:instrText xml:space="preserve">PAGEREF </w:instrText>
      </w:r>
      <w:r>
        <w:instrText>section_95a94bcc822c48be81c39697917b3633</w:instrText>
      </w:r>
      <w:r>
        <w:fldChar w:fldCharType="separate"/>
      </w:r>
      <w:r>
        <w:rPr>
          <w:noProof/>
        </w:rPr>
        <w:t>193</w:t>
      </w:r>
      <w:r>
        <w:fldChar w:fldCharType="end"/>
      </w:r>
    </w:p>
    <w:p w:rsidR="001708E9" w:rsidRDefault="006354B3">
      <w:pPr>
        <w:pStyle w:val="indexentry0"/>
      </w:pPr>
      <w:r>
        <w:t>Message processing</w:t>
      </w:r>
    </w:p>
    <w:p w:rsidR="001708E9" w:rsidRDefault="006354B3">
      <w:pPr>
        <w:pStyle w:val="indexentry0"/>
      </w:pPr>
      <w:r>
        <w:t xml:space="preserve">   </w:t>
      </w:r>
      <w:hyperlink w:anchor="section_4d35b12bbdbe42afa6e946c85ee8d1d1">
        <w:r>
          <w:rPr>
            <w:rStyle w:val="Hyperlink"/>
          </w:rPr>
          <w:t>client</w:t>
        </w:r>
      </w:hyperlink>
      <w:r>
        <w:t xml:space="preserve"> </w:t>
      </w:r>
      <w:r>
        <w:fldChar w:fldCharType="begin"/>
      </w:r>
      <w:r>
        <w:instrText>PAGEREF section_4d35b12bbdbe42afa6e946c85ee8d1d1</w:instrText>
      </w:r>
      <w:r>
        <w:fldChar w:fldCharType="separate"/>
      </w:r>
      <w:r>
        <w:rPr>
          <w:noProof/>
        </w:rPr>
        <w:t>231</w:t>
      </w:r>
      <w:r>
        <w:fldChar w:fldCharType="end"/>
      </w:r>
    </w:p>
    <w:p w:rsidR="001708E9" w:rsidRDefault="006354B3">
      <w:pPr>
        <w:pStyle w:val="indexentry0"/>
      </w:pPr>
      <w:r>
        <w:t xml:space="preserve">   </w:t>
      </w:r>
      <w:hyperlink w:anchor="section_3f15814e46004647abfd3890f5f3570c">
        <w:r>
          <w:rPr>
            <w:rStyle w:val="Hyperlink"/>
          </w:rPr>
          <w:t>serv</w:t>
        </w:r>
        <w:r>
          <w:rPr>
            <w:rStyle w:val="Hyperlink"/>
          </w:rPr>
          <w:t>er</w:t>
        </w:r>
      </w:hyperlink>
      <w:r>
        <w:t xml:space="preserve"> </w:t>
      </w:r>
      <w:r>
        <w:fldChar w:fldCharType="begin"/>
      </w:r>
      <w:r>
        <w:instrText>PAGEREF section_3f15814e46004647abfd3890f5f3570c</w:instrText>
      </w:r>
      <w:r>
        <w:fldChar w:fldCharType="separate"/>
      </w:r>
      <w:r>
        <w:rPr>
          <w:noProof/>
        </w:rPr>
        <w:t>134</w:t>
      </w:r>
      <w:r>
        <w:fldChar w:fldCharType="end"/>
      </w:r>
    </w:p>
    <w:p w:rsidR="001708E9" w:rsidRDefault="006354B3">
      <w:pPr>
        <w:pStyle w:val="indexentry0"/>
      </w:pPr>
      <w:r>
        <w:t xml:space="preserve">   </w:t>
      </w:r>
      <w:hyperlink w:anchor="section_98bef3a3cf604854a933274f21dd59a8">
        <w:r>
          <w:rPr>
            <w:rStyle w:val="Hyperlink"/>
          </w:rPr>
          <w:t>supplemental - server</w:t>
        </w:r>
      </w:hyperlink>
      <w:r>
        <w:t xml:space="preserve"> </w:t>
      </w:r>
      <w:r>
        <w:fldChar w:fldCharType="begin"/>
      </w:r>
      <w:r>
        <w:instrText>PAGEREF section_98bef3a3cf604854a933274f21dd59a8</w:instrText>
      </w:r>
      <w:r>
        <w:fldChar w:fldCharType="separate"/>
      </w:r>
      <w:r>
        <w:rPr>
          <w:noProof/>
        </w:rPr>
        <w:t>223</w:t>
      </w:r>
      <w:r>
        <w:fldChar w:fldCharType="end"/>
      </w:r>
    </w:p>
    <w:p w:rsidR="001708E9" w:rsidRDefault="006354B3">
      <w:pPr>
        <w:pStyle w:val="indexentry0"/>
      </w:pPr>
      <w:r>
        <w:t>Messages</w:t>
      </w:r>
    </w:p>
    <w:p w:rsidR="001708E9" w:rsidRDefault="006354B3">
      <w:pPr>
        <w:pStyle w:val="indexentry0"/>
      </w:pPr>
      <w:r>
        <w:lastRenderedPageBreak/>
        <w:t xml:space="preserve">   </w:t>
      </w:r>
      <w:hyperlink w:anchor="section_1639f1a09cb74e4093548dd7dfa2b4a3">
        <w:r>
          <w:rPr>
            <w:rStyle w:val="Hyperlink"/>
          </w:rPr>
          <w:t>common data types</w:t>
        </w:r>
      </w:hyperlink>
      <w:r>
        <w:t xml:space="preserve"> </w:t>
      </w:r>
      <w:r>
        <w:fldChar w:fldCharType="begin"/>
      </w:r>
      <w:r>
        <w:instrText>PAGEREF section_1639f1a09cb74e4093548dd7dfa2b4a3</w:instrText>
      </w:r>
      <w:r>
        <w:fldChar w:fldCharType="separate"/>
      </w:r>
      <w:r>
        <w:rPr>
          <w:noProof/>
        </w:rPr>
        <w:t>29</w:t>
      </w:r>
      <w:r>
        <w:fldChar w:fldCharType="end"/>
      </w:r>
    </w:p>
    <w:p w:rsidR="001708E9" w:rsidRDefault="006354B3">
      <w:pPr>
        <w:pStyle w:val="indexentry0"/>
      </w:pPr>
      <w:r>
        <w:t xml:space="preserve">   </w:t>
      </w:r>
      <w:hyperlink w:anchor="section_1639f1a09cb74e4093548dd7dfa2b4a3">
        <w:r>
          <w:rPr>
            <w:rStyle w:val="Hyperlink"/>
          </w:rPr>
          <w:t>data types</w:t>
        </w:r>
      </w:hyperlink>
      <w:r>
        <w:t xml:space="preserve"> </w:t>
      </w:r>
      <w:r>
        <w:fldChar w:fldCharType="begin"/>
      </w:r>
      <w:r>
        <w:instrText>PAGEREF section_1639f1a09cb74e4093548dd7dfa2b4a3</w:instrText>
      </w:r>
      <w:r>
        <w:fldChar w:fldCharType="separate"/>
      </w:r>
      <w:r>
        <w:rPr>
          <w:noProof/>
        </w:rPr>
        <w:t>29</w:t>
      </w:r>
      <w:r>
        <w:fldChar w:fldCharType="end"/>
      </w:r>
    </w:p>
    <w:p w:rsidR="001708E9" w:rsidRDefault="006354B3">
      <w:pPr>
        <w:pStyle w:val="indexentry0"/>
      </w:pPr>
      <w:r>
        <w:t xml:space="preserve">   </w:t>
      </w:r>
      <w:hyperlink w:anchor="section_084da2e70ba044fc8f17e8a200c69eb5">
        <w:r>
          <w:rPr>
            <w:rStyle w:val="Hyperlink"/>
          </w:rPr>
          <w:t>transport</w:t>
        </w:r>
      </w:hyperlink>
      <w:r>
        <w:t xml:space="preserve"> </w:t>
      </w:r>
      <w:r>
        <w:fldChar w:fldCharType="begin"/>
      </w:r>
      <w:r>
        <w:instrText>PAGEREF section_084da2e70ba044fc8f17e8a200c69eb5</w:instrText>
      </w:r>
      <w:r>
        <w:fldChar w:fldCharType="separate"/>
      </w:r>
      <w:r>
        <w:rPr>
          <w:noProof/>
        </w:rPr>
        <w:t>28</w:t>
      </w:r>
      <w:r>
        <w:fldChar w:fldCharType="end"/>
      </w:r>
    </w:p>
    <w:p w:rsidR="001708E9" w:rsidRDefault="006354B3">
      <w:pPr>
        <w:pStyle w:val="indexentry0"/>
      </w:pPr>
      <w:hyperlink w:anchor="section_d7b625964a46455692dc3aba6d517907">
        <w:r>
          <w:rPr>
            <w:rStyle w:val="Hyperlink"/>
          </w:rPr>
          <w:t>Method-based perspective</w:t>
        </w:r>
      </w:hyperlink>
      <w:r>
        <w:t xml:space="preserve"> </w:t>
      </w:r>
      <w:r>
        <w:fldChar w:fldCharType="begin"/>
      </w:r>
      <w:r>
        <w:instrText>PAGEREF section_d7b625964a46455692dc3aba6d5</w:instrText>
      </w:r>
      <w:r>
        <w:instrText>17907</w:instrText>
      </w:r>
      <w:r>
        <w:fldChar w:fldCharType="separate"/>
      </w:r>
      <w:r>
        <w:rPr>
          <w:noProof/>
        </w:rPr>
        <w:t>21</w:t>
      </w:r>
      <w:r>
        <w:fldChar w:fldCharType="end"/>
      </w:r>
    </w:p>
    <w:p w:rsidR="001708E9" w:rsidRDefault="006354B3">
      <w:pPr>
        <w:pStyle w:val="indexentry0"/>
      </w:pPr>
      <w:r>
        <w:t>Methods</w:t>
      </w:r>
    </w:p>
    <w:p w:rsidR="001708E9" w:rsidRDefault="006354B3">
      <w:pPr>
        <w:pStyle w:val="indexentry0"/>
      </w:pPr>
      <w:r>
        <w:t xml:space="preserve">   </w:t>
      </w:r>
      <w:hyperlink w:anchor="section_41d7ca60909f4d0db85ac9a35b5f2aaa">
        <w:r>
          <w:rPr>
            <w:rStyle w:val="Hyperlink"/>
          </w:rPr>
          <w:t>Change Password Pattern</w:t>
        </w:r>
      </w:hyperlink>
      <w:r>
        <w:t xml:space="preserve"> </w:t>
      </w:r>
      <w:r>
        <w:fldChar w:fldCharType="begin"/>
      </w:r>
      <w:r>
        <w:instrText>PAGEREF section_41d7ca60909f4d0db85ac9a35b5f2aaa</w:instrText>
      </w:r>
      <w:r>
        <w:fldChar w:fldCharType="separate"/>
      </w:r>
      <w:r>
        <w:rPr>
          <w:noProof/>
        </w:rPr>
        <w:t>194</w:t>
      </w:r>
      <w:r>
        <w:fldChar w:fldCharType="end"/>
      </w:r>
    </w:p>
    <w:p w:rsidR="001708E9" w:rsidRDefault="006354B3">
      <w:pPr>
        <w:pStyle w:val="indexentry0"/>
      </w:pPr>
      <w:r>
        <w:t xml:space="preserve">   </w:t>
      </w:r>
      <w:hyperlink w:anchor="section_2214fd297c2d450fb68d6a0e97ebe48f">
        <w:r>
          <w:rPr>
            <w:rStyle w:val="Hyperlink"/>
          </w:rPr>
          <w:t>Create Pattern</w:t>
        </w:r>
      </w:hyperlink>
      <w:r>
        <w:t xml:space="preserve"> </w:t>
      </w:r>
      <w:r>
        <w:fldChar w:fldCharType="begin"/>
      </w:r>
      <w:r>
        <w:instrText>PAGEREF section_</w:instrText>
      </w:r>
      <w:r>
        <w:instrText>2214fd297c2d450fb68d6a0e97ebe48f</w:instrText>
      </w:r>
      <w:r>
        <w:fldChar w:fldCharType="separate"/>
      </w:r>
      <w:r>
        <w:rPr>
          <w:noProof/>
        </w:rPr>
        <w:t>161</w:t>
      </w:r>
      <w:r>
        <w:fldChar w:fldCharType="end"/>
      </w:r>
    </w:p>
    <w:p w:rsidR="001708E9" w:rsidRDefault="006354B3">
      <w:pPr>
        <w:pStyle w:val="indexentry0"/>
      </w:pPr>
      <w:r>
        <w:t xml:space="preserve">   </w:t>
      </w:r>
      <w:hyperlink w:anchor="section_7cf72c9694b545a39ae34bff96541946">
        <w:r>
          <w:rPr>
            <w:rStyle w:val="Hyperlink"/>
          </w:rPr>
          <w:t>Delete Pattern</w:t>
        </w:r>
      </w:hyperlink>
      <w:r>
        <w:t xml:space="preserve"> </w:t>
      </w:r>
      <w:r>
        <w:fldChar w:fldCharType="begin"/>
      </w:r>
      <w:r>
        <w:instrText>PAGEREF section_7cf72c9694b545a39ae34bff96541946</w:instrText>
      </w:r>
      <w:r>
        <w:fldChar w:fldCharType="separate"/>
      </w:r>
      <w:r>
        <w:rPr>
          <w:noProof/>
        </w:rPr>
        <w:t>185</w:t>
      </w:r>
      <w:r>
        <w:fldChar w:fldCharType="end"/>
      </w:r>
    </w:p>
    <w:p w:rsidR="001708E9" w:rsidRDefault="006354B3">
      <w:pPr>
        <w:pStyle w:val="indexentry0"/>
      </w:pPr>
      <w:r>
        <w:t xml:space="preserve">   </w:t>
      </w:r>
      <w:hyperlink w:anchor="section_a14d7cf8e908468497879d6c4492957a">
        <w:r>
          <w:rPr>
            <w:rStyle w:val="Hyperlink"/>
          </w:rPr>
          <w:t>Enumerate Pattern</w:t>
        </w:r>
      </w:hyperlink>
      <w:r>
        <w:t xml:space="preserve"> </w:t>
      </w:r>
      <w:r>
        <w:fldChar w:fldCharType="begin"/>
      </w:r>
      <w:r>
        <w:instrText>PAG</w:instrText>
      </w:r>
      <w:r>
        <w:instrText>EREF section_a14d7cf8e908468497879d6c4492957a</w:instrText>
      </w:r>
      <w:r>
        <w:fldChar w:fldCharType="separate"/>
      </w:r>
      <w:r>
        <w:rPr>
          <w:noProof/>
        </w:rPr>
        <w:t>151</w:t>
      </w:r>
      <w:r>
        <w:fldChar w:fldCharType="end"/>
      </w:r>
    </w:p>
    <w:p w:rsidR="001708E9" w:rsidRDefault="006354B3">
      <w:pPr>
        <w:pStyle w:val="indexentry0"/>
      </w:pPr>
      <w:r>
        <w:t xml:space="preserve">   </w:t>
      </w:r>
      <w:hyperlink w:anchor="section_978d8841a24f40d1947f4b27e399e50e">
        <w:r>
          <w:rPr>
            <w:rStyle w:val="Hyperlink"/>
          </w:rPr>
          <w:t>information levels</w:t>
        </w:r>
      </w:hyperlink>
      <w:r>
        <w:t xml:space="preserve"> </w:t>
      </w:r>
      <w:r>
        <w:fldChar w:fldCharType="begin"/>
      </w:r>
      <w:r>
        <w:instrText>PAGEREF section_978d8841a24f40d1947f4b27e399e50e</w:instrText>
      </w:r>
      <w:r>
        <w:fldChar w:fldCharType="separate"/>
      </w:r>
      <w:r>
        <w:rPr>
          <w:noProof/>
        </w:rPr>
        <w:t>27</w:t>
      </w:r>
      <w:r>
        <w:fldChar w:fldCharType="end"/>
      </w:r>
    </w:p>
    <w:p w:rsidR="001708E9" w:rsidRDefault="006354B3">
      <w:pPr>
        <w:pStyle w:val="indexentry0"/>
      </w:pPr>
      <w:r>
        <w:t xml:space="preserve">   </w:t>
      </w:r>
      <w:hyperlink w:anchor="section_ae07443cf5864fd7b0b361cf300d06b7">
        <w:r>
          <w:rPr>
            <w:rStyle w:val="Hyperlink"/>
          </w:rPr>
          <w:t>Lookup</w:t>
        </w:r>
        <w:r>
          <w:rPr>
            <w:rStyle w:val="Hyperlink"/>
          </w:rPr>
          <w:t xml:space="preserve"> Pattern</w:t>
        </w:r>
      </w:hyperlink>
      <w:r>
        <w:t xml:space="preserve"> </w:t>
      </w:r>
      <w:r>
        <w:fldChar w:fldCharType="begin"/>
      </w:r>
      <w:r>
        <w:instrText>PAGEREF section_ae07443cf5864fd7b0b361cf300d06b7</w:instrText>
      </w:r>
      <w:r>
        <w:fldChar w:fldCharType="separate"/>
      </w:r>
      <w:r>
        <w:rPr>
          <w:noProof/>
        </w:rPr>
        <w:t>202</w:t>
      </w:r>
      <w:r>
        <w:fldChar w:fldCharType="end"/>
      </w:r>
    </w:p>
    <w:p w:rsidR="001708E9" w:rsidRDefault="006354B3">
      <w:pPr>
        <w:pStyle w:val="indexentry0"/>
      </w:pPr>
      <w:r>
        <w:t xml:space="preserve">   </w:t>
      </w:r>
      <w:hyperlink w:anchor="section_e8205d2c9ebb4845b9270aca7cbc1f2c">
        <w:r>
          <w:rPr>
            <w:rStyle w:val="Hyperlink"/>
          </w:rPr>
          <w:t>Membership Pattern</w:t>
        </w:r>
      </w:hyperlink>
      <w:r>
        <w:t xml:space="preserve"> </w:t>
      </w:r>
      <w:r>
        <w:fldChar w:fldCharType="begin"/>
      </w:r>
      <w:r>
        <w:instrText>PAGEREF section_e8205d2c9ebb4845b9270aca7cbc1f2c</w:instrText>
      </w:r>
      <w:r>
        <w:fldChar w:fldCharType="separate"/>
      </w:r>
      <w:r>
        <w:rPr>
          <w:noProof/>
        </w:rPr>
        <w:t>187</w:t>
      </w:r>
      <w:r>
        <w:fldChar w:fldCharType="end"/>
      </w:r>
    </w:p>
    <w:p w:rsidR="001708E9" w:rsidRDefault="006354B3">
      <w:pPr>
        <w:pStyle w:val="indexentry0"/>
      </w:pPr>
      <w:r>
        <w:t xml:space="preserve">   </w:t>
      </w:r>
      <w:hyperlink w:anchor="section_95a94bcc822c48be81c39697917b3633">
        <w:r>
          <w:rPr>
            <w:rStyle w:val="Hyperlink"/>
          </w:rPr>
          <w:t>Membership-Of Pattern</w:t>
        </w:r>
      </w:hyperlink>
      <w:r>
        <w:t xml:space="preserve"> </w:t>
      </w:r>
      <w:r>
        <w:fldChar w:fldCharType="begin"/>
      </w:r>
      <w:r>
        <w:instrText>PAGEREF section_95a94bcc822c48be81c39697917b3633</w:instrText>
      </w:r>
      <w:r>
        <w:fldChar w:fldCharType="separate"/>
      </w:r>
      <w:r>
        <w:rPr>
          <w:noProof/>
        </w:rPr>
        <w:t>193</w:t>
      </w:r>
      <w:r>
        <w:fldChar w:fldCharType="end"/>
      </w:r>
    </w:p>
    <w:p w:rsidR="001708E9" w:rsidRDefault="006354B3">
      <w:pPr>
        <w:pStyle w:val="indexentry0"/>
      </w:pPr>
      <w:r>
        <w:t xml:space="preserve">   </w:t>
      </w:r>
      <w:hyperlink w:anchor="section_8fd836b683f64d14a138ef532ffbec4e">
        <w:r>
          <w:rPr>
            <w:rStyle w:val="Hyperlink"/>
          </w:rPr>
          <w:t>Miscellaneous</w:t>
        </w:r>
      </w:hyperlink>
      <w:r>
        <w:t xml:space="preserve"> </w:t>
      </w:r>
      <w:r>
        <w:fldChar w:fldCharType="begin"/>
      </w:r>
      <w:r>
        <w:instrText>PAGEREF section_8fd836b683f64d14a138ef5</w:instrText>
      </w:r>
      <w:r>
        <w:instrText>32ffbec4e</w:instrText>
      </w:r>
      <w:r>
        <w:fldChar w:fldCharType="separate"/>
      </w:r>
      <w:r>
        <w:rPr>
          <w:noProof/>
        </w:rPr>
        <w:t>214</w:t>
      </w:r>
      <w:r>
        <w:fldChar w:fldCharType="end"/>
      </w:r>
    </w:p>
    <w:p w:rsidR="001708E9" w:rsidRDefault="006354B3">
      <w:pPr>
        <w:pStyle w:val="indexentry0"/>
      </w:pPr>
      <w:r>
        <w:t xml:space="preserve">   </w:t>
      </w:r>
      <w:hyperlink w:anchor="section_6d92e4991d164c3596e6c564dfd2972b">
        <w:r>
          <w:rPr>
            <w:rStyle w:val="Hyperlink"/>
          </w:rPr>
          <w:t>Open Pattern</w:t>
        </w:r>
      </w:hyperlink>
      <w:r>
        <w:t xml:space="preserve"> </w:t>
      </w:r>
      <w:r>
        <w:fldChar w:fldCharType="begin"/>
      </w:r>
      <w:r>
        <w:instrText>PAGEREF section_6d92e4991d164c3596e6c564dfd2972b</w:instrText>
      </w:r>
      <w:r>
        <w:fldChar w:fldCharType="separate"/>
      </w:r>
      <w:r>
        <w:rPr>
          <w:noProof/>
        </w:rPr>
        <w:t>140</w:t>
      </w:r>
      <w:r>
        <w:fldChar w:fldCharType="end"/>
      </w:r>
    </w:p>
    <w:p w:rsidR="001708E9" w:rsidRDefault="006354B3">
      <w:pPr>
        <w:pStyle w:val="indexentry0"/>
      </w:pPr>
      <w:r>
        <w:t xml:space="preserve">   </w:t>
      </w:r>
      <w:hyperlink w:anchor="section_6b137f7899074cdbaab6764e8fb62db4">
        <w:r>
          <w:rPr>
            <w:rStyle w:val="Hyperlink"/>
          </w:rPr>
          <w:t>overview</w:t>
        </w:r>
      </w:hyperlink>
      <w:r>
        <w:t xml:space="preserve"> </w:t>
      </w:r>
      <w:r>
        <w:fldChar w:fldCharType="begin"/>
      </w:r>
      <w:r>
        <w:instrText>PAGEREF section_6b137f7899074cdbaab67</w:instrText>
      </w:r>
      <w:r>
        <w:instrText>64e8fb62db4</w:instrText>
      </w:r>
      <w:r>
        <w:fldChar w:fldCharType="separate"/>
      </w:r>
      <w:r>
        <w:rPr>
          <w:noProof/>
        </w:rPr>
        <w:t>27</w:t>
      </w:r>
      <w:r>
        <w:fldChar w:fldCharType="end"/>
      </w:r>
    </w:p>
    <w:p w:rsidR="001708E9" w:rsidRDefault="006354B3">
      <w:pPr>
        <w:pStyle w:val="indexentry0"/>
      </w:pPr>
      <w:r>
        <w:t xml:space="preserve">   </w:t>
      </w:r>
      <w:hyperlink w:anchor="section_97c29e0795d14273b7dfe8fe4e0f7592">
        <w:r>
          <w:rPr>
            <w:rStyle w:val="Hyperlink"/>
          </w:rPr>
          <w:t>Query Pattern</w:t>
        </w:r>
      </w:hyperlink>
      <w:r>
        <w:t xml:space="preserve"> </w:t>
      </w:r>
      <w:r>
        <w:fldChar w:fldCharType="begin"/>
      </w:r>
      <w:r>
        <w:instrText>PAGEREF section_97c29e0795d14273b7dfe8fe4e0f7592</w:instrText>
      </w:r>
      <w:r>
        <w:fldChar w:fldCharType="separate"/>
      </w:r>
      <w:r>
        <w:rPr>
          <w:noProof/>
        </w:rPr>
        <w:t>167</w:t>
      </w:r>
      <w:r>
        <w:fldChar w:fldCharType="end"/>
      </w:r>
    </w:p>
    <w:p w:rsidR="001708E9" w:rsidRDefault="006354B3">
      <w:pPr>
        <w:pStyle w:val="indexentry0"/>
      </w:pPr>
      <w:r>
        <w:t xml:space="preserve">   </w:t>
      </w:r>
      <w:hyperlink w:anchor="section_34a12061d0ea4f0eb8f536107794062a">
        <w:r>
          <w:rPr>
            <w:rStyle w:val="Hyperlink"/>
          </w:rPr>
          <w:t>Security Pattern</w:t>
        </w:r>
      </w:hyperlink>
      <w:r>
        <w:t xml:space="preserve"> </w:t>
      </w:r>
      <w:r>
        <w:fldChar w:fldCharType="begin"/>
      </w:r>
      <w:r>
        <w:instrText>PAGEREF section_34a12061d0</w:instrText>
      </w:r>
      <w:r>
        <w:instrText>ea4f0eb8f536107794062a</w:instrText>
      </w:r>
      <w:r>
        <w:fldChar w:fldCharType="separate"/>
      </w:r>
      <w:r>
        <w:rPr>
          <w:noProof/>
        </w:rPr>
        <w:t>206</w:t>
      </w:r>
      <w:r>
        <w:fldChar w:fldCharType="end"/>
      </w:r>
    </w:p>
    <w:p w:rsidR="001708E9" w:rsidRDefault="006354B3">
      <w:pPr>
        <w:pStyle w:val="indexentry0"/>
      </w:pPr>
      <w:r>
        <w:t xml:space="preserve">   </w:t>
      </w:r>
      <w:hyperlink w:anchor="section_f1970f00e3d54ec485bc2caf0bf18f6d">
        <w:r>
          <w:rPr>
            <w:rStyle w:val="Hyperlink"/>
          </w:rPr>
          <w:t>Selective Enumerate Pattern</w:t>
        </w:r>
      </w:hyperlink>
      <w:r>
        <w:t xml:space="preserve"> </w:t>
      </w:r>
      <w:r>
        <w:fldChar w:fldCharType="begin"/>
      </w:r>
      <w:r>
        <w:instrText>PAGEREF section_f1970f00e3d54ec485bc2caf0bf18f6d</w:instrText>
      </w:r>
      <w:r>
        <w:fldChar w:fldCharType="separate"/>
      </w:r>
      <w:r>
        <w:rPr>
          <w:noProof/>
        </w:rPr>
        <w:t>156</w:t>
      </w:r>
      <w:r>
        <w:fldChar w:fldCharType="end"/>
      </w:r>
    </w:p>
    <w:p w:rsidR="001708E9" w:rsidRDefault="006354B3">
      <w:pPr>
        <w:pStyle w:val="indexentry0"/>
      </w:pPr>
      <w:r>
        <w:t xml:space="preserve">   </w:t>
      </w:r>
      <w:hyperlink w:anchor="section_8e86fe5140e2489992e9676466d4e6d3">
        <w:r>
          <w:rPr>
            <w:rStyle w:val="Hyperlink"/>
          </w:rPr>
          <w:t>Set Pattern</w:t>
        </w:r>
      </w:hyperlink>
      <w:r>
        <w:t xml:space="preserve"> </w:t>
      </w:r>
      <w:r>
        <w:fldChar w:fldCharType="begin"/>
      </w:r>
      <w:r>
        <w:instrText>PAGERE</w:instrText>
      </w:r>
      <w:r>
        <w:instrText>F section_8e86fe5140e2489992e9676466d4e6d3</w:instrText>
      </w:r>
      <w:r>
        <w:fldChar w:fldCharType="separate"/>
      </w:r>
      <w:r>
        <w:rPr>
          <w:noProof/>
        </w:rPr>
        <w:t>175</w:t>
      </w:r>
      <w:r>
        <w:fldChar w:fldCharType="end"/>
      </w:r>
    </w:p>
    <w:p w:rsidR="001708E9" w:rsidRDefault="006354B3">
      <w:pPr>
        <w:pStyle w:val="indexentry0"/>
      </w:pPr>
      <w:r>
        <w:t xml:space="preserve">   </w:t>
      </w:r>
      <w:hyperlink w:anchor="section_b1e11eccf41a40aca38b4b894e119cb1">
        <w:r>
          <w:rPr>
            <w:rStyle w:val="Hyperlink"/>
          </w:rPr>
          <w:t>versioning</w:t>
        </w:r>
      </w:hyperlink>
      <w:r>
        <w:t xml:space="preserve"> </w:t>
      </w:r>
      <w:r>
        <w:fldChar w:fldCharType="begin"/>
      </w:r>
      <w:r>
        <w:instrText>PAGEREF section_b1e11eccf41a40aca38b4b894e119cb1</w:instrText>
      </w:r>
      <w:r>
        <w:fldChar w:fldCharType="separate"/>
      </w:r>
      <w:r>
        <w:rPr>
          <w:noProof/>
        </w:rPr>
        <w:t>27</w:t>
      </w:r>
      <w:r>
        <w:fldChar w:fldCharType="end"/>
      </w:r>
    </w:p>
    <w:p w:rsidR="001708E9" w:rsidRDefault="006354B3">
      <w:pPr>
        <w:pStyle w:val="indexentry0"/>
      </w:pPr>
      <w:hyperlink w:anchor="section_8fd836b683f64d14a138ef532ffbec4e">
        <w:r>
          <w:rPr>
            <w:rStyle w:val="Hyperlink"/>
          </w:rPr>
          <w:t>Miscellaneous method</w:t>
        </w:r>
      </w:hyperlink>
      <w:r>
        <w:t xml:space="preserve"> </w:t>
      </w:r>
      <w:r>
        <w:fldChar w:fldCharType="begin"/>
      </w:r>
      <w:r>
        <w:instrText>PAGEREF section_8fd836b683f64d14a138ef532ffbec4e</w:instrText>
      </w:r>
      <w:r>
        <w:fldChar w:fldCharType="separate"/>
      </w:r>
      <w:r>
        <w:rPr>
          <w:noProof/>
        </w:rPr>
        <w:t>214</w:t>
      </w:r>
      <w:r>
        <w:fldChar w:fldCharType="end"/>
      </w:r>
    </w:p>
    <w:p w:rsidR="001708E9" w:rsidRDefault="006354B3">
      <w:pPr>
        <w:pStyle w:val="indexentry0"/>
      </w:pPr>
      <w:hyperlink w:anchor="section_8fd836b683f64d14a138ef532ffbec4e">
        <w:r>
          <w:rPr>
            <w:rStyle w:val="Hyperlink"/>
          </w:rPr>
          <w:t>Miscellaneous patterns</w:t>
        </w:r>
      </w:hyperlink>
      <w:r>
        <w:t xml:space="preserve"> </w:t>
      </w:r>
      <w:r>
        <w:fldChar w:fldCharType="begin"/>
      </w:r>
      <w:r>
        <w:instrText>PAGEREF section_8fd836b683f64d14a138ef532ffbec4e</w:instrText>
      </w:r>
      <w:r>
        <w:fldChar w:fldCharType="separate"/>
      </w:r>
      <w:r>
        <w:rPr>
          <w:noProof/>
        </w:rPr>
        <w:t>214</w:t>
      </w:r>
      <w:r>
        <w:fldChar w:fldCharType="end"/>
      </w:r>
    </w:p>
    <w:p w:rsidR="001708E9" w:rsidRDefault="001708E9">
      <w:pPr>
        <w:spacing w:before="0" w:after="0"/>
        <w:rPr>
          <w:sz w:val="16"/>
        </w:rPr>
      </w:pPr>
    </w:p>
    <w:p w:rsidR="001708E9" w:rsidRDefault="006354B3">
      <w:pPr>
        <w:pStyle w:val="indexheader"/>
      </w:pPr>
      <w:r>
        <w:t>N</w:t>
      </w:r>
    </w:p>
    <w:p w:rsidR="001708E9" w:rsidRDefault="001708E9">
      <w:pPr>
        <w:spacing w:before="0" w:after="0"/>
        <w:rPr>
          <w:sz w:val="16"/>
        </w:rPr>
      </w:pPr>
    </w:p>
    <w:p w:rsidR="001708E9" w:rsidRDefault="006354B3">
      <w:pPr>
        <w:pStyle w:val="indexentry0"/>
      </w:pPr>
      <w:hyperlink w:anchor="section_8626acfed4f3409b89763ae772b5120b">
        <w:r>
          <w:rPr>
            <w:rStyle w:val="Hyperlink"/>
          </w:rPr>
          <w:t>Normative references</w:t>
        </w:r>
      </w:hyperlink>
      <w:r>
        <w:t xml:space="preserve"> </w:t>
      </w:r>
      <w:r>
        <w:fldChar w:fldCharType="begin"/>
      </w:r>
      <w:r>
        <w:instrText>PAGEREF section_8626acfed4f3409b89763ae772b5120b</w:instrText>
      </w:r>
      <w:r>
        <w:fldChar w:fldCharType="separate"/>
      </w:r>
      <w:r>
        <w:rPr>
          <w:noProof/>
        </w:rPr>
        <w:t>15</w:t>
      </w:r>
      <w:r>
        <w:fldChar w:fldCharType="end"/>
      </w:r>
    </w:p>
    <w:p w:rsidR="001708E9" w:rsidRDefault="006354B3">
      <w:pPr>
        <w:pStyle w:val="indexentry0"/>
      </w:pPr>
      <w:hyperlink w:anchor="section_8c5c143818074d199f4e66290f214a63">
        <w:r>
          <w:rPr>
            <w:rStyle w:val="Hyperlink"/>
          </w:rPr>
          <w:t>NT hash - encrypting - example</w:t>
        </w:r>
      </w:hyperlink>
      <w:r>
        <w:t xml:space="preserve"> </w:t>
      </w:r>
      <w:r>
        <w:fldChar w:fldCharType="begin"/>
      </w:r>
      <w:r>
        <w:instrText>PAGEREF section_8c5c143818074d199f4e66290f214a63</w:instrText>
      </w:r>
      <w:r>
        <w:fldChar w:fldCharType="separate"/>
      </w:r>
      <w:r>
        <w:rPr>
          <w:noProof/>
        </w:rPr>
        <w:t>236</w:t>
      </w:r>
      <w:r>
        <w:fldChar w:fldCharType="end"/>
      </w:r>
    </w:p>
    <w:p w:rsidR="001708E9" w:rsidRDefault="001708E9">
      <w:pPr>
        <w:spacing w:before="0" w:after="0"/>
        <w:rPr>
          <w:sz w:val="16"/>
        </w:rPr>
      </w:pPr>
    </w:p>
    <w:p w:rsidR="001708E9" w:rsidRDefault="006354B3">
      <w:pPr>
        <w:pStyle w:val="indexheader"/>
      </w:pPr>
      <w:r>
        <w:t>O</w:t>
      </w:r>
    </w:p>
    <w:p w:rsidR="001708E9" w:rsidRDefault="001708E9">
      <w:pPr>
        <w:spacing w:before="0" w:after="0"/>
        <w:rPr>
          <w:sz w:val="16"/>
        </w:rPr>
      </w:pPr>
    </w:p>
    <w:p w:rsidR="001708E9" w:rsidRDefault="006354B3">
      <w:pPr>
        <w:pStyle w:val="indexentry0"/>
      </w:pPr>
      <w:hyperlink w:anchor="section_a4ebabe2e00e49e7b8315a5eb345eb94">
        <w:r>
          <w:rPr>
            <w:rStyle w:val="Hyperlink"/>
          </w:rPr>
          <w:t>Object class list</w:t>
        </w:r>
      </w:hyperlink>
      <w:r>
        <w:t xml:space="preserve"> </w:t>
      </w:r>
      <w:r>
        <w:fldChar w:fldCharType="begin"/>
      </w:r>
      <w:r>
        <w:instrText>PAGEREF section_a4ebabe2e00e49e7b8315a5eb345eb94</w:instrText>
      </w:r>
      <w:r>
        <w:fldChar w:fldCharType="separate"/>
      </w:r>
      <w:r>
        <w:rPr>
          <w:noProof/>
        </w:rPr>
        <w:t>103</w:t>
      </w:r>
      <w:r>
        <w:fldChar w:fldCharType="end"/>
      </w:r>
    </w:p>
    <w:p w:rsidR="001708E9" w:rsidRDefault="006354B3">
      <w:pPr>
        <w:pStyle w:val="indexentry0"/>
      </w:pPr>
      <w:hyperlink w:anchor="section_8aaff2f71edd41a0ab584807ac6124c5">
        <w:r>
          <w:rPr>
            <w:rStyle w:val="Hyperlink"/>
          </w:rPr>
          <w:t>Object-based perspective</w:t>
        </w:r>
      </w:hyperlink>
      <w:r>
        <w:t xml:space="preserve"> </w:t>
      </w:r>
      <w:r>
        <w:fldChar w:fldCharType="begin"/>
      </w:r>
      <w:r>
        <w:instrText>PAGEREF section_8aaff2f71edd41a0ab5</w:instrText>
      </w:r>
      <w:r>
        <w:instrText>84807ac6124c5</w:instrText>
      </w:r>
      <w:r>
        <w:fldChar w:fldCharType="separate"/>
      </w:r>
      <w:r>
        <w:rPr>
          <w:noProof/>
        </w:rPr>
        <w:t>18</w:t>
      </w:r>
      <w:r>
        <w:fldChar w:fldCharType="end"/>
      </w:r>
    </w:p>
    <w:p w:rsidR="001708E9" w:rsidRDefault="006354B3">
      <w:pPr>
        <w:pStyle w:val="indexentry0"/>
      </w:pPr>
      <w:hyperlink w:anchor="section_68d6dc19bedf4a90b939b2e4e04b7cf6">
        <w:r>
          <w:rPr>
            <w:rStyle w:val="Hyperlink"/>
          </w:rPr>
          <w:t>OLD_LARGE_INTEGER structure</w:t>
        </w:r>
      </w:hyperlink>
      <w:r>
        <w:t xml:space="preserve"> </w:t>
      </w:r>
      <w:r>
        <w:fldChar w:fldCharType="begin"/>
      </w:r>
      <w:r>
        <w:instrText>PAGEREF section_68d6dc19bedf4a90b939b2e4e04b7cf6</w:instrText>
      </w:r>
      <w:r>
        <w:fldChar w:fldCharType="separate"/>
      </w:r>
      <w:r>
        <w:rPr>
          <w:noProof/>
        </w:rPr>
        <w:t>43</w:t>
      </w:r>
      <w:r>
        <w:fldChar w:fldCharType="end"/>
      </w:r>
    </w:p>
    <w:p w:rsidR="001708E9" w:rsidRDefault="006354B3">
      <w:pPr>
        <w:pStyle w:val="indexentry0"/>
      </w:pPr>
      <w:hyperlink w:anchor="section_6d92e4991d164c3596e6c564dfd2972b">
        <w:r>
          <w:rPr>
            <w:rStyle w:val="Hyperlink"/>
          </w:rPr>
          <w:t>Open pattern</w:t>
        </w:r>
      </w:hyperlink>
      <w:r>
        <w:t xml:space="preserve"> </w:t>
      </w:r>
      <w:r>
        <w:fldChar w:fldCharType="begin"/>
      </w:r>
      <w:r>
        <w:instrText>PAGEREF section_6d92</w:instrText>
      </w:r>
      <w:r>
        <w:instrText>e4991d164c3596e6c564dfd2972b</w:instrText>
      </w:r>
      <w:r>
        <w:fldChar w:fldCharType="separate"/>
      </w:r>
      <w:r>
        <w:rPr>
          <w:noProof/>
        </w:rPr>
        <w:t>140</w:t>
      </w:r>
      <w:r>
        <w:fldChar w:fldCharType="end"/>
      </w:r>
    </w:p>
    <w:p w:rsidR="001708E9" w:rsidRDefault="006354B3">
      <w:pPr>
        <w:pStyle w:val="indexentry0"/>
      </w:pPr>
      <w:hyperlink w:anchor="section_6d92e4991d164c3596e6c564dfd2972b">
        <w:r>
          <w:rPr>
            <w:rStyle w:val="Hyperlink"/>
          </w:rPr>
          <w:t>Open Pattern method</w:t>
        </w:r>
      </w:hyperlink>
      <w:r>
        <w:t xml:space="preserve"> </w:t>
      </w:r>
      <w:r>
        <w:fldChar w:fldCharType="begin"/>
      </w:r>
      <w:r>
        <w:instrText>PAGEREF section_6d92e4991d164c3596e6c564dfd2972b</w:instrText>
      </w:r>
      <w:r>
        <w:fldChar w:fldCharType="separate"/>
      </w:r>
      <w:r>
        <w:rPr>
          <w:noProof/>
        </w:rPr>
        <w:t>140</w:t>
      </w:r>
      <w:r>
        <w:fldChar w:fldCharType="end"/>
      </w:r>
    </w:p>
    <w:p w:rsidR="001708E9" w:rsidRDefault="006354B3">
      <w:pPr>
        <w:pStyle w:val="indexentry0"/>
      </w:pPr>
      <w:hyperlink w:anchor="section_d036091033dd4e3cb5a226daf95f5ffa">
        <w:r>
          <w:rPr>
            <w:rStyle w:val="Hyperlink"/>
          </w:rPr>
          <w:t>Overview (synopsis)</w:t>
        </w:r>
      </w:hyperlink>
      <w:r>
        <w:t xml:space="preserve"> </w:t>
      </w:r>
      <w:r>
        <w:fldChar w:fldCharType="begin"/>
      </w:r>
      <w:r>
        <w:instrText>PAGEREF section_d036091033dd4e3cb5a226daf95f5ffa</w:instrText>
      </w:r>
      <w:r>
        <w:fldChar w:fldCharType="separate"/>
      </w:r>
      <w:r>
        <w:rPr>
          <w:noProof/>
        </w:rPr>
        <w:t>18</w:t>
      </w:r>
      <w:r>
        <w:fldChar w:fldCharType="end"/>
      </w:r>
    </w:p>
    <w:p w:rsidR="001708E9" w:rsidRDefault="001708E9">
      <w:pPr>
        <w:spacing w:before="0" w:after="0"/>
        <w:rPr>
          <w:sz w:val="16"/>
        </w:rPr>
      </w:pPr>
    </w:p>
    <w:p w:rsidR="001708E9" w:rsidRDefault="006354B3">
      <w:pPr>
        <w:pStyle w:val="indexheader"/>
      </w:pPr>
      <w:r>
        <w:t>P</w:t>
      </w:r>
    </w:p>
    <w:p w:rsidR="001708E9" w:rsidRDefault="001708E9">
      <w:pPr>
        <w:spacing w:before="0" w:after="0"/>
        <w:rPr>
          <w:sz w:val="16"/>
        </w:rPr>
      </w:pPr>
    </w:p>
    <w:p w:rsidR="001708E9" w:rsidRDefault="006354B3">
      <w:pPr>
        <w:pStyle w:val="indexentry0"/>
      </w:pPr>
      <w:hyperlink w:anchor="section_d9bd6ce0787948d0ab29f4cf3a84e99e">
        <w:r>
          <w:rPr>
            <w:rStyle w:val="Hyperlink"/>
          </w:rPr>
          <w:t>Parameter index - security</w:t>
        </w:r>
      </w:hyperlink>
      <w:r>
        <w:t xml:space="preserve"> </w:t>
      </w:r>
      <w:r>
        <w:fldChar w:fldCharType="begin"/>
      </w:r>
      <w:r>
        <w:instrText>PAGEREF section_d9bd6ce0787948d0ab29f4cf3a84e99e</w:instrText>
      </w:r>
      <w:r>
        <w:fldChar w:fldCharType="separate"/>
      </w:r>
      <w:r>
        <w:rPr>
          <w:noProof/>
        </w:rPr>
        <w:t>239</w:t>
      </w:r>
      <w:r>
        <w:fldChar w:fldCharType="end"/>
      </w:r>
    </w:p>
    <w:p w:rsidR="001708E9" w:rsidRDefault="006354B3">
      <w:pPr>
        <w:pStyle w:val="indexentry0"/>
      </w:pPr>
      <w:hyperlink w:anchor="section_d9bd6ce0787948d0ab29f4cf3a84e99e">
        <w:r>
          <w:rPr>
            <w:rStyle w:val="Hyperlink"/>
          </w:rPr>
          <w:t>Parameters - security index</w:t>
        </w:r>
      </w:hyperlink>
      <w:r>
        <w:t xml:space="preserve"> </w:t>
      </w:r>
      <w:r>
        <w:fldChar w:fldCharType="begin"/>
      </w:r>
      <w:r>
        <w:instrText>PAGEREF section_d9bd6ce0787948d0ab29f4cf3a84e99e</w:instrText>
      </w:r>
      <w:r>
        <w:fldChar w:fldCharType="separate"/>
      </w:r>
      <w:r>
        <w:rPr>
          <w:noProof/>
        </w:rPr>
        <w:t>239</w:t>
      </w:r>
      <w:r>
        <w:fldChar w:fldCharType="end"/>
      </w:r>
    </w:p>
    <w:p w:rsidR="001708E9" w:rsidRDefault="006354B3">
      <w:pPr>
        <w:pStyle w:val="indexentry0"/>
      </w:pPr>
      <w:hyperlink w:anchor="section_6da47028e678475eb015a5a15ee98212">
        <w:r>
          <w:rPr>
            <w:rStyle w:val="Hyperlink"/>
          </w:rPr>
          <w:t>Password settings - attributes</w:t>
        </w:r>
      </w:hyperlink>
      <w:r>
        <w:t xml:space="preserve"> </w:t>
      </w:r>
      <w:r>
        <w:fldChar w:fldCharType="begin"/>
      </w:r>
      <w:r>
        <w:instrText>PAGEREF section_6da47028e678475eb015a5a15ee98212</w:instrText>
      </w:r>
      <w:r>
        <w:fldChar w:fldCharType="separate"/>
      </w:r>
      <w:r>
        <w:rPr>
          <w:noProof/>
        </w:rPr>
        <w:t>103</w:t>
      </w:r>
      <w:r>
        <w:fldChar w:fldCharType="end"/>
      </w:r>
    </w:p>
    <w:p w:rsidR="001708E9" w:rsidRDefault="006354B3">
      <w:pPr>
        <w:pStyle w:val="indexentry0"/>
      </w:pPr>
      <w:hyperlink w:anchor="section_8bef882e1e2c4e18a91f75191d70b39c">
        <w:r>
          <w:rPr>
            <w:rStyle w:val="Hyperlink"/>
          </w:rPr>
          <w:t>PASSWORD_POLICY_VALIDATION_TYPE enumeration</w:t>
        </w:r>
      </w:hyperlink>
      <w:r>
        <w:t xml:space="preserve"> </w:t>
      </w:r>
      <w:r>
        <w:fldChar w:fldCharType="begin"/>
      </w:r>
      <w:r>
        <w:instrText>PAGEREF section_8bef882e1e2c4e18a91f75191d70b39c</w:instrText>
      </w:r>
      <w:r>
        <w:fldChar w:fldCharType="separate"/>
      </w:r>
      <w:r>
        <w:rPr>
          <w:noProof/>
        </w:rPr>
        <w:t>85</w:t>
      </w:r>
      <w:r>
        <w:fldChar w:fldCharType="end"/>
      </w:r>
    </w:p>
    <w:p w:rsidR="001708E9" w:rsidRDefault="006354B3">
      <w:pPr>
        <w:pStyle w:val="indexentry0"/>
      </w:pPr>
      <w:r>
        <w:t>Pattern</w:t>
      </w:r>
    </w:p>
    <w:p w:rsidR="001708E9" w:rsidRDefault="006354B3">
      <w:pPr>
        <w:pStyle w:val="indexentry0"/>
      </w:pPr>
      <w:r>
        <w:t xml:space="preserve">   </w:t>
      </w:r>
      <w:hyperlink w:anchor="section_41d7ca60909f4d0db85ac9a35b5f2aaa">
        <w:r>
          <w:rPr>
            <w:rStyle w:val="Hyperlink"/>
          </w:rPr>
          <w:t>change password</w:t>
        </w:r>
      </w:hyperlink>
      <w:r>
        <w:t xml:space="preserve"> </w:t>
      </w:r>
      <w:r>
        <w:fldChar w:fldCharType="begin"/>
      </w:r>
      <w:r>
        <w:instrText>PAGEREF section_41d7ca60909f4d0d</w:instrText>
      </w:r>
      <w:r>
        <w:instrText>b85ac9a35b5f2aaa</w:instrText>
      </w:r>
      <w:r>
        <w:fldChar w:fldCharType="separate"/>
      </w:r>
      <w:r>
        <w:rPr>
          <w:noProof/>
        </w:rPr>
        <w:t>194</w:t>
      </w:r>
      <w:r>
        <w:fldChar w:fldCharType="end"/>
      </w:r>
    </w:p>
    <w:p w:rsidR="001708E9" w:rsidRDefault="006354B3">
      <w:pPr>
        <w:pStyle w:val="indexentry0"/>
      </w:pPr>
      <w:r>
        <w:t xml:space="preserve">   </w:t>
      </w:r>
      <w:hyperlink w:anchor="section_2214fd297c2d450fb68d6a0e97ebe48f">
        <w:r>
          <w:rPr>
            <w:rStyle w:val="Hyperlink"/>
          </w:rPr>
          <w:t>create</w:t>
        </w:r>
      </w:hyperlink>
      <w:r>
        <w:t xml:space="preserve"> </w:t>
      </w:r>
      <w:r>
        <w:fldChar w:fldCharType="begin"/>
      </w:r>
      <w:r>
        <w:instrText>PAGEREF section_2214fd297c2d450fb68d6a0e97ebe48f</w:instrText>
      </w:r>
      <w:r>
        <w:fldChar w:fldCharType="separate"/>
      </w:r>
      <w:r>
        <w:rPr>
          <w:noProof/>
        </w:rPr>
        <w:t>161</w:t>
      </w:r>
      <w:r>
        <w:fldChar w:fldCharType="end"/>
      </w:r>
    </w:p>
    <w:p w:rsidR="001708E9" w:rsidRDefault="006354B3">
      <w:pPr>
        <w:pStyle w:val="indexentry0"/>
      </w:pPr>
      <w:r>
        <w:t xml:space="preserve">   </w:t>
      </w:r>
      <w:hyperlink w:anchor="section_7cf72c9694b545a39ae34bff96541946">
        <w:r>
          <w:rPr>
            <w:rStyle w:val="Hyperlink"/>
          </w:rPr>
          <w:t>delete</w:t>
        </w:r>
      </w:hyperlink>
      <w:r>
        <w:t xml:space="preserve"> </w:t>
      </w:r>
      <w:r>
        <w:fldChar w:fldCharType="begin"/>
      </w:r>
      <w:r>
        <w:instrText>PAGEREF section_7cf72c9694b545a39ae34b</w:instrText>
      </w:r>
      <w:r>
        <w:instrText>ff96541946</w:instrText>
      </w:r>
      <w:r>
        <w:fldChar w:fldCharType="separate"/>
      </w:r>
      <w:r>
        <w:rPr>
          <w:noProof/>
        </w:rPr>
        <w:t>185</w:t>
      </w:r>
      <w:r>
        <w:fldChar w:fldCharType="end"/>
      </w:r>
    </w:p>
    <w:p w:rsidR="001708E9" w:rsidRDefault="006354B3">
      <w:pPr>
        <w:pStyle w:val="indexentry0"/>
      </w:pPr>
      <w:r>
        <w:t xml:space="preserve">   </w:t>
      </w:r>
      <w:hyperlink w:anchor="section_a14d7cf8e908468497879d6c4492957a">
        <w:r>
          <w:rPr>
            <w:rStyle w:val="Hyperlink"/>
          </w:rPr>
          <w:t>enumerate</w:t>
        </w:r>
      </w:hyperlink>
      <w:r>
        <w:t xml:space="preserve"> </w:t>
      </w:r>
      <w:r>
        <w:fldChar w:fldCharType="begin"/>
      </w:r>
      <w:r>
        <w:instrText>PAGEREF section_a14d7cf8e908468497879d6c4492957a</w:instrText>
      </w:r>
      <w:r>
        <w:fldChar w:fldCharType="separate"/>
      </w:r>
      <w:r>
        <w:rPr>
          <w:noProof/>
        </w:rPr>
        <w:t>151</w:t>
      </w:r>
      <w:r>
        <w:fldChar w:fldCharType="end"/>
      </w:r>
    </w:p>
    <w:p w:rsidR="001708E9" w:rsidRDefault="006354B3">
      <w:pPr>
        <w:pStyle w:val="indexentry0"/>
      </w:pPr>
      <w:r>
        <w:t xml:space="preserve">   </w:t>
      </w:r>
      <w:hyperlink w:anchor="section_ae07443cf5864fd7b0b361cf300d06b7">
        <w:r>
          <w:rPr>
            <w:rStyle w:val="Hyperlink"/>
          </w:rPr>
          <w:t>lookup</w:t>
        </w:r>
      </w:hyperlink>
      <w:r>
        <w:t xml:space="preserve"> </w:t>
      </w:r>
      <w:r>
        <w:fldChar w:fldCharType="begin"/>
      </w:r>
      <w:r>
        <w:instrText>PAGEREF section_ae07443cf5864fd7b0b361cf300d06b7</w:instrText>
      </w:r>
      <w:r>
        <w:fldChar w:fldCharType="separate"/>
      </w:r>
      <w:r>
        <w:rPr>
          <w:noProof/>
        </w:rPr>
        <w:t>202</w:t>
      </w:r>
      <w:r>
        <w:fldChar w:fldCharType="end"/>
      </w:r>
    </w:p>
    <w:p w:rsidR="001708E9" w:rsidRDefault="006354B3">
      <w:pPr>
        <w:pStyle w:val="indexentry0"/>
      </w:pPr>
      <w:r>
        <w:t xml:space="preserve">   </w:t>
      </w:r>
      <w:hyperlink w:anchor="section_e8205d2c9ebb4845b9270aca7cbc1f2c">
        <w:r>
          <w:rPr>
            <w:rStyle w:val="Hyperlink"/>
          </w:rPr>
          <w:t>membership</w:t>
        </w:r>
      </w:hyperlink>
      <w:r>
        <w:t xml:space="preserve"> </w:t>
      </w:r>
      <w:r>
        <w:fldChar w:fldCharType="begin"/>
      </w:r>
      <w:r>
        <w:instrText>PAGEREF section_e8205d2c9ebb4845b9270aca7cbc1f2c</w:instrText>
      </w:r>
      <w:r>
        <w:fldChar w:fldCharType="separate"/>
      </w:r>
      <w:r>
        <w:rPr>
          <w:noProof/>
        </w:rPr>
        <w:t>187</w:t>
      </w:r>
      <w:r>
        <w:fldChar w:fldCharType="end"/>
      </w:r>
    </w:p>
    <w:p w:rsidR="001708E9" w:rsidRDefault="006354B3">
      <w:pPr>
        <w:pStyle w:val="indexentry0"/>
      </w:pPr>
      <w:r>
        <w:t xml:space="preserve">   </w:t>
      </w:r>
      <w:hyperlink w:anchor="section_95a94bcc822c48be81c39697917b3633">
        <w:r>
          <w:rPr>
            <w:rStyle w:val="Hyperlink"/>
          </w:rPr>
          <w:t>membership-</w:t>
        </w:r>
        <w:r>
          <w:rPr>
            <w:rStyle w:val="Hyperlink"/>
          </w:rPr>
          <w:t>of</w:t>
        </w:r>
      </w:hyperlink>
      <w:r>
        <w:t xml:space="preserve"> </w:t>
      </w:r>
      <w:r>
        <w:fldChar w:fldCharType="begin"/>
      </w:r>
      <w:r>
        <w:instrText>PAGEREF section_95a94bcc822c48be81c39697917b3633</w:instrText>
      </w:r>
      <w:r>
        <w:fldChar w:fldCharType="separate"/>
      </w:r>
      <w:r>
        <w:rPr>
          <w:noProof/>
        </w:rPr>
        <w:t>193</w:t>
      </w:r>
      <w:r>
        <w:fldChar w:fldCharType="end"/>
      </w:r>
    </w:p>
    <w:p w:rsidR="001708E9" w:rsidRDefault="006354B3">
      <w:pPr>
        <w:pStyle w:val="indexentry0"/>
      </w:pPr>
      <w:r>
        <w:t xml:space="preserve">   </w:t>
      </w:r>
      <w:hyperlink w:anchor="section_8fd836b683f64d14a138ef532ffbec4e">
        <w:r>
          <w:rPr>
            <w:rStyle w:val="Hyperlink"/>
          </w:rPr>
          <w:t>miscellaneous</w:t>
        </w:r>
      </w:hyperlink>
      <w:r>
        <w:t xml:space="preserve"> </w:t>
      </w:r>
      <w:r>
        <w:fldChar w:fldCharType="begin"/>
      </w:r>
      <w:r>
        <w:instrText>PAGEREF section_8fd836b683f64d14a138ef532ffbec4e</w:instrText>
      </w:r>
      <w:r>
        <w:fldChar w:fldCharType="separate"/>
      </w:r>
      <w:r>
        <w:rPr>
          <w:noProof/>
        </w:rPr>
        <w:t>214</w:t>
      </w:r>
      <w:r>
        <w:fldChar w:fldCharType="end"/>
      </w:r>
    </w:p>
    <w:p w:rsidR="001708E9" w:rsidRDefault="006354B3">
      <w:pPr>
        <w:pStyle w:val="indexentry0"/>
      </w:pPr>
      <w:r>
        <w:t xml:space="preserve">   </w:t>
      </w:r>
      <w:hyperlink w:anchor="section_6d92e4991d164c3596e6c564dfd2972b">
        <w:r>
          <w:rPr>
            <w:rStyle w:val="Hyperlink"/>
          </w:rPr>
          <w:t>ope</w:t>
        </w:r>
        <w:r>
          <w:rPr>
            <w:rStyle w:val="Hyperlink"/>
          </w:rPr>
          <w:t>n</w:t>
        </w:r>
      </w:hyperlink>
      <w:r>
        <w:t xml:space="preserve"> </w:t>
      </w:r>
      <w:r>
        <w:fldChar w:fldCharType="begin"/>
      </w:r>
      <w:r>
        <w:instrText>PAGEREF section_6d92e4991d164c3596e6c564dfd2972b</w:instrText>
      </w:r>
      <w:r>
        <w:fldChar w:fldCharType="separate"/>
      </w:r>
      <w:r>
        <w:rPr>
          <w:noProof/>
        </w:rPr>
        <w:t>140</w:t>
      </w:r>
      <w:r>
        <w:fldChar w:fldCharType="end"/>
      </w:r>
    </w:p>
    <w:p w:rsidR="001708E9" w:rsidRDefault="006354B3">
      <w:pPr>
        <w:pStyle w:val="indexentry0"/>
      </w:pPr>
      <w:r>
        <w:t xml:space="preserve">   </w:t>
      </w:r>
      <w:hyperlink w:anchor="section_97c29e0795d14273b7dfe8fe4e0f7592">
        <w:r>
          <w:rPr>
            <w:rStyle w:val="Hyperlink"/>
          </w:rPr>
          <w:t>query</w:t>
        </w:r>
      </w:hyperlink>
      <w:r>
        <w:t xml:space="preserve"> </w:t>
      </w:r>
      <w:r>
        <w:fldChar w:fldCharType="begin"/>
      </w:r>
      <w:r>
        <w:instrText>PAGEREF section_97c29e0795d14273b7dfe8fe4e0f7592</w:instrText>
      </w:r>
      <w:r>
        <w:fldChar w:fldCharType="separate"/>
      </w:r>
      <w:r>
        <w:rPr>
          <w:noProof/>
        </w:rPr>
        <w:t>167</w:t>
      </w:r>
      <w:r>
        <w:fldChar w:fldCharType="end"/>
      </w:r>
    </w:p>
    <w:p w:rsidR="001708E9" w:rsidRDefault="006354B3">
      <w:pPr>
        <w:pStyle w:val="indexentry0"/>
      </w:pPr>
      <w:r>
        <w:t xml:space="preserve">   </w:t>
      </w:r>
      <w:hyperlink w:anchor="section_34a12061d0ea4f0eb8f536107794062a">
        <w:r>
          <w:rPr>
            <w:rStyle w:val="Hyperlink"/>
          </w:rPr>
          <w:t>security</w:t>
        </w:r>
      </w:hyperlink>
      <w:r>
        <w:t xml:space="preserve"> </w:t>
      </w:r>
      <w:r>
        <w:fldChar w:fldCharType="begin"/>
      </w:r>
      <w:r>
        <w:instrText>P</w:instrText>
      </w:r>
      <w:r>
        <w:instrText>AGEREF section_34a12061d0ea4f0eb8f536107794062a</w:instrText>
      </w:r>
      <w:r>
        <w:fldChar w:fldCharType="separate"/>
      </w:r>
      <w:r>
        <w:rPr>
          <w:noProof/>
        </w:rPr>
        <w:t>206</w:t>
      </w:r>
      <w:r>
        <w:fldChar w:fldCharType="end"/>
      </w:r>
    </w:p>
    <w:p w:rsidR="001708E9" w:rsidRDefault="006354B3">
      <w:pPr>
        <w:pStyle w:val="indexentry0"/>
      </w:pPr>
      <w:r>
        <w:t xml:space="preserve">   </w:t>
      </w:r>
      <w:hyperlink w:anchor="section_f1970f00e3d54ec485bc2caf0bf18f6d">
        <w:r>
          <w:rPr>
            <w:rStyle w:val="Hyperlink"/>
          </w:rPr>
          <w:t>selective enumerate</w:t>
        </w:r>
      </w:hyperlink>
      <w:r>
        <w:t xml:space="preserve"> </w:t>
      </w:r>
      <w:r>
        <w:fldChar w:fldCharType="begin"/>
      </w:r>
      <w:r>
        <w:instrText>PAGEREF section_f1970f00e3d54ec485bc2caf0bf18f6d</w:instrText>
      </w:r>
      <w:r>
        <w:fldChar w:fldCharType="separate"/>
      </w:r>
      <w:r>
        <w:rPr>
          <w:noProof/>
        </w:rPr>
        <w:t>156</w:t>
      </w:r>
      <w:r>
        <w:fldChar w:fldCharType="end"/>
      </w:r>
    </w:p>
    <w:p w:rsidR="001708E9" w:rsidRDefault="006354B3">
      <w:pPr>
        <w:pStyle w:val="indexentry0"/>
      </w:pPr>
      <w:r>
        <w:t xml:space="preserve">   </w:t>
      </w:r>
      <w:hyperlink w:anchor="section_8e86fe5140e2489992e9676466d4e6d3">
        <w:r>
          <w:rPr>
            <w:rStyle w:val="Hyperlink"/>
          </w:rPr>
          <w:t>set</w:t>
        </w:r>
      </w:hyperlink>
      <w:r>
        <w:t xml:space="preserve"> </w:t>
      </w:r>
      <w:r>
        <w:fldChar w:fldCharType="begin"/>
      </w:r>
      <w:r>
        <w:instrText>PAGEREF section_8e86fe5140e2489992e9676466d4e6d3</w:instrText>
      </w:r>
      <w:r>
        <w:fldChar w:fldCharType="separate"/>
      </w:r>
      <w:r>
        <w:rPr>
          <w:noProof/>
        </w:rPr>
        <w:t>175</w:t>
      </w:r>
      <w:r>
        <w:fldChar w:fldCharType="end"/>
      </w:r>
    </w:p>
    <w:p w:rsidR="001708E9" w:rsidRDefault="006354B3">
      <w:pPr>
        <w:pStyle w:val="indexentry0"/>
      </w:pPr>
      <w:hyperlink w:anchor="section_6fb0bbea888c4353b5f875e7862344be">
        <w:r>
          <w:rPr>
            <w:rStyle w:val="Hyperlink"/>
          </w:rPr>
          <w:t>PDOMAIN_LOGOFF_INFORMATION</w:t>
        </w:r>
      </w:hyperlink>
      <w:r>
        <w:t xml:space="preserve"> </w:t>
      </w:r>
      <w:r>
        <w:fldChar w:fldCharType="begin"/>
      </w:r>
      <w:r>
        <w:instrText>PAGEREF section_6fb0bbea888c4353b5f875e7862344be</w:instrText>
      </w:r>
      <w:r>
        <w:fldChar w:fldCharType="separate"/>
      </w:r>
      <w:r>
        <w:rPr>
          <w:noProof/>
        </w:rPr>
        <w:t>47</w:t>
      </w:r>
      <w:r>
        <w:fldChar w:fldCharType="end"/>
      </w:r>
    </w:p>
    <w:p w:rsidR="001708E9" w:rsidRDefault="006354B3">
      <w:pPr>
        <w:pStyle w:val="indexentry0"/>
      </w:pPr>
      <w:hyperlink w:anchor="section_e1da96808968423b98c0fbdcf1535ef9">
        <w:r>
          <w:rPr>
            <w:rStyle w:val="Hyperlink"/>
          </w:rPr>
          <w:t>PDOMAIN_MODIFIED_INFORMATION</w:t>
        </w:r>
      </w:hyperlink>
      <w:r>
        <w:t xml:space="preserve"> </w:t>
      </w:r>
      <w:r>
        <w:fldChar w:fldCharType="begin"/>
      </w:r>
      <w:r>
        <w:instrText>PAGEREF section_e1da96808968423b98c0fbdcf1535ef9</w:instrText>
      </w:r>
      <w:r>
        <w:fldChar w:fldCharType="separate"/>
      </w:r>
      <w:r>
        <w:rPr>
          <w:noProof/>
        </w:rPr>
        <w:t>47</w:t>
      </w:r>
      <w:r>
        <w:fldChar w:fldCharType="end"/>
      </w:r>
    </w:p>
    <w:p w:rsidR="001708E9" w:rsidRDefault="006354B3">
      <w:pPr>
        <w:pStyle w:val="indexentry0"/>
      </w:pPr>
      <w:hyperlink w:anchor="section_47eea81b5fee4925b5c1fc594dcc8dff">
        <w:r>
          <w:rPr>
            <w:rStyle w:val="Hyperlink"/>
          </w:rPr>
          <w:t>PDOMAIN_MODIFIED_INFORMATION2</w:t>
        </w:r>
      </w:hyperlink>
      <w:r>
        <w:t xml:space="preserve"> </w:t>
      </w:r>
      <w:r>
        <w:fldChar w:fldCharType="begin"/>
      </w:r>
      <w:r>
        <w:instrText>PAGEREF section_47e</w:instrText>
      </w:r>
      <w:r>
        <w:instrText>ea81b5fee4925b5c1fc594dcc8dff</w:instrText>
      </w:r>
      <w:r>
        <w:fldChar w:fldCharType="separate"/>
      </w:r>
      <w:r>
        <w:rPr>
          <w:noProof/>
        </w:rPr>
        <w:t>48</w:t>
      </w:r>
      <w:r>
        <w:fldChar w:fldCharType="end"/>
      </w:r>
    </w:p>
    <w:p w:rsidR="001708E9" w:rsidRDefault="006354B3">
      <w:pPr>
        <w:pStyle w:val="indexentry0"/>
      </w:pPr>
      <w:hyperlink w:anchor="section_0ae356d8c2204706846eebbdc6fabdcb">
        <w:r>
          <w:rPr>
            <w:rStyle w:val="Hyperlink"/>
          </w:rPr>
          <w:t>PDOMAIN_PASSWORD_INFORMATION</w:t>
        </w:r>
      </w:hyperlink>
      <w:r>
        <w:t xml:space="preserve"> </w:t>
      </w:r>
      <w:r>
        <w:fldChar w:fldCharType="begin"/>
      </w:r>
      <w:r>
        <w:instrText>PAGEREF section_0ae356d8c2204706846eebbdc6fabdcb</w:instrText>
      </w:r>
      <w:r>
        <w:fldChar w:fldCharType="separate"/>
      </w:r>
      <w:r>
        <w:rPr>
          <w:noProof/>
        </w:rPr>
        <w:t>47</w:t>
      </w:r>
      <w:r>
        <w:fldChar w:fldCharType="end"/>
      </w:r>
    </w:p>
    <w:p w:rsidR="001708E9" w:rsidRDefault="006354B3">
      <w:pPr>
        <w:pStyle w:val="indexentry0"/>
      </w:pPr>
      <w:hyperlink w:anchor="section_cb0e586a29c849b28cedc273a7476c22">
        <w:r>
          <w:rPr>
            <w:rStyle w:val="Hyperlink"/>
          </w:rPr>
          <w:t>PDOMAIN_SERVER_ROL</w:t>
        </w:r>
        <w:r>
          <w:rPr>
            <w:rStyle w:val="Hyperlink"/>
          </w:rPr>
          <w:t>E_INFORMATION</w:t>
        </w:r>
      </w:hyperlink>
      <w:r>
        <w:t xml:space="preserve"> </w:t>
      </w:r>
      <w:r>
        <w:fldChar w:fldCharType="begin"/>
      </w:r>
      <w:r>
        <w:instrText>PAGEREF section_cb0e586a29c849b28cedc273a7476c22</w:instrText>
      </w:r>
      <w:r>
        <w:fldChar w:fldCharType="separate"/>
      </w:r>
      <w:r>
        <w:rPr>
          <w:noProof/>
        </w:rPr>
        <w:t>47</w:t>
      </w:r>
      <w:r>
        <w:fldChar w:fldCharType="end"/>
      </w:r>
    </w:p>
    <w:p w:rsidR="001708E9" w:rsidRDefault="006354B3">
      <w:pPr>
        <w:pStyle w:val="indexentry0"/>
      </w:pPr>
      <w:hyperlink w:anchor="section_f224edcf8d4e4294b0c3b0eda384c402">
        <w:r>
          <w:rPr>
            <w:rStyle w:val="Hyperlink"/>
          </w:rPr>
          <w:t>PDOMAIN_STATE_INFORMATION</w:t>
        </w:r>
      </w:hyperlink>
      <w:r>
        <w:t xml:space="preserve"> </w:t>
      </w:r>
      <w:r>
        <w:fldChar w:fldCharType="begin"/>
      </w:r>
      <w:r>
        <w:instrText>PAGEREF section_f224edcf8d4e4294b0c3b0eda384c402</w:instrText>
      </w:r>
      <w:r>
        <w:fldChar w:fldCharType="separate"/>
      </w:r>
      <w:r>
        <w:rPr>
          <w:noProof/>
        </w:rPr>
        <w:t>46</w:t>
      </w:r>
      <w:r>
        <w:fldChar w:fldCharType="end"/>
      </w:r>
    </w:p>
    <w:p w:rsidR="001708E9" w:rsidRDefault="006354B3">
      <w:pPr>
        <w:pStyle w:val="indexentry0"/>
      </w:pPr>
      <w:hyperlink w:anchor="section_ce061fef6d4f4802bd5d26b11f14f4a6">
        <w:r>
          <w:rPr>
            <w:rStyle w:val="Hyperlink"/>
          </w:rPr>
          <w:t>PENCRYPTED_LM_OWF_PASSWORD</w:t>
        </w:r>
      </w:hyperlink>
      <w:r>
        <w:t xml:space="preserve"> </w:t>
      </w:r>
      <w:r>
        <w:fldChar w:fldCharType="begin"/>
      </w:r>
      <w:r>
        <w:instrText>PAGEREF section_ce061fef6d4f4802bd5d26b11f14f4a6</w:instrText>
      </w:r>
      <w:r>
        <w:fldChar w:fldCharType="separate"/>
      </w:r>
      <w:r>
        <w:rPr>
          <w:noProof/>
        </w:rPr>
        <w:t>71</w:t>
      </w:r>
      <w:r>
        <w:fldChar w:fldCharType="end"/>
      </w:r>
    </w:p>
    <w:p w:rsidR="001708E9" w:rsidRDefault="006354B3">
      <w:pPr>
        <w:pStyle w:val="indexentry0"/>
      </w:pPr>
      <w:hyperlink w:anchor="section_ce061fef6d4f4802bd5d26b11f14f4a6">
        <w:r>
          <w:rPr>
            <w:rStyle w:val="Hyperlink"/>
          </w:rPr>
          <w:t>PENCRYPTED_NT_OWF_PASSWORD</w:t>
        </w:r>
      </w:hyperlink>
      <w:r>
        <w:t xml:space="preserve"> </w:t>
      </w:r>
      <w:r>
        <w:fldChar w:fldCharType="begin"/>
      </w:r>
      <w:r>
        <w:instrText>PAGEREF section_ce061fef6d4f4802bd5d26b11f14f4a6</w:instrText>
      </w:r>
      <w:r>
        <w:fldChar w:fldCharType="separate"/>
      </w:r>
      <w:r>
        <w:rPr>
          <w:noProof/>
        </w:rPr>
        <w:t>71</w:t>
      </w:r>
      <w:r>
        <w:fldChar w:fldCharType="end"/>
      </w:r>
    </w:p>
    <w:p w:rsidR="001708E9" w:rsidRDefault="006354B3">
      <w:pPr>
        <w:pStyle w:val="indexentry0"/>
      </w:pPr>
      <w:hyperlink w:anchor="section_cb80061b78014082bbe720d88b118eaa">
        <w:r>
          <w:rPr>
            <w:rStyle w:val="Hyperlink"/>
          </w:rPr>
          <w:t>PGROUP_ATTRIBUTE_INFORMATION</w:t>
        </w:r>
      </w:hyperlink>
      <w:r>
        <w:t xml:space="preserve"> </w:t>
      </w:r>
      <w:r>
        <w:fldChar w:fldCharType="begin"/>
      </w:r>
      <w:r>
        <w:instrText>PAGEREF section_cb80061b78014082bbe720d88b118eaa</w:instrText>
      </w:r>
      <w:r>
        <w:fldChar w:fldCharType="separate"/>
      </w:r>
      <w:r>
        <w:rPr>
          <w:noProof/>
        </w:rPr>
        <w:t>52</w:t>
      </w:r>
      <w:r>
        <w:fldChar w:fldCharType="end"/>
      </w:r>
    </w:p>
    <w:p w:rsidR="001708E9" w:rsidRDefault="006354B3">
      <w:pPr>
        <w:pStyle w:val="indexentry0"/>
      </w:pPr>
      <w:hyperlink w:anchor="section_dc0d27ac521847099d1bcab6f6d90b10">
        <w:r>
          <w:rPr>
            <w:rStyle w:val="Hyperlink"/>
          </w:rPr>
          <w:t>PGROUP_MEMBERSHIP</w:t>
        </w:r>
      </w:hyperlink>
      <w:r>
        <w:t xml:space="preserve"> </w:t>
      </w:r>
      <w:r>
        <w:fldChar w:fldCharType="begin"/>
      </w:r>
      <w:r>
        <w:instrText>PAGEREF section_dc0d27ac521847099d1bcab6f6d90b10</w:instrText>
      </w:r>
      <w:r>
        <w:fldChar w:fldCharType="separate"/>
      </w:r>
      <w:r>
        <w:rPr>
          <w:noProof/>
        </w:rPr>
        <w:t>74</w:t>
      </w:r>
      <w:r>
        <w:fldChar w:fldCharType="end"/>
      </w:r>
    </w:p>
    <w:p w:rsidR="001708E9" w:rsidRDefault="006354B3">
      <w:pPr>
        <w:pStyle w:val="indexentry0"/>
      </w:pPr>
      <w:hyperlink w:anchor="section_68d6dc19bedf4a90b939b2e4e04b7cf6">
        <w:r>
          <w:rPr>
            <w:rStyle w:val="Hyperlink"/>
          </w:rPr>
          <w:t>POLD_LARGE_INTEGER</w:t>
        </w:r>
      </w:hyperlink>
      <w:r>
        <w:t xml:space="preserve"> </w:t>
      </w:r>
      <w:r>
        <w:fldChar w:fldCharType="begin"/>
      </w:r>
      <w:r>
        <w:instrText>PAGEREF section_68d6dc19bedf4a90b939b2e4e04b7cf6</w:instrText>
      </w:r>
      <w:r>
        <w:fldChar w:fldCharType="separate"/>
      </w:r>
      <w:r>
        <w:rPr>
          <w:noProof/>
        </w:rPr>
        <w:t>43</w:t>
      </w:r>
      <w:r>
        <w:fldChar w:fldCharType="end"/>
      </w:r>
    </w:p>
    <w:p w:rsidR="001708E9" w:rsidRDefault="006354B3">
      <w:pPr>
        <w:pStyle w:val="indexentry0"/>
      </w:pPr>
      <w:hyperlink w:anchor="section_1080b153835e44f0966daa9ad474e203">
        <w:r>
          <w:rPr>
            <w:rStyle w:val="Hyperlink"/>
          </w:rPr>
          <w:t>Preconditions</w:t>
        </w:r>
      </w:hyperlink>
      <w:r>
        <w:t xml:space="preserve"> </w:t>
      </w:r>
      <w:r>
        <w:fldChar w:fldCharType="begin"/>
      </w:r>
      <w:r>
        <w:instrText>PAGEREF section_1080b153835e44f0966daa9ad474e203</w:instrText>
      </w:r>
      <w:r>
        <w:fldChar w:fldCharType="separate"/>
      </w:r>
      <w:r>
        <w:rPr>
          <w:noProof/>
        </w:rPr>
        <w:t>26</w:t>
      </w:r>
      <w:r>
        <w:fldChar w:fldCharType="end"/>
      </w:r>
    </w:p>
    <w:p w:rsidR="001708E9" w:rsidRDefault="006354B3">
      <w:pPr>
        <w:pStyle w:val="indexentry0"/>
      </w:pPr>
      <w:hyperlink w:anchor="section_1080b153835e44f0966daa9ad474e203">
        <w:r>
          <w:rPr>
            <w:rStyle w:val="Hyperlink"/>
          </w:rPr>
          <w:t>Prerequisites</w:t>
        </w:r>
      </w:hyperlink>
      <w:r>
        <w:t xml:space="preserve"> </w:t>
      </w:r>
      <w:r>
        <w:fldChar w:fldCharType="begin"/>
      </w:r>
      <w:r>
        <w:instrText>PAGEREF section_1080b153835e44f0966daa9ad474e203</w:instrText>
      </w:r>
      <w:r>
        <w:fldChar w:fldCharType="separate"/>
      </w:r>
      <w:r>
        <w:rPr>
          <w:noProof/>
        </w:rPr>
        <w:t>26</w:t>
      </w:r>
      <w:r>
        <w:fldChar w:fldCharType="end"/>
      </w:r>
    </w:p>
    <w:p w:rsidR="001708E9" w:rsidRDefault="006354B3">
      <w:pPr>
        <w:pStyle w:val="indexentry0"/>
      </w:pPr>
      <w:hyperlink w:anchor="section_8df397babdda4f638f004502375f9cf6">
        <w:r>
          <w:rPr>
            <w:rStyle w:val="Hyperlink"/>
          </w:rPr>
          <w:t>Processing for</w:t>
        </w:r>
        <w:r>
          <w:rPr>
            <w:rStyle w:val="Hyperlink"/>
          </w:rPr>
          <w:t xml:space="preserve"> group and alias creation</w:t>
        </w:r>
      </w:hyperlink>
      <w:r>
        <w:t xml:space="preserve"> </w:t>
      </w:r>
      <w:r>
        <w:fldChar w:fldCharType="begin"/>
      </w:r>
      <w:r>
        <w:instrText>PAGEREF section_8df397babdda4f638f004502375f9cf6</w:instrText>
      </w:r>
      <w:r>
        <w:fldChar w:fldCharType="separate"/>
      </w:r>
      <w:r>
        <w:rPr>
          <w:noProof/>
        </w:rPr>
        <w:t>161</w:t>
      </w:r>
      <w:r>
        <w:fldChar w:fldCharType="end"/>
      </w:r>
    </w:p>
    <w:p w:rsidR="001708E9" w:rsidRDefault="006354B3">
      <w:pPr>
        <w:pStyle w:val="indexentry0"/>
      </w:pPr>
      <w:hyperlink w:anchor="section_fa61e5fcf8fb4d5b9695c724af0c3829">
        <w:r>
          <w:rPr>
            <w:rStyle w:val="Hyperlink"/>
          </w:rPr>
          <w:t>Product behavior</w:t>
        </w:r>
      </w:hyperlink>
      <w:r>
        <w:t xml:space="preserve"> </w:t>
      </w:r>
      <w:r>
        <w:fldChar w:fldCharType="begin"/>
      </w:r>
      <w:r>
        <w:instrText>PAGEREF section_fa61e5fcf8fb4d5b9695c724af0c3829</w:instrText>
      </w:r>
      <w:r>
        <w:fldChar w:fldCharType="separate"/>
      </w:r>
      <w:r>
        <w:rPr>
          <w:noProof/>
        </w:rPr>
        <w:t>261</w:t>
      </w:r>
      <w:r>
        <w:fldChar w:fldCharType="end"/>
      </w:r>
    </w:p>
    <w:p w:rsidR="001708E9" w:rsidRDefault="006354B3">
      <w:pPr>
        <w:pStyle w:val="indexentry0"/>
      </w:pPr>
      <w:hyperlink w:anchor="section_7c7a5edf2d5f4553b6020f9ade89f20d">
        <w:r>
          <w:rPr>
            <w:rStyle w:val="Hyperlink"/>
          </w:rPr>
          <w:t>Protocol-specific data types</w:t>
        </w:r>
      </w:hyperlink>
      <w:r>
        <w:t xml:space="preserve"> </w:t>
      </w:r>
      <w:r>
        <w:fldChar w:fldCharType="begin"/>
      </w:r>
      <w:r>
        <w:instrText>PAGEREF section_7c7a5edf2d5f4553b6020f9ade89f20d</w:instrText>
      </w:r>
      <w:r>
        <w:fldChar w:fldCharType="separate"/>
      </w:r>
      <w:r>
        <w:rPr>
          <w:noProof/>
        </w:rPr>
        <w:t>71</w:t>
      </w:r>
      <w:r>
        <w:fldChar w:fldCharType="end"/>
      </w:r>
    </w:p>
    <w:p w:rsidR="001708E9" w:rsidRDefault="006354B3">
      <w:pPr>
        <w:pStyle w:val="indexentry0"/>
      </w:pPr>
      <w:hyperlink w:anchor="section_77dbfdbb66274871ab125333929347dc">
        <w:r>
          <w:rPr>
            <w:rStyle w:val="Hyperlink"/>
          </w:rPr>
          <w:t>PRPC_SHORT_BLOB</w:t>
        </w:r>
      </w:hyperlink>
      <w:r>
        <w:t xml:space="preserve"> </w:t>
      </w:r>
      <w:r>
        <w:fldChar w:fldCharType="begin"/>
      </w:r>
      <w:r>
        <w:instrText>PAGEREF section_77dbfdbb66274871ab125333929347dc</w:instrText>
      </w:r>
      <w:r>
        <w:fldChar w:fldCharType="separate"/>
      </w:r>
      <w:r>
        <w:rPr>
          <w:noProof/>
        </w:rPr>
        <w:t>44</w:t>
      </w:r>
      <w:r>
        <w:fldChar w:fldCharType="end"/>
      </w:r>
    </w:p>
    <w:p w:rsidR="001708E9" w:rsidRDefault="006354B3">
      <w:pPr>
        <w:pStyle w:val="indexentry0"/>
      </w:pPr>
      <w:hyperlink w:anchor="section_28330caf78c449e091c146bbfeed633b">
        <w:r>
          <w:rPr>
            <w:rStyle w:val="Hyperlink"/>
          </w:rPr>
          <w:t>PRPC_STRING</w:t>
        </w:r>
      </w:hyperlink>
      <w:r>
        <w:t xml:space="preserve"> </w:t>
      </w:r>
      <w:r>
        <w:fldChar w:fldCharType="begin"/>
      </w:r>
      <w:r>
        <w:instrText>PAGEREF section_28330caf78c449e091c146bbfeed633b</w:instrText>
      </w:r>
      <w:r>
        <w:fldChar w:fldCharType="separate"/>
      </w:r>
      <w:r>
        <w:rPr>
          <w:noProof/>
        </w:rPr>
        <w:t>43</w:t>
      </w:r>
      <w:r>
        <w:fldChar w:fldCharType="end"/>
      </w:r>
    </w:p>
    <w:p w:rsidR="001708E9" w:rsidRDefault="006354B3">
      <w:pPr>
        <w:pStyle w:val="indexentry0"/>
      </w:pPr>
      <w:hyperlink w:anchor="section_5a666b2ccd214615819b6dbfe7a2b13f">
        <w:r>
          <w:rPr>
            <w:rStyle w:val="Hyperlink"/>
          </w:rPr>
          <w:t>PSAM_VALIDATE_AUTHENTICATION_INPUT_ARG</w:t>
        </w:r>
      </w:hyperlink>
      <w:r>
        <w:t xml:space="preserve"> </w:t>
      </w:r>
      <w:r>
        <w:fldChar w:fldCharType="begin"/>
      </w:r>
      <w:r>
        <w:instrText>PAGEREF section_5a666b2ccd214615819b6dbfe7a2b13f</w:instrText>
      </w:r>
      <w:r>
        <w:fldChar w:fldCharType="separate"/>
      </w:r>
      <w:r>
        <w:rPr>
          <w:noProof/>
        </w:rPr>
        <w:t>83</w:t>
      </w:r>
      <w:r>
        <w:fldChar w:fldCharType="end"/>
      </w:r>
    </w:p>
    <w:p w:rsidR="001708E9" w:rsidRDefault="006354B3">
      <w:pPr>
        <w:pStyle w:val="indexentry0"/>
      </w:pPr>
      <w:hyperlink w:anchor="section_c2efbd2771664305a33de2519a1dc2cf">
        <w:r>
          <w:rPr>
            <w:rStyle w:val="Hyperlink"/>
          </w:rPr>
          <w:t>PSAM_VALIDATE_PASSWORD_CHANGE_INPUT_ARG</w:t>
        </w:r>
      </w:hyperlink>
      <w:r>
        <w:t xml:space="preserve"> </w:t>
      </w:r>
      <w:r>
        <w:fldChar w:fldCharType="begin"/>
      </w:r>
      <w:r>
        <w:instrText>PAGEREF section_c2efbd2771664305a33de2519a1dc2cf</w:instrText>
      </w:r>
      <w:r>
        <w:fldChar w:fldCharType="separate"/>
      </w:r>
      <w:r>
        <w:rPr>
          <w:noProof/>
        </w:rPr>
        <w:t>83</w:t>
      </w:r>
      <w:r>
        <w:fldChar w:fldCharType="end"/>
      </w:r>
    </w:p>
    <w:p w:rsidR="001708E9" w:rsidRDefault="006354B3">
      <w:pPr>
        <w:pStyle w:val="indexentry0"/>
      </w:pPr>
      <w:hyperlink w:anchor="section_295b336b27c84dfebc18216c13bb6ebc">
        <w:r>
          <w:rPr>
            <w:rStyle w:val="Hyperlink"/>
          </w:rPr>
          <w:t>PSAM_VALIDATE_PASSWORD_HASH</w:t>
        </w:r>
      </w:hyperlink>
      <w:r>
        <w:t xml:space="preserve"> </w:t>
      </w:r>
      <w:r>
        <w:fldChar w:fldCharType="begin"/>
      </w:r>
      <w:r>
        <w:instrText>PAGEREF se</w:instrText>
      </w:r>
      <w:r>
        <w:instrText>ction_295b336b27c84dfebc18216c13bb6ebc</w:instrText>
      </w:r>
      <w:r>
        <w:fldChar w:fldCharType="separate"/>
      </w:r>
      <w:r>
        <w:rPr>
          <w:noProof/>
        </w:rPr>
        <w:t>81</w:t>
      </w:r>
      <w:r>
        <w:fldChar w:fldCharType="end"/>
      </w:r>
    </w:p>
    <w:p w:rsidR="001708E9" w:rsidRDefault="006354B3">
      <w:pPr>
        <w:pStyle w:val="indexentry0"/>
      </w:pPr>
      <w:hyperlink w:anchor="section_74ba81886b2447d9837e7210f6dd70a1">
        <w:r>
          <w:rPr>
            <w:rStyle w:val="Hyperlink"/>
          </w:rPr>
          <w:t>PSAM_VALIDATE_PASSWORD_RESET_INPUT_ARG</w:t>
        </w:r>
      </w:hyperlink>
      <w:r>
        <w:t xml:space="preserve"> </w:t>
      </w:r>
      <w:r>
        <w:fldChar w:fldCharType="begin"/>
      </w:r>
      <w:r>
        <w:instrText>PAGEREF section_74ba81886b2447d9837e7210f6dd70a1</w:instrText>
      </w:r>
      <w:r>
        <w:fldChar w:fldCharType="separate"/>
      </w:r>
      <w:r>
        <w:rPr>
          <w:noProof/>
        </w:rPr>
        <w:t>84</w:t>
      </w:r>
      <w:r>
        <w:fldChar w:fldCharType="end"/>
      </w:r>
    </w:p>
    <w:p w:rsidR="001708E9" w:rsidRDefault="006354B3">
      <w:pPr>
        <w:pStyle w:val="indexentry0"/>
      </w:pPr>
      <w:hyperlink w:anchor="section_e0b2d21d0b1c4fc08f4a895bef6ffc4e">
        <w:r>
          <w:rPr>
            <w:rStyle w:val="Hyperlink"/>
          </w:rPr>
          <w:t>PSAM_VALIDATE_PERSISTED_FIELDS</w:t>
        </w:r>
      </w:hyperlink>
      <w:r>
        <w:t xml:space="preserve"> </w:t>
      </w:r>
      <w:r>
        <w:fldChar w:fldCharType="begin"/>
      </w:r>
      <w:r>
        <w:instrText>PAGEREF section_e0b2d21d0b1c4fc08f4a895bef6ffc4e</w:instrText>
      </w:r>
      <w:r>
        <w:fldChar w:fldCharType="separate"/>
      </w:r>
      <w:r>
        <w:rPr>
          <w:noProof/>
        </w:rPr>
        <w:t>81</w:t>
      </w:r>
      <w:r>
        <w:fldChar w:fldCharType="end"/>
      </w:r>
    </w:p>
    <w:p w:rsidR="001708E9" w:rsidRDefault="006354B3">
      <w:pPr>
        <w:pStyle w:val="indexentry0"/>
      </w:pPr>
      <w:hyperlink w:anchor="section_37717c35b4a44febb7eb7e0da42a511f">
        <w:r>
          <w:rPr>
            <w:rStyle w:val="Hyperlink"/>
          </w:rPr>
          <w:t>PSAM_VALIDATE_STANDARD_OUTPUT_ARG</w:t>
        </w:r>
      </w:hyperlink>
      <w:r>
        <w:t xml:space="preserve"> </w:t>
      </w:r>
      <w:r>
        <w:fldChar w:fldCharType="begin"/>
      </w:r>
      <w:r>
        <w:instrText>PAGEREF section_37717c35b4a44febb7eb7e0da42a511f</w:instrText>
      </w:r>
      <w:r>
        <w:fldChar w:fldCharType="separate"/>
      </w:r>
      <w:r>
        <w:rPr>
          <w:noProof/>
        </w:rPr>
        <w:t>83</w:t>
      </w:r>
      <w:r>
        <w:fldChar w:fldCharType="end"/>
      </w:r>
    </w:p>
    <w:p w:rsidR="001708E9" w:rsidRDefault="006354B3">
      <w:pPr>
        <w:pStyle w:val="indexentry0"/>
      </w:pPr>
      <w:hyperlink w:anchor="section_0968f7a5d87c4fec85c45287a7be6cf4">
        <w:r>
          <w:rPr>
            <w:rStyle w:val="Hyperlink"/>
          </w:rPr>
          <w:t>PSAMPR_ALIAS_ADM_COMMENT_INFORMATION</w:t>
        </w:r>
      </w:hyperlink>
      <w:r>
        <w:t xml:space="preserve"> </w:t>
      </w:r>
      <w:r>
        <w:fldChar w:fldCharType="begin"/>
      </w:r>
      <w:r>
        <w:instrText>PAGEREF section_0968f7a5d87c4fec85c45287a7be6cf4</w:instrText>
      </w:r>
      <w:r>
        <w:fldChar w:fldCharType="separate"/>
      </w:r>
      <w:r>
        <w:rPr>
          <w:noProof/>
        </w:rPr>
        <w:t>55</w:t>
      </w:r>
      <w:r>
        <w:fldChar w:fldCharType="end"/>
      </w:r>
    </w:p>
    <w:p w:rsidR="001708E9" w:rsidRDefault="006354B3">
      <w:pPr>
        <w:pStyle w:val="indexentry0"/>
      </w:pPr>
      <w:hyperlink w:anchor="section_025890e9c48347e08761632caf30be3f">
        <w:r>
          <w:rPr>
            <w:rStyle w:val="Hyperlink"/>
          </w:rPr>
          <w:t>PSAMPR_ALIAS_GENERAL_INFORMATION</w:t>
        </w:r>
      </w:hyperlink>
      <w:r>
        <w:t xml:space="preserve"> </w:t>
      </w:r>
      <w:r>
        <w:fldChar w:fldCharType="begin"/>
      </w:r>
      <w:r>
        <w:instrText>PAGEREF section_025890e9c4834</w:instrText>
      </w:r>
      <w:r>
        <w:instrText>7e08761632caf30be3f</w:instrText>
      </w:r>
      <w:r>
        <w:fldChar w:fldCharType="separate"/>
      </w:r>
      <w:r>
        <w:rPr>
          <w:noProof/>
        </w:rPr>
        <w:t>54</w:t>
      </w:r>
      <w:r>
        <w:fldChar w:fldCharType="end"/>
      </w:r>
    </w:p>
    <w:p w:rsidR="001708E9" w:rsidRDefault="006354B3">
      <w:pPr>
        <w:pStyle w:val="indexentry0"/>
      </w:pPr>
      <w:hyperlink w:anchor="section_e32831e5429e493d8cd2297236f0792c">
        <w:r>
          <w:rPr>
            <w:rStyle w:val="Hyperlink"/>
          </w:rPr>
          <w:t>PSAMPR_ALIAS_NAME_INFORMATION</w:t>
        </w:r>
      </w:hyperlink>
      <w:r>
        <w:t xml:space="preserve"> </w:t>
      </w:r>
      <w:r>
        <w:fldChar w:fldCharType="begin"/>
      </w:r>
      <w:r>
        <w:instrText>PAGEREF section_e32831e5429e493d8cd2297236f0792c</w:instrText>
      </w:r>
      <w:r>
        <w:fldChar w:fldCharType="separate"/>
      </w:r>
      <w:r>
        <w:rPr>
          <w:noProof/>
        </w:rPr>
        <w:t>55</w:t>
      </w:r>
      <w:r>
        <w:fldChar w:fldCharType="end"/>
      </w:r>
    </w:p>
    <w:p w:rsidR="001708E9" w:rsidRDefault="006354B3">
      <w:pPr>
        <w:pStyle w:val="indexentry0"/>
      </w:pPr>
      <w:hyperlink w:anchor="section_3dd24be0ed1342f28fba8af4445b4fdc">
        <w:r>
          <w:rPr>
            <w:rStyle w:val="Hyperlink"/>
          </w:rPr>
          <w:t>PSAMPR_DOMAIN_DISPLAY_GROUP</w:t>
        </w:r>
      </w:hyperlink>
      <w:r>
        <w:t xml:space="preserve"> </w:t>
      </w:r>
      <w:r>
        <w:fldChar w:fldCharType="begin"/>
      </w:r>
      <w:r>
        <w:instrText>PAGEREF section_3dd24be0ed1342f28fba8af4445b4fdc</w:instrText>
      </w:r>
      <w:r>
        <w:fldChar w:fldCharType="separate"/>
      </w:r>
      <w:r>
        <w:rPr>
          <w:noProof/>
        </w:rPr>
        <w:t>77</w:t>
      </w:r>
      <w:r>
        <w:fldChar w:fldCharType="end"/>
      </w:r>
    </w:p>
    <w:p w:rsidR="001708E9" w:rsidRDefault="006354B3">
      <w:pPr>
        <w:pStyle w:val="indexentry0"/>
      </w:pPr>
      <w:hyperlink w:anchor="section_ce9c4119c5e446b5a71aec16daf8f457">
        <w:r>
          <w:rPr>
            <w:rStyle w:val="Hyperlink"/>
          </w:rPr>
          <w:t>PSAMPR_DOMAIN_DISPLAY_GROUP_BUFFER</w:t>
        </w:r>
      </w:hyperlink>
      <w:r>
        <w:t xml:space="preserve"> </w:t>
      </w:r>
      <w:r>
        <w:fldChar w:fldCharType="begin"/>
      </w:r>
      <w:r>
        <w:instrText>PAGEREF section_ce9c4119c5e446b5a71aec16daf8f457</w:instrText>
      </w:r>
      <w:r>
        <w:fldChar w:fldCharType="separate"/>
      </w:r>
      <w:r>
        <w:rPr>
          <w:noProof/>
        </w:rPr>
        <w:t>79</w:t>
      </w:r>
      <w:r>
        <w:fldChar w:fldCharType="end"/>
      </w:r>
    </w:p>
    <w:p w:rsidR="001708E9" w:rsidRDefault="006354B3">
      <w:pPr>
        <w:pStyle w:val="indexentry0"/>
      </w:pPr>
      <w:hyperlink w:anchor="section_353bfb6107304aee848988c249b1a9e1">
        <w:r>
          <w:rPr>
            <w:rStyle w:val="Hyperlink"/>
          </w:rPr>
          <w:t>PSAMPR_DOMAIN_DISPLAY_MACHINE</w:t>
        </w:r>
      </w:hyperlink>
      <w:r>
        <w:t xml:space="preserve"> </w:t>
      </w:r>
      <w:r>
        <w:fldChar w:fldCharType="begin"/>
      </w:r>
      <w:r>
        <w:instrText>PAGEREF section_353bfb6107304aee848988c249b1a9e1</w:instrText>
      </w:r>
      <w:r>
        <w:fldChar w:fldCharType="separate"/>
      </w:r>
      <w:r>
        <w:rPr>
          <w:noProof/>
        </w:rPr>
        <w:t>77</w:t>
      </w:r>
      <w:r>
        <w:fldChar w:fldCharType="end"/>
      </w:r>
    </w:p>
    <w:p w:rsidR="001708E9" w:rsidRDefault="006354B3">
      <w:pPr>
        <w:pStyle w:val="indexentry0"/>
      </w:pPr>
      <w:hyperlink w:anchor="section_18aa8d70157e482eb2e44e6f4dbb76fe">
        <w:r>
          <w:rPr>
            <w:rStyle w:val="Hyperlink"/>
          </w:rPr>
          <w:t>PSAMPR_DOMAIN_DISPLAY_MACHINE_BUFFER</w:t>
        </w:r>
      </w:hyperlink>
      <w:r>
        <w:t xml:space="preserve"> </w:t>
      </w:r>
      <w:r>
        <w:fldChar w:fldCharType="begin"/>
      </w:r>
      <w:r>
        <w:instrText>PAGEREF sec</w:instrText>
      </w:r>
      <w:r>
        <w:instrText>tion_18aa8d70157e482eb2e44e6f4dbb76fe</w:instrText>
      </w:r>
      <w:r>
        <w:fldChar w:fldCharType="separate"/>
      </w:r>
      <w:r>
        <w:rPr>
          <w:noProof/>
        </w:rPr>
        <w:t>78</w:t>
      </w:r>
      <w:r>
        <w:fldChar w:fldCharType="end"/>
      </w:r>
    </w:p>
    <w:p w:rsidR="001708E9" w:rsidRDefault="006354B3">
      <w:pPr>
        <w:pStyle w:val="indexentry0"/>
      </w:pPr>
      <w:hyperlink w:anchor="section_5392e27d9f924803b6b70a9f02497443">
        <w:r>
          <w:rPr>
            <w:rStyle w:val="Hyperlink"/>
          </w:rPr>
          <w:t>PSAMPR_DOMAIN_DISPLAY_OEM_GROUP</w:t>
        </w:r>
      </w:hyperlink>
      <w:r>
        <w:t xml:space="preserve"> </w:t>
      </w:r>
      <w:r>
        <w:fldChar w:fldCharType="begin"/>
      </w:r>
      <w:r>
        <w:instrText>PAGEREF section_5392e27d9f924803b6b70a9f02497443</w:instrText>
      </w:r>
      <w:r>
        <w:fldChar w:fldCharType="separate"/>
      </w:r>
      <w:r>
        <w:rPr>
          <w:noProof/>
        </w:rPr>
        <w:t>78</w:t>
      </w:r>
      <w:r>
        <w:fldChar w:fldCharType="end"/>
      </w:r>
    </w:p>
    <w:p w:rsidR="001708E9" w:rsidRDefault="006354B3">
      <w:pPr>
        <w:pStyle w:val="indexentry0"/>
      </w:pPr>
      <w:hyperlink w:anchor="section_a549f5f16b2b4eef87122d43d94410d2">
        <w:r>
          <w:rPr>
            <w:rStyle w:val="Hyperlink"/>
          </w:rPr>
          <w:t>PSAMPR_DOMAIN_DISPLAY_OEM_GROUP_BUFFER</w:t>
        </w:r>
      </w:hyperlink>
      <w:r>
        <w:t xml:space="preserve"> </w:t>
      </w:r>
      <w:r>
        <w:fldChar w:fldCharType="begin"/>
      </w:r>
      <w:r>
        <w:instrText>PAGEREF section_a549f5f16b2b4eef87122d43d94410d2</w:instrText>
      </w:r>
      <w:r>
        <w:fldChar w:fldCharType="separate"/>
      </w:r>
      <w:r>
        <w:rPr>
          <w:noProof/>
        </w:rPr>
        <w:t>79</w:t>
      </w:r>
      <w:r>
        <w:fldChar w:fldCharType="end"/>
      </w:r>
    </w:p>
    <w:p w:rsidR="001708E9" w:rsidRDefault="006354B3">
      <w:pPr>
        <w:pStyle w:val="indexentry0"/>
      </w:pPr>
      <w:hyperlink w:anchor="section_c8e910bdfeb549a4939e2262fe17ad2b">
        <w:r>
          <w:rPr>
            <w:rStyle w:val="Hyperlink"/>
          </w:rPr>
          <w:t>PSAMPR_DOMAIN_DISPLAY_OEM_USER</w:t>
        </w:r>
      </w:hyperlink>
      <w:r>
        <w:t xml:space="preserve"> </w:t>
      </w:r>
      <w:r>
        <w:fldChar w:fldCharType="begin"/>
      </w:r>
      <w:r>
        <w:instrText>PAGEREF section_c8e910bdfeb549a4939e2262fe17ad2b</w:instrText>
      </w:r>
      <w:r>
        <w:fldChar w:fldCharType="separate"/>
      </w:r>
      <w:r>
        <w:rPr>
          <w:noProof/>
        </w:rPr>
        <w:t>78</w:t>
      </w:r>
      <w:r>
        <w:fldChar w:fldCharType="end"/>
      </w:r>
    </w:p>
    <w:p w:rsidR="001708E9" w:rsidRDefault="006354B3">
      <w:pPr>
        <w:pStyle w:val="indexentry0"/>
      </w:pPr>
      <w:hyperlink w:anchor="section_0e9f25a9d30540b68b9fa50e58430124">
        <w:r>
          <w:rPr>
            <w:rStyle w:val="Hyperlink"/>
          </w:rPr>
          <w:t>PSAMPR_DOMAIN_DISPLAY_OEM_USER_BUFFER</w:t>
        </w:r>
      </w:hyperlink>
      <w:r>
        <w:t xml:space="preserve"> </w:t>
      </w:r>
      <w:r>
        <w:fldChar w:fldCharType="begin"/>
      </w:r>
      <w:r>
        <w:instrText>PAGEREF section_0e9f25a9d30540b68b9fa50e58430124</w:instrText>
      </w:r>
      <w:r>
        <w:fldChar w:fldCharType="separate"/>
      </w:r>
      <w:r>
        <w:rPr>
          <w:noProof/>
        </w:rPr>
        <w:t>79</w:t>
      </w:r>
      <w:r>
        <w:fldChar w:fldCharType="end"/>
      </w:r>
    </w:p>
    <w:p w:rsidR="001708E9" w:rsidRDefault="006354B3">
      <w:pPr>
        <w:pStyle w:val="indexentry0"/>
      </w:pPr>
      <w:hyperlink w:anchor="section_4f5a1a08c75346ee888b39d360022745">
        <w:r>
          <w:rPr>
            <w:rStyle w:val="Hyperlink"/>
          </w:rPr>
          <w:t>PSAMPR_DOMAIN_DISPLAY_USER</w:t>
        </w:r>
      </w:hyperlink>
      <w:r>
        <w:t xml:space="preserve"> </w:t>
      </w:r>
      <w:r>
        <w:fldChar w:fldCharType="begin"/>
      </w:r>
      <w:r>
        <w:instrText>PAGEREF section_4f5a1a08c75346</w:instrText>
      </w:r>
      <w:r>
        <w:instrText>ee888b39d360022745</w:instrText>
      </w:r>
      <w:r>
        <w:fldChar w:fldCharType="separate"/>
      </w:r>
      <w:r>
        <w:rPr>
          <w:noProof/>
        </w:rPr>
        <w:t>77</w:t>
      </w:r>
      <w:r>
        <w:fldChar w:fldCharType="end"/>
      </w:r>
    </w:p>
    <w:p w:rsidR="001708E9" w:rsidRDefault="006354B3">
      <w:pPr>
        <w:pStyle w:val="indexentry0"/>
      </w:pPr>
      <w:hyperlink w:anchor="section_453c355ea84d421ebdbcdd7fbfc148a4">
        <w:r>
          <w:rPr>
            <w:rStyle w:val="Hyperlink"/>
          </w:rPr>
          <w:t>PSAMPR_DOMAIN_DISPLAY_USER_BUFFER</w:t>
        </w:r>
      </w:hyperlink>
      <w:r>
        <w:t xml:space="preserve"> </w:t>
      </w:r>
      <w:r>
        <w:fldChar w:fldCharType="begin"/>
      </w:r>
      <w:r>
        <w:instrText>PAGEREF section_453c355ea84d421ebdbcdd7fbfc148a4</w:instrText>
      </w:r>
      <w:r>
        <w:fldChar w:fldCharType="separate"/>
      </w:r>
      <w:r>
        <w:rPr>
          <w:noProof/>
        </w:rPr>
        <w:t>78</w:t>
      </w:r>
      <w:r>
        <w:fldChar w:fldCharType="end"/>
      </w:r>
    </w:p>
    <w:p w:rsidR="001708E9" w:rsidRDefault="006354B3">
      <w:pPr>
        <w:pStyle w:val="indexentry0"/>
      </w:pPr>
      <w:hyperlink w:anchor="section_85973e1c96f24c808135b24d74ad7794">
        <w:r>
          <w:rPr>
            <w:rStyle w:val="Hyperlink"/>
          </w:rPr>
          <w:t>PSAMPR_DOMAIN_GENERAL_IN</w:t>
        </w:r>
        <w:r>
          <w:rPr>
            <w:rStyle w:val="Hyperlink"/>
          </w:rPr>
          <w:t>FORMATION</w:t>
        </w:r>
      </w:hyperlink>
      <w:r>
        <w:t xml:space="preserve"> </w:t>
      </w:r>
      <w:r>
        <w:fldChar w:fldCharType="begin"/>
      </w:r>
      <w:r>
        <w:instrText>PAGEREF section_85973e1c96f24c808135b24d74ad7794</w:instrText>
      </w:r>
      <w:r>
        <w:fldChar w:fldCharType="separate"/>
      </w:r>
      <w:r>
        <w:rPr>
          <w:noProof/>
        </w:rPr>
        <w:t>48</w:t>
      </w:r>
      <w:r>
        <w:fldChar w:fldCharType="end"/>
      </w:r>
    </w:p>
    <w:p w:rsidR="001708E9" w:rsidRDefault="006354B3">
      <w:pPr>
        <w:pStyle w:val="indexentry0"/>
      </w:pPr>
      <w:hyperlink w:anchor="section_9a663cf209234959b2c52e25c19735ff">
        <w:r>
          <w:rPr>
            <w:rStyle w:val="Hyperlink"/>
          </w:rPr>
          <w:t>PSAMPR_DOMAIN_GENERAL_INFORMATION2</w:t>
        </w:r>
      </w:hyperlink>
      <w:r>
        <w:t xml:space="preserve"> </w:t>
      </w:r>
      <w:r>
        <w:fldChar w:fldCharType="begin"/>
      </w:r>
      <w:r>
        <w:instrText>PAGEREF section_9a663cf209234959b2c52e25c19735ff</w:instrText>
      </w:r>
      <w:r>
        <w:fldChar w:fldCharType="separate"/>
      </w:r>
      <w:r>
        <w:rPr>
          <w:noProof/>
        </w:rPr>
        <w:t>49</w:t>
      </w:r>
      <w:r>
        <w:fldChar w:fldCharType="end"/>
      </w:r>
    </w:p>
    <w:p w:rsidR="001708E9" w:rsidRDefault="006354B3">
      <w:pPr>
        <w:pStyle w:val="indexentry0"/>
      </w:pPr>
      <w:hyperlink w:anchor="section_c9d789edc54a4450be56251e627e1f52">
        <w:r>
          <w:rPr>
            <w:rStyle w:val="Hyperlink"/>
          </w:rPr>
          <w:t>PSAMPR_DOMAIN_LOCKOUT_INFORMATION</w:t>
        </w:r>
      </w:hyperlink>
      <w:r>
        <w:t xml:space="preserve"> </w:t>
      </w:r>
      <w:r>
        <w:fldChar w:fldCharType="begin"/>
      </w:r>
      <w:r>
        <w:instrText>PAGEREF section_c9d789edc54a4450be56251e627e1f52</w:instrText>
      </w:r>
      <w:r>
        <w:fldChar w:fldCharType="separate"/>
      </w:r>
      <w:r>
        <w:rPr>
          <w:noProof/>
        </w:rPr>
        <w:t>50</w:t>
      </w:r>
      <w:r>
        <w:fldChar w:fldCharType="end"/>
      </w:r>
    </w:p>
    <w:p w:rsidR="001708E9" w:rsidRDefault="006354B3">
      <w:pPr>
        <w:pStyle w:val="indexentry0"/>
      </w:pPr>
      <w:hyperlink w:anchor="section_5131d2c004c74c1b8fd50b0b6cfa6c24">
        <w:r>
          <w:rPr>
            <w:rStyle w:val="Hyperlink"/>
          </w:rPr>
          <w:t>PSAMPR_DOMAIN_NAME_INFORMATION</w:t>
        </w:r>
      </w:hyperlink>
      <w:r>
        <w:t xml:space="preserve"> </w:t>
      </w:r>
      <w:r>
        <w:fldChar w:fldCharType="begin"/>
      </w:r>
      <w:r>
        <w:instrText>PAGEREF section_5131d2c004c74c1b8fd50b0b6cfa6c24</w:instrText>
      </w:r>
      <w:r>
        <w:fldChar w:fldCharType="separate"/>
      </w:r>
      <w:r>
        <w:rPr>
          <w:noProof/>
        </w:rPr>
        <w:t>49</w:t>
      </w:r>
      <w:r>
        <w:fldChar w:fldCharType="end"/>
      </w:r>
    </w:p>
    <w:p w:rsidR="001708E9" w:rsidRDefault="006354B3">
      <w:pPr>
        <w:pStyle w:val="indexentry0"/>
      </w:pPr>
      <w:hyperlink w:anchor="section_7cbb7ff0e593440d8341a3435195cdf1">
        <w:r>
          <w:rPr>
            <w:rStyle w:val="Hyperlink"/>
          </w:rPr>
          <w:t>PSAMPR_DOMAIN_OEM_INFORMATION</w:t>
        </w:r>
      </w:hyperlink>
      <w:r>
        <w:t xml:space="preserve"> </w:t>
      </w:r>
      <w:r>
        <w:fldChar w:fldCharType="begin"/>
      </w:r>
      <w:r>
        <w:instrText>PAGEREF section_7cbb7ff0e593440d8341a3435195cdf1</w:instrText>
      </w:r>
      <w:r>
        <w:fldChar w:fldCharType="separate"/>
      </w:r>
      <w:r>
        <w:rPr>
          <w:noProof/>
        </w:rPr>
        <w:t>49</w:t>
      </w:r>
      <w:r>
        <w:fldChar w:fldCharType="end"/>
      </w:r>
    </w:p>
    <w:p w:rsidR="001708E9" w:rsidRDefault="006354B3">
      <w:pPr>
        <w:pStyle w:val="indexentry0"/>
      </w:pPr>
      <w:hyperlink w:anchor="section_c9293797e11d4098be12bf9e1de91f20">
        <w:r>
          <w:rPr>
            <w:rStyle w:val="Hyperlink"/>
          </w:rPr>
          <w:t>PSAMPR_DOMAIN_REPLICATION_INFORMATION</w:t>
        </w:r>
      </w:hyperlink>
      <w:r>
        <w:t xml:space="preserve"> </w:t>
      </w:r>
      <w:r>
        <w:fldChar w:fldCharType="begin"/>
      </w:r>
      <w:r>
        <w:instrText>PAGEREF section_c9293797e11d4098be12bf9e1de91f20</w:instrText>
      </w:r>
      <w:r>
        <w:fldChar w:fldCharType="separate"/>
      </w:r>
      <w:r>
        <w:rPr>
          <w:noProof/>
        </w:rPr>
        <w:t>49</w:t>
      </w:r>
      <w:r>
        <w:fldChar w:fldCharType="end"/>
      </w:r>
    </w:p>
    <w:p w:rsidR="001708E9" w:rsidRDefault="006354B3">
      <w:pPr>
        <w:pStyle w:val="indexentry0"/>
      </w:pPr>
      <w:hyperlink w:anchor="section_23f9ef4ccf3e43309287ea4799b03201">
        <w:r>
          <w:rPr>
            <w:rStyle w:val="Hyperlink"/>
          </w:rPr>
          <w:t>PSAMPR_ENCRYPTED_USER_PASSWORD</w:t>
        </w:r>
      </w:hyperlink>
      <w:r>
        <w:t xml:space="preserve"> </w:t>
      </w:r>
      <w:r>
        <w:fldChar w:fldCharType="begin"/>
      </w:r>
      <w:r>
        <w:instrText>PAGEREF section_23f9ef4ccf3e43309287ea4799b03201</w:instrText>
      </w:r>
      <w:r>
        <w:fldChar w:fldCharType="separate"/>
      </w:r>
      <w:r>
        <w:rPr>
          <w:noProof/>
        </w:rPr>
        <w:t>63</w:t>
      </w:r>
      <w:r>
        <w:fldChar w:fldCharType="end"/>
      </w:r>
    </w:p>
    <w:p w:rsidR="001708E9" w:rsidRDefault="006354B3">
      <w:pPr>
        <w:pStyle w:val="indexentry0"/>
      </w:pPr>
      <w:hyperlink w:anchor="section_112ecc941cbe41cdb669377402c20786">
        <w:r>
          <w:rPr>
            <w:rStyle w:val="Hyperlink"/>
          </w:rPr>
          <w:t>PSAMPR_ENCRYPTED_USER_PASSWORD_NEW</w:t>
        </w:r>
      </w:hyperlink>
      <w:r>
        <w:t xml:space="preserve"> </w:t>
      </w:r>
      <w:r>
        <w:fldChar w:fldCharType="begin"/>
      </w:r>
      <w:r>
        <w:instrText>PAGEREF section_112ecc941cbe41cdb669377402c20786</w:instrText>
      </w:r>
      <w:r>
        <w:fldChar w:fldCharType="separate"/>
      </w:r>
      <w:r>
        <w:rPr>
          <w:noProof/>
        </w:rPr>
        <w:t>64</w:t>
      </w:r>
      <w:r>
        <w:fldChar w:fldCharType="end"/>
      </w:r>
    </w:p>
    <w:p w:rsidR="001708E9" w:rsidRDefault="006354B3">
      <w:pPr>
        <w:pStyle w:val="indexentry0"/>
      </w:pPr>
      <w:hyperlink w:anchor="section_c53161a438e84a28a33e0d378fce03dd">
        <w:r>
          <w:rPr>
            <w:rStyle w:val="Hyperlink"/>
          </w:rPr>
          <w:t>PSAMPR_ENUMERATION_BUFFER</w:t>
        </w:r>
      </w:hyperlink>
      <w:r>
        <w:t xml:space="preserve"> </w:t>
      </w:r>
      <w:r>
        <w:fldChar w:fldCharType="begin"/>
      </w:r>
      <w:r>
        <w:instrText>PAGEREF section_c53161a438e84a28a33e0d378fce03dd</w:instrText>
      </w:r>
      <w:r>
        <w:fldChar w:fldCharType="separate"/>
      </w:r>
      <w:r>
        <w:rPr>
          <w:noProof/>
        </w:rPr>
        <w:t>73</w:t>
      </w:r>
      <w:r>
        <w:fldChar w:fldCharType="end"/>
      </w:r>
    </w:p>
    <w:p w:rsidR="001708E9" w:rsidRDefault="006354B3">
      <w:pPr>
        <w:pStyle w:val="indexentry0"/>
      </w:pPr>
      <w:hyperlink w:anchor="section_31879676cc954cf18f75c09ddcef8750">
        <w:r>
          <w:rPr>
            <w:rStyle w:val="Hyperlink"/>
          </w:rPr>
          <w:t>PSAMPR_GET_GROUPS_BUFFER</w:t>
        </w:r>
      </w:hyperlink>
      <w:r>
        <w:t xml:space="preserve"> </w:t>
      </w:r>
      <w:r>
        <w:fldChar w:fldCharType="begin"/>
      </w:r>
      <w:r>
        <w:instrText>PAGEREF section_31879676cc954cf18f75c09ddcef8750</w:instrText>
      </w:r>
      <w:r>
        <w:fldChar w:fldCharType="separate"/>
      </w:r>
      <w:r>
        <w:rPr>
          <w:noProof/>
        </w:rPr>
        <w:t>74</w:t>
      </w:r>
      <w:r>
        <w:fldChar w:fldCharType="end"/>
      </w:r>
    </w:p>
    <w:p w:rsidR="001708E9" w:rsidRDefault="006354B3">
      <w:pPr>
        <w:pStyle w:val="indexentry0"/>
      </w:pPr>
      <w:hyperlink w:anchor="section_225147b145b74fdea5bfbf420e18fa08">
        <w:r>
          <w:rPr>
            <w:rStyle w:val="Hyperlink"/>
          </w:rPr>
          <w:t>PSAMPR_GET_MEMBERS_BUFFER</w:t>
        </w:r>
      </w:hyperlink>
      <w:r>
        <w:t xml:space="preserve"> </w:t>
      </w:r>
      <w:r>
        <w:fldChar w:fldCharType="begin"/>
      </w:r>
      <w:r>
        <w:instrText>PAGEREF section_225147b145b74fdea5bfbf420e18fa08</w:instrText>
      </w:r>
      <w:r>
        <w:fldChar w:fldCharType="separate"/>
      </w:r>
      <w:r>
        <w:rPr>
          <w:noProof/>
        </w:rPr>
        <w:t>74</w:t>
      </w:r>
      <w:r>
        <w:fldChar w:fldCharType="end"/>
      </w:r>
    </w:p>
    <w:p w:rsidR="001708E9" w:rsidRDefault="006354B3">
      <w:pPr>
        <w:pStyle w:val="indexentry0"/>
      </w:pPr>
      <w:hyperlink w:anchor="section_84b322dd06214502ac311f50af943abb">
        <w:r>
          <w:rPr>
            <w:rStyle w:val="Hyperlink"/>
          </w:rPr>
          <w:t>PSAMPR_GROUP_ADM_COMMENT_INFORMATION</w:t>
        </w:r>
      </w:hyperlink>
      <w:r>
        <w:t xml:space="preserve"> </w:t>
      </w:r>
      <w:r>
        <w:fldChar w:fldCharType="begin"/>
      </w:r>
      <w:r>
        <w:instrText>PAGEREF section_84b322dd06214502ac311f50af943abb</w:instrText>
      </w:r>
      <w:r>
        <w:fldChar w:fldCharType="separate"/>
      </w:r>
      <w:r>
        <w:rPr>
          <w:noProof/>
        </w:rPr>
        <w:t>53</w:t>
      </w:r>
      <w:r>
        <w:fldChar w:fldCharType="end"/>
      </w:r>
    </w:p>
    <w:p w:rsidR="001708E9" w:rsidRDefault="006354B3">
      <w:pPr>
        <w:pStyle w:val="indexentry0"/>
      </w:pPr>
      <w:hyperlink w:anchor="section_fe821071d3334eef862af45408343e4e">
        <w:r>
          <w:rPr>
            <w:rStyle w:val="Hyperlink"/>
          </w:rPr>
          <w:t>PSAMPR_GROUP_GENERAL_INFORMATION</w:t>
        </w:r>
      </w:hyperlink>
      <w:r>
        <w:t xml:space="preserve"> </w:t>
      </w:r>
      <w:r>
        <w:fldChar w:fldCharType="begin"/>
      </w:r>
      <w:r>
        <w:instrText>PAGERE</w:instrText>
      </w:r>
      <w:r>
        <w:instrText>F section_fe821071d3334eef862af45408343e4e</w:instrText>
      </w:r>
      <w:r>
        <w:fldChar w:fldCharType="separate"/>
      </w:r>
      <w:r>
        <w:rPr>
          <w:noProof/>
        </w:rPr>
        <w:t>52</w:t>
      </w:r>
      <w:r>
        <w:fldChar w:fldCharType="end"/>
      </w:r>
    </w:p>
    <w:p w:rsidR="001708E9" w:rsidRDefault="006354B3">
      <w:pPr>
        <w:pStyle w:val="indexentry0"/>
      </w:pPr>
      <w:hyperlink w:anchor="section_75b2f39b46fd44d980bda78123dddbdb">
        <w:r>
          <w:rPr>
            <w:rStyle w:val="Hyperlink"/>
          </w:rPr>
          <w:t>PSAMPR_GROUP_NAME_INFORMATION</w:t>
        </w:r>
      </w:hyperlink>
      <w:r>
        <w:t xml:space="preserve"> </w:t>
      </w:r>
      <w:r>
        <w:fldChar w:fldCharType="begin"/>
      </w:r>
      <w:r>
        <w:instrText>PAGEREF section_75b2f39b46fd44d980bda78123dddbdb</w:instrText>
      </w:r>
      <w:r>
        <w:fldChar w:fldCharType="separate"/>
      </w:r>
      <w:r>
        <w:rPr>
          <w:noProof/>
        </w:rPr>
        <w:t>52</w:t>
      </w:r>
      <w:r>
        <w:fldChar w:fldCharType="end"/>
      </w:r>
    </w:p>
    <w:p w:rsidR="001708E9" w:rsidRDefault="006354B3">
      <w:pPr>
        <w:pStyle w:val="indexentry0"/>
      </w:pPr>
      <w:hyperlink w:anchor="section_d83c356b7dda409682705c581f84a4d9">
        <w:r>
          <w:rPr>
            <w:rStyle w:val="Hyperlink"/>
          </w:rPr>
          <w:t>PSAM</w:t>
        </w:r>
        <w:r>
          <w:rPr>
            <w:rStyle w:val="Hyperlink"/>
          </w:rPr>
          <w:t>PR_LOGON_HOURS</w:t>
        </w:r>
      </w:hyperlink>
      <w:r>
        <w:t xml:space="preserve"> </w:t>
      </w:r>
      <w:r>
        <w:fldChar w:fldCharType="begin"/>
      </w:r>
      <w:r>
        <w:instrText>PAGEREF section_d83c356b7dda409682705c581f84a4d9</w:instrText>
      </w:r>
      <w:r>
        <w:fldChar w:fldCharType="separate"/>
      </w:r>
      <w:r>
        <w:rPr>
          <w:noProof/>
        </w:rPr>
        <w:t>58</w:t>
      </w:r>
      <w:r>
        <w:fldChar w:fldCharType="end"/>
      </w:r>
    </w:p>
    <w:p w:rsidR="001708E9" w:rsidRDefault="006354B3">
      <w:pPr>
        <w:pStyle w:val="indexentry0"/>
      </w:pPr>
      <w:hyperlink w:anchor="section_0c138399f6634039b4e7b3c9f82bff65">
        <w:r>
          <w:rPr>
            <w:rStyle w:val="Hyperlink"/>
          </w:rPr>
          <w:t>PSAMPR_PSID_ARRAY</w:t>
        </w:r>
      </w:hyperlink>
      <w:r>
        <w:t xml:space="preserve"> </w:t>
      </w:r>
      <w:r>
        <w:fldChar w:fldCharType="begin"/>
      </w:r>
      <w:r>
        <w:instrText>PAGEREF section_0c138399f6634039b4e7b3c9f82bff65</w:instrText>
      </w:r>
      <w:r>
        <w:fldChar w:fldCharType="separate"/>
      </w:r>
      <w:r>
        <w:rPr>
          <w:noProof/>
        </w:rPr>
        <w:t>72</w:t>
      </w:r>
      <w:r>
        <w:fldChar w:fldCharType="end"/>
      </w:r>
    </w:p>
    <w:p w:rsidR="001708E9" w:rsidRDefault="006354B3">
      <w:pPr>
        <w:pStyle w:val="indexentry0"/>
      </w:pPr>
      <w:hyperlink w:anchor="section_a44c2dc18a3a4eb89c4d2e9f6eb07f78">
        <w:r>
          <w:rPr>
            <w:rStyle w:val="Hyperlink"/>
          </w:rPr>
          <w:t>PSAMPR_PSID_ARRAY_OUT</w:t>
        </w:r>
      </w:hyperlink>
      <w:r>
        <w:t xml:space="preserve"> </w:t>
      </w:r>
      <w:r>
        <w:fldChar w:fldCharType="begin"/>
      </w:r>
      <w:r>
        <w:instrText>PAGEREF section_a44c2dc18a3a4eb89c4d2e9f6eb07f78</w:instrText>
      </w:r>
      <w:r>
        <w:fldChar w:fldCharType="separate"/>
      </w:r>
      <w:r>
        <w:rPr>
          <w:noProof/>
        </w:rPr>
        <w:t>72</w:t>
      </w:r>
      <w:r>
        <w:fldChar w:fldCharType="end"/>
      </w:r>
    </w:p>
    <w:p w:rsidR="001708E9" w:rsidRDefault="006354B3">
      <w:pPr>
        <w:pStyle w:val="indexentry0"/>
      </w:pPr>
      <w:hyperlink w:anchor="section_029f91321f574a80906dfb9e5bc0480e">
        <w:r>
          <w:rPr>
            <w:rStyle w:val="Hyperlink"/>
          </w:rPr>
          <w:t>PSAMPR_RETURNED_USTRING_ARRAY</w:t>
        </w:r>
      </w:hyperlink>
      <w:r>
        <w:t xml:space="preserve"> </w:t>
      </w:r>
      <w:r>
        <w:fldChar w:fldCharType="begin"/>
      </w:r>
      <w:r>
        <w:instrText>PAGEREF section_029f91321f</w:instrText>
      </w:r>
      <w:r>
        <w:instrText>574a80906dfb9e5bc0480e</w:instrText>
      </w:r>
      <w:r>
        <w:fldChar w:fldCharType="separate"/>
      </w:r>
      <w:r>
        <w:rPr>
          <w:noProof/>
        </w:rPr>
        <w:t>73</w:t>
      </w:r>
      <w:r>
        <w:fldChar w:fldCharType="end"/>
      </w:r>
    </w:p>
    <w:p w:rsidR="001708E9" w:rsidRDefault="006354B3">
      <w:pPr>
        <w:pStyle w:val="indexentry0"/>
      </w:pPr>
      <w:hyperlink w:anchor="section_963e60b592334669b8a885bf4f0806dc">
        <w:r>
          <w:rPr>
            <w:rStyle w:val="Hyperlink"/>
          </w:rPr>
          <w:t>PSAMPR_REVISION_INFO_V1</w:t>
        </w:r>
      </w:hyperlink>
      <w:r>
        <w:t xml:space="preserve"> </w:t>
      </w:r>
      <w:r>
        <w:fldChar w:fldCharType="begin"/>
      </w:r>
      <w:r>
        <w:instrText>PAGEREF section_963e60b592334669b8a885bf4f0806dc</w:instrText>
      </w:r>
      <w:r>
        <w:fldChar w:fldCharType="separate"/>
      </w:r>
      <w:r>
        <w:rPr>
          <w:noProof/>
        </w:rPr>
        <w:t>75</w:t>
      </w:r>
      <w:r>
        <w:fldChar w:fldCharType="end"/>
      </w:r>
    </w:p>
    <w:p w:rsidR="001708E9" w:rsidRDefault="006354B3">
      <w:pPr>
        <w:pStyle w:val="indexentry0"/>
      </w:pPr>
      <w:hyperlink w:anchor="section_5c94a35ae7f24675af34741f5a8ee1a2">
        <w:r>
          <w:rPr>
            <w:rStyle w:val="Hyperlink"/>
          </w:rPr>
          <w:t>PSAMPR_RID_ENUMERATION</w:t>
        </w:r>
      </w:hyperlink>
      <w:r>
        <w:t xml:space="preserve"> </w:t>
      </w:r>
      <w:r>
        <w:fldChar w:fldCharType="begin"/>
      </w:r>
      <w:r>
        <w:instrText>PAGER</w:instrText>
      </w:r>
      <w:r>
        <w:instrText>EF section_5c94a35ae7f24675af34741f5a8ee1a2</w:instrText>
      </w:r>
      <w:r>
        <w:fldChar w:fldCharType="separate"/>
      </w:r>
      <w:r>
        <w:rPr>
          <w:noProof/>
        </w:rPr>
        <w:t>73</w:t>
      </w:r>
      <w:r>
        <w:fldChar w:fldCharType="end"/>
      </w:r>
    </w:p>
    <w:p w:rsidR="001708E9" w:rsidRDefault="006354B3">
      <w:pPr>
        <w:pStyle w:val="indexentry0"/>
      </w:pPr>
      <w:hyperlink w:anchor="section_1d40622e52e44aaabc77aa626089f116">
        <w:r>
          <w:rPr>
            <w:rStyle w:val="Hyperlink"/>
          </w:rPr>
          <w:t>PSAMPR_SID_INFORMATION</w:t>
        </w:r>
      </w:hyperlink>
      <w:r>
        <w:t xml:space="preserve"> </w:t>
      </w:r>
      <w:r>
        <w:fldChar w:fldCharType="begin"/>
      </w:r>
      <w:r>
        <w:instrText>PAGEREF section_1d40622e52e44aaabc77aa626089f116</w:instrText>
      </w:r>
      <w:r>
        <w:fldChar w:fldCharType="separate"/>
      </w:r>
      <w:r>
        <w:rPr>
          <w:noProof/>
        </w:rPr>
        <w:t>72</w:t>
      </w:r>
      <w:r>
        <w:fldChar w:fldCharType="end"/>
      </w:r>
    </w:p>
    <w:p w:rsidR="001708E9" w:rsidRDefault="006354B3">
      <w:pPr>
        <w:pStyle w:val="indexentry0"/>
      </w:pPr>
      <w:hyperlink w:anchor="section_675e37d9bb974f14bba2be081c87cd5d">
        <w:r>
          <w:rPr>
            <w:rStyle w:val="Hyperlink"/>
          </w:rPr>
          <w:t>PSAMPR_SR_SECURITY_DESCRIPTOR</w:t>
        </w:r>
      </w:hyperlink>
      <w:r>
        <w:t xml:space="preserve"> </w:t>
      </w:r>
      <w:r>
        <w:fldChar w:fldCharType="begin"/>
      </w:r>
      <w:r>
        <w:instrText>PAGEREF section_675e37d9bb974f14bba2be081c87cd5d</w:instrText>
      </w:r>
      <w:r>
        <w:fldChar w:fldCharType="separate"/>
      </w:r>
      <w:r>
        <w:rPr>
          <w:noProof/>
        </w:rPr>
        <w:t>74</w:t>
      </w:r>
      <w:r>
        <w:fldChar w:fldCharType="end"/>
      </w:r>
    </w:p>
    <w:p w:rsidR="001708E9" w:rsidRDefault="006354B3">
      <w:pPr>
        <w:pStyle w:val="indexentry0"/>
      </w:pPr>
      <w:hyperlink w:anchor="section_2feb38064db245b790d286c8336a31ba">
        <w:r>
          <w:rPr>
            <w:rStyle w:val="Hyperlink"/>
          </w:rPr>
          <w:t>PSAMPR_ULONG_ARRAY</w:t>
        </w:r>
      </w:hyperlink>
      <w:r>
        <w:t xml:space="preserve"> </w:t>
      </w:r>
      <w:r>
        <w:fldChar w:fldCharType="begin"/>
      </w:r>
      <w:r>
        <w:instrText>PAGEREF section_2feb38064db245b790d286c8336a31ba</w:instrText>
      </w:r>
      <w:r>
        <w:fldChar w:fldCharType="separate"/>
      </w:r>
      <w:r>
        <w:rPr>
          <w:noProof/>
        </w:rPr>
        <w:t>72</w:t>
      </w:r>
      <w:r>
        <w:fldChar w:fldCharType="end"/>
      </w:r>
    </w:p>
    <w:p w:rsidR="001708E9" w:rsidRDefault="006354B3">
      <w:pPr>
        <w:pStyle w:val="indexentry0"/>
      </w:pPr>
      <w:hyperlink w:anchor="section_89a4133172c74814af3979bdba0d822f">
        <w:r>
          <w:rPr>
            <w:rStyle w:val="Hyperlink"/>
          </w:rPr>
          <w:t>PSAMPR_USER_A_NAME_INFORMATION</w:t>
        </w:r>
      </w:hyperlink>
      <w:r>
        <w:t xml:space="preserve"> </w:t>
      </w:r>
      <w:r>
        <w:fldChar w:fldCharType="begin"/>
      </w:r>
      <w:r>
        <w:instrText>PAGEREF section_89a4133172c74814af3979bdba0d822f</w:instrText>
      </w:r>
      <w:r>
        <w:fldChar w:fldCharType="separate"/>
      </w:r>
      <w:r>
        <w:rPr>
          <w:noProof/>
        </w:rPr>
        <w:t>62</w:t>
      </w:r>
      <w:r>
        <w:fldChar w:fldCharType="end"/>
      </w:r>
    </w:p>
    <w:p w:rsidR="001708E9" w:rsidRDefault="006354B3">
      <w:pPr>
        <w:pStyle w:val="indexentry0"/>
      </w:pPr>
      <w:hyperlink w:anchor="section_7aef58f2474a46abaa2a54f7eb8625e9">
        <w:r>
          <w:rPr>
            <w:rStyle w:val="Hyperlink"/>
          </w:rPr>
          <w:t>PSAMPR_USER_ACCOUNT_INFORMATION</w:t>
        </w:r>
      </w:hyperlink>
      <w:r>
        <w:t xml:space="preserve"> </w:t>
      </w:r>
      <w:r>
        <w:fldChar w:fldCharType="begin"/>
      </w:r>
      <w:r>
        <w:instrText>PAGEREF section_7aef58f2474a46abaa2a54f7eb8625e9</w:instrText>
      </w:r>
      <w:r>
        <w:fldChar w:fldCharType="separate"/>
      </w:r>
      <w:r>
        <w:rPr>
          <w:noProof/>
        </w:rPr>
        <w:t>61</w:t>
      </w:r>
      <w:r>
        <w:fldChar w:fldCharType="end"/>
      </w:r>
    </w:p>
    <w:p w:rsidR="001708E9" w:rsidRDefault="006354B3">
      <w:pPr>
        <w:pStyle w:val="indexentry0"/>
      </w:pPr>
      <w:hyperlink w:anchor="section_fd4e8928c3704d0cb0fb5c781128cccb">
        <w:r>
          <w:rPr>
            <w:rStyle w:val="Hyperlink"/>
          </w:rPr>
          <w:t>PSAMPR_USER_ADMIN_COMMENT_INFORMATION</w:t>
        </w:r>
      </w:hyperlink>
      <w:r>
        <w:t xml:space="preserve"> </w:t>
      </w:r>
      <w:r>
        <w:fldChar w:fldCharType="begin"/>
      </w:r>
      <w:r>
        <w:instrText>PAGEREF section_fd4e8928c3704d0cb0fb5c781128cccb</w:instrText>
      </w:r>
      <w:r>
        <w:fldChar w:fldCharType="separate"/>
      </w:r>
      <w:r>
        <w:rPr>
          <w:noProof/>
        </w:rPr>
        <w:t>63</w:t>
      </w:r>
      <w:r>
        <w:fldChar w:fldCharType="end"/>
      </w:r>
    </w:p>
    <w:p w:rsidR="001708E9" w:rsidRDefault="006354B3">
      <w:pPr>
        <w:pStyle w:val="indexentry0"/>
      </w:pPr>
      <w:hyperlink w:anchor="section_dc966b81da274daea28cec16534f1cb9">
        <w:r>
          <w:rPr>
            <w:rStyle w:val="Hyperlink"/>
          </w:rPr>
          <w:t>PSAMPR_USER_ALL_INFORMATION</w:t>
        </w:r>
      </w:hyperlink>
      <w:r>
        <w:t xml:space="preserve"> </w:t>
      </w:r>
      <w:r>
        <w:fldChar w:fldCharType="begin"/>
      </w:r>
      <w:r>
        <w:instrText>PAGEREF section_dc966b81da274daea28cec16534f1cb9</w:instrText>
      </w:r>
      <w:r>
        <w:fldChar w:fldCharType="separate"/>
      </w:r>
      <w:r>
        <w:rPr>
          <w:noProof/>
        </w:rPr>
        <w:t>59</w:t>
      </w:r>
      <w:r>
        <w:fldChar w:fldCharType="end"/>
      </w:r>
    </w:p>
    <w:p w:rsidR="001708E9" w:rsidRDefault="006354B3">
      <w:pPr>
        <w:pStyle w:val="indexentry0"/>
      </w:pPr>
      <w:hyperlink w:anchor="section_22f073f55e9340098c9a8569e910f379">
        <w:r>
          <w:rPr>
            <w:rStyle w:val="Hyperlink"/>
          </w:rPr>
          <w:t>PSAMPR_USER_F_NAME_INFORMATION</w:t>
        </w:r>
      </w:hyperlink>
      <w:r>
        <w:t xml:space="preserve"> </w:t>
      </w:r>
      <w:r>
        <w:fldChar w:fldCharType="begin"/>
      </w:r>
      <w:r>
        <w:instrText>PAGEREF section_22f073f55e9340098c9a8569e910f379</w:instrText>
      </w:r>
      <w:r>
        <w:fldChar w:fldCharType="separate"/>
      </w:r>
      <w:r>
        <w:rPr>
          <w:noProof/>
        </w:rPr>
        <w:t>62</w:t>
      </w:r>
      <w:r>
        <w:fldChar w:fldCharType="end"/>
      </w:r>
    </w:p>
    <w:p w:rsidR="001708E9" w:rsidRDefault="006354B3">
      <w:pPr>
        <w:pStyle w:val="indexentry0"/>
      </w:pPr>
      <w:hyperlink w:anchor="section_d74231bd81e242299e82ce6d3713cc62">
        <w:r>
          <w:rPr>
            <w:rStyle w:val="Hyperlink"/>
          </w:rPr>
          <w:t>PSAMPR_USER_GENERAL_INFORMATION</w:t>
        </w:r>
      </w:hyperlink>
      <w:r>
        <w:t xml:space="preserve"> </w:t>
      </w:r>
      <w:r>
        <w:fldChar w:fldCharType="begin"/>
      </w:r>
      <w:r>
        <w:instrText>PAGEREF section_d74231bd81e242299e82ce6d3713cc62</w:instrText>
      </w:r>
      <w:r>
        <w:fldChar w:fldCharType="separate"/>
      </w:r>
      <w:r>
        <w:rPr>
          <w:noProof/>
        </w:rPr>
        <w:t>60</w:t>
      </w:r>
      <w:r>
        <w:fldChar w:fldCharType="end"/>
      </w:r>
    </w:p>
    <w:p w:rsidR="001708E9" w:rsidRDefault="006354B3">
      <w:pPr>
        <w:pStyle w:val="indexentry0"/>
      </w:pPr>
      <w:hyperlink w:anchor="section_c42b2b9d301d40b7ad4c257f31904602">
        <w:r>
          <w:rPr>
            <w:rStyle w:val="Hyperlink"/>
          </w:rPr>
          <w:t>PSAMPR_USER_HOME_INFORMATION</w:t>
        </w:r>
      </w:hyperlink>
      <w:r>
        <w:t xml:space="preserve"> </w:t>
      </w:r>
      <w:r>
        <w:fldChar w:fldCharType="begin"/>
      </w:r>
      <w:r>
        <w:instrText>PAGEREF section_c42b2b9d301d40b7ad4c257f31904602</w:instrText>
      </w:r>
      <w:r>
        <w:fldChar w:fldCharType="separate"/>
      </w:r>
      <w:r>
        <w:rPr>
          <w:noProof/>
        </w:rPr>
        <w:t>62</w:t>
      </w:r>
      <w:r>
        <w:fldChar w:fldCharType="end"/>
      </w:r>
    </w:p>
    <w:p w:rsidR="001708E9" w:rsidRDefault="006354B3">
      <w:pPr>
        <w:pStyle w:val="indexentry0"/>
      </w:pPr>
      <w:hyperlink w:anchor="section_50d17755c6b840bd8cacbd6cfa31adf2">
        <w:r>
          <w:rPr>
            <w:rStyle w:val="Hyperlink"/>
          </w:rPr>
          <w:t>PSAMPR_USER_INTERNAL1_INFORMATION</w:t>
        </w:r>
      </w:hyperlink>
      <w:r>
        <w:t xml:space="preserve"> </w:t>
      </w:r>
      <w:r>
        <w:fldChar w:fldCharType="begin"/>
      </w:r>
      <w:r>
        <w:instrText>PAGEREF section_50d17755c6b840bd8cacbd6cfa31adf2</w:instrText>
      </w:r>
      <w:r>
        <w:fldChar w:fldCharType="separate"/>
      </w:r>
      <w:r>
        <w:rPr>
          <w:noProof/>
        </w:rPr>
        <w:t>65</w:t>
      </w:r>
      <w:r>
        <w:fldChar w:fldCharType="end"/>
      </w:r>
    </w:p>
    <w:p w:rsidR="001708E9" w:rsidRDefault="006354B3">
      <w:pPr>
        <w:pStyle w:val="indexentry0"/>
      </w:pPr>
      <w:hyperlink w:anchor="section_e28bf420898944fb8b08f5a7c2f2e33c">
        <w:r>
          <w:rPr>
            <w:rStyle w:val="Hyperlink"/>
          </w:rPr>
          <w:t>PSAMPR_USER_INTERNAL4_INFORMATION</w:t>
        </w:r>
      </w:hyperlink>
      <w:r>
        <w:t xml:space="preserve"> </w:t>
      </w:r>
      <w:r>
        <w:fldChar w:fldCharType="begin"/>
      </w:r>
      <w:r>
        <w:instrText>PAGEREF section_e28bf420898944fb8</w:instrText>
      </w:r>
      <w:r>
        <w:instrText>b08f5a7c2f2e33c</w:instrText>
      </w:r>
      <w:r>
        <w:fldChar w:fldCharType="separate"/>
      </w:r>
      <w:r>
        <w:rPr>
          <w:noProof/>
        </w:rPr>
        <w:t>65</w:t>
      </w:r>
      <w:r>
        <w:fldChar w:fldCharType="end"/>
      </w:r>
    </w:p>
    <w:p w:rsidR="001708E9" w:rsidRDefault="006354B3">
      <w:pPr>
        <w:pStyle w:val="indexentry0"/>
      </w:pPr>
      <w:hyperlink w:anchor="section_b2f614b90312421aabed10ee002ef780">
        <w:r>
          <w:rPr>
            <w:rStyle w:val="Hyperlink"/>
          </w:rPr>
          <w:t>PSAMPR_USER_INTERNAL4_INFORMATION_NEW</w:t>
        </w:r>
      </w:hyperlink>
      <w:r>
        <w:t xml:space="preserve"> </w:t>
      </w:r>
      <w:r>
        <w:fldChar w:fldCharType="begin"/>
      </w:r>
      <w:r>
        <w:instrText>PAGEREF section_b2f614b90312421aabed10ee002ef780</w:instrText>
      </w:r>
      <w:r>
        <w:fldChar w:fldCharType="separate"/>
      </w:r>
      <w:r>
        <w:rPr>
          <w:noProof/>
        </w:rPr>
        <w:t>66</w:t>
      </w:r>
      <w:r>
        <w:fldChar w:fldCharType="end"/>
      </w:r>
    </w:p>
    <w:p w:rsidR="001708E9" w:rsidRDefault="006354B3">
      <w:pPr>
        <w:pStyle w:val="indexentry0"/>
      </w:pPr>
      <w:hyperlink w:anchor="section_1d2be36a754e46b18697d8aaa62bc450">
        <w:r>
          <w:rPr>
            <w:rStyle w:val="Hyperlink"/>
          </w:rPr>
          <w:t>PSAMPR_USER_INTERNAL5_I</w:t>
        </w:r>
        <w:r>
          <w:rPr>
            <w:rStyle w:val="Hyperlink"/>
          </w:rPr>
          <w:t>NFORMATION</w:t>
        </w:r>
      </w:hyperlink>
      <w:r>
        <w:t xml:space="preserve"> </w:t>
      </w:r>
      <w:r>
        <w:fldChar w:fldCharType="begin"/>
      </w:r>
      <w:r>
        <w:instrText>PAGEREF section_1d2be36a754e46b18697d8aaa62bc450</w:instrText>
      </w:r>
      <w:r>
        <w:fldChar w:fldCharType="separate"/>
      </w:r>
      <w:r>
        <w:rPr>
          <w:noProof/>
        </w:rPr>
        <w:t>66</w:t>
      </w:r>
      <w:r>
        <w:fldChar w:fldCharType="end"/>
      </w:r>
    </w:p>
    <w:p w:rsidR="001708E9" w:rsidRDefault="006354B3">
      <w:pPr>
        <w:pStyle w:val="indexentry0"/>
      </w:pPr>
      <w:hyperlink w:anchor="section_563cc0495e4649a1b0e086efe4bc6e19">
        <w:r>
          <w:rPr>
            <w:rStyle w:val="Hyperlink"/>
          </w:rPr>
          <w:t>PSAMPR_USER_INTERNAL5_INFORMATION_NEW</w:t>
        </w:r>
      </w:hyperlink>
      <w:r>
        <w:t xml:space="preserve"> </w:t>
      </w:r>
      <w:r>
        <w:fldChar w:fldCharType="begin"/>
      </w:r>
      <w:r>
        <w:instrText>PAGEREF section_563cc0495e4649a1b0e086efe4bc6e19</w:instrText>
      </w:r>
      <w:r>
        <w:fldChar w:fldCharType="separate"/>
      </w:r>
      <w:r>
        <w:rPr>
          <w:noProof/>
        </w:rPr>
        <w:t>66</w:t>
      </w:r>
      <w:r>
        <w:fldChar w:fldCharType="end"/>
      </w:r>
    </w:p>
    <w:p w:rsidR="001708E9" w:rsidRDefault="006354B3">
      <w:pPr>
        <w:pStyle w:val="indexentry0"/>
      </w:pPr>
      <w:hyperlink w:anchor="section_094647addb3647b6956de672b13ec3e6">
        <w:r>
          <w:rPr>
            <w:rStyle w:val="Hyperlink"/>
          </w:rPr>
          <w:t>PSAMPR_USER_LOGON_HOURS_INFORMATION</w:t>
        </w:r>
      </w:hyperlink>
      <w:r>
        <w:t xml:space="preserve"> </w:t>
      </w:r>
      <w:r>
        <w:fldChar w:fldCharType="begin"/>
      </w:r>
      <w:r>
        <w:instrText>PAGEREF section_094647addb3647b6956de672b13ec3e6</w:instrText>
      </w:r>
      <w:r>
        <w:fldChar w:fldCharType="separate"/>
      </w:r>
      <w:r>
        <w:rPr>
          <w:noProof/>
        </w:rPr>
        <w:t>63</w:t>
      </w:r>
      <w:r>
        <w:fldChar w:fldCharType="end"/>
      </w:r>
    </w:p>
    <w:p w:rsidR="001708E9" w:rsidRDefault="006354B3">
      <w:pPr>
        <w:pStyle w:val="indexentry0"/>
      </w:pPr>
      <w:hyperlink w:anchor="section_29b54f06896143fd8ecb4b2a8020d474">
        <w:r>
          <w:rPr>
            <w:rStyle w:val="Hyperlink"/>
          </w:rPr>
          <w:t>PSAMPR_USER_LOGON_INFORMATION</w:t>
        </w:r>
      </w:hyperlink>
      <w:r>
        <w:t xml:space="preserve"> </w:t>
      </w:r>
      <w:r>
        <w:fldChar w:fldCharType="begin"/>
      </w:r>
      <w:r>
        <w:instrText>PAGEREF section_29b54f06896143fd8ecb4b2a8020d474</w:instrText>
      </w:r>
      <w:r>
        <w:fldChar w:fldCharType="separate"/>
      </w:r>
      <w:r>
        <w:rPr>
          <w:noProof/>
        </w:rPr>
        <w:t>61</w:t>
      </w:r>
      <w:r>
        <w:fldChar w:fldCharType="end"/>
      </w:r>
    </w:p>
    <w:p w:rsidR="001708E9" w:rsidRDefault="006354B3">
      <w:pPr>
        <w:pStyle w:val="indexentry0"/>
      </w:pPr>
      <w:hyperlink w:anchor="section_400d937e66e544af929d13dfab550d46">
        <w:r>
          <w:rPr>
            <w:rStyle w:val="Hyperlink"/>
          </w:rPr>
          <w:t>PSAMPR_USER_NAME_INFORMATION</w:t>
        </w:r>
      </w:hyperlink>
      <w:r>
        <w:t xml:space="preserve"> </w:t>
      </w:r>
      <w:r>
        <w:fldChar w:fldCharType="begin"/>
      </w:r>
      <w:r>
        <w:instrText>PAGEREF section_400d937e66e544af929d13dfab550d46</w:instrText>
      </w:r>
      <w:r>
        <w:fldChar w:fldCharType="separate"/>
      </w:r>
      <w:r>
        <w:rPr>
          <w:noProof/>
        </w:rPr>
        <w:t>62</w:t>
      </w:r>
      <w:r>
        <w:fldChar w:fldCharType="end"/>
      </w:r>
    </w:p>
    <w:p w:rsidR="001708E9" w:rsidRDefault="006354B3">
      <w:pPr>
        <w:pStyle w:val="indexentry0"/>
      </w:pPr>
      <w:hyperlink w:anchor="section_05f1ac12c90f4aed8821d211a9c834b3">
        <w:r>
          <w:rPr>
            <w:rStyle w:val="Hyperlink"/>
          </w:rPr>
          <w:t>PSAMPR_USER_PARAMETERS_INFORMATION</w:t>
        </w:r>
      </w:hyperlink>
      <w:r>
        <w:t xml:space="preserve"> </w:t>
      </w:r>
      <w:r>
        <w:fldChar w:fldCharType="begin"/>
      </w:r>
      <w:r>
        <w:instrText>PAGEREF sect</w:instrText>
      </w:r>
      <w:r>
        <w:instrText>ion_05f1ac12c90f4aed8821d211a9c834b3</w:instrText>
      </w:r>
      <w:r>
        <w:fldChar w:fldCharType="separate"/>
      </w:r>
      <w:r>
        <w:rPr>
          <w:noProof/>
        </w:rPr>
        <w:t>60</w:t>
      </w:r>
      <w:r>
        <w:fldChar w:fldCharType="end"/>
      </w:r>
    </w:p>
    <w:p w:rsidR="001708E9" w:rsidRDefault="006354B3">
      <w:pPr>
        <w:pStyle w:val="indexentry0"/>
      </w:pPr>
      <w:hyperlink w:anchor="section_551365bdd06d4e0ca72a41567e008f1e">
        <w:r>
          <w:rPr>
            <w:rStyle w:val="Hyperlink"/>
          </w:rPr>
          <w:t>PSAMPR_USER_PREFERENCES_INFORMATION</w:t>
        </w:r>
      </w:hyperlink>
      <w:r>
        <w:t xml:space="preserve"> </w:t>
      </w:r>
      <w:r>
        <w:fldChar w:fldCharType="begin"/>
      </w:r>
      <w:r>
        <w:instrText>PAGEREF section_551365bdd06d4e0ca72a41567e008f1e</w:instrText>
      </w:r>
      <w:r>
        <w:fldChar w:fldCharType="separate"/>
      </w:r>
      <w:r>
        <w:rPr>
          <w:noProof/>
        </w:rPr>
        <w:t>60</w:t>
      </w:r>
      <w:r>
        <w:fldChar w:fldCharType="end"/>
      </w:r>
    </w:p>
    <w:p w:rsidR="001708E9" w:rsidRDefault="006354B3">
      <w:pPr>
        <w:pStyle w:val="indexentry0"/>
      </w:pPr>
      <w:hyperlink w:anchor="section_53883066b32941938a9fcbf53927804d">
        <w:r>
          <w:rPr>
            <w:rStyle w:val="Hyperlink"/>
          </w:rPr>
          <w:t>PSAM</w:t>
        </w:r>
        <w:r>
          <w:rPr>
            <w:rStyle w:val="Hyperlink"/>
          </w:rPr>
          <w:t>PR_USER_PROFILE_INFORMATION</w:t>
        </w:r>
      </w:hyperlink>
      <w:r>
        <w:t xml:space="preserve"> </w:t>
      </w:r>
      <w:r>
        <w:fldChar w:fldCharType="begin"/>
      </w:r>
      <w:r>
        <w:instrText>PAGEREF section_53883066b32941938a9fcbf53927804d</w:instrText>
      </w:r>
      <w:r>
        <w:fldChar w:fldCharType="separate"/>
      </w:r>
      <w:r>
        <w:rPr>
          <w:noProof/>
        </w:rPr>
        <w:t>63</w:t>
      </w:r>
      <w:r>
        <w:fldChar w:fldCharType="end"/>
      </w:r>
    </w:p>
    <w:p w:rsidR="001708E9" w:rsidRDefault="006354B3">
      <w:pPr>
        <w:pStyle w:val="indexentry0"/>
      </w:pPr>
      <w:hyperlink w:anchor="section_4e55e798c5874e0cbcfd944e7480dc22">
        <w:r>
          <w:rPr>
            <w:rStyle w:val="Hyperlink"/>
          </w:rPr>
          <w:t>PSAMPR_USER_SCRIPT_INFORMATION</w:t>
        </w:r>
      </w:hyperlink>
      <w:r>
        <w:t xml:space="preserve"> </w:t>
      </w:r>
      <w:r>
        <w:fldChar w:fldCharType="begin"/>
      </w:r>
      <w:r>
        <w:instrText>PAGEREF section_4e55e798c5874e0cbcfd944e7480dc22</w:instrText>
      </w:r>
      <w:r>
        <w:fldChar w:fldCharType="separate"/>
      </w:r>
      <w:r>
        <w:rPr>
          <w:noProof/>
        </w:rPr>
        <w:t>62</w:t>
      </w:r>
      <w:r>
        <w:fldChar w:fldCharType="end"/>
      </w:r>
    </w:p>
    <w:p w:rsidR="001708E9" w:rsidRDefault="006354B3">
      <w:pPr>
        <w:pStyle w:val="indexentry0"/>
      </w:pPr>
      <w:hyperlink w:anchor="section_f991ad1bf9b043ac853b4d900c7618f0">
        <w:r>
          <w:rPr>
            <w:rStyle w:val="Hyperlink"/>
          </w:rPr>
          <w:t>PSAMPR_USER_WORKSTATIONS_INFORMATION</w:t>
        </w:r>
      </w:hyperlink>
      <w:r>
        <w:t xml:space="preserve"> </w:t>
      </w:r>
      <w:r>
        <w:fldChar w:fldCharType="begin"/>
      </w:r>
      <w:r>
        <w:instrText>PAGEREF section_f991ad1bf9b043ac853b4d900c7618f0</w:instrText>
      </w:r>
      <w:r>
        <w:fldChar w:fldCharType="separate"/>
      </w:r>
      <w:r>
        <w:rPr>
          <w:noProof/>
        </w:rPr>
        <w:t>63</w:t>
      </w:r>
      <w:r>
        <w:fldChar w:fldCharType="end"/>
      </w:r>
    </w:p>
    <w:p w:rsidR="001708E9" w:rsidRDefault="006354B3">
      <w:pPr>
        <w:pStyle w:val="indexentry0"/>
      </w:pPr>
      <w:hyperlink w:anchor="section_eb5f1508ede14ff1be8255f3e2ef1633">
        <w:r>
          <w:rPr>
            <w:rStyle w:val="Hyperlink"/>
          </w:rPr>
          <w:t>PUSER_CONTROL_INFORMATION</w:t>
        </w:r>
      </w:hyperlink>
      <w:r>
        <w:t xml:space="preserve"> </w:t>
      </w:r>
      <w:r>
        <w:fldChar w:fldCharType="begin"/>
      </w:r>
      <w:r>
        <w:instrText>PAGEREF section_eb5f1508ede14ff1be8255f3e2e</w:instrText>
      </w:r>
      <w:r>
        <w:instrText>f1633</w:instrText>
      </w:r>
      <w:r>
        <w:fldChar w:fldCharType="separate"/>
      </w:r>
      <w:r>
        <w:rPr>
          <w:noProof/>
        </w:rPr>
        <w:t>58</w:t>
      </w:r>
      <w:r>
        <w:fldChar w:fldCharType="end"/>
      </w:r>
    </w:p>
    <w:p w:rsidR="001708E9" w:rsidRDefault="006354B3">
      <w:pPr>
        <w:pStyle w:val="indexentry0"/>
      </w:pPr>
      <w:hyperlink w:anchor="section_07bd97943db0458db327bbb2d9e799cf">
        <w:r>
          <w:rPr>
            <w:rStyle w:val="Hyperlink"/>
          </w:rPr>
          <w:t>PUSER_DOMAIN_PASSWORD_INFORMATION</w:t>
        </w:r>
      </w:hyperlink>
      <w:r>
        <w:t xml:space="preserve"> </w:t>
      </w:r>
      <w:r>
        <w:fldChar w:fldCharType="begin"/>
      </w:r>
      <w:r>
        <w:instrText>PAGEREF section_07bd97943db0458db327bbb2d9e799cf</w:instrText>
      </w:r>
      <w:r>
        <w:fldChar w:fldCharType="separate"/>
      </w:r>
      <w:r>
        <w:rPr>
          <w:noProof/>
        </w:rPr>
        <w:t>76</w:t>
      </w:r>
      <w:r>
        <w:fldChar w:fldCharType="end"/>
      </w:r>
    </w:p>
    <w:p w:rsidR="001708E9" w:rsidRDefault="006354B3">
      <w:pPr>
        <w:pStyle w:val="indexentry0"/>
      </w:pPr>
      <w:hyperlink w:anchor="section_8c1308e0723e4170817045a6a723989a">
        <w:r>
          <w:rPr>
            <w:rStyle w:val="Hyperlink"/>
          </w:rPr>
          <w:t>PUSER_EXPIRES_INFORMATION</w:t>
        </w:r>
      </w:hyperlink>
      <w:r>
        <w:t xml:space="preserve"> </w:t>
      </w:r>
      <w:r>
        <w:fldChar w:fldCharType="begin"/>
      </w:r>
      <w:r>
        <w:instrText>PAGEREF s</w:instrText>
      </w:r>
      <w:r>
        <w:instrText>ection_8c1308e0723e4170817045a6a723989a</w:instrText>
      </w:r>
      <w:r>
        <w:fldChar w:fldCharType="separate"/>
      </w:r>
      <w:r>
        <w:rPr>
          <w:noProof/>
        </w:rPr>
        <w:t>58</w:t>
      </w:r>
      <w:r>
        <w:fldChar w:fldCharType="end"/>
      </w:r>
    </w:p>
    <w:p w:rsidR="001708E9" w:rsidRDefault="006354B3">
      <w:pPr>
        <w:pStyle w:val="indexentry0"/>
      </w:pPr>
      <w:hyperlink w:anchor="section_3fd86f83f5ad4bb4814a6554f5797b34">
        <w:r>
          <w:rPr>
            <w:rStyle w:val="Hyperlink"/>
          </w:rPr>
          <w:t>PUSER_PRIMARY_GROUP_INFORMATION</w:t>
        </w:r>
      </w:hyperlink>
      <w:r>
        <w:t xml:space="preserve"> </w:t>
      </w:r>
      <w:r>
        <w:fldChar w:fldCharType="begin"/>
      </w:r>
      <w:r>
        <w:instrText>PAGEREF section_3fd86f83f5ad4bb4814a6554f5797b34</w:instrText>
      </w:r>
      <w:r>
        <w:fldChar w:fldCharType="separate"/>
      </w:r>
      <w:r>
        <w:rPr>
          <w:noProof/>
        </w:rPr>
        <w:t>58</w:t>
      </w:r>
      <w:r>
        <w:fldChar w:fldCharType="end"/>
      </w:r>
    </w:p>
    <w:p w:rsidR="001708E9" w:rsidRDefault="001708E9">
      <w:pPr>
        <w:spacing w:before="0" w:after="0"/>
        <w:rPr>
          <w:sz w:val="16"/>
        </w:rPr>
      </w:pPr>
    </w:p>
    <w:p w:rsidR="001708E9" w:rsidRDefault="006354B3">
      <w:pPr>
        <w:pStyle w:val="indexheader"/>
      </w:pPr>
      <w:r>
        <w:t>Q</w:t>
      </w:r>
    </w:p>
    <w:p w:rsidR="001708E9" w:rsidRDefault="001708E9">
      <w:pPr>
        <w:spacing w:before="0" w:after="0"/>
        <w:rPr>
          <w:sz w:val="16"/>
        </w:rPr>
      </w:pPr>
    </w:p>
    <w:p w:rsidR="001708E9" w:rsidRDefault="006354B3">
      <w:pPr>
        <w:pStyle w:val="indexentry0"/>
      </w:pPr>
      <w:hyperlink w:anchor="section_97c29e0795d14273b7dfe8fe4e0f7592">
        <w:r>
          <w:rPr>
            <w:rStyle w:val="Hyperlink"/>
          </w:rPr>
          <w:t>Query pattern</w:t>
        </w:r>
      </w:hyperlink>
      <w:r>
        <w:t xml:space="preserve"> </w:t>
      </w:r>
      <w:r>
        <w:fldChar w:fldCharType="begin"/>
      </w:r>
      <w:r>
        <w:instrText>PAGEREF section_97c29e0795d14273b7dfe8fe4e0f7592</w:instrText>
      </w:r>
      <w:r>
        <w:fldChar w:fldCharType="separate"/>
      </w:r>
      <w:r>
        <w:rPr>
          <w:noProof/>
        </w:rPr>
        <w:t>167</w:t>
      </w:r>
      <w:r>
        <w:fldChar w:fldCharType="end"/>
      </w:r>
    </w:p>
    <w:p w:rsidR="001708E9" w:rsidRDefault="006354B3">
      <w:pPr>
        <w:pStyle w:val="indexentry0"/>
      </w:pPr>
      <w:hyperlink w:anchor="section_97c29e0795d14273b7dfe8fe4e0f7592">
        <w:r>
          <w:rPr>
            <w:rStyle w:val="Hyperlink"/>
          </w:rPr>
          <w:t>Query Pattern method</w:t>
        </w:r>
      </w:hyperlink>
      <w:r>
        <w:t xml:space="preserve"> </w:t>
      </w:r>
      <w:r>
        <w:fldChar w:fldCharType="begin"/>
      </w:r>
      <w:r>
        <w:instrText>PAGEREF section_97c29e0795d14273b7dfe8fe4e0f7592</w:instrText>
      </w:r>
      <w:r>
        <w:fldChar w:fldCharType="separate"/>
      </w:r>
      <w:r>
        <w:rPr>
          <w:noProof/>
        </w:rPr>
        <w:t>167</w:t>
      </w:r>
      <w:r>
        <w:fldChar w:fldCharType="end"/>
      </w:r>
    </w:p>
    <w:p w:rsidR="001708E9" w:rsidRDefault="001708E9">
      <w:pPr>
        <w:spacing w:before="0" w:after="0"/>
        <w:rPr>
          <w:sz w:val="16"/>
        </w:rPr>
      </w:pPr>
    </w:p>
    <w:p w:rsidR="001708E9" w:rsidRDefault="006354B3">
      <w:pPr>
        <w:pStyle w:val="indexheader"/>
      </w:pPr>
      <w:r>
        <w:t>R</w:t>
      </w:r>
    </w:p>
    <w:p w:rsidR="001708E9" w:rsidRDefault="001708E9">
      <w:pPr>
        <w:spacing w:before="0" w:after="0"/>
        <w:rPr>
          <w:sz w:val="16"/>
        </w:rPr>
      </w:pPr>
    </w:p>
    <w:p w:rsidR="001708E9" w:rsidRDefault="006354B3">
      <w:pPr>
        <w:pStyle w:val="indexentry0"/>
      </w:pPr>
      <w:hyperlink w:anchor="section_5fe3c4c4e71b440db2fd8448bfaf6e04">
        <w:r>
          <w:rPr>
            <w:rStyle w:val="Hyperlink"/>
          </w:rPr>
          <w:t>RC4 cipher usage</w:t>
        </w:r>
      </w:hyperlink>
      <w:r>
        <w:t xml:space="preserve"> </w:t>
      </w:r>
      <w:r>
        <w:fldChar w:fldCharType="begin"/>
      </w:r>
      <w:r>
        <w:instrText>PAGEREF section_5fe3c4c4e71b440db2fd8448bfaf6e04</w:instrText>
      </w:r>
      <w:r>
        <w:fldChar w:fldCharType="separate"/>
      </w:r>
      <w:r>
        <w:rPr>
          <w:noProof/>
        </w:rPr>
        <w:t>230</w:t>
      </w:r>
      <w:r>
        <w:fldChar w:fldCharType="end"/>
      </w:r>
    </w:p>
    <w:p w:rsidR="001708E9" w:rsidRDefault="006354B3">
      <w:pPr>
        <w:pStyle w:val="indexentry0"/>
      </w:pPr>
      <w:hyperlink w:anchor="section_15b9ebf7161d4c83a672dceb2ac8c448">
        <w:r>
          <w:rPr>
            <w:rStyle w:val="Hyperlink"/>
          </w:rPr>
          <w:t>READ_CONTROL</w:t>
        </w:r>
      </w:hyperlink>
      <w:r>
        <w:t xml:space="preserve"> </w:t>
      </w:r>
      <w:r>
        <w:fldChar w:fldCharType="begin"/>
      </w:r>
      <w:r>
        <w:instrText>PAGEREF section_15b9ebf7161d4c83a672dceb2ac8c448</w:instrText>
      </w:r>
      <w:r>
        <w:fldChar w:fldCharType="separate"/>
      </w:r>
      <w:r>
        <w:rPr>
          <w:noProof/>
        </w:rPr>
        <w:t>29</w:t>
      </w:r>
      <w:r>
        <w:fldChar w:fldCharType="end"/>
      </w:r>
    </w:p>
    <w:p w:rsidR="001708E9" w:rsidRDefault="006354B3">
      <w:pPr>
        <w:pStyle w:val="indexentry0"/>
      </w:pPr>
      <w:hyperlink w:anchor="section_7a3554d46cce41eca95d7d56f53e59e7">
        <w:r>
          <w:rPr>
            <w:rStyle w:val="Hyperlink"/>
          </w:rPr>
          <w:t>References</w:t>
        </w:r>
      </w:hyperlink>
      <w:r>
        <w:t xml:space="preserve"> </w:t>
      </w:r>
      <w:r>
        <w:fldChar w:fldCharType="begin"/>
      </w:r>
      <w:r>
        <w:instrText>PAGEREF section_7a3554d46cce41eca95d7d56f53e59e7</w:instrText>
      </w:r>
      <w:r>
        <w:fldChar w:fldCharType="separate"/>
      </w:r>
      <w:r>
        <w:rPr>
          <w:noProof/>
        </w:rPr>
        <w:t>15</w:t>
      </w:r>
      <w:r>
        <w:fldChar w:fldCharType="end"/>
      </w:r>
    </w:p>
    <w:p w:rsidR="001708E9" w:rsidRDefault="006354B3">
      <w:pPr>
        <w:pStyle w:val="indexentry0"/>
      </w:pPr>
      <w:r>
        <w:t xml:space="preserve">   </w:t>
      </w:r>
      <w:hyperlink w:anchor="section_d39954f3a9b24c0e92eebf99a7676872">
        <w:r>
          <w:rPr>
            <w:rStyle w:val="Hyperlink"/>
          </w:rPr>
          <w:t>informative</w:t>
        </w:r>
      </w:hyperlink>
      <w:r>
        <w:t xml:space="preserve"> </w:t>
      </w:r>
      <w:r>
        <w:fldChar w:fldCharType="begin"/>
      </w:r>
      <w:r>
        <w:instrText>PAGEREF section_d39954f3a9b24c0e92eebf99a7676872</w:instrText>
      </w:r>
      <w:r>
        <w:fldChar w:fldCharType="separate"/>
      </w:r>
      <w:r>
        <w:rPr>
          <w:noProof/>
        </w:rPr>
        <w:t>17</w:t>
      </w:r>
      <w:r>
        <w:fldChar w:fldCharType="end"/>
      </w:r>
    </w:p>
    <w:p w:rsidR="001708E9" w:rsidRDefault="006354B3">
      <w:pPr>
        <w:pStyle w:val="indexentry0"/>
      </w:pPr>
      <w:r>
        <w:t xml:space="preserve">   </w:t>
      </w:r>
      <w:hyperlink w:anchor="section_8626acfed4f3409b89763ae772b5120b">
        <w:r>
          <w:rPr>
            <w:rStyle w:val="Hyperlink"/>
          </w:rPr>
          <w:t>normative</w:t>
        </w:r>
      </w:hyperlink>
      <w:r>
        <w:t xml:space="preserve"> </w:t>
      </w:r>
      <w:r>
        <w:fldChar w:fldCharType="begin"/>
      </w:r>
      <w:r>
        <w:instrText>PAGEREF section_8626acfed4f3409b89763ae772b5120b</w:instrText>
      </w:r>
      <w:r>
        <w:fldChar w:fldCharType="separate"/>
      </w:r>
      <w:r>
        <w:rPr>
          <w:noProof/>
        </w:rPr>
        <w:t>15</w:t>
      </w:r>
      <w:r>
        <w:fldChar w:fldCharType="end"/>
      </w:r>
    </w:p>
    <w:p w:rsidR="001708E9" w:rsidRDefault="006354B3">
      <w:pPr>
        <w:pStyle w:val="indexentry0"/>
      </w:pPr>
      <w:hyperlink w:anchor="section_c483654f84ed46af8f4ab2a28cedca5d">
        <w:r>
          <w:rPr>
            <w:rStyle w:val="Hyperlink"/>
          </w:rPr>
          <w:t>Relationship to other protocols</w:t>
        </w:r>
      </w:hyperlink>
      <w:r>
        <w:t xml:space="preserve"> </w:t>
      </w:r>
      <w:r>
        <w:fldChar w:fldCharType="begin"/>
      </w:r>
      <w:r>
        <w:instrText>PAGEREF section_c483654f84ed46af8f4ab2a28cedca5d</w:instrText>
      </w:r>
      <w:r>
        <w:fldChar w:fldCharType="separate"/>
      </w:r>
      <w:r>
        <w:rPr>
          <w:noProof/>
        </w:rPr>
        <w:t>25</w:t>
      </w:r>
      <w:r>
        <w:fldChar w:fldCharType="end"/>
      </w:r>
    </w:p>
    <w:p w:rsidR="001708E9" w:rsidRDefault="006354B3">
      <w:pPr>
        <w:pStyle w:val="indexentry0"/>
      </w:pPr>
      <w:hyperlink w:anchor="section_775e581d03f34d2dafa45e9ad3604fee">
        <w:r>
          <w:rPr>
            <w:rStyle w:val="Hyperlink"/>
          </w:rPr>
          <w:t>RPC_S_PROCNUM_OUT_OF_RANGE</w:t>
        </w:r>
      </w:hyperlink>
      <w:r>
        <w:t xml:space="preserve"> </w:t>
      </w:r>
      <w:r>
        <w:fldChar w:fldCharType="begin"/>
      </w:r>
      <w:r>
        <w:instrText>PAGEREF section_775e581d03f34d2dafa45e9ad3604fee</w:instrText>
      </w:r>
      <w:r>
        <w:fldChar w:fldCharType="separate"/>
      </w:r>
      <w:r>
        <w:rPr>
          <w:noProof/>
        </w:rPr>
        <w:t>41</w:t>
      </w:r>
      <w:r>
        <w:fldChar w:fldCharType="end"/>
      </w:r>
    </w:p>
    <w:p w:rsidR="001708E9" w:rsidRDefault="006354B3">
      <w:pPr>
        <w:pStyle w:val="indexentry0"/>
      </w:pPr>
      <w:hyperlink w:anchor="section_77dbfdbb66274871ab125333929347dc">
        <w:r>
          <w:rPr>
            <w:rStyle w:val="Hyperlink"/>
          </w:rPr>
          <w:t>RPC_SHORT_BLOB structure</w:t>
        </w:r>
      </w:hyperlink>
      <w:r>
        <w:t xml:space="preserve"> </w:t>
      </w:r>
      <w:r>
        <w:fldChar w:fldCharType="begin"/>
      </w:r>
      <w:r>
        <w:instrText>PAGEREF section_77dbfdbb66274871ab125333929347dc</w:instrText>
      </w:r>
      <w:r>
        <w:fldChar w:fldCharType="separate"/>
      </w:r>
      <w:r>
        <w:rPr>
          <w:noProof/>
        </w:rPr>
        <w:t>44</w:t>
      </w:r>
      <w:r>
        <w:fldChar w:fldCharType="end"/>
      </w:r>
    </w:p>
    <w:p w:rsidR="001708E9" w:rsidRDefault="006354B3">
      <w:pPr>
        <w:pStyle w:val="indexentry0"/>
      </w:pPr>
      <w:hyperlink w:anchor="section_28330caf78c449e091c146bbfeed633b">
        <w:r>
          <w:rPr>
            <w:rStyle w:val="Hyperlink"/>
          </w:rPr>
          <w:t>RPC_STRING structure</w:t>
        </w:r>
      </w:hyperlink>
      <w:r>
        <w:t xml:space="preserve"> </w:t>
      </w:r>
      <w:r>
        <w:fldChar w:fldCharType="begin"/>
      </w:r>
      <w:r>
        <w:instrText>PAGEREF section_28330caf78c449e091c146bbfeed633b</w:instrText>
      </w:r>
      <w:r>
        <w:fldChar w:fldCharType="separate"/>
      </w:r>
      <w:r>
        <w:rPr>
          <w:noProof/>
        </w:rPr>
        <w:t>43</w:t>
      </w:r>
      <w:r>
        <w:fldChar w:fldCharType="end"/>
      </w:r>
    </w:p>
    <w:p w:rsidR="001708E9" w:rsidRDefault="001708E9">
      <w:pPr>
        <w:spacing w:before="0" w:after="0"/>
        <w:rPr>
          <w:sz w:val="16"/>
        </w:rPr>
      </w:pPr>
    </w:p>
    <w:p w:rsidR="001708E9" w:rsidRDefault="006354B3">
      <w:pPr>
        <w:pStyle w:val="indexheader"/>
      </w:pPr>
      <w:r>
        <w:t>S</w:t>
      </w:r>
    </w:p>
    <w:p w:rsidR="001708E9" w:rsidRDefault="001708E9">
      <w:pPr>
        <w:spacing w:before="0" w:after="0"/>
        <w:rPr>
          <w:sz w:val="16"/>
        </w:rPr>
      </w:pPr>
    </w:p>
    <w:p w:rsidR="001708E9" w:rsidRDefault="006354B3">
      <w:pPr>
        <w:pStyle w:val="indexentry0"/>
      </w:pPr>
      <w:hyperlink w:anchor="section_e742be45665d4576b8720bc99d1e1fbe">
        <w:r>
          <w:rPr>
            <w:rStyle w:val="Hyperlink"/>
          </w:rPr>
          <w:t>SAM_ALIAS_OBJECT</w:t>
        </w:r>
      </w:hyperlink>
      <w:r>
        <w:t xml:space="preserve"> </w:t>
      </w:r>
      <w:r>
        <w:fldChar w:fldCharType="begin"/>
      </w:r>
      <w:r>
        <w:instrText>PAGEREF section_e742be45665d4576b87</w:instrText>
      </w:r>
      <w:r>
        <w:instrText>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SAM_APP_BASIC_GROUP</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SAM_APP_QUERY_GROUP</w:t>
        </w:r>
      </w:hyperlink>
      <w:r>
        <w:t xml:space="preserve"> </w:t>
      </w:r>
      <w:r>
        <w:fldChar w:fldCharType="begin"/>
      </w:r>
      <w:r>
        <w:instrText>PAGEREF section_e742b</w:instrText>
      </w:r>
      <w:r>
        <w:instrText>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SAM_DOMAIN_OBJECT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SAM_GROUP_OBJECT</w:t>
        </w:r>
      </w:hyperlink>
      <w:r>
        <w:t xml:space="preserve"> </w:t>
      </w:r>
      <w:r>
        <w:fldChar w:fldCharType="begin"/>
      </w:r>
      <w:r>
        <w:instrText>PAGEREF sect</w:instrText>
      </w:r>
      <w:r>
        <w:instrTex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SAM_MACHINE_ACCOUNT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SAM_NON_SECURITY_ALI</w:t>
        </w:r>
        <w:r>
          <w:rPr>
            <w:rStyle w:val="Hyperlink"/>
          </w:rPr>
          <w:t>AS_OBJECT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SAM_NON_SECURITY_GROUP_OBJECT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8afb15ec0534984b84b66877236e141">
        <w:r>
          <w:rPr>
            <w:rStyle w:val="Hyperlink"/>
          </w:rPr>
          <w:t>SAM_SERVER_ALL_ACCESS</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SAM_SERVER_CONNECT</w:t>
        </w:r>
      </w:hyperlink>
      <w:r>
        <w:t xml:space="preserve"> </w:t>
      </w:r>
      <w:r>
        <w:fldChar w:fldCharType="begin"/>
      </w:r>
      <w:r>
        <w:instrText>PAGEREF section_e8afb15ec0534984b84b6</w:instrText>
      </w:r>
      <w:r>
        <w:instrText>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SAM_SERVER_CREATE_DOMAIN</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SAM_SERVER_ENUMERATE_DOMAINS</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SAM_SERVER_EXECUTE</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w:t>
        </w:r>
        <w:r>
          <w:rPr>
            <w:rStyle w:val="Hyperlink"/>
          </w:rPr>
          <w:t>R_INITIALIZE</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SAM_SERVER_LOOKUP_DOMAIN</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SAM_SERVER_READ</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SAM_SERVER_SHUTDOWN</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8afb15ec0534984b84b66877236e141">
        <w:r>
          <w:rPr>
            <w:rStyle w:val="Hyperlink"/>
          </w:rPr>
          <w:t>SAM_SERVER_WRITE</w:t>
        </w:r>
      </w:hyperlink>
      <w:r>
        <w:t xml:space="preserve"> </w:t>
      </w:r>
      <w:r>
        <w:fldChar w:fldCharType="begin"/>
      </w:r>
      <w:r>
        <w:instrText>PAGEREF section_e8afb15ec0534984b84b66877236e141</w:instrText>
      </w:r>
      <w:r>
        <w:fldChar w:fldCharType="separate"/>
      </w:r>
      <w:r>
        <w:rPr>
          <w:noProof/>
        </w:rPr>
        <w:t>30</w:t>
      </w:r>
      <w:r>
        <w:fldChar w:fldCharType="end"/>
      </w:r>
    </w:p>
    <w:p w:rsidR="001708E9" w:rsidRDefault="006354B3">
      <w:pPr>
        <w:pStyle w:val="indexentry0"/>
      </w:pPr>
      <w:hyperlink w:anchor="section_e742be45665d4576b8720bc99d1e1fbe">
        <w:r>
          <w:rPr>
            <w:rStyle w:val="Hyperlink"/>
          </w:rPr>
          <w:t>SAM_TRUST_ACCOUNT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e742be45665d4576b8720bc99d1e1fbe">
        <w:r>
          <w:rPr>
            <w:rStyle w:val="Hyperlink"/>
          </w:rPr>
          <w:t>SAM_USER_OBJECT</w:t>
        </w:r>
      </w:hyperlink>
      <w:r>
        <w:t xml:space="preserve"> </w:t>
      </w:r>
      <w:r>
        <w:fldChar w:fldCharType="begin"/>
      </w:r>
      <w:r>
        <w:instrText>PAGEREF section_e742be45665d4576b8720bc99d1e1fbe</w:instrText>
      </w:r>
      <w:r>
        <w:fldChar w:fldCharType="separate"/>
      </w:r>
      <w:r>
        <w:rPr>
          <w:noProof/>
        </w:rPr>
        <w:t>36</w:t>
      </w:r>
      <w:r>
        <w:fldChar w:fldCharType="end"/>
      </w:r>
    </w:p>
    <w:p w:rsidR="001708E9" w:rsidRDefault="006354B3">
      <w:pPr>
        <w:pStyle w:val="indexentry0"/>
      </w:pPr>
      <w:hyperlink w:anchor="section_5a666b2ccd214615819b6dbfe7a2b13f">
        <w:r>
          <w:rPr>
            <w:rStyle w:val="Hyperlink"/>
          </w:rPr>
          <w:t>SAM_VALIDATE_AUTHENTICATION_INPUT_ARG structure</w:t>
        </w:r>
      </w:hyperlink>
      <w:r>
        <w:t xml:space="preserve"> </w:t>
      </w:r>
      <w:r>
        <w:fldChar w:fldCharType="begin"/>
      </w:r>
      <w:r>
        <w:instrText>PAGEREF sectio</w:instrText>
      </w:r>
      <w:r>
        <w:instrText>n_5a666b2ccd214615819b6dbfe7a2b13f</w:instrText>
      </w:r>
      <w:r>
        <w:fldChar w:fldCharType="separate"/>
      </w:r>
      <w:r>
        <w:rPr>
          <w:noProof/>
        </w:rPr>
        <w:t>83</w:t>
      </w:r>
      <w:r>
        <w:fldChar w:fldCharType="end"/>
      </w:r>
    </w:p>
    <w:p w:rsidR="001708E9" w:rsidRDefault="006354B3">
      <w:pPr>
        <w:pStyle w:val="indexentry0"/>
      </w:pPr>
      <w:hyperlink w:anchor="section_c2efbd2771664305a33de2519a1dc2cf">
        <w:r>
          <w:rPr>
            <w:rStyle w:val="Hyperlink"/>
          </w:rPr>
          <w:t>SAM_VALIDATE_PASSWORD_CHANGE_INPUT_ARG structure</w:t>
        </w:r>
      </w:hyperlink>
      <w:r>
        <w:t xml:space="preserve"> </w:t>
      </w:r>
      <w:r>
        <w:fldChar w:fldCharType="begin"/>
      </w:r>
      <w:r>
        <w:instrText>PAGEREF section_c2efbd2771664305a33de2519a1dc2cf</w:instrText>
      </w:r>
      <w:r>
        <w:fldChar w:fldCharType="separate"/>
      </w:r>
      <w:r>
        <w:rPr>
          <w:noProof/>
        </w:rPr>
        <w:t>83</w:t>
      </w:r>
      <w:r>
        <w:fldChar w:fldCharType="end"/>
      </w:r>
    </w:p>
    <w:p w:rsidR="001708E9" w:rsidRDefault="006354B3">
      <w:pPr>
        <w:pStyle w:val="indexentry0"/>
      </w:pPr>
      <w:hyperlink w:anchor="section_295b336b27c84dfebc18216c13bb6ebc">
        <w:r>
          <w:rPr>
            <w:rStyle w:val="Hyperlink"/>
          </w:rPr>
          <w:t>SAM_VALIDATE_PASSWORD_HASH structure</w:t>
        </w:r>
      </w:hyperlink>
      <w:r>
        <w:t xml:space="preserve"> </w:t>
      </w:r>
      <w:r>
        <w:fldChar w:fldCharType="begin"/>
      </w:r>
      <w:r>
        <w:instrText>PAGEREF section_295b336b27c84dfebc18216c13bb6ebc</w:instrText>
      </w:r>
      <w:r>
        <w:fldChar w:fldCharType="separate"/>
      </w:r>
      <w:r>
        <w:rPr>
          <w:noProof/>
        </w:rPr>
        <w:t>81</w:t>
      </w:r>
      <w:r>
        <w:fldChar w:fldCharType="end"/>
      </w:r>
    </w:p>
    <w:p w:rsidR="001708E9" w:rsidRDefault="006354B3">
      <w:pPr>
        <w:pStyle w:val="indexentry0"/>
      </w:pPr>
      <w:hyperlink w:anchor="section_74ba81886b2447d9837e7210f6dd70a1">
        <w:r>
          <w:rPr>
            <w:rStyle w:val="Hyperlink"/>
          </w:rPr>
          <w:t>SAM_VALIDATE_PASSWORD_RESET_INPUT_ARG structure</w:t>
        </w:r>
      </w:hyperlink>
      <w:r>
        <w:t xml:space="preserve"> </w:t>
      </w:r>
      <w:r>
        <w:fldChar w:fldCharType="begin"/>
      </w:r>
      <w:r>
        <w:instrText>PAGEREF section_74ba81886b2447d9837e7210f6dd70a</w:instrText>
      </w:r>
      <w:r>
        <w:instrText>1</w:instrText>
      </w:r>
      <w:r>
        <w:fldChar w:fldCharType="separate"/>
      </w:r>
      <w:r>
        <w:rPr>
          <w:noProof/>
        </w:rPr>
        <w:t>84</w:t>
      </w:r>
      <w:r>
        <w:fldChar w:fldCharType="end"/>
      </w:r>
    </w:p>
    <w:p w:rsidR="001708E9" w:rsidRDefault="006354B3">
      <w:pPr>
        <w:pStyle w:val="indexentry0"/>
      </w:pPr>
      <w:hyperlink w:anchor="section_e0b2d21d0b1c4fc08f4a895bef6ffc4e">
        <w:r>
          <w:rPr>
            <w:rStyle w:val="Hyperlink"/>
          </w:rPr>
          <w:t>SAM_VALIDATE_PERSISTED_FIELDS structure</w:t>
        </w:r>
      </w:hyperlink>
      <w:r>
        <w:t xml:space="preserve"> </w:t>
      </w:r>
      <w:r>
        <w:fldChar w:fldCharType="begin"/>
      </w:r>
      <w:r>
        <w:instrText>PAGEREF section_e0b2d21d0b1c4fc08f4a895bef6ffc4e</w:instrText>
      </w:r>
      <w:r>
        <w:fldChar w:fldCharType="separate"/>
      </w:r>
      <w:r>
        <w:rPr>
          <w:noProof/>
        </w:rPr>
        <w:t>81</w:t>
      </w:r>
      <w:r>
        <w:fldChar w:fldCharType="end"/>
      </w:r>
    </w:p>
    <w:p w:rsidR="001708E9" w:rsidRDefault="006354B3">
      <w:pPr>
        <w:pStyle w:val="indexentry0"/>
      </w:pPr>
      <w:hyperlink w:anchor="section_37717c35b4a44febb7eb7e0da42a511f">
        <w:r>
          <w:rPr>
            <w:rStyle w:val="Hyperlink"/>
          </w:rPr>
          <w:t>SAM_VALIDATE_STANDARD_OUTPUT_ARG st</w:t>
        </w:r>
        <w:r>
          <w:rPr>
            <w:rStyle w:val="Hyperlink"/>
          </w:rPr>
          <w:t>ructure</w:t>
        </w:r>
      </w:hyperlink>
      <w:r>
        <w:t xml:space="preserve"> </w:t>
      </w:r>
      <w:r>
        <w:fldChar w:fldCharType="begin"/>
      </w:r>
      <w:r>
        <w:instrText>PAGEREF section_37717c35b4a44febb7eb7e0da42a511f</w:instrText>
      </w:r>
      <w:r>
        <w:fldChar w:fldCharType="separate"/>
      </w:r>
      <w:r>
        <w:rPr>
          <w:noProof/>
        </w:rPr>
        <w:t>83</w:t>
      </w:r>
      <w:r>
        <w:fldChar w:fldCharType="end"/>
      </w:r>
    </w:p>
    <w:p w:rsidR="001708E9" w:rsidRDefault="006354B3">
      <w:pPr>
        <w:pStyle w:val="indexentry0"/>
      </w:pPr>
      <w:hyperlink w:anchor="section_e0b65a04ca2a458b8e32e5dcb569c919">
        <w:r>
          <w:rPr>
            <w:rStyle w:val="Hyperlink"/>
          </w:rPr>
          <w:t>SAM_VALIDATE_VALIDATION_STATUS enumeration</w:t>
        </w:r>
      </w:hyperlink>
      <w:r>
        <w:t xml:space="preserve"> </w:t>
      </w:r>
      <w:r>
        <w:fldChar w:fldCharType="begin"/>
      </w:r>
      <w:r>
        <w:instrText>PAGEREF section_e0b65a04ca2a458b8e32e5dcb569c919</w:instrText>
      </w:r>
      <w:r>
        <w:fldChar w:fldCharType="separate"/>
      </w:r>
      <w:r>
        <w:rPr>
          <w:noProof/>
        </w:rPr>
        <w:t>82</w:t>
      </w:r>
      <w:r>
        <w:fldChar w:fldCharType="end"/>
      </w:r>
    </w:p>
    <w:p w:rsidR="001708E9" w:rsidRDefault="006354B3">
      <w:pPr>
        <w:pStyle w:val="indexentry0"/>
      </w:pPr>
      <w:hyperlink w:anchor="section_cc2dc6cee45f481aa8ed5d0e273336b3">
        <w:r>
          <w:rPr>
            <w:rStyle w:val="Hyperlink"/>
          </w:rPr>
          <w:t>SamContextHandle data model</w:t>
        </w:r>
      </w:hyperlink>
      <w:r>
        <w:t xml:space="preserve"> </w:t>
      </w:r>
      <w:r>
        <w:fldChar w:fldCharType="begin"/>
      </w:r>
      <w:r>
        <w:instrText>PAGEREF section_cc2dc6cee45f481aa8ed5d0e273336b3</w:instrText>
      </w:r>
      <w:r>
        <w:fldChar w:fldCharType="separate"/>
      </w:r>
      <w:r>
        <w:rPr>
          <w:noProof/>
        </w:rPr>
        <w:t>125</w:t>
      </w:r>
      <w:r>
        <w:fldChar w:fldCharType="end"/>
      </w:r>
    </w:p>
    <w:p w:rsidR="001708E9" w:rsidRDefault="006354B3">
      <w:pPr>
        <w:pStyle w:val="indexentry0"/>
      </w:pPr>
      <w:hyperlink w:anchor="section_0968f7a5d87c4fec85c45287a7be6cf4">
        <w:r>
          <w:rPr>
            <w:rStyle w:val="Hyperlink"/>
          </w:rPr>
          <w:t>SAMPR_ALIAS_ADM_COMMENT_INFORMATION structure</w:t>
        </w:r>
      </w:hyperlink>
      <w:r>
        <w:t xml:space="preserve"> </w:t>
      </w:r>
      <w:r>
        <w:fldChar w:fldCharType="begin"/>
      </w:r>
      <w:r>
        <w:instrText>PAGEREF section_0968f7a5d87c4fec85c45287</w:instrText>
      </w:r>
      <w:r>
        <w:instrText>a7be6cf4</w:instrText>
      </w:r>
      <w:r>
        <w:fldChar w:fldCharType="separate"/>
      </w:r>
      <w:r>
        <w:rPr>
          <w:noProof/>
        </w:rPr>
        <w:t>55</w:t>
      </w:r>
      <w:r>
        <w:fldChar w:fldCharType="end"/>
      </w:r>
    </w:p>
    <w:p w:rsidR="001708E9" w:rsidRDefault="006354B3">
      <w:pPr>
        <w:pStyle w:val="indexentry0"/>
      </w:pPr>
      <w:hyperlink w:anchor="section_025890e9c48347e08761632caf30be3f">
        <w:r>
          <w:rPr>
            <w:rStyle w:val="Hyperlink"/>
          </w:rPr>
          <w:t>SAMPR_ALIAS_GENERAL_INFORMATION structure</w:t>
        </w:r>
      </w:hyperlink>
      <w:r>
        <w:t xml:space="preserve"> </w:t>
      </w:r>
      <w:r>
        <w:fldChar w:fldCharType="begin"/>
      </w:r>
      <w:r>
        <w:instrText>PAGEREF section_025890e9c48347e08761632caf30be3f</w:instrText>
      </w:r>
      <w:r>
        <w:fldChar w:fldCharType="separate"/>
      </w:r>
      <w:r>
        <w:rPr>
          <w:noProof/>
        </w:rPr>
        <w:t>54</w:t>
      </w:r>
      <w:r>
        <w:fldChar w:fldCharType="end"/>
      </w:r>
    </w:p>
    <w:p w:rsidR="001708E9" w:rsidRDefault="006354B3">
      <w:pPr>
        <w:pStyle w:val="indexentry0"/>
      </w:pPr>
      <w:hyperlink w:anchor="section_e32831e5429e493d8cd2297236f0792c">
        <w:r>
          <w:rPr>
            <w:rStyle w:val="Hyperlink"/>
          </w:rPr>
          <w:t>SAMPR_ALIAS_NAME_INFORMATION structure</w:t>
        </w:r>
      </w:hyperlink>
      <w:r>
        <w:t xml:space="preserve"> </w:t>
      </w:r>
      <w:r>
        <w:fldChar w:fldCharType="begin"/>
      </w:r>
      <w:r>
        <w:instrText>PAGEREF section_e32831e5429e493d8cd2297236f0792c</w:instrText>
      </w:r>
      <w:r>
        <w:fldChar w:fldCharType="separate"/>
      </w:r>
      <w:r>
        <w:rPr>
          <w:noProof/>
        </w:rPr>
        <w:t>55</w:t>
      </w:r>
      <w:r>
        <w:fldChar w:fldCharType="end"/>
      </w:r>
    </w:p>
    <w:p w:rsidR="001708E9" w:rsidRDefault="006354B3">
      <w:pPr>
        <w:pStyle w:val="indexentry0"/>
      </w:pPr>
      <w:hyperlink w:anchor="section_3dd24be0ed1342f28fba8af4445b4fdc">
        <w:r>
          <w:rPr>
            <w:rStyle w:val="Hyperlink"/>
          </w:rPr>
          <w:t>SAMPR_DOMAIN_DISPLAY_GROUP structure</w:t>
        </w:r>
      </w:hyperlink>
      <w:r>
        <w:t xml:space="preserve"> </w:t>
      </w:r>
      <w:r>
        <w:fldChar w:fldCharType="begin"/>
      </w:r>
      <w:r>
        <w:instrText>PAGEREF section_3dd24be0ed1342f28fba8af4445b4fdc</w:instrText>
      </w:r>
      <w:r>
        <w:fldChar w:fldCharType="separate"/>
      </w:r>
      <w:r>
        <w:rPr>
          <w:noProof/>
        </w:rPr>
        <w:t>77</w:t>
      </w:r>
      <w:r>
        <w:fldChar w:fldCharType="end"/>
      </w:r>
    </w:p>
    <w:p w:rsidR="001708E9" w:rsidRDefault="006354B3">
      <w:pPr>
        <w:pStyle w:val="indexentry0"/>
      </w:pPr>
      <w:hyperlink w:anchor="section_ce9c4119c5e446b5a71aec16daf8f457">
        <w:r>
          <w:rPr>
            <w:rStyle w:val="Hyperlink"/>
          </w:rPr>
          <w:t>SAMPR_DOMAIN_DISPLAY_GROUP_BUFFER structure</w:t>
        </w:r>
      </w:hyperlink>
      <w:r>
        <w:t xml:space="preserve"> </w:t>
      </w:r>
      <w:r>
        <w:fldChar w:fldCharType="begin"/>
      </w:r>
      <w:r>
        <w:instrText>PAGEREF section_ce9c4119c5e446b5a71aec16daf8f457</w:instrText>
      </w:r>
      <w:r>
        <w:fldChar w:fldCharType="separate"/>
      </w:r>
      <w:r>
        <w:rPr>
          <w:noProof/>
        </w:rPr>
        <w:t>79</w:t>
      </w:r>
      <w:r>
        <w:fldChar w:fldCharType="end"/>
      </w:r>
    </w:p>
    <w:p w:rsidR="001708E9" w:rsidRDefault="006354B3">
      <w:pPr>
        <w:pStyle w:val="indexentry0"/>
      </w:pPr>
      <w:hyperlink w:anchor="section_353bfb6107304aee848988c249b1a9e1">
        <w:r>
          <w:rPr>
            <w:rStyle w:val="Hyperlink"/>
          </w:rPr>
          <w:t>SAMPR_DOMAIN_DISPLAY_MACHINE structure</w:t>
        </w:r>
      </w:hyperlink>
      <w:r>
        <w:t xml:space="preserve"> </w:t>
      </w:r>
      <w:r>
        <w:fldChar w:fldCharType="begin"/>
      </w:r>
      <w:r>
        <w:instrText>PAGERE</w:instrText>
      </w:r>
      <w:r>
        <w:instrText>F section_353bfb6107304aee848988c249b1a9e1</w:instrText>
      </w:r>
      <w:r>
        <w:fldChar w:fldCharType="separate"/>
      </w:r>
      <w:r>
        <w:rPr>
          <w:noProof/>
        </w:rPr>
        <w:t>77</w:t>
      </w:r>
      <w:r>
        <w:fldChar w:fldCharType="end"/>
      </w:r>
    </w:p>
    <w:p w:rsidR="001708E9" w:rsidRDefault="006354B3">
      <w:pPr>
        <w:pStyle w:val="indexentry0"/>
      </w:pPr>
      <w:hyperlink w:anchor="section_18aa8d70157e482eb2e44e6f4dbb76fe">
        <w:r>
          <w:rPr>
            <w:rStyle w:val="Hyperlink"/>
          </w:rPr>
          <w:t>SAMPR_DOMAIN_DISPLAY_MACHINE_BUFFER structure</w:t>
        </w:r>
      </w:hyperlink>
      <w:r>
        <w:t xml:space="preserve"> </w:t>
      </w:r>
      <w:r>
        <w:fldChar w:fldCharType="begin"/>
      </w:r>
      <w:r>
        <w:instrText>PAGEREF section_18aa8d70157e482eb2e44e6f4dbb76fe</w:instrText>
      </w:r>
      <w:r>
        <w:fldChar w:fldCharType="separate"/>
      </w:r>
      <w:r>
        <w:rPr>
          <w:noProof/>
        </w:rPr>
        <w:t>78</w:t>
      </w:r>
      <w:r>
        <w:fldChar w:fldCharType="end"/>
      </w:r>
    </w:p>
    <w:p w:rsidR="001708E9" w:rsidRDefault="006354B3">
      <w:pPr>
        <w:pStyle w:val="indexentry0"/>
      </w:pPr>
      <w:hyperlink w:anchor="section_5392e27d9f924803b6b70a9f02497443">
        <w:r>
          <w:rPr>
            <w:rStyle w:val="Hyperlink"/>
          </w:rPr>
          <w:t>SAMPR_DOMAIN_DISPLAY_OEM_GROUP structure</w:t>
        </w:r>
      </w:hyperlink>
      <w:r>
        <w:t xml:space="preserve"> </w:t>
      </w:r>
      <w:r>
        <w:fldChar w:fldCharType="begin"/>
      </w:r>
      <w:r>
        <w:instrText>PAGEREF section_5392e27d9f924803b6b70a9f02497443</w:instrText>
      </w:r>
      <w:r>
        <w:fldChar w:fldCharType="separate"/>
      </w:r>
      <w:r>
        <w:rPr>
          <w:noProof/>
        </w:rPr>
        <w:t>78</w:t>
      </w:r>
      <w:r>
        <w:fldChar w:fldCharType="end"/>
      </w:r>
    </w:p>
    <w:p w:rsidR="001708E9" w:rsidRDefault="006354B3">
      <w:pPr>
        <w:pStyle w:val="indexentry0"/>
      </w:pPr>
      <w:hyperlink w:anchor="section_a549f5f16b2b4eef87122d43d94410d2">
        <w:r>
          <w:rPr>
            <w:rStyle w:val="Hyperlink"/>
          </w:rPr>
          <w:t>SAMPR_DOMAIN_DISPLAY_OEM_GROUP_BUFFER structure</w:t>
        </w:r>
      </w:hyperlink>
      <w:r>
        <w:t xml:space="preserve"> </w:t>
      </w:r>
      <w:r>
        <w:fldChar w:fldCharType="begin"/>
      </w:r>
      <w:r>
        <w:instrText>PAGEREF section_a549f5f16b2b4eef87122d</w:instrText>
      </w:r>
      <w:r>
        <w:instrText>43d94410d2</w:instrText>
      </w:r>
      <w:r>
        <w:fldChar w:fldCharType="separate"/>
      </w:r>
      <w:r>
        <w:rPr>
          <w:noProof/>
        </w:rPr>
        <w:t>79</w:t>
      </w:r>
      <w:r>
        <w:fldChar w:fldCharType="end"/>
      </w:r>
    </w:p>
    <w:p w:rsidR="001708E9" w:rsidRDefault="006354B3">
      <w:pPr>
        <w:pStyle w:val="indexentry0"/>
      </w:pPr>
      <w:hyperlink w:anchor="section_c8e910bdfeb549a4939e2262fe17ad2b">
        <w:r>
          <w:rPr>
            <w:rStyle w:val="Hyperlink"/>
          </w:rPr>
          <w:t>SAMPR_DOMAIN_DISPLAY_OEM_USER structure</w:t>
        </w:r>
      </w:hyperlink>
      <w:r>
        <w:t xml:space="preserve"> </w:t>
      </w:r>
      <w:r>
        <w:fldChar w:fldCharType="begin"/>
      </w:r>
      <w:r>
        <w:instrText>PAGEREF section_c8e910bdfeb549a4939e2262fe17ad2b</w:instrText>
      </w:r>
      <w:r>
        <w:fldChar w:fldCharType="separate"/>
      </w:r>
      <w:r>
        <w:rPr>
          <w:noProof/>
        </w:rPr>
        <w:t>78</w:t>
      </w:r>
      <w:r>
        <w:fldChar w:fldCharType="end"/>
      </w:r>
    </w:p>
    <w:p w:rsidR="001708E9" w:rsidRDefault="006354B3">
      <w:pPr>
        <w:pStyle w:val="indexentry0"/>
      </w:pPr>
      <w:hyperlink w:anchor="section_0e9f25a9d30540b68b9fa50e58430124">
        <w:r>
          <w:rPr>
            <w:rStyle w:val="Hyperlink"/>
          </w:rPr>
          <w:t>SAMPR_DOMAIN_DISPLAY_OEM_U</w:t>
        </w:r>
        <w:r>
          <w:rPr>
            <w:rStyle w:val="Hyperlink"/>
          </w:rPr>
          <w:t>SER_BUFFER structure</w:t>
        </w:r>
      </w:hyperlink>
      <w:r>
        <w:t xml:space="preserve"> </w:t>
      </w:r>
      <w:r>
        <w:fldChar w:fldCharType="begin"/>
      </w:r>
      <w:r>
        <w:instrText>PAGEREF section_0e9f25a9d30540b68b9fa50e58430124</w:instrText>
      </w:r>
      <w:r>
        <w:fldChar w:fldCharType="separate"/>
      </w:r>
      <w:r>
        <w:rPr>
          <w:noProof/>
        </w:rPr>
        <w:t>79</w:t>
      </w:r>
      <w:r>
        <w:fldChar w:fldCharType="end"/>
      </w:r>
    </w:p>
    <w:p w:rsidR="001708E9" w:rsidRDefault="006354B3">
      <w:pPr>
        <w:pStyle w:val="indexentry0"/>
      </w:pPr>
      <w:hyperlink w:anchor="section_4f5a1a08c75346ee888b39d360022745">
        <w:r>
          <w:rPr>
            <w:rStyle w:val="Hyperlink"/>
          </w:rPr>
          <w:t>SAMPR_DOMAIN_DISPLAY_USER structure</w:t>
        </w:r>
      </w:hyperlink>
      <w:r>
        <w:t xml:space="preserve"> </w:t>
      </w:r>
      <w:r>
        <w:fldChar w:fldCharType="begin"/>
      </w:r>
      <w:r>
        <w:instrText>PAGEREF section_4f5a1a08c75346ee888b39d360022745</w:instrText>
      </w:r>
      <w:r>
        <w:fldChar w:fldCharType="separate"/>
      </w:r>
      <w:r>
        <w:rPr>
          <w:noProof/>
        </w:rPr>
        <w:t>77</w:t>
      </w:r>
      <w:r>
        <w:fldChar w:fldCharType="end"/>
      </w:r>
    </w:p>
    <w:p w:rsidR="001708E9" w:rsidRDefault="006354B3">
      <w:pPr>
        <w:pStyle w:val="indexentry0"/>
      </w:pPr>
      <w:hyperlink w:anchor="section_453c355ea84d421ebdbcdd7fbfc148a4">
        <w:r>
          <w:rPr>
            <w:rStyle w:val="Hyperlink"/>
          </w:rPr>
          <w:t>SAMPR_DOMAIN_DISPLAY_USER_BUFFER structure</w:t>
        </w:r>
      </w:hyperlink>
      <w:r>
        <w:t xml:space="preserve"> </w:t>
      </w:r>
      <w:r>
        <w:fldChar w:fldCharType="begin"/>
      </w:r>
      <w:r>
        <w:instrText>PAGEREF section_453c355ea84d421ebdbcdd7fbfc148a4</w:instrText>
      </w:r>
      <w:r>
        <w:fldChar w:fldCharType="separate"/>
      </w:r>
      <w:r>
        <w:rPr>
          <w:noProof/>
        </w:rPr>
        <w:t>78</w:t>
      </w:r>
      <w:r>
        <w:fldChar w:fldCharType="end"/>
      </w:r>
    </w:p>
    <w:p w:rsidR="001708E9" w:rsidRDefault="006354B3">
      <w:pPr>
        <w:pStyle w:val="indexentry0"/>
      </w:pPr>
      <w:hyperlink w:anchor="section_85973e1c96f24c808135b24d74ad7794">
        <w:r>
          <w:rPr>
            <w:rStyle w:val="Hyperlink"/>
          </w:rPr>
          <w:t>SAMPR_DOMAIN_GENERAL_INFORMATION stru</w:t>
        </w:r>
        <w:r>
          <w:rPr>
            <w:rStyle w:val="Hyperlink"/>
          </w:rPr>
          <w:t>cture</w:t>
        </w:r>
      </w:hyperlink>
      <w:r>
        <w:t xml:space="preserve"> </w:t>
      </w:r>
      <w:r>
        <w:fldChar w:fldCharType="begin"/>
      </w:r>
      <w:r>
        <w:instrText>PAGEREF section_85973e1c96f24c808135b24d74ad7794</w:instrText>
      </w:r>
      <w:r>
        <w:fldChar w:fldCharType="separate"/>
      </w:r>
      <w:r>
        <w:rPr>
          <w:noProof/>
        </w:rPr>
        <w:t>48</w:t>
      </w:r>
      <w:r>
        <w:fldChar w:fldCharType="end"/>
      </w:r>
    </w:p>
    <w:p w:rsidR="001708E9" w:rsidRDefault="006354B3">
      <w:pPr>
        <w:pStyle w:val="indexentry0"/>
      </w:pPr>
      <w:hyperlink w:anchor="section_9a663cf209234959b2c52e25c19735ff">
        <w:r>
          <w:rPr>
            <w:rStyle w:val="Hyperlink"/>
          </w:rPr>
          <w:t>SAMPR_DOMAIN_GENERAL_INFORMATION2 structure</w:t>
        </w:r>
      </w:hyperlink>
      <w:r>
        <w:t xml:space="preserve"> </w:t>
      </w:r>
      <w:r>
        <w:fldChar w:fldCharType="begin"/>
      </w:r>
      <w:r>
        <w:instrText>PAGEREF section_9a663cf209234959b2c52e25c19735ff</w:instrText>
      </w:r>
      <w:r>
        <w:fldChar w:fldCharType="separate"/>
      </w:r>
      <w:r>
        <w:rPr>
          <w:noProof/>
        </w:rPr>
        <w:t>49</w:t>
      </w:r>
      <w:r>
        <w:fldChar w:fldCharType="end"/>
      </w:r>
    </w:p>
    <w:p w:rsidR="001708E9" w:rsidRDefault="006354B3">
      <w:pPr>
        <w:pStyle w:val="indexentry0"/>
      </w:pPr>
      <w:hyperlink w:anchor="section_c9d789edc54a4450be56251e627e1f52">
        <w:r>
          <w:rPr>
            <w:rStyle w:val="Hyperlink"/>
          </w:rPr>
          <w:t>SAMPR_DOMAIN_LOCKOUT_INFORMATION structure</w:t>
        </w:r>
      </w:hyperlink>
      <w:r>
        <w:t xml:space="preserve"> </w:t>
      </w:r>
      <w:r>
        <w:fldChar w:fldCharType="begin"/>
      </w:r>
      <w:r>
        <w:instrText>PAGEREF section_c9d789edc54a4450be56251e627e1f52</w:instrText>
      </w:r>
      <w:r>
        <w:fldChar w:fldCharType="separate"/>
      </w:r>
      <w:r>
        <w:rPr>
          <w:noProof/>
        </w:rPr>
        <w:t>50</w:t>
      </w:r>
      <w:r>
        <w:fldChar w:fldCharType="end"/>
      </w:r>
    </w:p>
    <w:p w:rsidR="001708E9" w:rsidRDefault="006354B3">
      <w:pPr>
        <w:pStyle w:val="indexentry0"/>
      </w:pPr>
      <w:hyperlink w:anchor="section_5131d2c004c74c1b8fd50b0b6cfa6c24">
        <w:r>
          <w:rPr>
            <w:rStyle w:val="Hyperlink"/>
          </w:rPr>
          <w:t>SAMPR_DOMAIN_NAME_INFORMATION structure</w:t>
        </w:r>
      </w:hyperlink>
      <w:r>
        <w:t xml:space="preserve"> </w:t>
      </w:r>
      <w:r>
        <w:fldChar w:fldCharType="begin"/>
      </w:r>
      <w:r>
        <w:instrText>PAGEREF section_5131d2c004c74c1b</w:instrText>
      </w:r>
      <w:r>
        <w:instrText>8fd50b0b6cfa6c24</w:instrText>
      </w:r>
      <w:r>
        <w:fldChar w:fldCharType="separate"/>
      </w:r>
      <w:r>
        <w:rPr>
          <w:noProof/>
        </w:rPr>
        <w:t>49</w:t>
      </w:r>
      <w:r>
        <w:fldChar w:fldCharType="end"/>
      </w:r>
    </w:p>
    <w:p w:rsidR="001708E9" w:rsidRDefault="006354B3">
      <w:pPr>
        <w:pStyle w:val="indexentry0"/>
      </w:pPr>
      <w:hyperlink w:anchor="section_7cbb7ff0e593440d8341a3435195cdf1">
        <w:r>
          <w:rPr>
            <w:rStyle w:val="Hyperlink"/>
          </w:rPr>
          <w:t>SAMPR_DOMAIN_OEM_INFORMATION structure</w:t>
        </w:r>
      </w:hyperlink>
      <w:r>
        <w:t xml:space="preserve"> </w:t>
      </w:r>
      <w:r>
        <w:fldChar w:fldCharType="begin"/>
      </w:r>
      <w:r>
        <w:instrText>PAGEREF section_7cbb7ff0e593440d8341a3435195cdf1</w:instrText>
      </w:r>
      <w:r>
        <w:fldChar w:fldCharType="separate"/>
      </w:r>
      <w:r>
        <w:rPr>
          <w:noProof/>
        </w:rPr>
        <w:t>49</w:t>
      </w:r>
      <w:r>
        <w:fldChar w:fldCharType="end"/>
      </w:r>
    </w:p>
    <w:p w:rsidR="001708E9" w:rsidRDefault="006354B3">
      <w:pPr>
        <w:pStyle w:val="indexentry0"/>
      </w:pPr>
      <w:hyperlink w:anchor="section_c9293797e11d4098be12bf9e1de91f20">
        <w:r>
          <w:rPr>
            <w:rStyle w:val="Hyperlink"/>
          </w:rPr>
          <w:t>SAMPR_DOMAIN_REPLICAT</w:t>
        </w:r>
        <w:r>
          <w:rPr>
            <w:rStyle w:val="Hyperlink"/>
          </w:rPr>
          <w:t>ION_INFORMATION structure</w:t>
        </w:r>
      </w:hyperlink>
      <w:r>
        <w:t xml:space="preserve"> </w:t>
      </w:r>
      <w:r>
        <w:fldChar w:fldCharType="begin"/>
      </w:r>
      <w:r>
        <w:instrText>PAGEREF section_c9293797e11d4098be12bf9e1de91f20</w:instrText>
      </w:r>
      <w:r>
        <w:fldChar w:fldCharType="separate"/>
      </w:r>
      <w:r>
        <w:rPr>
          <w:noProof/>
        </w:rPr>
        <w:t>49</w:t>
      </w:r>
      <w:r>
        <w:fldChar w:fldCharType="end"/>
      </w:r>
    </w:p>
    <w:p w:rsidR="001708E9" w:rsidRDefault="006354B3">
      <w:pPr>
        <w:pStyle w:val="indexentry0"/>
      </w:pPr>
      <w:hyperlink w:anchor="section_23f9ef4ccf3e43309287ea4799b03201">
        <w:r>
          <w:rPr>
            <w:rStyle w:val="Hyperlink"/>
          </w:rPr>
          <w:t>SAMPR_ENCRYPTED_USER_PASSWORD structure</w:t>
        </w:r>
      </w:hyperlink>
      <w:r>
        <w:t xml:space="preserve"> </w:t>
      </w:r>
      <w:r>
        <w:fldChar w:fldCharType="begin"/>
      </w:r>
      <w:r>
        <w:instrText>PAGEREF section_23f9ef4ccf3e43309287ea4799b03201</w:instrText>
      </w:r>
      <w:r>
        <w:fldChar w:fldCharType="separate"/>
      </w:r>
      <w:r>
        <w:rPr>
          <w:noProof/>
        </w:rPr>
        <w:t>63</w:t>
      </w:r>
      <w:r>
        <w:fldChar w:fldCharType="end"/>
      </w:r>
    </w:p>
    <w:p w:rsidR="001708E9" w:rsidRDefault="006354B3">
      <w:pPr>
        <w:pStyle w:val="indexentry0"/>
      </w:pPr>
      <w:hyperlink w:anchor="section_112ecc941cbe41cdb669377402c20786">
        <w:r>
          <w:rPr>
            <w:rStyle w:val="Hyperlink"/>
          </w:rPr>
          <w:t>SAMPR_ENCRYPTED_USER_PASSWORD_NEW structure</w:t>
        </w:r>
      </w:hyperlink>
      <w:r>
        <w:t xml:space="preserve"> </w:t>
      </w:r>
      <w:r>
        <w:fldChar w:fldCharType="begin"/>
      </w:r>
      <w:r>
        <w:instrText>PAGEREF section_112ecc941cbe41cdb669377402c20786</w:instrText>
      </w:r>
      <w:r>
        <w:fldChar w:fldCharType="separate"/>
      </w:r>
      <w:r>
        <w:rPr>
          <w:noProof/>
        </w:rPr>
        <w:t>64</w:t>
      </w:r>
      <w:r>
        <w:fldChar w:fldCharType="end"/>
      </w:r>
    </w:p>
    <w:p w:rsidR="001708E9" w:rsidRDefault="006354B3">
      <w:pPr>
        <w:pStyle w:val="indexentry0"/>
      </w:pPr>
      <w:hyperlink w:anchor="section_c53161a438e84a28a33e0d378fce03dd">
        <w:r>
          <w:rPr>
            <w:rStyle w:val="Hyperlink"/>
          </w:rPr>
          <w:t>SAMPR_ENUMERATION_BUFFER structure</w:t>
        </w:r>
      </w:hyperlink>
      <w:r>
        <w:t xml:space="preserve"> </w:t>
      </w:r>
      <w:r>
        <w:fldChar w:fldCharType="begin"/>
      </w:r>
      <w:r>
        <w:instrText>PAGEREF section_c53161a438e84a28a33e0d378fce03dd</w:instrText>
      </w:r>
      <w:r>
        <w:fldChar w:fldCharType="separate"/>
      </w:r>
      <w:r>
        <w:rPr>
          <w:noProof/>
        </w:rPr>
        <w:t>73</w:t>
      </w:r>
      <w:r>
        <w:fldChar w:fldCharType="end"/>
      </w:r>
    </w:p>
    <w:p w:rsidR="001708E9" w:rsidRDefault="006354B3">
      <w:pPr>
        <w:pStyle w:val="indexentry0"/>
      </w:pPr>
      <w:hyperlink w:anchor="section_31879676cc954cf18f75c09ddcef8750">
        <w:r>
          <w:rPr>
            <w:rStyle w:val="Hyperlink"/>
          </w:rPr>
          <w:t>SAMPR_GET_GROUPS_BUFFER structure</w:t>
        </w:r>
      </w:hyperlink>
      <w:r>
        <w:t xml:space="preserve"> </w:t>
      </w:r>
      <w:r>
        <w:fldChar w:fldCharType="begin"/>
      </w:r>
      <w:r>
        <w:instrText>PAGEREF section_31879676cc954cf18f75c09ddcef8750</w:instrText>
      </w:r>
      <w:r>
        <w:fldChar w:fldCharType="separate"/>
      </w:r>
      <w:r>
        <w:rPr>
          <w:noProof/>
        </w:rPr>
        <w:t>74</w:t>
      </w:r>
      <w:r>
        <w:fldChar w:fldCharType="end"/>
      </w:r>
    </w:p>
    <w:p w:rsidR="001708E9" w:rsidRDefault="006354B3">
      <w:pPr>
        <w:pStyle w:val="indexentry0"/>
      </w:pPr>
      <w:hyperlink w:anchor="section_225147b145b74fdea5bfbf420e18fa08">
        <w:r>
          <w:rPr>
            <w:rStyle w:val="Hyperlink"/>
          </w:rPr>
          <w:t>SAMPR_GET_MEMBERS_BUFFER structure</w:t>
        </w:r>
      </w:hyperlink>
      <w:r>
        <w:t xml:space="preserve"> </w:t>
      </w:r>
      <w:r>
        <w:fldChar w:fldCharType="begin"/>
      </w:r>
      <w:r>
        <w:instrText>PAGEREF section_225147b145b74fdea5bfbf420e18fa08</w:instrText>
      </w:r>
      <w:r>
        <w:fldChar w:fldCharType="separate"/>
      </w:r>
      <w:r>
        <w:rPr>
          <w:noProof/>
        </w:rPr>
        <w:t>74</w:t>
      </w:r>
      <w:r>
        <w:fldChar w:fldCharType="end"/>
      </w:r>
    </w:p>
    <w:p w:rsidR="001708E9" w:rsidRDefault="006354B3">
      <w:pPr>
        <w:pStyle w:val="indexentry0"/>
      </w:pPr>
      <w:hyperlink w:anchor="section_84b322dd06214502ac311f50af943abb">
        <w:r>
          <w:rPr>
            <w:rStyle w:val="Hyperlink"/>
          </w:rPr>
          <w:t>SAMPR_GROUP_ADM_COMMENT_INFORMATION structure</w:t>
        </w:r>
      </w:hyperlink>
      <w:r>
        <w:t xml:space="preserve"> </w:t>
      </w:r>
      <w:r>
        <w:fldChar w:fldCharType="begin"/>
      </w:r>
      <w:r>
        <w:instrText>PAGEREF section_84b322dd06214502ac311f50af943abb</w:instrText>
      </w:r>
      <w:r>
        <w:fldChar w:fldCharType="separate"/>
      </w:r>
      <w:r>
        <w:rPr>
          <w:noProof/>
        </w:rPr>
        <w:t>53</w:t>
      </w:r>
      <w:r>
        <w:fldChar w:fldCharType="end"/>
      </w:r>
    </w:p>
    <w:p w:rsidR="001708E9" w:rsidRDefault="006354B3">
      <w:pPr>
        <w:pStyle w:val="indexentry0"/>
      </w:pPr>
      <w:hyperlink w:anchor="section_fe821071d3334eef862af45408343e4e">
        <w:r>
          <w:rPr>
            <w:rStyle w:val="Hyperlink"/>
          </w:rPr>
          <w:t>SAMPR_GROUP_GENERAL_INFORMATION structure</w:t>
        </w:r>
      </w:hyperlink>
      <w:r>
        <w:t xml:space="preserve"> </w:t>
      </w:r>
      <w:r>
        <w:fldChar w:fldCharType="begin"/>
      </w:r>
      <w:r>
        <w:instrText>PAGEREF section_fe821071d3334eef862af45408343e4e</w:instrText>
      </w:r>
      <w:r>
        <w:fldChar w:fldCharType="separate"/>
      </w:r>
      <w:r>
        <w:rPr>
          <w:noProof/>
        </w:rPr>
        <w:t>52</w:t>
      </w:r>
      <w:r>
        <w:fldChar w:fldCharType="end"/>
      </w:r>
    </w:p>
    <w:p w:rsidR="001708E9" w:rsidRDefault="006354B3">
      <w:pPr>
        <w:pStyle w:val="indexentry0"/>
      </w:pPr>
      <w:hyperlink w:anchor="section_75b2f39b46fd44d980bda78123dddbdb">
        <w:r>
          <w:rPr>
            <w:rStyle w:val="Hyperlink"/>
          </w:rPr>
          <w:t>SAMPR_GROUP_NAME_INFORMATION structure</w:t>
        </w:r>
      </w:hyperlink>
      <w:r>
        <w:t xml:space="preserve"> </w:t>
      </w:r>
      <w:r>
        <w:fldChar w:fldCharType="begin"/>
      </w:r>
      <w:r>
        <w:instrText>PAGEREF section_75b2f39b46fd44d980bda78123dddbdb</w:instrText>
      </w:r>
      <w:r>
        <w:fldChar w:fldCharType="separate"/>
      </w:r>
      <w:r>
        <w:rPr>
          <w:noProof/>
        </w:rPr>
        <w:t>52</w:t>
      </w:r>
      <w:r>
        <w:fldChar w:fldCharType="end"/>
      </w:r>
    </w:p>
    <w:p w:rsidR="001708E9" w:rsidRDefault="006354B3">
      <w:pPr>
        <w:pStyle w:val="indexentry0"/>
      </w:pPr>
      <w:hyperlink w:anchor="section_d83c356b7dda409682705c581f84a4d9">
        <w:r>
          <w:rPr>
            <w:rStyle w:val="Hyperlink"/>
          </w:rPr>
          <w:t>SAMPR_LOGON_HOURS structure</w:t>
        </w:r>
      </w:hyperlink>
      <w:r>
        <w:t xml:space="preserve"> </w:t>
      </w:r>
      <w:r>
        <w:fldChar w:fldCharType="begin"/>
      </w:r>
      <w:r>
        <w:instrText>PAGEREF section_d83c356b7dda409682705c581f84a4d9</w:instrText>
      </w:r>
      <w:r>
        <w:fldChar w:fldCharType="separate"/>
      </w:r>
      <w:r>
        <w:rPr>
          <w:noProof/>
        </w:rPr>
        <w:t>58</w:t>
      </w:r>
      <w:r>
        <w:fldChar w:fldCharType="end"/>
      </w:r>
    </w:p>
    <w:p w:rsidR="001708E9" w:rsidRDefault="006354B3">
      <w:pPr>
        <w:pStyle w:val="indexentry0"/>
      </w:pPr>
      <w:hyperlink w:anchor="section_0c138399f6634039b4e7b3c9f82bff65">
        <w:r>
          <w:rPr>
            <w:rStyle w:val="Hyperlink"/>
          </w:rPr>
          <w:t>SAMPR_PSID_ARRAY structure</w:t>
        </w:r>
      </w:hyperlink>
      <w:r>
        <w:t xml:space="preserve"> </w:t>
      </w:r>
      <w:r>
        <w:fldChar w:fldCharType="begin"/>
      </w:r>
      <w:r>
        <w:instrText>PAGEREF section_0c138399f6634039b4e7b3c9f82bff65</w:instrText>
      </w:r>
      <w:r>
        <w:fldChar w:fldCharType="separate"/>
      </w:r>
      <w:r>
        <w:rPr>
          <w:noProof/>
        </w:rPr>
        <w:t>72</w:t>
      </w:r>
      <w:r>
        <w:fldChar w:fldCharType="end"/>
      </w:r>
    </w:p>
    <w:p w:rsidR="001708E9" w:rsidRDefault="006354B3">
      <w:pPr>
        <w:pStyle w:val="indexentry0"/>
      </w:pPr>
      <w:hyperlink w:anchor="section_a44c2dc18a3a4eb89c4d2e9f6eb07f78">
        <w:r>
          <w:rPr>
            <w:rStyle w:val="Hyperlink"/>
          </w:rPr>
          <w:t>SAMPR_PSID_ARRAY_OUT structure</w:t>
        </w:r>
      </w:hyperlink>
      <w:r>
        <w:t xml:space="preserve"> </w:t>
      </w:r>
      <w:r>
        <w:fldChar w:fldCharType="begin"/>
      </w:r>
      <w:r>
        <w:instrText>PAGEREF section_a44c2dc18a3a4eb89c4d2e9f6eb07f78</w:instrText>
      </w:r>
      <w:r>
        <w:fldChar w:fldCharType="separate"/>
      </w:r>
      <w:r>
        <w:rPr>
          <w:noProof/>
        </w:rPr>
        <w:t>72</w:t>
      </w:r>
      <w:r>
        <w:fldChar w:fldCharType="end"/>
      </w:r>
    </w:p>
    <w:p w:rsidR="001708E9" w:rsidRDefault="006354B3">
      <w:pPr>
        <w:pStyle w:val="indexentry0"/>
      </w:pPr>
      <w:hyperlink w:anchor="section_029f91321f574a80906dfb9e5bc0480e">
        <w:r>
          <w:rPr>
            <w:rStyle w:val="Hyperlink"/>
          </w:rPr>
          <w:t>SAMPR_RETURNED_USTRING_ARRAY structure</w:t>
        </w:r>
      </w:hyperlink>
      <w:r>
        <w:t xml:space="preserve"> </w:t>
      </w:r>
      <w:r>
        <w:fldChar w:fldCharType="begin"/>
      </w:r>
      <w:r>
        <w:instrText>PAGEREF section_029f91321f574a80906dfb9e5bc0480e</w:instrText>
      </w:r>
      <w:r>
        <w:fldChar w:fldCharType="separate"/>
      </w:r>
      <w:r>
        <w:rPr>
          <w:noProof/>
        </w:rPr>
        <w:t>73</w:t>
      </w:r>
      <w:r>
        <w:fldChar w:fldCharType="end"/>
      </w:r>
    </w:p>
    <w:p w:rsidR="001708E9" w:rsidRDefault="006354B3">
      <w:pPr>
        <w:pStyle w:val="indexentry0"/>
      </w:pPr>
      <w:hyperlink w:anchor="section_963e60b592334669b8a885bf4f0806dc">
        <w:r>
          <w:rPr>
            <w:rStyle w:val="Hyperlink"/>
          </w:rPr>
          <w:t>SAMPR_REVISION_INFO_V1 structure</w:t>
        </w:r>
      </w:hyperlink>
      <w:r>
        <w:t xml:space="preserve"> </w:t>
      </w:r>
      <w:r>
        <w:fldChar w:fldCharType="begin"/>
      </w:r>
      <w:r>
        <w:instrText>PAGEREF section_963e60b592334669</w:instrText>
      </w:r>
      <w:r>
        <w:instrText>b8a885bf4f0806dc</w:instrText>
      </w:r>
      <w:r>
        <w:fldChar w:fldCharType="separate"/>
      </w:r>
      <w:r>
        <w:rPr>
          <w:noProof/>
        </w:rPr>
        <w:t>75</w:t>
      </w:r>
      <w:r>
        <w:fldChar w:fldCharType="end"/>
      </w:r>
    </w:p>
    <w:p w:rsidR="001708E9" w:rsidRDefault="006354B3">
      <w:pPr>
        <w:pStyle w:val="indexentry0"/>
      </w:pPr>
      <w:hyperlink w:anchor="section_5c94a35ae7f24675af34741f5a8ee1a2">
        <w:r>
          <w:rPr>
            <w:rStyle w:val="Hyperlink"/>
          </w:rPr>
          <w:t>SAMPR_RID_ENUMERATION structure</w:t>
        </w:r>
      </w:hyperlink>
      <w:r>
        <w:t xml:space="preserve"> </w:t>
      </w:r>
      <w:r>
        <w:fldChar w:fldCharType="begin"/>
      </w:r>
      <w:r>
        <w:instrText>PAGEREF section_5c94a35ae7f24675af34741f5a8ee1a2</w:instrText>
      </w:r>
      <w:r>
        <w:fldChar w:fldCharType="separate"/>
      </w:r>
      <w:r>
        <w:rPr>
          <w:noProof/>
        </w:rPr>
        <w:t>73</w:t>
      </w:r>
      <w:r>
        <w:fldChar w:fldCharType="end"/>
      </w:r>
    </w:p>
    <w:p w:rsidR="001708E9" w:rsidRDefault="006354B3">
      <w:pPr>
        <w:pStyle w:val="indexentry0"/>
      </w:pPr>
      <w:hyperlink w:anchor="section_1d40622e52e44aaabc77aa626089f116">
        <w:r>
          <w:rPr>
            <w:rStyle w:val="Hyperlink"/>
          </w:rPr>
          <w:t>SAMPR_SID_INFORMATION structure</w:t>
        </w:r>
      </w:hyperlink>
      <w:r>
        <w:t xml:space="preserve"> </w:t>
      </w:r>
      <w:r>
        <w:fldChar w:fldCharType="begin"/>
      </w:r>
      <w:r>
        <w:instrText>PAGEREF section_1d40622e52e44aaabc77aa626089f116</w:instrText>
      </w:r>
      <w:r>
        <w:fldChar w:fldCharType="separate"/>
      </w:r>
      <w:r>
        <w:rPr>
          <w:noProof/>
        </w:rPr>
        <w:t>72</w:t>
      </w:r>
      <w:r>
        <w:fldChar w:fldCharType="end"/>
      </w:r>
    </w:p>
    <w:p w:rsidR="001708E9" w:rsidRDefault="006354B3">
      <w:pPr>
        <w:pStyle w:val="indexentry0"/>
      </w:pPr>
      <w:hyperlink w:anchor="section_675e37d9bb974f14bba2be081c87cd5d">
        <w:r>
          <w:rPr>
            <w:rStyle w:val="Hyperlink"/>
          </w:rPr>
          <w:t>SAMPR_SR_SECURITY_DESCRIPTOR structure</w:t>
        </w:r>
      </w:hyperlink>
      <w:r>
        <w:t xml:space="preserve"> </w:t>
      </w:r>
      <w:r>
        <w:fldChar w:fldCharType="begin"/>
      </w:r>
      <w:r>
        <w:instrText>PAGEREF section_675e37d9bb974f14bba2be081c87cd5d</w:instrText>
      </w:r>
      <w:r>
        <w:fldChar w:fldCharType="separate"/>
      </w:r>
      <w:r>
        <w:rPr>
          <w:noProof/>
        </w:rPr>
        <w:t>74</w:t>
      </w:r>
      <w:r>
        <w:fldChar w:fldCharType="end"/>
      </w:r>
    </w:p>
    <w:p w:rsidR="001708E9" w:rsidRDefault="006354B3">
      <w:pPr>
        <w:pStyle w:val="indexentry0"/>
      </w:pPr>
      <w:hyperlink w:anchor="section_2feb38064db245b790d286c8336a31ba">
        <w:r>
          <w:rPr>
            <w:rStyle w:val="Hyperlink"/>
          </w:rPr>
          <w:t>SAMPR_ULONG_ARRAY structure</w:t>
        </w:r>
      </w:hyperlink>
      <w:r>
        <w:t xml:space="preserve"> </w:t>
      </w:r>
      <w:r>
        <w:fldChar w:fldCharType="begin"/>
      </w:r>
      <w:r>
        <w:instrText>PAGEREF section_2feb38064db245b790d286c8336a31ba</w:instrText>
      </w:r>
      <w:r>
        <w:fldChar w:fldCharType="separate"/>
      </w:r>
      <w:r>
        <w:rPr>
          <w:noProof/>
        </w:rPr>
        <w:t>72</w:t>
      </w:r>
      <w:r>
        <w:fldChar w:fldCharType="end"/>
      </w:r>
    </w:p>
    <w:p w:rsidR="001708E9" w:rsidRDefault="006354B3">
      <w:pPr>
        <w:pStyle w:val="indexentry0"/>
      </w:pPr>
      <w:hyperlink w:anchor="section_89a4133172c74814af3979bdba0d822f">
        <w:r>
          <w:rPr>
            <w:rStyle w:val="Hyperlink"/>
          </w:rPr>
          <w:t>SAMPR_USER_A_NAME_INFORMATION structure</w:t>
        </w:r>
      </w:hyperlink>
      <w:r>
        <w:t xml:space="preserve"> </w:t>
      </w:r>
      <w:r>
        <w:fldChar w:fldCharType="begin"/>
      </w:r>
      <w:r>
        <w:instrText>PAGEREF section_89a4133172</w:instrText>
      </w:r>
      <w:r>
        <w:instrText>c74814af3979bdba0d822f</w:instrText>
      </w:r>
      <w:r>
        <w:fldChar w:fldCharType="separate"/>
      </w:r>
      <w:r>
        <w:rPr>
          <w:noProof/>
        </w:rPr>
        <w:t>62</w:t>
      </w:r>
      <w:r>
        <w:fldChar w:fldCharType="end"/>
      </w:r>
    </w:p>
    <w:p w:rsidR="001708E9" w:rsidRDefault="006354B3">
      <w:pPr>
        <w:pStyle w:val="indexentry0"/>
      </w:pPr>
      <w:hyperlink w:anchor="section_7aef58f2474a46abaa2a54f7eb8625e9">
        <w:r>
          <w:rPr>
            <w:rStyle w:val="Hyperlink"/>
          </w:rPr>
          <w:t>SAMPR_USER_ACCOUNT_INFORMATION structure</w:t>
        </w:r>
      </w:hyperlink>
      <w:r>
        <w:t xml:space="preserve"> </w:t>
      </w:r>
      <w:r>
        <w:fldChar w:fldCharType="begin"/>
      </w:r>
      <w:r>
        <w:instrText>PAGEREF section_7aef58f2474a46abaa2a54f7eb8625e9</w:instrText>
      </w:r>
      <w:r>
        <w:fldChar w:fldCharType="separate"/>
      </w:r>
      <w:r>
        <w:rPr>
          <w:noProof/>
        </w:rPr>
        <w:t>61</w:t>
      </w:r>
      <w:r>
        <w:fldChar w:fldCharType="end"/>
      </w:r>
    </w:p>
    <w:p w:rsidR="001708E9" w:rsidRDefault="006354B3">
      <w:pPr>
        <w:pStyle w:val="indexentry0"/>
      </w:pPr>
      <w:hyperlink w:anchor="section_fd4e8928c3704d0cb0fb5c781128cccb">
        <w:r>
          <w:rPr>
            <w:rStyle w:val="Hyperlink"/>
          </w:rPr>
          <w:t>SAMPR_USER_AD</w:t>
        </w:r>
        <w:r>
          <w:rPr>
            <w:rStyle w:val="Hyperlink"/>
          </w:rPr>
          <w:t>MIN_COMMENT_INFORMATION structure</w:t>
        </w:r>
      </w:hyperlink>
      <w:r>
        <w:t xml:space="preserve"> </w:t>
      </w:r>
      <w:r>
        <w:fldChar w:fldCharType="begin"/>
      </w:r>
      <w:r>
        <w:instrText>PAGEREF section_fd4e8928c3704d0cb0fb5c781128cccb</w:instrText>
      </w:r>
      <w:r>
        <w:fldChar w:fldCharType="separate"/>
      </w:r>
      <w:r>
        <w:rPr>
          <w:noProof/>
        </w:rPr>
        <w:t>63</w:t>
      </w:r>
      <w:r>
        <w:fldChar w:fldCharType="end"/>
      </w:r>
    </w:p>
    <w:p w:rsidR="001708E9" w:rsidRDefault="006354B3">
      <w:pPr>
        <w:pStyle w:val="indexentry0"/>
      </w:pPr>
      <w:hyperlink w:anchor="section_dc966b81da274daea28cec16534f1cb9">
        <w:r>
          <w:rPr>
            <w:rStyle w:val="Hyperlink"/>
          </w:rPr>
          <w:t>SAMPR_USER_ALL_INFORMATION structure</w:t>
        </w:r>
      </w:hyperlink>
      <w:r>
        <w:t xml:space="preserve"> </w:t>
      </w:r>
      <w:r>
        <w:fldChar w:fldCharType="begin"/>
      </w:r>
      <w:r>
        <w:instrText>PAGEREF section_dc966b81da274daea28cec16534f1cb9</w:instrText>
      </w:r>
      <w:r>
        <w:fldChar w:fldCharType="separate"/>
      </w:r>
      <w:r>
        <w:rPr>
          <w:noProof/>
        </w:rPr>
        <w:t>59</w:t>
      </w:r>
      <w:r>
        <w:fldChar w:fldCharType="end"/>
      </w:r>
    </w:p>
    <w:p w:rsidR="001708E9" w:rsidRDefault="006354B3">
      <w:pPr>
        <w:pStyle w:val="indexentry0"/>
      </w:pPr>
      <w:hyperlink w:anchor="section_22f073f55e9340098c9a8569e910f379">
        <w:r>
          <w:rPr>
            <w:rStyle w:val="Hyperlink"/>
          </w:rPr>
          <w:t>SAMPR_USER_F_NAME_INFORMATION structure</w:t>
        </w:r>
      </w:hyperlink>
      <w:r>
        <w:t xml:space="preserve"> </w:t>
      </w:r>
      <w:r>
        <w:fldChar w:fldCharType="begin"/>
      </w:r>
      <w:r>
        <w:instrText>PAGEREF section_22f073f55e9340098c9a8569e910f379</w:instrText>
      </w:r>
      <w:r>
        <w:fldChar w:fldCharType="separate"/>
      </w:r>
      <w:r>
        <w:rPr>
          <w:noProof/>
        </w:rPr>
        <w:t>62</w:t>
      </w:r>
      <w:r>
        <w:fldChar w:fldCharType="end"/>
      </w:r>
    </w:p>
    <w:p w:rsidR="001708E9" w:rsidRDefault="006354B3">
      <w:pPr>
        <w:pStyle w:val="indexentry0"/>
      </w:pPr>
      <w:hyperlink w:anchor="section_d74231bd81e242299e82ce6d3713cc62">
        <w:r>
          <w:rPr>
            <w:rStyle w:val="Hyperlink"/>
          </w:rPr>
          <w:t>SAMPR_USER_GENERAL_INFORMATION structure</w:t>
        </w:r>
      </w:hyperlink>
      <w:r>
        <w:t xml:space="preserve"> </w:t>
      </w:r>
      <w:r>
        <w:fldChar w:fldCharType="begin"/>
      </w:r>
      <w:r>
        <w:instrText>PAGEREF section_d74231bd81e242299e82ce6d3713cc62</w:instrText>
      </w:r>
      <w:r>
        <w:fldChar w:fldCharType="separate"/>
      </w:r>
      <w:r>
        <w:rPr>
          <w:noProof/>
        </w:rPr>
        <w:t>60</w:t>
      </w:r>
      <w:r>
        <w:fldChar w:fldCharType="end"/>
      </w:r>
    </w:p>
    <w:p w:rsidR="001708E9" w:rsidRDefault="006354B3">
      <w:pPr>
        <w:pStyle w:val="indexentry0"/>
      </w:pPr>
      <w:hyperlink w:anchor="section_c42b2b9d301d40b7ad4c257f31904602">
        <w:r>
          <w:rPr>
            <w:rStyle w:val="Hyperlink"/>
          </w:rPr>
          <w:t>SAMPR_USER_HOME_INFORMATION structure</w:t>
        </w:r>
      </w:hyperlink>
      <w:r>
        <w:t xml:space="preserve"> </w:t>
      </w:r>
      <w:r>
        <w:fldChar w:fldCharType="begin"/>
      </w:r>
      <w:r>
        <w:instrText>PAGEREF section_c42b2b9d301d40b7ad4c257f31904602</w:instrText>
      </w:r>
      <w:r>
        <w:fldChar w:fldCharType="separate"/>
      </w:r>
      <w:r>
        <w:rPr>
          <w:noProof/>
        </w:rPr>
        <w:t>62</w:t>
      </w:r>
      <w:r>
        <w:fldChar w:fldCharType="end"/>
      </w:r>
    </w:p>
    <w:p w:rsidR="001708E9" w:rsidRDefault="006354B3">
      <w:pPr>
        <w:pStyle w:val="indexentry0"/>
      </w:pPr>
      <w:hyperlink w:anchor="section_50d17755c6b840bd8cacbd6cfa31adf2">
        <w:r>
          <w:rPr>
            <w:rStyle w:val="Hyperlink"/>
          </w:rPr>
          <w:t>SAMPR_USER_INTERNAL1_INFORMATION structure</w:t>
        </w:r>
      </w:hyperlink>
      <w:r>
        <w:t xml:space="preserve"> </w:t>
      </w:r>
      <w:r>
        <w:fldChar w:fldCharType="begin"/>
      </w:r>
      <w:r>
        <w:instrText>PAGEREF section_50d17755c6b840bd8cacbd6cfa31adf2</w:instrText>
      </w:r>
      <w:r>
        <w:fldChar w:fldCharType="separate"/>
      </w:r>
      <w:r>
        <w:rPr>
          <w:noProof/>
        </w:rPr>
        <w:t>65</w:t>
      </w:r>
      <w:r>
        <w:fldChar w:fldCharType="end"/>
      </w:r>
    </w:p>
    <w:p w:rsidR="001708E9" w:rsidRDefault="006354B3">
      <w:pPr>
        <w:pStyle w:val="indexentry0"/>
      </w:pPr>
      <w:hyperlink w:anchor="section_e28bf420898944fb8b08f5a7c2f2e33c">
        <w:r>
          <w:rPr>
            <w:rStyle w:val="Hyperlink"/>
          </w:rPr>
          <w:t>SAMPR_USER_INTERNAL4_INFORMATION stru</w:t>
        </w:r>
        <w:r>
          <w:rPr>
            <w:rStyle w:val="Hyperlink"/>
          </w:rPr>
          <w:t>cture</w:t>
        </w:r>
      </w:hyperlink>
      <w:r>
        <w:t xml:space="preserve"> </w:t>
      </w:r>
      <w:r>
        <w:fldChar w:fldCharType="begin"/>
      </w:r>
      <w:r>
        <w:instrText>PAGEREF section_e28bf420898944fb8b08f5a7c2f2e33c</w:instrText>
      </w:r>
      <w:r>
        <w:fldChar w:fldCharType="separate"/>
      </w:r>
      <w:r>
        <w:rPr>
          <w:noProof/>
        </w:rPr>
        <w:t>65</w:t>
      </w:r>
      <w:r>
        <w:fldChar w:fldCharType="end"/>
      </w:r>
    </w:p>
    <w:p w:rsidR="001708E9" w:rsidRDefault="006354B3">
      <w:pPr>
        <w:pStyle w:val="indexentry0"/>
      </w:pPr>
      <w:hyperlink w:anchor="section_b2f614b90312421aabed10ee002ef780">
        <w:r>
          <w:rPr>
            <w:rStyle w:val="Hyperlink"/>
          </w:rPr>
          <w:t>SAMPR_USER_INTERNAL4_INFORMATION_NEW structure</w:t>
        </w:r>
      </w:hyperlink>
      <w:r>
        <w:t xml:space="preserve"> </w:t>
      </w:r>
      <w:r>
        <w:fldChar w:fldCharType="begin"/>
      </w:r>
      <w:r>
        <w:instrText>PAGEREF section_b2f614b90312421aabed10ee002ef780</w:instrText>
      </w:r>
      <w:r>
        <w:fldChar w:fldCharType="separate"/>
      </w:r>
      <w:r>
        <w:rPr>
          <w:noProof/>
        </w:rPr>
        <w:t>66</w:t>
      </w:r>
      <w:r>
        <w:fldChar w:fldCharType="end"/>
      </w:r>
    </w:p>
    <w:p w:rsidR="001708E9" w:rsidRDefault="006354B3">
      <w:pPr>
        <w:pStyle w:val="indexentry0"/>
      </w:pPr>
      <w:hyperlink w:anchor="section_1d2be36a754e46b18697d8aaa62bc450">
        <w:r>
          <w:rPr>
            <w:rStyle w:val="Hyperlink"/>
          </w:rPr>
          <w:t>SAMPR_USER_INTERNAL5_INFORMATION structure</w:t>
        </w:r>
      </w:hyperlink>
      <w:r>
        <w:t xml:space="preserve"> </w:t>
      </w:r>
      <w:r>
        <w:fldChar w:fldCharType="begin"/>
      </w:r>
      <w:r>
        <w:instrText>PAGEREF section_1d2be36a754e46b18697d8aaa62bc450</w:instrText>
      </w:r>
      <w:r>
        <w:fldChar w:fldCharType="separate"/>
      </w:r>
      <w:r>
        <w:rPr>
          <w:noProof/>
        </w:rPr>
        <w:t>66</w:t>
      </w:r>
      <w:r>
        <w:fldChar w:fldCharType="end"/>
      </w:r>
    </w:p>
    <w:p w:rsidR="001708E9" w:rsidRDefault="006354B3">
      <w:pPr>
        <w:pStyle w:val="indexentry0"/>
      </w:pPr>
      <w:hyperlink w:anchor="section_563cc0495e4649a1b0e086efe4bc6e19">
        <w:r>
          <w:rPr>
            <w:rStyle w:val="Hyperlink"/>
          </w:rPr>
          <w:t>SAMPR_USER_INTERNAL5_INFORMATION_NEW structure</w:t>
        </w:r>
      </w:hyperlink>
      <w:r>
        <w:t xml:space="preserve"> </w:t>
      </w:r>
      <w:r>
        <w:fldChar w:fldCharType="begin"/>
      </w:r>
      <w:r>
        <w:instrText>PAGEREF section_563cc0</w:instrText>
      </w:r>
      <w:r>
        <w:instrText>495e4649a1b0e086efe4bc6e19</w:instrText>
      </w:r>
      <w:r>
        <w:fldChar w:fldCharType="separate"/>
      </w:r>
      <w:r>
        <w:rPr>
          <w:noProof/>
        </w:rPr>
        <w:t>66</w:t>
      </w:r>
      <w:r>
        <w:fldChar w:fldCharType="end"/>
      </w:r>
    </w:p>
    <w:p w:rsidR="001708E9" w:rsidRDefault="006354B3">
      <w:pPr>
        <w:pStyle w:val="indexentry0"/>
      </w:pPr>
      <w:hyperlink w:anchor="section_094647addb3647b6956de672b13ec3e6">
        <w:r>
          <w:rPr>
            <w:rStyle w:val="Hyperlink"/>
          </w:rPr>
          <w:t>SAMPR_USER_LOGON_HOURS_INFORMATION structure</w:t>
        </w:r>
      </w:hyperlink>
      <w:r>
        <w:t xml:space="preserve"> </w:t>
      </w:r>
      <w:r>
        <w:fldChar w:fldCharType="begin"/>
      </w:r>
      <w:r>
        <w:instrText>PAGEREF section_094647addb3647b6956de672b13ec3e6</w:instrText>
      </w:r>
      <w:r>
        <w:fldChar w:fldCharType="separate"/>
      </w:r>
      <w:r>
        <w:rPr>
          <w:noProof/>
        </w:rPr>
        <w:t>63</w:t>
      </w:r>
      <w:r>
        <w:fldChar w:fldCharType="end"/>
      </w:r>
    </w:p>
    <w:p w:rsidR="001708E9" w:rsidRDefault="006354B3">
      <w:pPr>
        <w:pStyle w:val="indexentry0"/>
      </w:pPr>
      <w:hyperlink w:anchor="section_29b54f06896143fd8ecb4b2a8020d474">
        <w:r>
          <w:rPr>
            <w:rStyle w:val="Hyperlink"/>
          </w:rPr>
          <w:t>SAMPR</w:t>
        </w:r>
        <w:r>
          <w:rPr>
            <w:rStyle w:val="Hyperlink"/>
          </w:rPr>
          <w:t>_USER_LOGON_INFORMATION structure</w:t>
        </w:r>
      </w:hyperlink>
      <w:r>
        <w:t xml:space="preserve"> </w:t>
      </w:r>
      <w:r>
        <w:fldChar w:fldCharType="begin"/>
      </w:r>
      <w:r>
        <w:instrText>PAGEREF section_29b54f06896143fd8ecb4b2a8020d474</w:instrText>
      </w:r>
      <w:r>
        <w:fldChar w:fldCharType="separate"/>
      </w:r>
      <w:r>
        <w:rPr>
          <w:noProof/>
        </w:rPr>
        <w:t>61</w:t>
      </w:r>
      <w:r>
        <w:fldChar w:fldCharType="end"/>
      </w:r>
    </w:p>
    <w:p w:rsidR="001708E9" w:rsidRDefault="006354B3">
      <w:pPr>
        <w:pStyle w:val="indexentry0"/>
      </w:pPr>
      <w:hyperlink w:anchor="section_400d937e66e544af929d13dfab550d46">
        <w:r>
          <w:rPr>
            <w:rStyle w:val="Hyperlink"/>
          </w:rPr>
          <w:t>SAMPR_USER_NAME_INFORMATION structure</w:t>
        </w:r>
      </w:hyperlink>
      <w:r>
        <w:t xml:space="preserve"> </w:t>
      </w:r>
      <w:r>
        <w:fldChar w:fldCharType="begin"/>
      </w:r>
      <w:r>
        <w:instrText>PAGEREF section_400d937e66e544af929d13dfab550d46</w:instrText>
      </w:r>
      <w:r>
        <w:fldChar w:fldCharType="separate"/>
      </w:r>
      <w:r>
        <w:rPr>
          <w:noProof/>
        </w:rPr>
        <w:t>62</w:t>
      </w:r>
      <w:r>
        <w:fldChar w:fldCharType="end"/>
      </w:r>
    </w:p>
    <w:p w:rsidR="001708E9" w:rsidRDefault="006354B3">
      <w:pPr>
        <w:pStyle w:val="indexentry0"/>
      </w:pPr>
      <w:hyperlink w:anchor="section_05f1ac12c90f4aed8821d211a9c834b3">
        <w:r>
          <w:rPr>
            <w:rStyle w:val="Hyperlink"/>
          </w:rPr>
          <w:t>SAMPR_USER_PARAMETERS_INFORMATION structure</w:t>
        </w:r>
      </w:hyperlink>
      <w:r>
        <w:t xml:space="preserve"> </w:t>
      </w:r>
      <w:r>
        <w:fldChar w:fldCharType="begin"/>
      </w:r>
      <w:r>
        <w:instrText>PAGEREF section_05f1ac12c90f4aed8821d211a9c834b3</w:instrText>
      </w:r>
      <w:r>
        <w:fldChar w:fldCharType="separate"/>
      </w:r>
      <w:r>
        <w:rPr>
          <w:noProof/>
        </w:rPr>
        <w:t>60</w:t>
      </w:r>
      <w:r>
        <w:fldChar w:fldCharType="end"/>
      </w:r>
    </w:p>
    <w:p w:rsidR="001708E9" w:rsidRDefault="006354B3">
      <w:pPr>
        <w:pStyle w:val="indexentry0"/>
      </w:pPr>
      <w:hyperlink w:anchor="section_551365bdd06d4e0ca72a41567e008f1e">
        <w:r>
          <w:rPr>
            <w:rStyle w:val="Hyperlink"/>
          </w:rPr>
          <w:t>SAMPR_USER_PREFERENCES_INFORMATION structure</w:t>
        </w:r>
      </w:hyperlink>
      <w:r>
        <w:t xml:space="preserve"> </w:t>
      </w:r>
      <w:r>
        <w:fldChar w:fldCharType="begin"/>
      </w:r>
      <w:r>
        <w:instrText>PAGE</w:instrText>
      </w:r>
      <w:r>
        <w:instrText>REF section_551365bdd06d4e0ca72a41567e008f1e</w:instrText>
      </w:r>
      <w:r>
        <w:fldChar w:fldCharType="separate"/>
      </w:r>
      <w:r>
        <w:rPr>
          <w:noProof/>
        </w:rPr>
        <w:t>60</w:t>
      </w:r>
      <w:r>
        <w:fldChar w:fldCharType="end"/>
      </w:r>
    </w:p>
    <w:p w:rsidR="001708E9" w:rsidRDefault="006354B3">
      <w:pPr>
        <w:pStyle w:val="indexentry0"/>
      </w:pPr>
      <w:hyperlink w:anchor="section_53883066b32941938a9fcbf53927804d">
        <w:r>
          <w:rPr>
            <w:rStyle w:val="Hyperlink"/>
          </w:rPr>
          <w:t>SAMPR_USER_PROFILE_INFORMATION structure</w:t>
        </w:r>
      </w:hyperlink>
      <w:r>
        <w:t xml:space="preserve"> </w:t>
      </w:r>
      <w:r>
        <w:fldChar w:fldCharType="begin"/>
      </w:r>
      <w:r>
        <w:instrText>PAGEREF section_53883066b32941938a9fcbf53927804d</w:instrText>
      </w:r>
      <w:r>
        <w:fldChar w:fldCharType="separate"/>
      </w:r>
      <w:r>
        <w:rPr>
          <w:noProof/>
        </w:rPr>
        <w:t>63</w:t>
      </w:r>
      <w:r>
        <w:fldChar w:fldCharType="end"/>
      </w:r>
    </w:p>
    <w:p w:rsidR="001708E9" w:rsidRDefault="006354B3">
      <w:pPr>
        <w:pStyle w:val="indexentry0"/>
      </w:pPr>
      <w:hyperlink w:anchor="section_4e55e798c5874e0cbcfd944e7480dc22">
        <w:r>
          <w:rPr>
            <w:rStyle w:val="Hyperlink"/>
          </w:rPr>
          <w:t>SAMPR_USER_SCRIPT_INFORMATION structure</w:t>
        </w:r>
      </w:hyperlink>
      <w:r>
        <w:t xml:space="preserve"> </w:t>
      </w:r>
      <w:r>
        <w:fldChar w:fldCharType="begin"/>
      </w:r>
      <w:r>
        <w:instrText>PAGEREF section_4e55e798c5874e0cbcfd944e7480dc22</w:instrText>
      </w:r>
      <w:r>
        <w:fldChar w:fldCharType="separate"/>
      </w:r>
      <w:r>
        <w:rPr>
          <w:noProof/>
        </w:rPr>
        <w:t>62</w:t>
      </w:r>
      <w:r>
        <w:fldChar w:fldCharType="end"/>
      </w:r>
    </w:p>
    <w:p w:rsidR="001708E9" w:rsidRDefault="006354B3">
      <w:pPr>
        <w:pStyle w:val="indexentry0"/>
      </w:pPr>
      <w:hyperlink w:anchor="section_f991ad1bf9b043ac853b4d900c7618f0">
        <w:r>
          <w:rPr>
            <w:rStyle w:val="Hyperlink"/>
          </w:rPr>
          <w:t>SAMPR_USER_WORKSTATIONS_INFORMATION stru</w:t>
        </w:r>
        <w:r>
          <w:rPr>
            <w:rStyle w:val="Hyperlink"/>
          </w:rPr>
          <w:t>cture</w:t>
        </w:r>
      </w:hyperlink>
      <w:r>
        <w:t xml:space="preserve"> </w:t>
      </w:r>
      <w:r>
        <w:fldChar w:fldCharType="begin"/>
      </w:r>
      <w:r>
        <w:instrText>PAGEREF section_f991ad1bf9b043ac853b4d900c7618f0</w:instrText>
      </w:r>
      <w:r>
        <w:fldChar w:fldCharType="separate"/>
      </w:r>
      <w:r>
        <w:rPr>
          <w:noProof/>
        </w:rPr>
        <w:t>63</w:t>
      </w:r>
      <w:r>
        <w:fldChar w:fldCharType="end"/>
      </w:r>
    </w:p>
    <w:p w:rsidR="001708E9" w:rsidRDefault="006354B3">
      <w:pPr>
        <w:pStyle w:val="indexentry0"/>
      </w:pPr>
      <w:hyperlink w:anchor="section_9a5d2c35e84b4e59b7b096c6fa0fc8d7">
        <w:r>
          <w:rPr>
            <w:rStyle w:val="Hyperlink"/>
          </w:rPr>
          <w:t>SamrAddMemberToAlias method</w:t>
        </w:r>
      </w:hyperlink>
      <w:r>
        <w:t xml:space="preserve"> </w:t>
      </w:r>
      <w:r>
        <w:fldChar w:fldCharType="begin"/>
      </w:r>
      <w:r>
        <w:instrText>PAGEREF section_9a5d2c35e84b4e59b7b096c6fa0fc8d7</w:instrText>
      </w:r>
      <w:r>
        <w:fldChar w:fldCharType="separate"/>
      </w:r>
      <w:r>
        <w:rPr>
          <w:noProof/>
        </w:rPr>
        <w:t>189</w:t>
      </w:r>
      <w:r>
        <w:fldChar w:fldCharType="end"/>
      </w:r>
    </w:p>
    <w:p w:rsidR="001708E9" w:rsidRDefault="006354B3">
      <w:pPr>
        <w:pStyle w:val="indexentry0"/>
      </w:pPr>
      <w:hyperlink w:anchor="section_3c70fec36a2e48efbd4eaa2b3a1cd96a">
        <w:r>
          <w:rPr>
            <w:rStyle w:val="Hyperlink"/>
          </w:rPr>
          <w:t>SamrAddMemberToGroup method</w:t>
        </w:r>
      </w:hyperlink>
      <w:r>
        <w:t xml:space="preserve"> </w:t>
      </w:r>
      <w:r>
        <w:fldChar w:fldCharType="begin"/>
      </w:r>
      <w:r>
        <w:instrText>PAGEREF section_3c70fec36a2e48efbd4eaa2b3a1cd96a</w:instrText>
      </w:r>
      <w:r>
        <w:fldChar w:fldCharType="separate"/>
      </w:r>
      <w:r>
        <w:rPr>
          <w:noProof/>
        </w:rPr>
        <w:t>187</w:t>
      </w:r>
      <w:r>
        <w:fldChar w:fldCharType="end"/>
      </w:r>
    </w:p>
    <w:p w:rsidR="001708E9" w:rsidRDefault="006354B3">
      <w:pPr>
        <w:pStyle w:val="indexentry0"/>
      </w:pPr>
      <w:hyperlink w:anchor="section_6d981290a203408094b04a26de22d8c5">
        <w:r>
          <w:rPr>
            <w:rStyle w:val="Hyperlink"/>
          </w:rPr>
          <w:t>SamrAddMultipleMembersToAlias method</w:t>
        </w:r>
      </w:hyperlink>
      <w:r>
        <w:t xml:space="preserve"> </w:t>
      </w:r>
      <w:r>
        <w:fldChar w:fldCharType="begin"/>
      </w:r>
      <w:r>
        <w:instrText>PAGEREF section_6d981290a203408094b04a26de22d8c5</w:instrText>
      </w:r>
      <w:r>
        <w:fldChar w:fldCharType="separate"/>
      </w:r>
      <w:r>
        <w:rPr>
          <w:noProof/>
        </w:rPr>
        <w:t>192</w:t>
      </w:r>
      <w:r>
        <w:fldChar w:fldCharType="end"/>
      </w:r>
    </w:p>
    <w:p w:rsidR="001708E9" w:rsidRDefault="006354B3">
      <w:pPr>
        <w:pStyle w:val="indexentry0"/>
      </w:pPr>
      <w:hyperlink w:anchor="section_9699d8cae1a4433ca8c3d7bebeb01476">
        <w:r>
          <w:rPr>
            <w:rStyle w:val="Hyperlink"/>
          </w:rPr>
          <w:t>SamrChangePasswordUser method</w:t>
        </w:r>
      </w:hyperlink>
      <w:r>
        <w:t xml:space="preserve"> </w:t>
      </w:r>
      <w:r>
        <w:fldChar w:fldCharType="begin"/>
      </w:r>
      <w:r>
        <w:instrText>PAGEREF section_9699d8cae1a4433ca8c3d7bebeb01476</w:instrText>
      </w:r>
      <w:r>
        <w:fldChar w:fldCharType="separate"/>
      </w:r>
      <w:r>
        <w:rPr>
          <w:noProof/>
        </w:rPr>
        <w:t>195</w:t>
      </w:r>
      <w:r>
        <w:fldChar w:fldCharType="end"/>
      </w:r>
    </w:p>
    <w:p w:rsidR="001708E9" w:rsidRDefault="006354B3">
      <w:pPr>
        <w:pStyle w:val="indexentry0"/>
      </w:pPr>
      <w:hyperlink w:anchor="section_55d134dfe25748ad8afacb2ca45cd3cc">
        <w:r>
          <w:rPr>
            <w:rStyle w:val="Hyperlink"/>
          </w:rPr>
          <w:t>SamrCloseHandle method</w:t>
        </w:r>
      </w:hyperlink>
      <w:r>
        <w:t xml:space="preserve"> </w:t>
      </w:r>
      <w:r>
        <w:fldChar w:fldCharType="begin"/>
      </w:r>
      <w:r>
        <w:instrText>PAGEREF section_55d134dfe25748ad8afacb2</w:instrText>
      </w:r>
      <w:r>
        <w:instrText>ca45cd3cc</w:instrText>
      </w:r>
      <w:r>
        <w:fldChar w:fldCharType="separate"/>
      </w:r>
      <w:r>
        <w:rPr>
          <w:noProof/>
        </w:rPr>
        <w:t>214</w:t>
      </w:r>
      <w:r>
        <w:fldChar w:fldCharType="end"/>
      </w:r>
    </w:p>
    <w:p w:rsidR="001708E9" w:rsidRDefault="006354B3">
      <w:pPr>
        <w:pStyle w:val="indexentry0"/>
      </w:pPr>
      <w:hyperlink w:anchor="section_defe20910a614dfabe9a2c1206d53a1f">
        <w:r>
          <w:rPr>
            <w:rStyle w:val="Hyperlink"/>
          </w:rPr>
          <w:t>SamrConnect method</w:t>
        </w:r>
      </w:hyperlink>
      <w:r>
        <w:t xml:space="preserve"> </w:t>
      </w:r>
      <w:r>
        <w:fldChar w:fldCharType="begin"/>
      </w:r>
      <w:r>
        <w:instrText>PAGEREF section_defe20910a614dfabe9a2c1206d53a1f</w:instrText>
      </w:r>
      <w:r>
        <w:fldChar w:fldCharType="separate"/>
      </w:r>
      <w:r>
        <w:rPr>
          <w:noProof/>
        </w:rPr>
        <w:t>143</w:t>
      </w:r>
      <w:r>
        <w:fldChar w:fldCharType="end"/>
      </w:r>
    </w:p>
    <w:p w:rsidR="001708E9" w:rsidRDefault="006354B3">
      <w:pPr>
        <w:pStyle w:val="indexentry0"/>
      </w:pPr>
      <w:hyperlink w:anchor="section_1076eb2a4f514c5aa7c7a78323b06198">
        <w:r>
          <w:rPr>
            <w:rStyle w:val="Hyperlink"/>
          </w:rPr>
          <w:t>SamrConnect2 method</w:t>
        </w:r>
      </w:hyperlink>
      <w:r>
        <w:t xml:space="preserve"> </w:t>
      </w:r>
      <w:r>
        <w:fldChar w:fldCharType="begin"/>
      </w:r>
      <w:r>
        <w:instrText>PAGEREF section_1076eb2a4f</w:instrText>
      </w:r>
      <w:r>
        <w:instrText>514c5aa7c7a78323b06198</w:instrText>
      </w:r>
      <w:r>
        <w:fldChar w:fldCharType="separate"/>
      </w:r>
      <w:r>
        <w:rPr>
          <w:noProof/>
        </w:rPr>
        <w:t>142</w:t>
      </w:r>
      <w:r>
        <w:fldChar w:fldCharType="end"/>
      </w:r>
    </w:p>
    <w:p w:rsidR="001708E9" w:rsidRDefault="006354B3">
      <w:pPr>
        <w:pStyle w:val="indexentry0"/>
      </w:pPr>
      <w:hyperlink w:anchor="section_c1b14e670f4647a69fa70689d284afc9">
        <w:r>
          <w:rPr>
            <w:rStyle w:val="Hyperlink"/>
          </w:rPr>
          <w:t>SamrConnect4 method</w:t>
        </w:r>
      </w:hyperlink>
      <w:r>
        <w:t xml:space="preserve"> </w:t>
      </w:r>
      <w:r>
        <w:fldChar w:fldCharType="begin"/>
      </w:r>
      <w:r>
        <w:instrText>PAGEREF section_c1b14e670f4647a69fa70689d284afc9</w:instrText>
      </w:r>
      <w:r>
        <w:fldChar w:fldCharType="separate"/>
      </w:r>
      <w:r>
        <w:rPr>
          <w:noProof/>
        </w:rPr>
        <w:t>142</w:t>
      </w:r>
      <w:r>
        <w:fldChar w:fldCharType="end"/>
      </w:r>
    </w:p>
    <w:p w:rsidR="001708E9" w:rsidRDefault="006354B3">
      <w:pPr>
        <w:pStyle w:val="indexentry0"/>
      </w:pPr>
      <w:hyperlink w:anchor="section_c842a8970a424ca5a6072afd05271dae">
        <w:r>
          <w:rPr>
            <w:rStyle w:val="Hyperlink"/>
          </w:rPr>
          <w:t>SamrConnect5 method</w:t>
        </w:r>
      </w:hyperlink>
      <w:r>
        <w:t xml:space="preserve"> </w:t>
      </w:r>
      <w:r>
        <w:fldChar w:fldCharType="begin"/>
      </w:r>
      <w:r>
        <w:instrText>PAGEREF section_c842a8970a424ca5a6072afd05271dae</w:instrText>
      </w:r>
      <w:r>
        <w:fldChar w:fldCharType="separate"/>
      </w:r>
      <w:r>
        <w:rPr>
          <w:noProof/>
        </w:rPr>
        <w:t>140</w:t>
      </w:r>
      <w:r>
        <w:fldChar w:fldCharType="end"/>
      </w:r>
    </w:p>
    <w:p w:rsidR="001708E9" w:rsidRDefault="006354B3">
      <w:pPr>
        <w:pStyle w:val="indexentry0"/>
      </w:pPr>
      <w:hyperlink w:anchor="section_7e505875e44f4f9d922b7ff3871c752d">
        <w:r>
          <w:rPr>
            <w:rStyle w:val="Hyperlink"/>
          </w:rPr>
          <w:t>SamrCreateAliasInDomain method</w:t>
        </w:r>
      </w:hyperlink>
      <w:r>
        <w:t xml:space="preserve"> </w:t>
      </w:r>
      <w:r>
        <w:fldChar w:fldCharType="begin"/>
      </w:r>
      <w:r>
        <w:instrText>PAGEREF section_7e505875e44f4f9d922b7ff3871c752d</w:instrText>
      </w:r>
      <w:r>
        <w:fldChar w:fldCharType="separate"/>
      </w:r>
      <w:r>
        <w:rPr>
          <w:noProof/>
        </w:rPr>
        <w:t>163</w:t>
      </w:r>
      <w:r>
        <w:fldChar w:fldCharType="end"/>
      </w:r>
    </w:p>
    <w:p w:rsidR="001708E9" w:rsidRDefault="006354B3">
      <w:pPr>
        <w:pStyle w:val="indexentry0"/>
      </w:pPr>
      <w:hyperlink w:anchor="section_175c1cf94fa248379e5bbb1f0f950bee">
        <w:r>
          <w:rPr>
            <w:rStyle w:val="Hyperlink"/>
          </w:rPr>
          <w:t>SamrCreateGroupInDomain method</w:t>
        </w:r>
      </w:hyperlink>
      <w:r>
        <w:t xml:space="preserve"> </w:t>
      </w:r>
      <w:r>
        <w:fldChar w:fldCharType="begin"/>
      </w:r>
      <w:r>
        <w:instrText>PAGEREF section_175c1cf94fa248379e5bbb1f0f950bee</w:instrText>
      </w:r>
      <w:r>
        <w:fldChar w:fldCharType="separate"/>
      </w:r>
      <w:r>
        <w:rPr>
          <w:noProof/>
        </w:rPr>
        <w:t>162</w:t>
      </w:r>
      <w:r>
        <w:fldChar w:fldCharType="end"/>
      </w:r>
    </w:p>
    <w:p w:rsidR="001708E9" w:rsidRDefault="006354B3">
      <w:pPr>
        <w:pStyle w:val="indexentry0"/>
      </w:pPr>
      <w:hyperlink w:anchor="section_a98d7fbb17354fbfb41aef363c899002">
        <w:r>
          <w:rPr>
            <w:rStyle w:val="Hyperlink"/>
          </w:rPr>
          <w:t>SamrCreateUser2InDomain method</w:t>
        </w:r>
      </w:hyperlink>
      <w:r>
        <w:t xml:space="preserve"> </w:t>
      </w:r>
      <w:r>
        <w:fldChar w:fldCharType="begin"/>
      </w:r>
      <w:r>
        <w:instrText>PAGEREF section_a98d7fbb17354fbfb41aef363c899002</w:instrText>
      </w:r>
      <w:r>
        <w:fldChar w:fldCharType="separate"/>
      </w:r>
      <w:r>
        <w:rPr>
          <w:noProof/>
        </w:rPr>
        <w:t>163</w:t>
      </w:r>
      <w:r>
        <w:fldChar w:fldCharType="end"/>
      </w:r>
    </w:p>
    <w:p w:rsidR="001708E9" w:rsidRDefault="006354B3">
      <w:pPr>
        <w:pStyle w:val="indexentry0"/>
      </w:pPr>
      <w:hyperlink w:anchor="section_cd0efce013fb410687db4bef73bb4b1b">
        <w:r>
          <w:rPr>
            <w:rStyle w:val="Hyperlink"/>
          </w:rPr>
          <w:t>SamrCreateUserInDomain method</w:t>
        </w:r>
      </w:hyperlink>
      <w:r>
        <w:t xml:space="preserve"> </w:t>
      </w:r>
      <w:r>
        <w:fldChar w:fldCharType="begin"/>
      </w:r>
      <w:r>
        <w:instrText>PAGEREF section_cd0efce013fb410687db4bef73bb4b1b</w:instrText>
      </w:r>
      <w:r>
        <w:fldChar w:fldCharType="separate"/>
      </w:r>
      <w:r>
        <w:rPr>
          <w:noProof/>
        </w:rPr>
        <w:t>166</w:t>
      </w:r>
      <w:r>
        <w:fldChar w:fldCharType="end"/>
      </w:r>
    </w:p>
    <w:p w:rsidR="001708E9" w:rsidRDefault="006354B3">
      <w:pPr>
        <w:pStyle w:val="indexentry0"/>
      </w:pPr>
      <w:hyperlink w:anchor="section_ecb88df184d148c8b49cd3f444943100">
        <w:r>
          <w:rPr>
            <w:rStyle w:val="Hyperlink"/>
          </w:rPr>
          <w:t>SamrDeleteAlias method</w:t>
        </w:r>
      </w:hyperlink>
      <w:r>
        <w:t xml:space="preserve"> </w:t>
      </w:r>
      <w:r>
        <w:fldChar w:fldCharType="begin"/>
      </w:r>
      <w:r>
        <w:instrText>PAGEREF section_ecb88df184d148c8b49cd3f444943100</w:instrText>
      </w:r>
      <w:r>
        <w:fldChar w:fldCharType="separate"/>
      </w:r>
      <w:r>
        <w:rPr>
          <w:noProof/>
        </w:rPr>
        <w:t>186</w:t>
      </w:r>
      <w:r>
        <w:fldChar w:fldCharType="end"/>
      </w:r>
    </w:p>
    <w:p w:rsidR="001708E9" w:rsidRDefault="006354B3">
      <w:pPr>
        <w:pStyle w:val="indexentry0"/>
      </w:pPr>
      <w:hyperlink w:anchor="section_664ed55f198a4775b9d4398131dba577">
        <w:r>
          <w:rPr>
            <w:rStyle w:val="Hyperlink"/>
          </w:rPr>
          <w:t>SamrDeleteGroup method</w:t>
        </w:r>
      </w:hyperlink>
      <w:r>
        <w:t xml:space="preserve"> </w:t>
      </w:r>
      <w:r>
        <w:fldChar w:fldCharType="begin"/>
      </w:r>
      <w:r>
        <w:instrText>PAGEREF section_664ed55f198a4775b9d4398131dba577</w:instrText>
      </w:r>
      <w:r>
        <w:fldChar w:fldCharType="separate"/>
      </w:r>
      <w:r>
        <w:rPr>
          <w:noProof/>
        </w:rPr>
        <w:t>185</w:t>
      </w:r>
      <w:r>
        <w:fldChar w:fldCharType="end"/>
      </w:r>
    </w:p>
    <w:p w:rsidR="001708E9" w:rsidRDefault="006354B3">
      <w:pPr>
        <w:pStyle w:val="indexentry0"/>
      </w:pPr>
      <w:hyperlink w:anchor="section_4643a57956ec4c66a1ef4ab78dd21d73">
        <w:r>
          <w:rPr>
            <w:rStyle w:val="Hyperlink"/>
          </w:rPr>
          <w:t>SamrD</w:t>
        </w:r>
        <w:r>
          <w:rPr>
            <w:rStyle w:val="Hyperlink"/>
          </w:rPr>
          <w:t>eleteUser method</w:t>
        </w:r>
      </w:hyperlink>
      <w:r>
        <w:t xml:space="preserve"> </w:t>
      </w:r>
      <w:r>
        <w:fldChar w:fldCharType="begin"/>
      </w:r>
      <w:r>
        <w:instrText>PAGEREF section_4643a57956ec4c66a1ef4ab78dd21d73</w:instrText>
      </w:r>
      <w:r>
        <w:fldChar w:fldCharType="separate"/>
      </w:r>
      <w:r>
        <w:rPr>
          <w:noProof/>
        </w:rPr>
        <w:t>186</w:t>
      </w:r>
      <w:r>
        <w:fldChar w:fldCharType="end"/>
      </w:r>
    </w:p>
    <w:p w:rsidR="001708E9" w:rsidRDefault="006354B3">
      <w:pPr>
        <w:pStyle w:val="indexentry0"/>
      </w:pPr>
      <w:hyperlink w:anchor="section_ce340cffedef4356ace033d2874d306b">
        <w:r>
          <w:rPr>
            <w:rStyle w:val="Hyperlink"/>
          </w:rPr>
          <w:t>SamrEnumerateAliasesInDomain method</w:t>
        </w:r>
      </w:hyperlink>
      <w:r>
        <w:t xml:space="preserve"> </w:t>
      </w:r>
      <w:r>
        <w:fldChar w:fldCharType="begin"/>
      </w:r>
      <w:r>
        <w:instrText>PAGEREF section_ce340cffedef4356ace033d2874d306b</w:instrText>
      </w:r>
      <w:r>
        <w:fldChar w:fldCharType="separate"/>
      </w:r>
      <w:r>
        <w:rPr>
          <w:noProof/>
        </w:rPr>
        <w:t>154</w:t>
      </w:r>
      <w:r>
        <w:fldChar w:fldCharType="end"/>
      </w:r>
    </w:p>
    <w:p w:rsidR="001708E9" w:rsidRDefault="006354B3">
      <w:pPr>
        <w:pStyle w:val="indexentry0"/>
      </w:pPr>
      <w:hyperlink w:anchor="section_2142fd2d085442c1a9fb2fe964e381ce">
        <w:r>
          <w:rPr>
            <w:rStyle w:val="Hyperlink"/>
          </w:rPr>
          <w:t>SamrEnumerateDomainsInSamServer method</w:t>
        </w:r>
      </w:hyperlink>
      <w:r>
        <w:t xml:space="preserve"> </w:t>
      </w:r>
      <w:r>
        <w:fldChar w:fldCharType="begin"/>
      </w:r>
      <w:r>
        <w:instrText>PAGEREF section_2142fd2d085442c1a9fb2fe964e381ce</w:instrText>
      </w:r>
      <w:r>
        <w:fldChar w:fldCharType="separate"/>
      </w:r>
      <w:r>
        <w:rPr>
          <w:noProof/>
        </w:rPr>
        <w:t>151</w:t>
      </w:r>
      <w:r>
        <w:fldChar w:fldCharType="end"/>
      </w:r>
    </w:p>
    <w:p w:rsidR="001708E9" w:rsidRDefault="006354B3">
      <w:pPr>
        <w:pStyle w:val="indexentry0"/>
      </w:pPr>
      <w:hyperlink w:anchor="section_e0b7a4b7ecfc405f9d7d32b3cd2cd6c8">
        <w:r>
          <w:rPr>
            <w:rStyle w:val="Hyperlink"/>
          </w:rPr>
          <w:t>SamrEnumerateGroupsInDomain method</w:t>
        </w:r>
      </w:hyperlink>
      <w:r>
        <w:t xml:space="preserve"> </w:t>
      </w:r>
      <w:r>
        <w:fldChar w:fldCharType="begin"/>
      </w:r>
      <w:r>
        <w:instrText>PAGEREF section_e0b7a4b7ecfc405f9d7d32b3cd2cd6c8</w:instrText>
      </w:r>
      <w:r>
        <w:fldChar w:fldCharType="separate"/>
      </w:r>
      <w:r>
        <w:rPr>
          <w:noProof/>
        </w:rPr>
        <w:t>153</w:t>
      </w:r>
      <w:r>
        <w:fldChar w:fldCharType="end"/>
      </w:r>
    </w:p>
    <w:p w:rsidR="001708E9" w:rsidRDefault="006354B3">
      <w:pPr>
        <w:pStyle w:val="indexentry0"/>
      </w:pPr>
      <w:hyperlink w:anchor="section_6bdc92c0c6924ffb9de765858b68da75">
        <w:r>
          <w:rPr>
            <w:rStyle w:val="Hyperlink"/>
          </w:rPr>
          <w:t>SamrEnumerateUsersInDomain method</w:t>
        </w:r>
      </w:hyperlink>
      <w:r>
        <w:t xml:space="preserve"> </w:t>
      </w:r>
      <w:r>
        <w:fldChar w:fldCharType="begin"/>
      </w:r>
      <w:r>
        <w:instrText>PAGEREF section_6bdc92c0c6924ffb9de765858b68da75</w:instrText>
      </w:r>
      <w:r>
        <w:fldChar w:fldCharType="separate"/>
      </w:r>
      <w:r>
        <w:rPr>
          <w:noProof/>
        </w:rPr>
        <w:t>155</w:t>
      </w:r>
      <w:r>
        <w:fldChar w:fldCharType="end"/>
      </w:r>
    </w:p>
    <w:p w:rsidR="001708E9" w:rsidRDefault="006354B3">
      <w:pPr>
        <w:pStyle w:val="indexentry0"/>
      </w:pPr>
      <w:hyperlink w:anchor="section_0318404522084c02b38bef955d6dc3ef">
        <w:r>
          <w:rPr>
            <w:rStyle w:val="Hyperlink"/>
          </w:rPr>
          <w:t>SamrGetAliasMembership method</w:t>
        </w:r>
      </w:hyperlink>
      <w:r>
        <w:t xml:space="preserve"> </w:t>
      </w:r>
      <w:r>
        <w:fldChar w:fldCharType="begin"/>
      </w:r>
      <w:r>
        <w:instrText>PAGEREF section_0318404522084c02b38bef955d6dc3ef</w:instrText>
      </w:r>
      <w:r>
        <w:fldChar w:fldCharType="separate"/>
      </w:r>
      <w:r>
        <w:rPr>
          <w:noProof/>
        </w:rPr>
        <w:t>194</w:t>
      </w:r>
      <w:r>
        <w:fldChar w:fldCharType="end"/>
      </w:r>
    </w:p>
    <w:p w:rsidR="001708E9" w:rsidRDefault="006354B3">
      <w:pPr>
        <w:pStyle w:val="indexentry0"/>
      </w:pPr>
      <w:hyperlink w:anchor="section_af95abf82e1142c394aaba72f8f96c09">
        <w:r>
          <w:rPr>
            <w:rStyle w:val="Hyperlink"/>
          </w:rPr>
          <w:t>SamrGetDisplayEnumerationIndex method</w:t>
        </w:r>
      </w:hyperlink>
      <w:r>
        <w:t xml:space="preserve"> </w:t>
      </w:r>
      <w:r>
        <w:fldChar w:fldCharType="begin"/>
      </w:r>
      <w:r>
        <w:instrText>PAGEREF section_af95abf82e1142c394aaba72f8f96c09</w:instrText>
      </w:r>
      <w:r>
        <w:fldChar w:fldCharType="separate"/>
      </w:r>
      <w:r>
        <w:rPr>
          <w:noProof/>
        </w:rPr>
        <w:t>161</w:t>
      </w:r>
      <w:r>
        <w:fldChar w:fldCharType="end"/>
      </w:r>
    </w:p>
    <w:p w:rsidR="001708E9" w:rsidRDefault="006354B3">
      <w:pPr>
        <w:pStyle w:val="indexentry0"/>
      </w:pPr>
      <w:hyperlink w:anchor="section_bd429624f2d547178aa2659952c3e209">
        <w:r>
          <w:rPr>
            <w:rStyle w:val="Hyperlink"/>
          </w:rPr>
          <w:t>SamrGetDisplayEnumerationIndex2 method</w:t>
        </w:r>
      </w:hyperlink>
      <w:r>
        <w:t xml:space="preserve"> </w:t>
      </w:r>
      <w:r>
        <w:fldChar w:fldCharType="begin"/>
      </w:r>
      <w:r>
        <w:instrText>PAGEREF section_bd429624f2d547178aa2659952c3e209</w:instrText>
      </w:r>
      <w:r>
        <w:fldChar w:fldCharType="separate"/>
      </w:r>
      <w:r>
        <w:rPr>
          <w:noProof/>
        </w:rPr>
        <w:t>159</w:t>
      </w:r>
      <w:r>
        <w:fldChar w:fldCharType="end"/>
      </w:r>
    </w:p>
    <w:p w:rsidR="001708E9" w:rsidRDefault="006354B3">
      <w:pPr>
        <w:pStyle w:val="indexentry0"/>
      </w:pPr>
      <w:hyperlink w:anchor="section_1a8841487e904a93b4c47a0006f59026">
        <w:r>
          <w:rPr>
            <w:rStyle w:val="Hyperlink"/>
          </w:rPr>
          <w:t>SamrGetDomainPasswordInformation method</w:t>
        </w:r>
      </w:hyperlink>
      <w:r>
        <w:t xml:space="preserve"> </w:t>
      </w:r>
      <w:r>
        <w:fldChar w:fldCharType="begin"/>
      </w:r>
      <w:r>
        <w:instrText>PAGEREF sect</w:instrText>
      </w:r>
      <w:r>
        <w:instrText>ion_1a8841487e904a93b4c47a0006f59026</w:instrText>
      </w:r>
      <w:r>
        <w:fldChar w:fldCharType="separate"/>
      </w:r>
      <w:r>
        <w:rPr>
          <w:noProof/>
        </w:rPr>
        <w:t>215</w:t>
      </w:r>
      <w:r>
        <w:fldChar w:fldCharType="end"/>
      </w:r>
    </w:p>
    <w:p w:rsidR="001708E9" w:rsidRDefault="006354B3">
      <w:pPr>
        <w:pStyle w:val="indexentry0"/>
      </w:pPr>
      <w:hyperlink w:anchor="section_a4adbf20040f4416a960e5b7917fdae7">
        <w:r>
          <w:rPr>
            <w:rStyle w:val="Hyperlink"/>
          </w:rPr>
          <w:t>SamrGetGroupsForUser method</w:t>
        </w:r>
      </w:hyperlink>
      <w:r>
        <w:t xml:space="preserve"> </w:t>
      </w:r>
      <w:r>
        <w:fldChar w:fldCharType="begin"/>
      </w:r>
      <w:r>
        <w:instrText>PAGEREF section_a4adbf20040f4416a960e5b7917fdae7</w:instrText>
      </w:r>
      <w:r>
        <w:fldChar w:fldCharType="separate"/>
      </w:r>
      <w:r>
        <w:rPr>
          <w:noProof/>
        </w:rPr>
        <w:t>193</w:t>
      </w:r>
      <w:r>
        <w:fldChar w:fldCharType="end"/>
      </w:r>
    </w:p>
    <w:p w:rsidR="001708E9" w:rsidRDefault="006354B3">
      <w:pPr>
        <w:pStyle w:val="indexentry0"/>
      </w:pPr>
      <w:hyperlink w:anchor="section_5909af7f858b4cc7a2e4f852070d479d">
        <w:r>
          <w:rPr>
            <w:rStyle w:val="Hyperlink"/>
          </w:rPr>
          <w:t>SamrGetMembe</w:t>
        </w:r>
        <w:r>
          <w:rPr>
            <w:rStyle w:val="Hyperlink"/>
          </w:rPr>
          <w:t>rsInAlias method</w:t>
        </w:r>
      </w:hyperlink>
      <w:r>
        <w:t xml:space="preserve"> </w:t>
      </w:r>
      <w:r>
        <w:fldChar w:fldCharType="begin"/>
      </w:r>
      <w:r>
        <w:instrText>PAGEREF section_5909af7f858b4cc7a2e4f852070d479d</w:instrText>
      </w:r>
      <w:r>
        <w:fldChar w:fldCharType="separate"/>
      </w:r>
      <w:r>
        <w:rPr>
          <w:noProof/>
        </w:rPr>
        <w:t>191</w:t>
      </w:r>
      <w:r>
        <w:fldChar w:fldCharType="end"/>
      </w:r>
    </w:p>
    <w:p w:rsidR="001708E9" w:rsidRDefault="006354B3">
      <w:pPr>
        <w:pStyle w:val="indexentry0"/>
      </w:pPr>
      <w:hyperlink w:anchor="section_3ed5030d88a342caa6e08c12aa2fdfbd">
        <w:r>
          <w:rPr>
            <w:rStyle w:val="Hyperlink"/>
          </w:rPr>
          <w:t>SamrGetMembersInGroup method</w:t>
        </w:r>
      </w:hyperlink>
      <w:r>
        <w:t xml:space="preserve"> </w:t>
      </w:r>
      <w:r>
        <w:fldChar w:fldCharType="begin"/>
      </w:r>
      <w:r>
        <w:instrText>PAGEREF section_3ed5030d88a342caa6e08c12aa2fdfbd</w:instrText>
      </w:r>
      <w:r>
        <w:fldChar w:fldCharType="separate"/>
      </w:r>
      <w:r>
        <w:rPr>
          <w:noProof/>
        </w:rPr>
        <w:t>189</w:t>
      </w:r>
      <w:r>
        <w:fldChar w:fldCharType="end"/>
      </w:r>
    </w:p>
    <w:p w:rsidR="001708E9" w:rsidRDefault="006354B3">
      <w:pPr>
        <w:pStyle w:val="indexentry0"/>
      </w:pPr>
      <w:hyperlink w:anchor="section_db4bedfe465147439381d74c3ad8c41c">
        <w:r>
          <w:rPr>
            <w:rStyle w:val="Hyperlink"/>
          </w:rPr>
          <w:t>SamrGetUserDomainPasswordInformation method</w:t>
        </w:r>
      </w:hyperlink>
      <w:r>
        <w:t xml:space="preserve"> </w:t>
      </w:r>
      <w:r>
        <w:fldChar w:fldCharType="begin"/>
      </w:r>
      <w:r>
        <w:instrText>PAGEREF section_db4bedfe465147439381d74c3ad8c41c</w:instrText>
      </w:r>
      <w:r>
        <w:fldChar w:fldCharType="separate"/>
      </w:r>
      <w:r>
        <w:rPr>
          <w:noProof/>
        </w:rPr>
        <w:t>215</w:t>
      </w:r>
      <w:r>
        <w:fldChar w:fldCharType="end"/>
      </w:r>
    </w:p>
    <w:p w:rsidR="001708E9" w:rsidRDefault="006354B3">
      <w:pPr>
        <w:pStyle w:val="indexentry0"/>
      </w:pPr>
      <w:hyperlink w:anchor="section_47492d59e0954398b03e8a062b989123">
        <w:r>
          <w:rPr>
            <w:rStyle w:val="Hyperlink"/>
          </w:rPr>
          <w:t>SamrLookupDomainInSamServer method</w:t>
        </w:r>
      </w:hyperlink>
      <w:r>
        <w:t xml:space="preserve"> </w:t>
      </w:r>
      <w:r>
        <w:fldChar w:fldCharType="begin"/>
      </w:r>
      <w:r>
        <w:instrText>PAGEREF section_47492d59e0954398b03e8a062b989123</w:instrText>
      </w:r>
      <w:r>
        <w:fldChar w:fldCharType="separate"/>
      </w:r>
      <w:r>
        <w:rPr>
          <w:noProof/>
        </w:rPr>
        <w:t>202</w:t>
      </w:r>
      <w:r>
        <w:fldChar w:fldCharType="end"/>
      </w:r>
    </w:p>
    <w:p w:rsidR="001708E9" w:rsidRDefault="006354B3">
      <w:pPr>
        <w:pStyle w:val="indexentry0"/>
      </w:pPr>
      <w:hyperlink w:anchor="section_c870951c74b347149857224595ffc61a">
        <w:r>
          <w:rPr>
            <w:rStyle w:val="Hyperlink"/>
          </w:rPr>
          <w:t>SamrLookupIdsInDomain method</w:t>
        </w:r>
      </w:hyperlink>
      <w:r>
        <w:t xml:space="preserve"> </w:t>
      </w:r>
      <w:r>
        <w:fldChar w:fldCharType="begin"/>
      </w:r>
      <w:r>
        <w:instrText>PAGEREF section_c870951c74b347149857224595ffc61a</w:instrText>
      </w:r>
      <w:r>
        <w:fldChar w:fldCharType="separate"/>
      </w:r>
      <w:r>
        <w:rPr>
          <w:noProof/>
        </w:rPr>
        <w:t>204</w:t>
      </w:r>
      <w:r>
        <w:fldChar w:fldCharType="end"/>
      </w:r>
    </w:p>
    <w:p w:rsidR="001708E9" w:rsidRDefault="006354B3">
      <w:pPr>
        <w:pStyle w:val="indexentry0"/>
      </w:pPr>
      <w:hyperlink w:anchor="section_d91271c67b2e419499278fabfa429f90">
        <w:r>
          <w:rPr>
            <w:rStyle w:val="Hyperlink"/>
          </w:rPr>
          <w:t>SamrLookupNamesInDomain method</w:t>
        </w:r>
      </w:hyperlink>
      <w:r>
        <w:t xml:space="preserve"> </w:t>
      </w:r>
      <w:r>
        <w:fldChar w:fldCharType="begin"/>
      </w:r>
      <w:r>
        <w:instrText>PAGEREF section_d91271c67b2e419499278fabfa429f90</w:instrText>
      </w:r>
      <w:r>
        <w:fldChar w:fldCharType="separate"/>
      </w:r>
      <w:r>
        <w:rPr>
          <w:noProof/>
        </w:rPr>
        <w:t>203</w:t>
      </w:r>
      <w:r>
        <w:fldChar w:fldCharType="end"/>
      </w:r>
    </w:p>
    <w:p w:rsidR="001708E9" w:rsidRDefault="006354B3">
      <w:pPr>
        <w:pStyle w:val="indexentry0"/>
      </w:pPr>
      <w:hyperlink w:anchor="section_8d0bf63efa5f4c75be22558c52075842">
        <w:r>
          <w:rPr>
            <w:rStyle w:val="Hyperlink"/>
          </w:rPr>
          <w:t>SamrOemChangePasswordUser2 method</w:t>
        </w:r>
      </w:hyperlink>
      <w:r>
        <w:t xml:space="preserve"> </w:t>
      </w:r>
      <w:r>
        <w:fldChar w:fldCharType="begin"/>
      </w:r>
      <w:r>
        <w:instrText>PAGEREF section_8d0bf63efa5f4c75be22558c52075842</w:instrText>
      </w:r>
      <w:r>
        <w:fldChar w:fldCharType="separate"/>
      </w:r>
      <w:r>
        <w:rPr>
          <w:noProof/>
        </w:rPr>
        <w:t>198</w:t>
      </w:r>
      <w:r>
        <w:fldChar w:fldCharType="end"/>
      </w:r>
    </w:p>
    <w:p w:rsidR="001708E9" w:rsidRDefault="006354B3">
      <w:pPr>
        <w:pStyle w:val="indexentry0"/>
      </w:pPr>
      <w:hyperlink w:anchor="section_c3696b7620054eba820d91fdded3422d">
        <w:r>
          <w:rPr>
            <w:rStyle w:val="Hyperlink"/>
          </w:rPr>
          <w:t>SamrOpenAlias method</w:t>
        </w:r>
      </w:hyperlink>
      <w:r>
        <w:t xml:space="preserve"> </w:t>
      </w:r>
      <w:r>
        <w:fldChar w:fldCharType="begin"/>
      </w:r>
      <w:r>
        <w:instrText>PAGEREF section_c3696b7620054eba820d91fdded3422d</w:instrText>
      </w:r>
      <w:r>
        <w:fldChar w:fldCharType="separate"/>
      </w:r>
      <w:r>
        <w:rPr>
          <w:noProof/>
        </w:rPr>
        <w:t>148</w:t>
      </w:r>
      <w:r>
        <w:fldChar w:fldCharType="end"/>
      </w:r>
    </w:p>
    <w:p w:rsidR="001708E9" w:rsidRDefault="006354B3">
      <w:pPr>
        <w:pStyle w:val="indexentry0"/>
      </w:pPr>
      <w:hyperlink w:anchor="section_ba710c905b1242f89e5ad4aacc1329fa">
        <w:r>
          <w:rPr>
            <w:rStyle w:val="Hyperlink"/>
          </w:rPr>
          <w:t>SamrOpenDomain method</w:t>
        </w:r>
      </w:hyperlink>
      <w:r>
        <w:t xml:space="preserve"> </w:t>
      </w:r>
      <w:r>
        <w:fldChar w:fldCharType="begin"/>
      </w:r>
      <w:r>
        <w:instrText>PAGEREF section_ba710c905b1242f89e5ad4aacc1329fa</w:instrText>
      </w:r>
      <w:r>
        <w:fldChar w:fldCharType="separate"/>
      </w:r>
      <w:r>
        <w:rPr>
          <w:noProof/>
        </w:rPr>
        <w:t>144</w:t>
      </w:r>
      <w:r>
        <w:fldChar w:fldCharType="end"/>
      </w:r>
    </w:p>
    <w:p w:rsidR="001708E9" w:rsidRDefault="006354B3">
      <w:pPr>
        <w:pStyle w:val="indexentry0"/>
      </w:pPr>
      <w:hyperlink w:anchor="section_d396e6c9d04a4729b0d8f50f2748f3c8">
        <w:r>
          <w:rPr>
            <w:rStyle w:val="Hyperlink"/>
          </w:rPr>
          <w:t>SamrOpenGroup method</w:t>
        </w:r>
      </w:hyperlink>
      <w:r>
        <w:t xml:space="preserve"> </w:t>
      </w:r>
      <w:r>
        <w:fldChar w:fldCharType="begin"/>
      </w:r>
      <w:r>
        <w:instrText>PAGEREF section_d396e6c9d04a4729b0d8f50f2748f3c8</w:instrText>
      </w:r>
      <w:r>
        <w:fldChar w:fldCharType="separate"/>
      </w:r>
      <w:r>
        <w:rPr>
          <w:noProof/>
        </w:rPr>
        <w:t>147</w:t>
      </w:r>
      <w:r>
        <w:fldChar w:fldCharType="end"/>
      </w:r>
    </w:p>
    <w:p w:rsidR="001708E9" w:rsidRDefault="006354B3">
      <w:pPr>
        <w:pStyle w:val="indexentry0"/>
      </w:pPr>
      <w:hyperlink w:anchor="section_0aee1c31ec404633bb560cf8429093c0">
        <w:r>
          <w:rPr>
            <w:rStyle w:val="Hyperlink"/>
          </w:rPr>
          <w:t>SamrOpenUser method</w:t>
        </w:r>
      </w:hyperlink>
      <w:r>
        <w:t xml:space="preserve"> </w:t>
      </w:r>
      <w:r>
        <w:fldChar w:fldCharType="begin"/>
      </w:r>
      <w:r>
        <w:instrText>PAGEREF section_0aee1c31ec404633bb560cf84</w:instrText>
      </w:r>
      <w:r>
        <w:instrText>29093c0</w:instrText>
      </w:r>
      <w:r>
        <w:fldChar w:fldCharType="separate"/>
      </w:r>
      <w:r>
        <w:rPr>
          <w:noProof/>
        </w:rPr>
        <w:t>149</w:t>
      </w:r>
      <w:r>
        <w:fldChar w:fldCharType="end"/>
      </w:r>
    </w:p>
    <w:p w:rsidR="001708E9" w:rsidRDefault="006354B3">
      <w:pPr>
        <w:pStyle w:val="indexentry0"/>
      </w:pPr>
      <w:hyperlink w:anchor="section_c1458942f2d54317a888abd27abad504">
        <w:r>
          <w:rPr>
            <w:rStyle w:val="Hyperlink"/>
          </w:rPr>
          <w:t>SamrQueryDisplayInformation method</w:t>
        </w:r>
      </w:hyperlink>
      <w:r>
        <w:t xml:space="preserve"> </w:t>
      </w:r>
      <w:r>
        <w:fldChar w:fldCharType="begin"/>
      </w:r>
      <w:r>
        <w:instrText>PAGEREF section_c1458942f2d54317a888abd27abad504</w:instrText>
      </w:r>
      <w:r>
        <w:fldChar w:fldCharType="separate"/>
      </w:r>
      <w:r>
        <w:rPr>
          <w:noProof/>
        </w:rPr>
        <w:t>159</w:t>
      </w:r>
      <w:r>
        <w:fldChar w:fldCharType="end"/>
      </w:r>
    </w:p>
    <w:p w:rsidR="001708E9" w:rsidRDefault="006354B3">
      <w:pPr>
        <w:pStyle w:val="indexentry0"/>
      </w:pPr>
      <w:hyperlink w:anchor="section_9aa37aa4f77e49b199935c92ba97cd62">
        <w:r>
          <w:rPr>
            <w:rStyle w:val="Hyperlink"/>
          </w:rPr>
          <w:t>SamrQueryDisplayInformation2 metho</w:t>
        </w:r>
        <w:r>
          <w:rPr>
            <w:rStyle w:val="Hyperlink"/>
          </w:rPr>
          <w:t>d</w:t>
        </w:r>
      </w:hyperlink>
      <w:r>
        <w:t xml:space="preserve"> </w:t>
      </w:r>
      <w:r>
        <w:fldChar w:fldCharType="begin"/>
      </w:r>
      <w:r>
        <w:instrText>PAGEREF section_9aa37aa4f77e49b199935c92ba97cd62</w:instrText>
      </w:r>
      <w:r>
        <w:fldChar w:fldCharType="separate"/>
      </w:r>
      <w:r>
        <w:rPr>
          <w:noProof/>
        </w:rPr>
        <w:t>158</w:t>
      </w:r>
      <w:r>
        <w:fldChar w:fldCharType="end"/>
      </w:r>
    </w:p>
    <w:p w:rsidR="001708E9" w:rsidRDefault="006354B3">
      <w:pPr>
        <w:pStyle w:val="indexentry0"/>
      </w:pPr>
      <w:hyperlink w:anchor="section_7cd1c6d088194a5897215be588c1d4ad">
        <w:r>
          <w:rPr>
            <w:rStyle w:val="Hyperlink"/>
          </w:rPr>
          <w:t>SamrQueryDisplayInformation3 method</w:t>
        </w:r>
      </w:hyperlink>
      <w:r>
        <w:t xml:space="preserve"> </w:t>
      </w:r>
      <w:r>
        <w:fldChar w:fldCharType="begin"/>
      </w:r>
      <w:r>
        <w:instrText>PAGEREF section_7cd1c6d088194a5897215be588c1d4ad</w:instrText>
      </w:r>
      <w:r>
        <w:fldChar w:fldCharType="separate"/>
      </w:r>
      <w:r>
        <w:rPr>
          <w:noProof/>
        </w:rPr>
        <w:t>156</w:t>
      </w:r>
      <w:r>
        <w:fldChar w:fldCharType="end"/>
      </w:r>
    </w:p>
    <w:p w:rsidR="001708E9" w:rsidRDefault="006354B3">
      <w:pPr>
        <w:pStyle w:val="indexentry0"/>
      </w:pPr>
      <w:hyperlink w:anchor="section_599d6624d93b46de827a58eb0e7527bd">
        <w:r>
          <w:rPr>
            <w:rStyle w:val="Hyperlink"/>
          </w:rPr>
          <w:t>SamrQueryInformationAlias method</w:t>
        </w:r>
      </w:hyperlink>
      <w:r>
        <w:t xml:space="preserve"> </w:t>
      </w:r>
      <w:r>
        <w:fldChar w:fldCharType="begin"/>
      </w:r>
      <w:r>
        <w:instrText>PAGEREF section_599d6624d93b46de827a58eb0e7527bd</w:instrText>
      </w:r>
      <w:r>
        <w:fldChar w:fldCharType="separate"/>
      </w:r>
      <w:r>
        <w:rPr>
          <w:noProof/>
        </w:rPr>
        <w:t>171</w:t>
      </w:r>
      <w:r>
        <w:fldChar w:fldCharType="end"/>
      </w:r>
    </w:p>
    <w:p w:rsidR="001708E9" w:rsidRDefault="006354B3">
      <w:pPr>
        <w:pStyle w:val="indexentry0"/>
      </w:pPr>
      <w:hyperlink w:anchor="section_5d6a2817caa941caa269fd13ecbb4fa8">
        <w:r>
          <w:rPr>
            <w:rStyle w:val="Hyperlink"/>
          </w:rPr>
          <w:t>SamrQueryInformationDomain method</w:t>
        </w:r>
      </w:hyperlink>
      <w:r>
        <w:t xml:space="preserve"> </w:t>
      </w:r>
      <w:r>
        <w:fldChar w:fldCharType="begin"/>
      </w:r>
      <w:r>
        <w:instrText>PAGEREF sec</w:instrText>
      </w:r>
      <w:r>
        <w:instrText>tion_5d6a2817caa941caa269fd13ecbb4fa8</w:instrText>
      </w:r>
      <w:r>
        <w:fldChar w:fldCharType="separate"/>
      </w:r>
      <w:r>
        <w:rPr>
          <w:noProof/>
        </w:rPr>
        <w:t>169</w:t>
      </w:r>
      <w:r>
        <w:fldChar w:fldCharType="end"/>
      </w:r>
    </w:p>
    <w:p w:rsidR="001708E9" w:rsidRDefault="006354B3">
      <w:pPr>
        <w:pStyle w:val="indexentry0"/>
      </w:pPr>
      <w:hyperlink w:anchor="section_fbdbbd7401064ca2941e36ded0be0c62">
        <w:r>
          <w:rPr>
            <w:rStyle w:val="Hyperlink"/>
          </w:rPr>
          <w:t>SamrQueryInformationDomain2 method</w:t>
        </w:r>
      </w:hyperlink>
      <w:r>
        <w:t xml:space="preserve"> </w:t>
      </w:r>
      <w:r>
        <w:fldChar w:fldCharType="begin"/>
      </w:r>
      <w:r>
        <w:instrText>PAGEREF section_fbdbbd7401064ca2941e36ded0be0c62</w:instrText>
      </w:r>
      <w:r>
        <w:fldChar w:fldCharType="separate"/>
      </w:r>
      <w:r>
        <w:rPr>
          <w:noProof/>
        </w:rPr>
        <w:t>167</w:t>
      </w:r>
      <w:r>
        <w:fldChar w:fldCharType="end"/>
      </w:r>
    </w:p>
    <w:p w:rsidR="001708E9" w:rsidRDefault="006354B3">
      <w:pPr>
        <w:pStyle w:val="indexentry0"/>
      </w:pPr>
      <w:hyperlink w:anchor="section_8fd0003f807640ae872f9cdb6576b3c7">
        <w:r>
          <w:rPr>
            <w:rStyle w:val="Hyperlink"/>
          </w:rPr>
          <w:t>SamrQueryInformationGroup method</w:t>
        </w:r>
      </w:hyperlink>
      <w:r>
        <w:t xml:space="preserve"> </w:t>
      </w:r>
      <w:r>
        <w:fldChar w:fldCharType="begin"/>
      </w:r>
      <w:r>
        <w:instrText>PAGEREF section_8fd0003f807640ae872f9cdb6576b3c7</w:instrText>
      </w:r>
      <w:r>
        <w:fldChar w:fldCharType="separate"/>
      </w:r>
      <w:r>
        <w:rPr>
          <w:noProof/>
        </w:rPr>
        <w:t>170</w:t>
      </w:r>
      <w:r>
        <w:fldChar w:fldCharType="end"/>
      </w:r>
    </w:p>
    <w:p w:rsidR="001708E9" w:rsidRDefault="006354B3">
      <w:pPr>
        <w:pStyle w:val="indexentry0"/>
      </w:pPr>
      <w:hyperlink w:anchor="section_4ad8d54c0d5a4d5a9e9a1bc9ee008d47">
        <w:r>
          <w:rPr>
            <w:rStyle w:val="Hyperlink"/>
          </w:rPr>
          <w:t>SamrQueryInformationUser method</w:t>
        </w:r>
      </w:hyperlink>
      <w:r>
        <w:t xml:space="preserve"> </w:t>
      </w:r>
      <w:r>
        <w:fldChar w:fldCharType="begin"/>
      </w:r>
      <w:r>
        <w:instrText>PAGEREF section_4ad8d54c0d5a4d5a9e9a1bc9ee008d47</w:instrText>
      </w:r>
      <w:r>
        <w:fldChar w:fldCharType="separate"/>
      </w:r>
      <w:r>
        <w:rPr>
          <w:noProof/>
        </w:rPr>
        <w:t>174</w:t>
      </w:r>
      <w:r>
        <w:fldChar w:fldCharType="end"/>
      </w:r>
    </w:p>
    <w:p w:rsidR="001708E9" w:rsidRDefault="006354B3">
      <w:pPr>
        <w:pStyle w:val="indexentry0"/>
      </w:pPr>
      <w:hyperlink w:anchor="section_29ab27f661da4c7d863ce228ee798f4d">
        <w:r>
          <w:rPr>
            <w:rStyle w:val="Hyperlink"/>
          </w:rPr>
          <w:t>SamrQueryInformationUser2 method</w:t>
        </w:r>
      </w:hyperlink>
      <w:r>
        <w:t xml:space="preserve"> </w:t>
      </w:r>
      <w:r>
        <w:fldChar w:fldCharType="begin"/>
      </w:r>
      <w:r>
        <w:instrText>PAGEREF section_29ab27f661da4c7d863ce228ee798f4d</w:instrText>
      </w:r>
      <w:r>
        <w:fldChar w:fldCharType="separate"/>
      </w:r>
      <w:r>
        <w:rPr>
          <w:noProof/>
        </w:rPr>
        <w:t>172</w:t>
      </w:r>
      <w:r>
        <w:fldChar w:fldCharType="end"/>
      </w:r>
    </w:p>
    <w:p w:rsidR="001708E9" w:rsidRDefault="006354B3">
      <w:pPr>
        <w:pStyle w:val="indexentry0"/>
      </w:pPr>
      <w:hyperlink w:anchor="section_0ecf8fecd17e4a88b7f1e0f0f66790db">
        <w:r>
          <w:rPr>
            <w:rStyle w:val="Hyperlink"/>
          </w:rPr>
          <w:t>SamrQuerySecurityObject method</w:t>
        </w:r>
      </w:hyperlink>
      <w:r>
        <w:t xml:space="preserve"> </w:t>
      </w:r>
      <w:r>
        <w:fldChar w:fldCharType="begin"/>
      </w:r>
      <w:r>
        <w:instrText>PAGEREF section_0ecf8fecd17e4a88b7f1</w:instrText>
      </w:r>
      <w:r>
        <w:instrText>e0f0f66790db</w:instrText>
      </w:r>
      <w:r>
        <w:fldChar w:fldCharType="separate"/>
      </w:r>
      <w:r>
        <w:rPr>
          <w:noProof/>
        </w:rPr>
        <w:t>210</w:t>
      </w:r>
      <w:r>
        <w:fldChar w:fldCharType="end"/>
      </w:r>
    </w:p>
    <w:p w:rsidR="001708E9" w:rsidRDefault="006354B3">
      <w:pPr>
        <w:pStyle w:val="indexentry0"/>
      </w:pPr>
      <w:hyperlink w:anchor="section_7e99402967a244fd84397640fe5a376b">
        <w:r>
          <w:rPr>
            <w:rStyle w:val="Hyperlink"/>
          </w:rPr>
          <w:t>SamrRemoveMemberFromAlias method</w:t>
        </w:r>
      </w:hyperlink>
      <w:r>
        <w:t xml:space="preserve"> </w:t>
      </w:r>
      <w:r>
        <w:fldChar w:fldCharType="begin"/>
      </w:r>
      <w:r>
        <w:instrText>PAGEREF section_7e99402967a244fd84397640fe5a376b</w:instrText>
      </w:r>
      <w:r>
        <w:fldChar w:fldCharType="separate"/>
      </w:r>
      <w:r>
        <w:rPr>
          <w:noProof/>
        </w:rPr>
        <w:t>190</w:t>
      </w:r>
      <w:r>
        <w:fldChar w:fldCharType="end"/>
      </w:r>
    </w:p>
    <w:p w:rsidR="001708E9" w:rsidRDefault="006354B3">
      <w:pPr>
        <w:pStyle w:val="indexentry0"/>
      </w:pPr>
      <w:hyperlink w:anchor="section_03afc843584d473b834a3f5a1ac86cce">
        <w:r>
          <w:rPr>
            <w:rStyle w:val="Hyperlink"/>
          </w:rPr>
          <w:t>SamrRemoveMemberFromForeignDoma</w:t>
        </w:r>
        <w:r>
          <w:rPr>
            <w:rStyle w:val="Hyperlink"/>
          </w:rPr>
          <w:t>in method</w:t>
        </w:r>
      </w:hyperlink>
      <w:r>
        <w:t xml:space="preserve"> </w:t>
      </w:r>
      <w:r>
        <w:fldChar w:fldCharType="begin"/>
      </w:r>
      <w:r>
        <w:instrText>PAGEREF section_03afc843584d473b834a3f5a1ac86cce</w:instrText>
      </w:r>
      <w:r>
        <w:fldChar w:fldCharType="separate"/>
      </w:r>
      <w:r>
        <w:rPr>
          <w:noProof/>
        </w:rPr>
        <w:t>191</w:t>
      </w:r>
      <w:r>
        <w:fldChar w:fldCharType="end"/>
      </w:r>
    </w:p>
    <w:p w:rsidR="001708E9" w:rsidRDefault="006354B3">
      <w:pPr>
        <w:pStyle w:val="indexentry0"/>
      </w:pPr>
      <w:hyperlink w:anchor="section_613ff6635863443089238f1edc05310b">
        <w:r>
          <w:rPr>
            <w:rStyle w:val="Hyperlink"/>
          </w:rPr>
          <w:t>SamrRemoveMemberFromGroup method</w:t>
        </w:r>
      </w:hyperlink>
      <w:r>
        <w:t xml:space="preserve"> </w:t>
      </w:r>
      <w:r>
        <w:fldChar w:fldCharType="begin"/>
      </w:r>
      <w:r>
        <w:instrText>PAGEREF section_613ff6635863443089238f1edc05310b</w:instrText>
      </w:r>
      <w:r>
        <w:fldChar w:fldCharType="separate"/>
      </w:r>
      <w:r>
        <w:rPr>
          <w:noProof/>
        </w:rPr>
        <w:t>188</w:t>
      </w:r>
      <w:r>
        <w:fldChar w:fldCharType="end"/>
      </w:r>
    </w:p>
    <w:p w:rsidR="001708E9" w:rsidRDefault="006354B3">
      <w:pPr>
        <w:pStyle w:val="indexentry0"/>
      </w:pPr>
      <w:hyperlink w:anchor="section_7b2455d23f1344a7996950c240562c42">
        <w:r>
          <w:rPr>
            <w:rStyle w:val="Hyperlink"/>
          </w:rPr>
          <w:t>SamrRemoveMultipleMembersFromAlias method</w:t>
        </w:r>
      </w:hyperlink>
      <w:r>
        <w:t xml:space="preserve"> </w:t>
      </w:r>
      <w:r>
        <w:fldChar w:fldCharType="begin"/>
      </w:r>
      <w:r>
        <w:instrText>PAGEREF section_7b2455d23f1344a7996950c240562c42</w:instrText>
      </w:r>
      <w:r>
        <w:fldChar w:fldCharType="separate"/>
      </w:r>
      <w:r>
        <w:rPr>
          <w:noProof/>
        </w:rPr>
        <w:t>192</w:t>
      </w:r>
      <w:r>
        <w:fldChar w:fldCharType="end"/>
      </w:r>
    </w:p>
    <w:p w:rsidR="001708E9" w:rsidRDefault="006354B3">
      <w:pPr>
        <w:pStyle w:val="indexentry0"/>
      </w:pPr>
      <w:hyperlink w:anchor="section_00ff8192a4f645ba9f65917e46b6a693">
        <w:r>
          <w:rPr>
            <w:rStyle w:val="Hyperlink"/>
          </w:rPr>
          <w:t>SamrRidToSid method</w:t>
        </w:r>
      </w:hyperlink>
      <w:r>
        <w:t xml:space="preserve"> </w:t>
      </w:r>
      <w:r>
        <w:fldChar w:fldCharType="begin"/>
      </w:r>
      <w:r>
        <w:instrText>PAGEREF section_00ff8192a4f645ba9f65917e46b6a693</w:instrText>
      </w:r>
      <w:r>
        <w:fldChar w:fldCharType="separate"/>
      </w:r>
      <w:r>
        <w:rPr>
          <w:noProof/>
        </w:rPr>
        <w:t>216</w:t>
      </w:r>
      <w:r>
        <w:fldChar w:fldCharType="end"/>
      </w:r>
    </w:p>
    <w:p w:rsidR="001708E9" w:rsidRDefault="006354B3">
      <w:pPr>
        <w:pStyle w:val="indexentry0"/>
      </w:pPr>
      <w:hyperlink w:anchor="section_9bcad7d2b8e14d28a03386040b7b3ce9">
        <w:r>
          <w:rPr>
            <w:rStyle w:val="Hyperlink"/>
          </w:rPr>
          <w:t>SamrSetDSRMPassword method</w:t>
        </w:r>
      </w:hyperlink>
      <w:r>
        <w:t xml:space="preserve"> </w:t>
      </w:r>
      <w:r>
        <w:fldChar w:fldCharType="begin"/>
      </w:r>
      <w:r>
        <w:instrText>PAGEREF section_9bcad7d2b8e14d28a03386040b7b3ce9</w:instrText>
      </w:r>
      <w:r>
        <w:fldChar w:fldCharType="separate"/>
      </w:r>
      <w:r>
        <w:rPr>
          <w:noProof/>
        </w:rPr>
        <w:t>217</w:t>
      </w:r>
      <w:r>
        <w:fldChar w:fldCharType="end"/>
      </w:r>
    </w:p>
    <w:p w:rsidR="001708E9" w:rsidRDefault="006354B3">
      <w:pPr>
        <w:pStyle w:val="indexentry0"/>
      </w:pPr>
      <w:hyperlink w:anchor="section_ba787e4e3a4b47a2aca3c3ac2d2c511e">
        <w:r>
          <w:rPr>
            <w:rStyle w:val="Hyperlink"/>
          </w:rPr>
          <w:t>SamrSetInformationAlias method</w:t>
        </w:r>
      </w:hyperlink>
      <w:r>
        <w:t xml:space="preserve"> </w:t>
      </w:r>
      <w:r>
        <w:fldChar w:fldCharType="begin"/>
      </w:r>
      <w:r>
        <w:instrText>PAGEREF section_ba78</w:instrText>
      </w:r>
      <w:r>
        <w:instrText>7e4e3a4b47a2aca3c3ac2d2c511e</w:instrText>
      </w:r>
      <w:r>
        <w:fldChar w:fldCharType="separate"/>
      </w:r>
      <w:r>
        <w:rPr>
          <w:noProof/>
        </w:rPr>
        <w:t>177</w:t>
      </w:r>
      <w:r>
        <w:fldChar w:fldCharType="end"/>
      </w:r>
    </w:p>
    <w:p w:rsidR="001708E9" w:rsidRDefault="006354B3">
      <w:pPr>
        <w:pStyle w:val="indexentry0"/>
      </w:pPr>
      <w:hyperlink w:anchor="section_9b7ae0b0bd1141339c62fba7095aee12">
        <w:r>
          <w:rPr>
            <w:rStyle w:val="Hyperlink"/>
          </w:rPr>
          <w:t>SamrSetInformationDomain method</w:t>
        </w:r>
      </w:hyperlink>
      <w:r>
        <w:t xml:space="preserve"> </w:t>
      </w:r>
      <w:r>
        <w:fldChar w:fldCharType="begin"/>
      </w:r>
      <w:r>
        <w:instrText>PAGEREF section_9b7ae0b0bd1141339c62fba7095aee12</w:instrText>
      </w:r>
      <w:r>
        <w:fldChar w:fldCharType="separate"/>
      </w:r>
      <w:r>
        <w:rPr>
          <w:noProof/>
        </w:rPr>
        <w:t>175</w:t>
      </w:r>
      <w:r>
        <w:fldChar w:fldCharType="end"/>
      </w:r>
    </w:p>
    <w:p w:rsidR="001708E9" w:rsidRDefault="006354B3">
      <w:pPr>
        <w:pStyle w:val="indexentry0"/>
      </w:pPr>
      <w:hyperlink w:anchor="section_e66db19f600a481bbc4e23953433255d">
        <w:r>
          <w:rPr>
            <w:rStyle w:val="Hyperlink"/>
          </w:rPr>
          <w:t>SamrSetInformati</w:t>
        </w:r>
        <w:r>
          <w:rPr>
            <w:rStyle w:val="Hyperlink"/>
          </w:rPr>
          <w:t>onGroup method</w:t>
        </w:r>
      </w:hyperlink>
      <w:r>
        <w:t xml:space="preserve"> </w:t>
      </w:r>
      <w:r>
        <w:fldChar w:fldCharType="begin"/>
      </w:r>
      <w:r>
        <w:instrText>PAGEREF section_e66db19f600a481bbc4e23953433255d</w:instrText>
      </w:r>
      <w:r>
        <w:fldChar w:fldCharType="separate"/>
      </w:r>
      <w:r>
        <w:rPr>
          <w:noProof/>
        </w:rPr>
        <w:t>177</w:t>
      </w:r>
      <w:r>
        <w:fldChar w:fldCharType="end"/>
      </w:r>
    </w:p>
    <w:p w:rsidR="001708E9" w:rsidRDefault="006354B3">
      <w:pPr>
        <w:pStyle w:val="indexentry0"/>
      </w:pPr>
      <w:hyperlink w:anchor="section_538222f71b894811949a0eac62e38dce">
        <w:r>
          <w:rPr>
            <w:rStyle w:val="Hyperlink"/>
          </w:rPr>
          <w:t>SamrSetInformationUser method</w:t>
        </w:r>
      </w:hyperlink>
      <w:r>
        <w:t xml:space="preserve"> </w:t>
      </w:r>
      <w:r>
        <w:fldChar w:fldCharType="begin"/>
      </w:r>
      <w:r>
        <w:instrText>PAGEREF section_538222f71b894811949a0eac62e38dce</w:instrText>
      </w:r>
      <w:r>
        <w:fldChar w:fldCharType="separate"/>
      </w:r>
      <w:r>
        <w:rPr>
          <w:noProof/>
        </w:rPr>
        <w:t>185</w:t>
      </w:r>
      <w:r>
        <w:fldChar w:fldCharType="end"/>
      </w:r>
    </w:p>
    <w:p w:rsidR="001708E9" w:rsidRDefault="006354B3">
      <w:pPr>
        <w:pStyle w:val="indexentry0"/>
      </w:pPr>
      <w:hyperlink w:anchor="section_99ee9f3943e84bbaac3a82e0c0e0699e">
        <w:r>
          <w:rPr>
            <w:rStyle w:val="Hyperlink"/>
          </w:rPr>
          <w:t>SamrSetInformationUser2 method</w:t>
        </w:r>
      </w:hyperlink>
      <w:r>
        <w:t xml:space="preserve"> </w:t>
      </w:r>
      <w:r>
        <w:fldChar w:fldCharType="begin"/>
      </w:r>
      <w:r>
        <w:instrText>PAGEREF section_99ee9f3943e84bbaac3a82e0c0e0699e</w:instrText>
      </w:r>
      <w:r>
        <w:fldChar w:fldCharType="separate"/>
      </w:r>
      <w:r>
        <w:rPr>
          <w:noProof/>
        </w:rPr>
        <w:t>178</w:t>
      </w:r>
      <w:r>
        <w:fldChar w:fldCharType="end"/>
      </w:r>
    </w:p>
    <w:p w:rsidR="001708E9" w:rsidRDefault="006354B3">
      <w:pPr>
        <w:pStyle w:val="indexentry0"/>
      </w:pPr>
      <w:hyperlink w:anchor="section_a4db0c2755404d2fb11108db1ee0b5a4">
        <w:r>
          <w:rPr>
            <w:rStyle w:val="Hyperlink"/>
          </w:rPr>
          <w:t>SamrSetMemberAttributesOfGroup method</w:t>
        </w:r>
      </w:hyperlink>
      <w:r>
        <w:t xml:space="preserve"> </w:t>
      </w:r>
      <w:r>
        <w:fldChar w:fldCharType="begin"/>
      </w:r>
      <w:r>
        <w:instrText>PAGEREF section_a4db0c2755404d2fb11108db1ee0b5a4</w:instrText>
      </w:r>
      <w:r>
        <w:fldChar w:fldCharType="separate"/>
      </w:r>
      <w:r>
        <w:rPr>
          <w:noProof/>
        </w:rPr>
        <w:t>214</w:t>
      </w:r>
      <w:r>
        <w:fldChar w:fldCharType="end"/>
      </w:r>
    </w:p>
    <w:p w:rsidR="001708E9" w:rsidRDefault="006354B3">
      <w:pPr>
        <w:pStyle w:val="indexentry0"/>
      </w:pPr>
      <w:hyperlink w:anchor="section_6666a06658cf4118bf4bdd54ed55ecf0">
        <w:r>
          <w:rPr>
            <w:rStyle w:val="Hyperlink"/>
          </w:rPr>
          <w:t>SamrSetSecurityObject method</w:t>
        </w:r>
      </w:hyperlink>
      <w:r>
        <w:t xml:space="preserve"> </w:t>
      </w:r>
      <w:r>
        <w:fldChar w:fldCharType="begin"/>
      </w:r>
      <w:r>
        <w:instrText>PAGEREF section_6666a06658cf4118bf4bdd54ed55ecf0</w:instrText>
      </w:r>
      <w:r>
        <w:fldChar w:fldCharType="separate"/>
      </w:r>
      <w:r>
        <w:rPr>
          <w:noProof/>
        </w:rPr>
        <w:t>206</w:t>
      </w:r>
      <w:r>
        <w:fldChar w:fldCharType="end"/>
      </w:r>
    </w:p>
    <w:p w:rsidR="001708E9" w:rsidRDefault="006354B3">
      <w:pPr>
        <w:pStyle w:val="indexentry0"/>
      </w:pPr>
      <w:hyperlink w:anchor="section_acb3204ada8b478e91391ea589edb880">
        <w:r>
          <w:rPr>
            <w:rStyle w:val="Hyperlink"/>
          </w:rPr>
          <w:t>SamrUnicodeChangePasswordUser2 method</w:t>
        </w:r>
      </w:hyperlink>
      <w:r>
        <w:t xml:space="preserve"> </w:t>
      </w:r>
      <w:r>
        <w:fldChar w:fldCharType="begin"/>
      </w:r>
      <w:r>
        <w:instrText>PAGEREF section_acb3204ada8b478e91391ea589edb880</w:instrText>
      </w:r>
      <w:r>
        <w:fldChar w:fldCharType="separate"/>
      </w:r>
      <w:r>
        <w:rPr>
          <w:noProof/>
        </w:rPr>
        <w:t>199</w:t>
      </w:r>
      <w:r>
        <w:fldChar w:fldCharType="end"/>
      </w:r>
    </w:p>
    <w:p w:rsidR="001708E9" w:rsidRDefault="006354B3">
      <w:pPr>
        <w:pStyle w:val="indexentry0"/>
      </w:pPr>
      <w:hyperlink w:anchor="section_218e3a7a042f4c8097ce3d46c4efa3fe">
        <w:r>
          <w:rPr>
            <w:rStyle w:val="Hyperlink"/>
          </w:rPr>
          <w:t>SamrValidatePassword data types</w:t>
        </w:r>
      </w:hyperlink>
      <w:r>
        <w:t xml:space="preserve"> </w:t>
      </w:r>
      <w:r>
        <w:fldChar w:fldCharType="begin"/>
      </w:r>
      <w:r>
        <w:instrText>PAGEREF section_218e3a7a042f4c8097ce3d46c4efa3fe</w:instrText>
      </w:r>
      <w:r>
        <w:fldChar w:fldCharType="separate"/>
      </w:r>
      <w:r>
        <w:rPr>
          <w:noProof/>
        </w:rPr>
        <w:t>81</w:t>
      </w:r>
      <w:r>
        <w:fldChar w:fldCharType="end"/>
      </w:r>
    </w:p>
    <w:p w:rsidR="001708E9" w:rsidRDefault="006354B3">
      <w:pPr>
        <w:pStyle w:val="indexentry0"/>
      </w:pPr>
      <w:hyperlink w:anchor="section_c78a7239f8fc4a42bb71321e897dc046">
        <w:r>
          <w:rPr>
            <w:rStyle w:val="Hyperlink"/>
          </w:rPr>
          <w:t>SamrValidatePassword method</w:t>
        </w:r>
      </w:hyperlink>
      <w:r>
        <w:t xml:space="preserve"> </w:t>
      </w:r>
      <w:r>
        <w:fldChar w:fldCharType="begin"/>
      </w:r>
      <w:r>
        <w:instrText>PAGEREF section_c78a7239f8fc4a42bb71321e897dc046</w:instrText>
      </w:r>
      <w:r>
        <w:fldChar w:fldCharType="separate"/>
      </w:r>
      <w:r>
        <w:rPr>
          <w:noProof/>
        </w:rPr>
        <w:t>217</w:t>
      </w:r>
      <w:r>
        <w:fldChar w:fldCharType="end"/>
      </w:r>
    </w:p>
    <w:p w:rsidR="001708E9" w:rsidRDefault="006354B3">
      <w:pPr>
        <w:pStyle w:val="indexentry0"/>
      </w:pPr>
      <w:hyperlink w:anchor="section_6c5ed06fba804980a6469cca57266a91">
        <w:r>
          <w:rPr>
            <w:rStyle w:val="Hyperlink"/>
          </w:rPr>
          <w:t>Schema elements - directory service</w:t>
        </w:r>
      </w:hyperlink>
      <w:r>
        <w:t xml:space="preserve"> </w:t>
      </w:r>
      <w:r>
        <w:fldChar w:fldCharType="begin"/>
      </w:r>
      <w:r>
        <w:instrText>PAGEREF section_6c5ed06fba804980a6469cca57266a91</w:instrText>
      </w:r>
      <w:r>
        <w:fldChar w:fldCharType="separate"/>
      </w:r>
      <w:r>
        <w:rPr>
          <w:noProof/>
        </w:rPr>
        <w:t>98</w:t>
      </w:r>
      <w:r>
        <w:fldChar w:fldCharType="end"/>
      </w:r>
    </w:p>
    <w:p w:rsidR="001708E9" w:rsidRDefault="006354B3">
      <w:pPr>
        <w:pStyle w:val="indexentry0"/>
      </w:pPr>
      <w:hyperlink w:anchor="section_9e093bd2e4514dd5970097b977d7ebb2">
        <w:r>
          <w:rPr>
            <w:rStyle w:val="Hyperlink"/>
          </w:rPr>
          <w:t>SE_GROUP_ENABLED</w:t>
        </w:r>
      </w:hyperlink>
      <w:r>
        <w:t xml:space="preserve"> </w:t>
      </w:r>
      <w:r>
        <w:fldChar w:fldCharType="begin"/>
      </w:r>
      <w:r>
        <w:instrText>PAGEREF section_9e093bd2e4514dd5970097b977d7ebb2</w:instrText>
      </w:r>
      <w:r>
        <w:fldChar w:fldCharType="separate"/>
      </w:r>
      <w:r>
        <w:rPr>
          <w:noProof/>
        </w:rPr>
        <w:t>36</w:t>
      </w:r>
      <w:r>
        <w:fldChar w:fldCharType="end"/>
      </w:r>
    </w:p>
    <w:p w:rsidR="001708E9" w:rsidRDefault="006354B3">
      <w:pPr>
        <w:pStyle w:val="indexentry0"/>
      </w:pPr>
      <w:hyperlink w:anchor="section_9e093bd2e4514dd5970097b977d7ebb2">
        <w:r>
          <w:rPr>
            <w:rStyle w:val="Hyperlink"/>
          </w:rPr>
          <w:t>SE_GROUP_ENABLED_BY_DEFAULT</w:t>
        </w:r>
      </w:hyperlink>
      <w:r>
        <w:t xml:space="preserve"> </w:t>
      </w:r>
      <w:r>
        <w:fldChar w:fldCharType="begin"/>
      </w:r>
      <w:r>
        <w:instrText>PAGEREF section_9e093bd2e4514dd5970097b977d7ebb2</w:instrText>
      </w:r>
      <w:r>
        <w:fldChar w:fldCharType="separate"/>
      </w:r>
      <w:r>
        <w:rPr>
          <w:noProof/>
        </w:rPr>
        <w:t>36</w:t>
      </w:r>
      <w:r>
        <w:fldChar w:fldCharType="end"/>
      </w:r>
    </w:p>
    <w:p w:rsidR="001708E9" w:rsidRDefault="006354B3">
      <w:pPr>
        <w:pStyle w:val="indexentry0"/>
      </w:pPr>
      <w:hyperlink w:anchor="section_9e093bd2e4514dd5970097b977d7ebb2">
        <w:r>
          <w:rPr>
            <w:rStyle w:val="Hyperlink"/>
          </w:rPr>
          <w:t>SE_GROUP_MANDATORY</w:t>
        </w:r>
      </w:hyperlink>
      <w:r>
        <w:t xml:space="preserve"> </w:t>
      </w:r>
      <w:r>
        <w:fldChar w:fldCharType="begin"/>
      </w:r>
      <w:r>
        <w:instrText>PAGEREF section_9e093bd2e4514dd5970097b977d7ebb2</w:instrText>
      </w:r>
      <w:r>
        <w:fldChar w:fldCharType="separate"/>
      </w:r>
      <w:r>
        <w:rPr>
          <w:noProof/>
        </w:rPr>
        <w:t>36</w:t>
      </w:r>
      <w:r>
        <w:fldChar w:fldCharType="end"/>
      </w:r>
    </w:p>
    <w:p w:rsidR="001708E9" w:rsidRDefault="006354B3">
      <w:pPr>
        <w:pStyle w:val="indexentry0"/>
      </w:pPr>
      <w:r>
        <w:t>Security</w:t>
      </w:r>
    </w:p>
    <w:p w:rsidR="001708E9" w:rsidRDefault="006354B3">
      <w:pPr>
        <w:pStyle w:val="indexentry0"/>
      </w:pPr>
      <w:r>
        <w:t xml:space="preserve">   </w:t>
      </w:r>
      <w:hyperlink w:anchor="section_801e68e3b26d4a65b95becce817becd9">
        <w:r>
          <w:rPr>
            <w:rStyle w:val="Hyperlink"/>
          </w:rPr>
          <w:t>implementer considerations</w:t>
        </w:r>
      </w:hyperlink>
      <w:r>
        <w:t xml:space="preserve"> </w:t>
      </w:r>
      <w:r>
        <w:fldChar w:fldCharType="begin"/>
      </w:r>
      <w:r>
        <w:instrText>PAGEREF section_801e</w:instrText>
      </w:r>
      <w:r>
        <w:instrText>68e3b26d4a65b95becce817becd9</w:instrText>
      </w:r>
      <w:r>
        <w:fldChar w:fldCharType="separate"/>
      </w:r>
      <w:r>
        <w:rPr>
          <w:noProof/>
        </w:rPr>
        <w:t>239</w:t>
      </w:r>
      <w:r>
        <w:fldChar w:fldCharType="end"/>
      </w:r>
    </w:p>
    <w:p w:rsidR="001708E9" w:rsidRDefault="006354B3">
      <w:pPr>
        <w:pStyle w:val="indexentry0"/>
      </w:pPr>
      <w:r>
        <w:t xml:space="preserve">   </w:t>
      </w:r>
      <w:hyperlink w:anchor="section_d9bd6ce0787948d0ab29f4cf3a84e99e">
        <w:r>
          <w:rPr>
            <w:rStyle w:val="Hyperlink"/>
          </w:rPr>
          <w:t>parameter index</w:t>
        </w:r>
      </w:hyperlink>
      <w:r>
        <w:t xml:space="preserve"> </w:t>
      </w:r>
      <w:r>
        <w:fldChar w:fldCharType="begin"/>
      </w:r>
      <w:r>
        <w:instrText>PAGEREF section_d9bd6ce0787948d0ab29f4cf3a84e99e</w:instrText>
      </w:r>
      <w:r>
        <w:fldChar w:fldCharType="separate"/>
      </w:r>
      <w:r>
        <w:rPr>
          <w:noProof/>
        </w:rPr>
        <w:t>239</w:t>
      </w:r>
      <w:r>
        <w:fldChar w:fldCharType="end"/>
      </w:r>
    </w:p>
    <w:p w:rsidR="001708E9" w:rsidRDefault="006354B3">
      <w:pPr>
        <w:pStyle w:val="indexentry0"/>
      </w:pPr>
      <w:r>
        <w:t>Security model</w:t>
      </w:r>
    </w:p>
    <w:p w:rsidR="001708E9" w:rsidRDefault="006354B3">
      <w:pPr>
        <w:pStyle w:val="indexentry0"/>
      </w:pPr>
      <w:r>
        <w:t xml:space="preserve">   </w:t>
      </w:r>
      <w:hyperlink w:anchor="section_a533f08da1664274a6e8e59125afa433">
        <w:r>
          <w:rPr>
            <w:rStyle w:val="Hyperlink"/>
          </w:rPr>
          <w:t>client</w:t>
        </w:r>
      </w:hyperlink>
      <w:r>
        <w:t xml:space="preserve"> </w:t>
      </w:r>
      <w:r>
        <w:fldChar w:fldCharType="begin"/>
      </w:r>
      <w:r>
        <w:instrText>PA</w:instrText>
      </w:r>
      <w:r>
        <w:instrText>GEREF section_a533f08da1664274a6e8e59125afa433</w:instrText>
      </w:r>
      <w:r>
        <w:fldChar w:fldCharType="separate"/>
      </w:r>
      <w:r>
        <w:rPr>
          <w:noProof/>
        </w:rPr>
        <w:t>230</w:t>
      </w:r>
      <w:r>
        <w:fldChar w:fldCharType="end"/>
      </w:r>
    </w:p>
    <w:p w:rsidR="001708E9" w:rsidRDefault="006354B3">
      <w:pPr>
        <w:pStyle w:val="indexentry0"/>
      </w:pPr>
      <w:r>
        <w:t xml:space="preserve">   </w:t>
      </w:r>
      <w:hyperlink w:anchor="section_5e3f7f39df374f9cbb99a27d79cc957f">
        <w:r>
          <w:rPr>
            <w:rStyle w:val="Hyperlink"/>
          </w:rPr>
          <w:t>server</w:t>
        </w:r>
      </w:hyperlink>
      <w:r>
        <w:t xml:space="preserve"> </w:t>
      </w:r>
      <w:r>
        <w:fldChar w:fldCharType="begin"/>
      </w:r>
      <w:r>
        <w:instrText>PAGEREF section_5e3f7f39df374f9cbb99a27d79cc957f</w:instrText>
      </w:r>
      <w:r>
        <w:fldChar w:fldCharType="separate"/>
      </w:r>
      <w:r>
        <w:rPr>
          <w:noProof/>
        </w:rPr>
        <w:t>125</w:t>
      </w:r>
      <w:r>
        <w:fldChar w:fldCharType="end"/>
      </w:r>
    </w:p>
    <w:p w:rsidR="001708E9" w:rsidRDefault="006354B3">
      <w:pPr>
        <w:pStyle w:val="indexentry0"/>
      </w:pPr>
      <w:hyperlink w:anchor="section_34a12061d0ea4f0eb8f536107794062a">
        <w:r>
          <w:rPr>
            <w:rStyle w:val="Hyperlink"/>
          </w:rPr>
          <w:t>Security pattern</w:t>
        </w:r>
      </w:hyperlink>
      <w:r>
        <w:t xml:space="preserve"> </w:t>
      </w:r>
      <w:r>
        <w:fldChar w:fldCharType="begin"/>
      </w:r>
      <w:r>
        <w:instrText>PAGEREF section_34a12061d0ea4f0eb8f536107794062a</w:instrText>
      </w:r>
      <w:r>
        <w:fldChar w:fldCharType="separate"/>
      </w:r>
      <w:r>
        <w:rPr>
          <w:noProof/>
        </w:rPr>
        <w:t>206</w:t>
      </w:r>
      <w:r>
        <w:fldChar w:fldCharType="end"/>
      </w:r>
    </w:p>
    <w:p w:rsidR="001708E9" w:rsidRDefault="006354B3">
      <w:pPr>
        <w:pStyle w:val="indexentry0"/>
      </w:pPr>
      <w:hyperlink w:anchor="section_34a12061d0ea4f0eb8f536107794062a">
        <w:r>
          <w:rPr>
            <w:rStyle w:val="Hyperlink"/>
          </w:rPr>
          <w:t>Security Pattern method</w:t>
        </w:r>
      </w:hyperlink>
      <w:r>
        <w:t xml:space="preserve"> </w:t>
      </w:r>
      <w:r>
        <w:fldChar w:fldCharType="begin"/>
      </w:r>
      <w:r>
        <w:instrText>PAGEREF section_34a12061d0ea4f0eb8f536107794062a</w:instrText>
      </w:r>
      <w:r>
        <w:fldChar w:fldCharType="separate"/>
      </w:r>
      <w:r>
        <w:rPr>
          <w:noProof/>
        </w:rPr>
        <w:t>206</w:t>
      </w:r>
      <w:r>
        <w:fldChar w:fldCharType="end"/>
      </w:r>
    </w:p>
    <w:p w:rsidR="001708E9" w:rsidRDefault="006354B3">
      <w:pPr>
        <w:pStyle w:val="indexentry0"/>
      </w:pPr>
      <w:hyperlink w:anchor="section_6e1afbe517b34e37b409a996f4e02c6b">
        <w:r>
          <w:rPr>
            <w:rStyle w:val="Hyperlink"/>
          </w:rPr>
          <w:t>Sele</w:t>
        </w:r>
        <w:r>
          <w:rPr>
            <w:rStyle w:val="Hyperlink"/>
          </w:rPr>
          <w:t>ctive enumerate associated structures</w:t>
        </w:r>
      </w:hyperlink>
      <w:r>
        <w:t xml:space="preserve"> </w:t>
      </w:r>
      <w:r>
        <w:fldChar w:fldCharType="begin"/>
      </w:r>
      <w:r>
        <w:instrText>PAGEREF section_6e1afbe517b34e37b409a996f4e02c6b</w:instrText>
      </w:r>
      <w:r>
        <w:fldChar w:fldCharType="separate"/>
      </w:r>
      <w:r>
        <w:rPr>
          <w:noProof/>
        </w:rPr>
        <w:t>76</w:t>
      </w:r>
      <w:r>
        <w:fldChar w:fldCharType="end"/>
      </w:r>
    </w:p>
    <w:p w:rsidR="001708E9" w:rsidRDefault="006354B3">
      <w:pPr>
        <w:pStyle w:val="indexentry0"/>
      </w:pPr>
      <w:hyperlink w:anchor="section_4e123dbfe1014ade9ffff2247ed25a11">
        <w:r>
          <w:rPr>
            <w:rStyle w:val="Hyperlink"/>
          </w:rPr>
          <w:t>Selective enumerate fields</w:t>
        </w:r>
      </w:hyperlink>
      <w:r>
        <w:t xml:space="preserve"> </w:t>
      </w:r>
      <w:r>
        <w:fldChar w:fldCharType="begin"/>
      </w:r>
      <w:r>
        <w:instrText>PAGEREF section_4e123dbfe1014ade9ffff2247ed25a11</w:instrText>
      </w:r>
      <w:r>
        <w:fldChar w:fldCharType="separate"/>
      </w:r>
      <w:r>
        <w:rPr>
          <w:noProof/>
        </w:rPr>
        <w:t>76</w:t>
      </w:r>
      <w:r>
        <w:fldChar w:fldCharType="end"/>
      </w:r>
    </w:p>
    <w:p w:rsidR="001708E9" w:rsidRDefault="006354B3">
      <w:pPr>
        <w:pStyle w:val="indexentry0"/>
      </w:pPr>
      <w:hyperlink w:anchor="section_f1970f00e3d54ec485bc2caf0bf18f6d">
        <w:r>
          <w:rPr>
            <w:rStyle w:val="Hyperlink"/>
          </w:rPr>
          <w:t>Selective enumerate pattern</w:t>
        </w:r>
      </w:hyperlink>
      <w:r>
        <w:t xml:space="preserve"> </w:t>
      </w:r>
      <w:r>
        <w:fldChar w:fldCharType="begin"/>
      </w:r>
      <w:r>
        <w:instrText>PAGEREF section_f1970f00e3d54ec485bc2caf0bf18f6d</w:instrText>
      </w:r>
      <w:r>
        <w:fldChar w:fldCharType="separate"/>
      </w:r>
      <w:r>
        <w:rPr>
          <w:noProof/>
        </w:rPr>
        <w:t>156</w:t>
      </w:r>
      <w:r>
        <w:fldChar w:fldCharType="end"/>
      </w:r>
    </w:p>
    <w:p w:rsidR="001708E9" w:rsidRDefault="006354B3">
      <w:pPr>
        <w:pStyle w:val="indexentry0"/>
      </w:pPr>
      <w:hyperlink w:anchor="section_f1970f00e3d54ec485bc2caf0bf18f6d">
        <w:r>
          <w:rPr>
            <w:rStyle w:val="Hyperlink"/>
          </w:rPr>
          <w:t>Selective Enumerate Pattern method</w:t>
        </w:r>
      </w:hyperlink>
      <w:r>
        <w:t xml:space="preserve"> </w:t>
      </w:r>
      <w:r>
        <w:fldChar w:fldCharType="begin"/>
      </w:r>
      <w:r>
        <w:instrText>PAGEREF section_f1970f00e3d54ec485bc2</w:instrText>
      </w:r>
      <w:r>
        <w:instrText>caf0bf18f6d</w:instrText>
      </w:r>
      <w:r>
        <w:fldChar w:fldCharType="separate"/>
      </w:r>
      <w:r>
        <w:rPr>
          <w:noProof/>
        </w:rPr>
        <w:t>156</w:t>
      </w:r>
      <w:r>
        <w:fldChar w:fldCharType="end"/>
      </w:r>
    </w:p>
    <w:p w:rsidR="001708E9" w:rsidRDefault="006354B3">
      <w:pPr>
        <w:pStyle w:val="indexentry0"/>
      </w:pPr>
      <w:r>
        <w:t>Sequencing rules</w:t>
      </w:r>
    </w:p>
    <w:p w:rsidR="001708E9" w:rsidRDefault="006354B3">
      <w:pPr>
        <w:pStyle w:val="indexentry0"/>
      </w:pPr>
      <w:r>
        <w:t xml:space="preserve">   </w:t>
      </w:r>
      <w:hyperlink w:anchor="section_4d35b12bbdbe42afa6e946c85ee8d1d1">
        <w:r>
          <w:rPr>
            <w:rStyle w:val="Hyperlink"/>
          </w:rPr>
          <w:t>client</w:t>
        </w:r>
      </w:hyperlink>
      <w:r>
        <w:t xml:space="preserve"> </w:t>
      </w:r>
      <w:r>
        <w:fldChar w:fldCharType="begin"/>
      </w:r>
      <w:r>
        <w:instrText>PAGEREF section_4d35b12bbdbe42afa6e946c85ee8d1d1</w:instrText>
      </w:r>
      <w:r>
        <w:fldChar w:fldCharType="separate"/>
      </w:r>
      <w:r>
        <w:rPr>
          <w:noProof/>
        </w:rPr>
        <w:t>231</w:t>
      </w:r>
      <w:r>
        <w:fldChar w:fldCharType="end"/>
      </w:r>
    </w:p>
    <w:p w:rsidR="001708E9" w:rsidRDefault="006354B3">
      <w:pPr>
        <w:pStyle w:val="indexentry0"/>
      </w:pPr>
      <w:r>
        <w:t xml:space="preserve">   </w:t>
      </w:r>
      <w:hyperlink w:anchor="section_3f15814e46004647abfd3890f5f3570c">
        <w:r>
          <w:rPr>
            <w:rStyle w:val="Hyperlink"/>
          </w:rPr>
          <w:t>server</w:t>
        </w:r>
      </w:hyperlink>
      <w:r>
        <w:t xml:space="preserve"> </w:t>
      </w:r>
      <w:r>
        <w:fldChar w:fldCharType="begin"/>
      </w:r>
      <w:r>
        <w:instrText>PAGEREF section_3f15814e46</w:instrText>
      </w:r>
      <w:r>
        <w:instrText>004647abfd3890f5f3570c</w:instrText>
      </w:r>
      <w:r>
        <w:fldChar w:fldCharType="separate"/>
      </w:r>
      <w:r>
        <w:rPr>
          <w:noProof/>
        </w:rPr>
        <w:t>134</w:t>
      </w:r>
      <w:r>
        <w:fldChar w:fldCharType="end"/>
      </w:r>
    </w:p>
    <w:p w:rsidR="001708E9" w:rsidRDefault="006354B3">
      <w:pPr>
        <w:pStyle w:val="indexentry0"/>
      </w:pPr>
      <w:r>
        <w:t>Server</w:t>
      </w:r>
    </w:p>
    <w:p w:rsidR="001708E9" w:rsidRDefault="006354B3">
      <w:pPr>
        <w:pStyle w:val="indexentry0"/>
      </w:pPr>
      <w:r>
        <w:t xml:space="preserve">   </w:t>
      </w:r>
      <w:hyperlink w:anchor="section_814e12f610374b648d288f1b899dc57f">
        <w:r>
          <w:rPr>
            <w:rStyle w:val="Hyperlink"/>
          </w:rPr>
          <w:t>abstract data model</w:t>
        </w:r>
      </w:hyperlink>
      <w:r>
        <w:t xml:space="preserve"> </w:t>
      </w:r>
      <w:r>
        <w:fldChar w:fldCharType="begin"/>
      </w:r>
      <w:r>
        <w:instrText>PAGEREF section_814e12f610374b648d288f1b899dc57f</w:instrText>
      </w:r>
      <w:r>
        <w:fldChar w:fldCharType="separate"/>
      </w:r>
      <w:r>
        <w:rPr>
          <w:noProof/>
        </w:rPr>
        <w:t>99</w:t>
      </w:r>
      <w:r>
        <w:fldChar w:fldCharType="end"/>
      </w:r>
    </w:p>
    <w:p w:rsidR="001708E9" w:rsidRDefault="006354B3">
      <w:pPr>
        <w:pStyle w:val="indexentry0"/>
      </w:pPr>
      <w:r>
        <w:t xml:space="preserve">   </w:t>
      </w:r>
      <w:hyperlink w:anchor="section_41d7ca60909f4d0db85ac9a35b5f2aaa">
        <w:r>
          <w:rPr>
            <w:rStyle w:val="Hyperlink"/>
          </w:rPr>
          <w:t>Change Password Pattern method</w:t>
        </w:r>
      </w:hyperlink>
      <w:r>
        <w:t xml:space="preserve"> </w:t>
      </w:r>
      <w:r>
        <w:fldChar w:fldCharType="begin"/>
      </w:r>
      <w:r>
        <w:instrText>PAGEREF section_41d7ca60909f4d0db85ac9a35b5f2aaa</w:instrText>
      </w:r>
      <w:r>
        <w:fldChar w:fldCharType="separate"/>
      </w:r>
      <w:r>
        <w:rPr>
          <w:noProof/>
        </w:rPr>
        <w:t>194</w:t>
      </w:r>
      <w:r>
        <w:fldChar w:fldCharType="end"/>
      </w:r>
    </w:p>
    <w:p w:rsidR="001708E9" w:rsidRDefault="006354B3">
      <w:pPr>
        <w:pStyle w:val="indexentry0"/>
      </w:pPr>
      <w:r>
        <w:t xml:space="preserve">   </w:t>
      </w:r>
      <w:hyperlink w:anchor="section_2214fd297c2d450fb68d6a0e97ebe48f">
        <w:r>
          <w:rPr>
            <w:rStyle w:val="Hyperlink"/>
          </w:rPr>
          <w:t>Create Pattern method</w:t>
        </w:r>
      </w:hyperlink>
      <w:r>
        <w:t xml:space="preserve"> </w:t>
      </w:r>
      <w:r>
        <w:fldChar w:fldCharType="begin"/>
      </w:r>
      <w:r>
        <w:instrText>PAGEREF section_2214fd297c2d450fb68d6a0e97ebe48f</w:instrText>
      </w:r>
      <w:r>
        <w:fldChar w:fldCharType="separate"/>
      </w:r>
      <w:r>
        <w:rPr>
          <w:noProof/>
        </w:rPr>
        <w:t>161</w:t>
      </w:r>
      <w:r>
        <w:fldChar w:fldCharType="end"/>
      </w:r>
    </w:p>
    <w:p w:rsidR="001708E9" w:rsidRDefault="006354B3">
      <w:pPr>
        <w:pStyle w:val="indexentry0"/>
      </w:pPr>
      <w:r>
        <w:t xml:space="preserve">   </w:t>
      </w:r>
      <w:hyperlink w:anchor="section_7cf72c9694b545a39ae34bff96541946">
        <w:r>
          <w:rPr>
            <w:rStyle w:val="Hyperlink"/>
          </w:rPr>
          <w:t>Delete Pattern method</w:t>
        </w:r>
      </w:hyperlink>
      <w:r>
        <w:t xml:space="preserve"> </w:t>
      </w:r>
      <w:r>
        <w:fldChar w:fldCharType="begin"/>
      </w:r>
      <w:r>
        <w:instrText>PAGEREF section_7cf72c9694b545a39ae34bff96541946</w:instrText>
      </w:r>
      <w:r>
        <w:fldChar w:fldCharType="separate"/>
      </w:r>
      <w:r>
        <w:rPr>
          <w:noProof/>
        </w:rPr>
        <w:t>185</w:t>
      </w:r>
      <w:r>
        <w:fldChar w:fldCharType="end"/>
      </w:r>
    </w:p>
    <w:p w:rsidR="001708E9" w:rsidRDefault="006354B3">
      <w:pPr>
        <w:pStyle w:val="indexentry0"/>
      </w:pPr>
      <w:r>
        <w:t xml:space="preserve">   </w:t>
      </w:r>
      <w:hyperlink w:anchor="section_a14d7cf8e908468497879d6c4492957a">
        <w:r>
          <w:rPr>
            <w:rStyle w:val="Hyperlink"/>
          </w:rPr>
          <w:t>Enumerate Pattern method</w:t>
        </w:r>
      </w:hyperlink>
      <w:r>
        <w:t xml:space="preserve"> </w:t>
      </w:r>
      <w:r>
        <w:fldChar w:fldCharType="begin"/>
      </w:r>
      <w:r>
        <w:instrText>PAGEREF section_a14d7cf8e908468497879d6c4492957a</w:instrText>
      </w:r>
      <w:r>
        <w:fldChar w:fldCharType="separate"/>
      </w:r>
      <w:r>
        <w:rPr>
          <w:noProof/>
        </w:rPr>
        <w:t>151</w:t>
      </w:r>
      <w:r>
        <w:fldChar w:fldCharType="end"/>
      </w:r>
    </w:p>
    <w:p w:rsidR="001708E9" w:rsidRDefault="006354B3">
      <w:pPr>
        <w:pStyle w:val="indexentry0"/>
      </w:pPr>
      <w:r>
        <w:t xml:space="preserve">   </w:t>
      </w:r>
      <w:hyperlink w:anchor="section_c6c15f12dc63441f865bf78c552e0c73">
        <w:r>
          <w:rPr>
            <w:rStyle w:val="Hyperlink"/>
          </w:rPr>
          <w:t>initialization</w:t>
        </w:r>
      </w:hyperlink>
      <w:r>
        <w:t xml:space="preserve"> </w:t>
      </w:r>
      <w:r>
        <w:fldChar w:fldCharType="begin"/>
      </w:r>
      <w:r>
        <w:instrText>PAGEREF section_c6c15f12dc63441f865bf78c552e0c73</w:instrText>
      </w:r>
      <w:r>
        <w:fldChar w:fldCharType="separate"/>
      </w:r>
      <w:r>
        <w:rPr>
          <w:noProof/>
        </w:rPr>
        <w:t>131</w:t>
      </w:r>
      <w:r>
        <w:fldChar w:fldCharType="end"/>
      </w:r>
    </w:p>
    <w:p w:rsidR="001708E9" w:rsidRDefault="006354B3">
      <w:pPr>
        <w:pStyle w:val="indexentry0"/>
      </w:pPr>
      <w:r>
        <w:t xml:space="preserve">   local events</w:t>
      </w:r>
    </w:p>
    <w:p w:rsidR="001708E9" w:rsidRDefault="006354B3">
      <w:pPr>
        <w:pStyle w:val="indexentry0"/>
      </w:pPr>
      <w:r>
        <w:t xml:space="preserve">      </w:t>
      </w:r>
      <w:hyperlink w:anchor="section_a2cb29f5f0c54a7886b06ba9029a1bd7">
        <w:r>
          <w:rPr>
            <w:rStyle w:val="Hyperlink"/>
          </w:rPr>
          <w:t>domain join processing</w:t>
        </w:r>
      </w:hyperlink>
      <w:r>
        <w:t xml:space="preserve"> </w:t>
      </w:r>
      <w:r>
        <w:fldChar w:fldCharType="begin"/>
      </w:r>
      <w:r>
        <w:instrText>PAGEREF section_a2c</w:instrText>
      </w:r>
      <w:r>
        <w:instrText>b29f5f0c54a7886b06ba9029a1bd7</w:instrText>
      </w:r>
      <w:r>
        <w:fldChar w:fldCharType="separate"/>
      </w:r>
      <w:r>
        <w:rPr>
          <w:noProof/>
        </w:rPr>
        <w:t>229</w:t>
      </w:r>
      <w:r>
        <w:fldChar w:fldCharType="end"/>
      </w:r>
    </w:p>
    <w:p w:rsidR="001708E9" w:rsidRDefault="006354B3">
      <w:pPr>
        <w:pStyle w:val="indexentry0"/>
      </w:pPr>
      <w:r>
        <w:t xml:space="preserve">      </w:t>
      </w:r>
      <w:hyperlink w:anchor="section_ea1feef87b4244c38446646fc6bfda01">
        <w:r>
          <w:rPr>
            <w:rStyle w:val="Hyperlink"/>
          </w:rPr>
          <w:t>domain unjoin processing</w:t>
        </w:r>
      </w:hyperlink>
      <w:r>
        <w:t xml:space="preserve"> </w:t>
      </w:r>
      <w:r>
        <w:fldChar w:fldCharType="begin"/>
      </w:r>
      <w:r>
        <w:instrText>PAGEREF section_ea1feef87b4244c38446646fc6bfda01</w:instrText>
      </w:r>
      <w:r>
        <w:fldChar w:fldCharType="separate"/>
      </w:r>
      <w:r>
        <w:rPr>
          <w:noProof/>
        </w:rPr>
        <w:t>229</w:t>
      </w:r>
      <w:r>
        <w:fldChar w:fldCharType="end"/>
      </w:r>
    </w:p>
    <w:p w:rsidR="001708E9" w:rsidRDefault="006354B3">
      <w:pPr>
        <w:pStyle w:val="indexentry0"/>
      </w:pPr>
      <w:r>
        <w:t xml:space="preserve">   </w:t>
      </w:r>
      <w:hyperlink w:anchor="section_ae07443cf5864fd7b0b361cf300d06b7">
        <w:r>
          <w:rPr>
            <w:rStyle w:val="Hyperlink"/>
          </w:rPr>
          <w:t>Lookup Patter</w:t>
        </w:r>
        <w:r>
          <w:rPr>
            <w:rStyle w:val="Hyperlink"/>
          </w:rPr>
          <w:t>n method</w:t>
        </w:r>
      </w:hyperlink>
      <w:r>
        <w:t xml:space="preserve"> </w:t>
      </w:r>
      <w:r>
        <w:fldChar w:fldCharType="begin"/>
      </w:r>
      <w:r>
        <w:instrText>PAGEREF section_ae07443cf5864fd7b0b361cf300d06b7</w:instrText>
      </w:r>
      <w:r>
        <w:fldChar w:fldCharType="separate"/>
      </w:r>
      <w:r>
        <w:rPr>
          <w:noProof/>
        </w:rPr>
        <w:t>202</w:t>
      </w:r>
      <w:r>
        <w:fldChar w:fldCharType="end"/>
      </w:r>
    </w:p>
    <w:p w:rsidR="001708E9" w:rsidRDefault="006354B3">
      <w:pPr>
        <w:pStyle w:val="indexentry0"/>
      </w:pPr>
      <w:r>
        <w:t xml:space="preserve">   </w:t>
      </w:r>
      <w:hyperlink w:anchor="section_e8205d2c9ebb4845b9270aca7cbc1f2c">
        <w:r>
          <w:rPr>
            <w:rStyle w:val="Hyperlink"/>
          </w:rPr>
          <w:t>Membership Pattern method</w:t>
        </w:r>
      </w:hyperlink>
      <w:r>
        <w:t xml:space="preserve"> </w:t>
      </w:r>
      <w:r>
        <w:fldChar w:fldCharType="begin"/>
      </w:r>
      <w:r>
        <w:instrText>PAGEREF section_e8205d2c9ebb4845b9270aca7cbc1f2c</w:instrText>
      </w:r>
      <w:r>
        <w:fldChar w:fldCharType="separate"/>
      </w:r>
      <w:r>
        <w:rPr>
          <w:noProof/>
        </w:rPr>
        <w:t>187</w:t>
      </w:r>
      <w:r>
        <w:fldChar w:fldCharType="end"/>
      </w:r>
    </w:p>
    <w:p w:rsidR="001708E9" w:rsidRDefault="006354B3">
      <w:pPr>
        <w:pStyle w:val="indexentry0"/>
      </w:pPr>
      <w:r>
        <w:t xml:space="preserve">   </w:t>
      </w:r>
      <w:hyperlink w:anchor="section_95a94bcc822c48be81c39697917b3633">
        <w:r>
          <w:rPr>
            <w:rStyle w:val="Hyperlink"/>
          </w:rPr>
          <w:t>Membership-Of Pattern method</w:t>
        </w:r>
      </w:hyperlink>
      <w:r>
        <w:t xml:space="preserve"> </w:t>
      </w:r>
      <w:r>
        <w:fldChar w:fldCharType="begin"/>
      </w:r>
      <w:r>
        <w:instrText>PAGEREF section_95a94bcc822c48be81c39697917b3633</w:instrText>
      </w:r>
      <w:r>
        <w:fldChar w:fldCharType="separate"/>
      </w:r>
      <w:r>
        <w:rPr>
          <w:noProof/>
        </w:rPr>
        <w:t>193</w:t>
      </w:r>
      <w:r>
        <w:fldChar w:fldCharType="end"/>
      </w:r>
    </w:p>
    <w:p w:rsidR="001708E9" w:rsidRDefault="006354B3">
      <w:pPr>
        <w:pStyle w:val="indexentry0"/>
      </w:pPr>
      <w:r>
        <w:t xml:space="preserve">   </w:t>
      </w:r>
      <w:hyperlink w:anchor="section_3f15814e46004647abfd3890f5f3570c">
        <w:r>
          <w:rPr>
            <w:rStyle w:val="Hyperlink"/>
          </w:rPr>
          <w:t>message processing</w:t>
        </w:r>
      </w:hyperlink>
      <w:r>
        <w:t xml:space="preserve"> </w:t>
      </w:r>
      <w:r>
        <w:fldChar w:fldCharType="begin"/>
      </w:r>
      <w:r>
        <w:instrText>PAGEREF section_3f15814e460</w:instrText>
      </w:r>
      <w:r>
        <w:instrText>04647abfd3890f5f3570c</w:instrText>
      </w:r>
      <w:r>
        <w:fldChar w:fldCharType="separate"/>
      </w:r>
      <w:r>
        <w:rPr>
          <w:noProof/>
        </w:rPr>
        <w:t>134</w:t>
      </w:r>
      <w:r>
        <w:fldChar w:fldCharType="end"/>
      </w:r>
    </w:p>
    <w:p w:rsidR="001708E9" w:rsidRDefault="006354B3">
      <w:pPr>
        <w:pStyle w:val="indexentry0"/>
      </w:pPr>
      <w:r>
        <w:t xml:space="preserve">   </w:t>
      </w:r>
      <w:hyperlink w:anchor="section_8fd836b683f64d14a138ef532ffbec4e">
        <w:r>
          <w:rPr>
            <w:rStyle w:val="Hyperlink"/>
          </w:rPr>
          <w:t>Miscellaneous method</w:t>
        </w:r>
      </w:hyperlink>
      <w:r>
        <w:t xml:space="preserve"> </w:t>
      </w:r>
      <w:r>
        <w:fldChar w:fldCharType="begin"/>
      </w:r>
      <w:r>
        <w:instrText>PAGEREF section_8fd836b683f64d14a138ef532ffbec4e</w:instrText>
      </w:r>
      <w:r>
        <w:fldChar w:fldCharType="separate"/>
      </w:r>
      <w:r>
        <w:rPr>
          <w:noProof/>
        </w:rPr>
        <w:t>214</w:t>
      </w:r>
      <w:r>
        <w:fldChar w:fldCharType="end"/>
      </w:r>
    </w:p>
    <w:p w:rsidR="001708E9" w:rsidRDefault="006354B3">
      <w:pPr>
        <w:pStyle w:val="indexentry0"/>
      </w:pPr>
      <w:r>
        <w:t xml:space="preserve">   </w:t>
      </w:r>
      <w:hyperlink w:anchor="section_6d92e4991d164c3596e6c564dfd2972b">
        <w:r>
          <w:rPr>
            <w:rStyle w:val="Hyperlink"/>
          </w:rPr>
          <w:t>Open Pattern method</w:t>
        </w:r>
      </w:hyperlink>
      <w:r>
        <w:t xml:space="preserve"> </w:t>
      </w:r>
      <w:r>
        <w:fldChar w:fldCharType="begin"/>
      </w:r>
      <w:r>
        <w:instrText>PAGERE</w:instrText>
      </w:r>
      <w:r>
        <w:instrText>F section_6d92e4991d164c3596e6c564dfd2972b</w:instrText>
      </w:r>
      <w:r>
        <w:fldChar w:fldCharType="separate"/>
      </w:r>
      <w:r>
        <w:rPr>
          <w:noProof/>
        </w:rPr>
        <w:t>140</w:t>
      </w:r>
      <w:r>
        <w:fldChar w:fldCharType="end"/>
      </w:r>
    </w:p>
    <w:p w:rsidR="001708E9" w:rsidRDefault="006354B3">
      <w:pPr>
        <w:pStyle w:val="indexentry0"/>
      </w:pPr>
      <w:r>
        <w:t xml:space="preserve">   </w:t>
      </w:r>
      <w:hyperlink w:anchor="section_8adc992116ba4ba1becf67cb7dd7b205">
        <w:r>
          <w:rPr>
            <w:rStyle w:val="Hyperlink"/>
          </w:rPr>
          <w:t>overview</w:t>
        </w:r>
      </w:hyperlink>
      <w:r>
        <w:t xml:space="preserve"> </w:t>
      </w:r>
      <w:r>
        <w:fldChar w:fldCharType="begin"/>
      </w:r>
      <w:r>
        <w:instrText>PAGEREF section_8adc992116ba4ba1becf67cb7dd7b205</w:instrText>
      </w:r>
      <w:r>
        <w:fldChar w:fldCharType="separate"/>
      </w:r>
      <w:r>
        <w:rPr>
          <w:noProof/>
        </w:rPr>
        <w:t>99</w:t>
      </w:r>
      <w:r>
        <w:fldChar w:fldCharType="end"/>
      </w:r>
    </w:p>
    <w:p w:rsidR="001708E9" w:rsidRDefault="006354B3">
      <w:pPr>
        <w:pStyle w:val="indexentry0"/>
      </w:pPr>
      <w:r>
        <w:t xml:space="preserve">   </w:t>
      </w:r>
      <w:hyperlink w:anchor="section_97c29e0795d14273b7dfe8fe4e0f7592">
        <w:r>
          <w:rPr>
            <w:rStyle w:val="Hyperlink"/>
          </w:rPr>
          <w:t>Query Pattern metho</w:t>
        </w:r>
        <w:r>
          <w:rPr>
            <w:rStyle w:val="Hyperlink"/>
          </w:rPr>
          <w:t>d</w:t>
        </w:r>
      </w:hyperlink>
      <w:r>
        <w:t xml:space="preserve"> </w:t>
      </w:r>
      <w:r>
        <w:fldChar w:fldCharType="begin"/>
      </w:r>
      <w:r>
        <w:instrText>PAGEREF section_97c29e0795d14273b7dfe8fe4e0f7592</w:instrText>
      </w:r>
      <w:r>
        <w:fldChar w:fldCharType="separate"/>
      </w:r>
      <w:r>
        <w:rPr>
          <w:noProof/>
        </w:rPr>
        <w:t>167</w:t>
      </w:r>
      <w:r>
        <w:fldChar w:fldCharType="end"/>
      </w:r>
    </w:p>
    <w:p w:rsidR="001708E9" w:rsidRDefault="006354B3">
      <w:pPr>
        <w:pStyle w:val="indexentry0"/>
      </w:pPr>
      <w:r>
        <w:t xml:space="preserve">   </w:t>
      </w:r>
      <w:hyperlink w:anchor="section_5e3f7f39df374f9cbb99a27d79cc957f">
        <w:r>
          <w:rPr>
            <w:rStyle w:val="Hyperlink"/>
          </w:rPr>
          <w:t>security model</w:t>
        </w:r>
      </w:hyperlink>
      <w:r>
        <w:t xml:space="preserve"> </w:t>
      </w:r>
      <w:r>
        <w:fldChar w:fldCharType="begin"/>
      </w:r>
      <w:r>
        <w:instrText>PAGEREF section_5e3f7f39df374f9cbb99a27d79cc957f</w:instrText>
      </w:r>
      <w:r>
        <w:fldChar w:fldCharType="separate"/>
      </w:r>
      <w:r>
        <w:rPr>
          <w:noProof/>
        </w:rPr>
        <w:t>125</w:t>
      </w:r>
      <w:r>
        <w:fldChar w:fldCharType="end"/>
      </w:r>
    </w:p>
    <w:p w:rsidR="001708E9" w:rsidRDefault="006354B3">
      <w:pPr>
        <w:pStyle w:val="indexentry0"/>
      </w:pPr>
      <w:r>
        <w:t xml:space="preserve">   </w:t>
      </w:r>
      <w:hyperlink w:anchor="section_34a12061d0ea4f0eb8f536107794062a">
        <w:r>
          <w:rPr>
            <w:rStyle w:val="Hyperlink"/>
          </w:rPr>
          <w:t>Security Pattern method</w:t>
        </w:r>
      </w:hyperlink>
      <w:r>
        <w:t xml:space="preserve"> </w:t>
      </w:r>
      <w:r>
        <w:fldChar w:fldCharType="begin"/>
      </w:r>
      <w:r>
        <w:instrText>PAGEREF section_34a12061d0ea4f0eb8f536107794062a</w:instrText>
      </w:r>
      <w:r>
        <w:fldChar w:fldCharType="separate"/>
      </w:r>
      <w:r>
        <w:rPr>
          <w:noProof/>
        </w:rPr>
        <w:t>206</w:t>
      </w:r>
      <w:r>
        <w:fldChar w:fldCharType="end"/>
      </w:r>
    </w:p>
    <w:p w:rsidR="001708E9" w:rsidRDefault="006354B3">
      <w:pPr>
        <w:pStyle w:val="indexentry0"/>
      </w:pPr>
      <w:r>
        <w:t xml:space="preserve">   </w:t>
      </w:r>
      <w:hyperlink w:anchor="section_f1970f00e3d54ec485bc2caf0bf18f6d">
        <w:r>
          <w:rPr>
            <w:rStyle w:val="Hyperlink"/>
          </w:rPr>
          <w:t>Selective Enumerate Pattern method</w:t>
        </w:r>
      </w:hyperlink>
      <w:r>
        <w:t xml:space="preserve"> </w:t>
      </w:r>
      <w:r>
        <w:fldChar w:fldCharType="begin"/>
      </w:r>
      <w:r>
        <w:instrText>PAGEREF section_f1970f00e3d54ec485bc2caf0bf18f6d</w:instrText>
      </w:r>
      <w:r>
        <w:fldChar w:fldCharType="separate"/>
      </w:r>
      <w:r>
        <w:rPr>
          <w:noProof/>
        </w:rPr>
        <w:t>156</w:t>
      </w:r>
      <w:r>
        <w:fldChar w:fldCharType="end"/>
      </w:r>
    </w:p>
    <w:p w:rsidR="001708E9" w:rsidRDefault="006354B3">
      <w:pPr>
        <w:pStyle w:val="indexentry0"/>
      </w:pPr>
      <w:r>
        <w:t xml:space="preserve">   </w:t>
      </w:r>
      <w:hyperlink w:anchor="section_3f15814e46004647abfd3890f5f3570c">
        <w:r>
          <w:rPr>
            <w:rStyle w:val="Hyperlink"/>
          </w:rPr>
          <w:t>sequencing rules</w:t>
        </w:r>
      </w:hyperlink>
      <w:r>
        <w:t xml:space="preserve"> </w:t>
      </w:r>
      <w:r>
        <w:fldChar w:fldCharType="begin"/>
      </w:r>
      <w:r>
        <w:instrText>PAGEREF section_3f15814e46004647abfd3890f5f3570c</w:instrText>
      </w:r>
      <w:r>
        <w:fldChar w:fldCharType="separate"/>
      </w:r>
      <w:r>
        <w:rPr>
          <w:noProof/>
        </w:rPr>
        <w:t>134</w:t>
      </w:r>
      <w:r>
        <w:fldChar w:fldCharType="end"/>
      </w:r>
    </w:p>
    <w:p w:rsidR="001708E9" w:rsidRDefault="006354B3">
      <w:pPr>
        <w:pStyle w:val="indexentry0"/>
      </w:pPr>
      <w:r>
        <w:t xml:space="preserve">   </w:t>
      </w:r>
      <w:hyperlink w:anchor="section_8e86fe5140e2489992e9676466d4e6d3">
        <w:r>
          <w:rPr>
            <w:rStyle w:val="Hyperlink"/>
          </w:rPr>
          <w:t>Set Pattern method</w:t>
        </w:r>
      </w:hyperlink>
      <w:r>
        <w:t xml:space="preserve"> </w:t>
      </w:r>
      <w:r>
        <w:fldChar w:fldCharType="begin"/>
      </w:r>
      <w:r>
        <w:instrText>PAGEREF section_8e86fe5140e2489992e9676466d4e6d3</w:instrText>
      </w:r>
      <w:r>
        <w:fldChar w:fldCharType="separate"/>
      </w:r>
      <w:r>
        <w:rPr>
          <w:noProof/>
        </w:rPr>
        <w:t>175</w:t>
      </w:r>
      <w:r>
        <w:fldChar w:fldCharType="end"/>
      </w:r>
    </w:p>
    <w:p w:rsidR="001708E9" w:rsidRDefault="006354B3">
      <w:pPr>
        <w:pStyle w:val="indexentry0"/>
      </w:pPr>
      <w:r>
        <w:t xml:space="preserve">   </w:t>
      </w:r>
      <w:hyperlink w:anchor="section_98bef3a3cf604854a933274f21dd59a8">
        <w:r>
          <w:rPr>
            <w:rStyle w:val="Hyperlink"/>
          </w:rPr>
          <w:t>supplemental message processing</w:t>
        </w:r>
      </w:hyperlink>
      <w:r>
        <w:t xml:space="preserve"> </w:t>
      </w:r>
      <w:r>
        <w:fldChar w:fldCharType="begin"/>
      </w:r>
      <w:r>
        <w:instrText>PAGEREF section_98bef3a3cf604854a933274f21dd59a8</w:instrText>
      </w:r>
      <w:r>
        <w:fldChar w:fldCharType="separate"/>
      </w:r>
      <w:r>
        <w:rPr>
          <w:noProof/>
        </w:rPr>
        <w:t>223</w:t>
      </w:r>
      <w:r>
        <w:fldChar w:fldCharType="end"/>
      </w:r>
    </w:p>
    <w:p w:rsidR="001708E9" w:rsidRDefault="006354B3">
      <w:pPr>
        <w:pStyle w:val="indexentry0"/>
      </w:pPr>
      <w:r>
        <w:t xml:space="preserve">   </w:t>
      </w:r>
      <w:hyperlink w:anchor="section_cedb6f40179d408293e3e55e6c4facb5">
        <w:r>
          <w:rPr>
            <w:rStyle w:val="Hyperlink"/>
          </w:rPr>
          <w:t>timer events</w:t>
        </w:r>
      </w:hyperlink>
      <w:r>
        <w:t xml:space="preserve"> </w:t>
      </w:r>
      <w:r>
        <w:fldChar w:fldCharType="begin"/>
      </w:r>
      <w:r>
        <w:instrText>PAGEREF section_cedb6f40179d40</w:instrText>
      </w:r>
      <w:r>
        <w:instrText>8293e3e55e6c4facb5</w:instrText>
      </w:r>
      <w:r>
        <w:fldChar w:fldCharType="separate"/>
      </w:r>
      <w:r>
        <w:rPr>
          <w:noProof/>
        </w:rPr>
        <w:t>228</w:t>
      </w:r>
      <w:r>
        <w:fldChar w:fldCharType="end"/>
      </w:r>
    </w:p>
    <w:p w:rsidR="001708E9" w:rsidRDefault="006354B3">
      <w:pPr>
        <w:pStyle w:val="indexentry0"/>
      </w:pPr>
      <w:r>
        <w:lastRenderedPageBreak/>
        <w:t xml:space="preserve">   </w:t>
      </w:r>
      <w:hyperlink w:anchor="section_d736ccbad40b49c09adec8840696549c">
        <w:r>
          <w:rPr>
            <w:rStyle w:val="Hyperlink"/>
          </w:rPr>
          <w:t>timers</w:t>
        </w:r>
      </w:hyperlink>
      <w:r>
        <w:t xml:space="preserve"> </w:t>
      </w:r>
      <w:r>
        <w:fldChar w:fldCharType="begin"/>
      </w:r>
      <w:r>
        <w:instrText>PAGEREF section_d736ccbad40b49c09adec8840696549c</w:instrText>
      </w:r>
      <w:r>
        <w:fldChar w:fldCharType="separate"/>
      </w:r>
      <w:r>
        <w:rPr>
          <w:noProof/>
        </w:rPr>
        <w:t>131</w:t>
      </w:r>
      <w:r>
        <w:fldChar w:fldCharType="end"/>
      </w:r>
    </w:p>
    <w:p w:rsidR="001708E9" w:rsidRDefault="006354B3">
      <w:pPr>
        <w:pStyle w:val="indexentry0"/>
      </w:pPr>
      <w:hyperlink w:anchor="section_8e86fe5140e2489992e9676466d4e6d3">
        <w:r>
          <w:rPr>
            <w:rStyle w:val="Hyperlink"/>
          </w:rPr>
          <w:t>Set pattern</w:t>
        </w:r>
      </w:hyperlink>
      <w:r>
        <w:t xml:space="preserve"> </w:t>
      </w:r>
      <w:r>
        <w:fldChar w:fldCharType="begin"/>
      </w:r>
      <w:r>
        <w:instrText>PAGEREF section_8e86fe5140e2489992</w:instrText>
      </w:r>
      <w:r>
        <w:instrText>e9676466d4e6d3</w:instrText>
      </w:r>
      <w:r>
        <w:fldChar w:fldCharType="separate"/>
      </w:r>
      <w:r>
        <w:rPr>
          <w:noProof/>
        </w:rPr>
        <w:t>175</w:t>
      </w:r>
      <w:r>
        <w:fldChar w:fldCharType="end"/>
      </w:r>
    </w:p>
    <w:p w:rsidR="001708E9" w:rsidRDefault="006354B3">
      <w:pPr>
        <w:pStyle w:val="indexentry0"/>
      </w:pPr>
      <w:hyperlink w:anchor="section_8e86fe5140e2489992e9676466d4e6d3">
        <w:r>
          <w:rPr>
            <w:rStyle w:val="Hyperlink"/>
          </w:rPr>
          <w:t>Set Pattern method</w:t>
        </w:r>
      </w:hyperlink>
      <w:r>
        <w:t xml:space="preserve"> </w:t>
      </w:r>
      <w:r>
        <w:fldChar w:fldCharType="begin"/>
      </w:r>
      <w:r>
        <w:instrText>PAGEREF section_8e86fe5140e2489992e9676466d4e6d3</w:instrText>
      </w:r>
      <w:r>
        <w:fldChar w:fldCharType="separate"/>
      </w:r>
      <w:r>
        <w:rPr>
          <w:noProof/>
        </w:rPr>
        <w:t>175</w:t>
      </w:r>
      <w:r>
        <w:fldChar w:fldCharType="end"/>
      </w:r>
    </w:p>
    <w:p w:rsidR="001708E9" w:rsidRDefault="006354B3">
      <w:pPr>
        <w:pStyle w:val="indexentry0"/>
      </w:pPr>
      <w:hyperlink w:anchor="section_312aea80d6c9410da8544c58a0a53ac3">
        <w:r>
          <w:rPr>
            <w:rStyle w:val="Hyperlink"/>
          </w:rPr>
          <w:t>SID_NAME_USE enumeration</w:t>
        </w:r>
      </w:hyperlink>
      <w:r>
        <w:t xml:space="preserve"> </w:t>
      </w:r>
      <w:r>
        <w:fldChar w:fldCharType="begin"/>
      </w:r>
      <w:r>
        <w:instrText>PAGEREF section_</w:instrText>
      </w:r>
      <w:r>
        <w:instrText>312aea80d6c9410da8544c58a0a53ac3</w:instrText>
      </w:r>
      <w:r>
        <w:fldChar w:fldCharType="separate"/>
      </w:r>
      <w:r>
        <w:rPr>
          <w:noProof/>
        </w:rPr>
        <w:t>43</w:t>
      </w:r>
      <w:r>
        <w:fldChar w:fldCharType="end"/>
      </w:r>
    </w:p>
    <w:p w:rsidR="001708E9" w:rsidRDefault="006354B3">
      <w:pPr>
        <w:pStyle w:val="indexentry0"/>
      </w:pPr>
      <w:hyperlink w:anchor="section_57f09cdb51c3429a894dfd10d0407b2c">
        <w:r>
          <w:rPr>
            <w:rStyle w:val="Hyperlink"/>
          </w:rPr>
          <w:t>Standards assignments</w:t>
        </w:r>
      </w:hyperlink>
      <w:r>
        <w:t xml:space="preserve"> </w:t>
      </w:r>
      <w:r>
        <w:fldChar w:fldCharType="begin"/>
      </w:r>
      <w:r>
        <w:instrText>PAGEREF section_57f09cdb51c3429a894dfd10d0407b2c</w:instrText>
      </w:r>
      <w:r>
        <w:fldChar w:fldCharType="separate"/>
      </w:r>
      <w:r>
        <w:rPr>
          <w:noProof/>
        </w:rPr>
        <w:t>27</w:t>
      </w:r>
      <w:r>
        <w:fldChar w:fldCharType="end"/>
      </w:r>
    </w:p>
    <w:p w:rsidR="001708E9" w:rsidRDefault="006354B3">
      <w:pPr>
        <w:pStyle w:val="indexentry0"/>
      </w:pPr>
      <w:hyperlink w:anchor="section_7440cfac6052492584e4c32e417de300">
        <w:r>
          <w:rPr>
            <w:rStyle w:val="Hyperlink"/>
          </w:rPr>
          <w:t>STATUS_ACCESS_DENIED</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STATUS_ACCOUNT_LOCKED_OUT</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STATUS_GROUP_EXISTS</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STATUS_LM_CROSS_ENCRYPTION_REQUIRED</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STATUS_MORE_ENTRIES</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STATUS_NO_MORE_ENTRIES</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STATUS_NONE_MAPPED</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STATUS_NT_CROSS_ENCRYPTION_REQUIRED</w:t>
        </w:r>
      </w:hyperlink>
      <w:r>
        <w:t xml:space="preserve"> </w:t>
      </w:r>
      <w:r>
        <w:fldChar w:fldCharType="begin"/>
      </w:r>
      <w:r>
        <w:instrText>PAGEREF section_7440cfac6052492584e4c</w:instrText>
      </w:r>
      <w:r>
        <w:instrText>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STATUS_SOME_NOT_MAPPED</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STATUS_USER_EXISTS</w:t>
        </w:r>
      </w:hyperlink>
      <w:r>
        <w:t xml:space="preserve"> </w:t>
      </w:r>
      <w:r>
        <w:fldChar w:fldCharType="begin"/>
      </w:r>
      <w:r>
        <w:instrText>PAGEREF section_7440c</w:instrText>
      </w:r>
      <w:r>
        <w:instrText>fac6052492584e4c32e417de300</w:instrText>
      </w:r>
      <w:r>
        <w:fldChar w:fldCharType="separate"/>
      </w:r>
      <w:r>
        <w:rPr>
          <w:noProof/>
        </w:rPr>
        <w:t>41</w:t>
      </w:r>
      <w:r>
        <w:fldChar w:fldCharType="end"/>
      </w:r>
    </w:p>
    <w:p w:rsidR="001708E9" w:rsidRDefault="006354B3">
      <w:pPr>
        <w:pStyle w:val="indexentry0"/>
      </w:pPr>
      <w:hyperlink w:anchor="section_7440cfac6052492584e4c32e417de300">
        <w:r>
          <w:rPr>
            <w:rStyle w:val="Hyperlink"/>
          </w:rPr>
          <w:t>STATUS_WRONG_PASSWORD</w:t>
        </w:r>
      </w:hyperlink>
      <w:r>
        <w:t xml:space="preserve"> </w:t>
      </w:r>
      <w:r>
        <w:fldChar w:fldCharType="begin"/>
      </w:r>
      <w:r>
        <w:instrText>PAGEREF section_7440cfac6052492584e4c32e417de300</w:instrText>
      </w:r>
      <w:r>
        <w:fldChar w:fldCharType="separate"/>
      </w:r>
      <w:r>
        <w:rPr>
          <w:noProof/>
        </w:rPr>
        <w:t>41</w:t>
      </w:r>
      <w:r>
        <w:fldChar w:fldCharType="end"/>
      </w:r>
    </w:p>
    <w:p w:rsidR="001708E9" w:rsidRDefault="006354B3">
      <w:pPr>
        <w:pStyle w:val="indexentry0"/>
      </w:pPr>
      <w:r>
        <w:t>String</w:t>
      </w:r>
    </w:p>
    <w:p w:rsidR="001708E9" w:rsidRDefault="006354B3">
      <w:pPr>
        <w:pStyle w:val="indexentry0"/>
      </w:pPr>
      <w:r>
        <w:t xml:space="preserve">   </w:t>
      </w:r>
      <w:hyperlink w:anchor="section_5c4b2e83044349318cef011d05257a61">
        <w:r>
          <w:rPr>
            <w:rStyle w:val="Hyperlink"/>
          </w:rPr>
          <w:t>handling</w:t>
        </w:r>
      </w:hyperlink>
      <w:r>
        <w:t xml:space="preserve"> </w:t>
      </w:r>
      <w:r>
        <w:fldChar w:fldCharType="begin"/>
      </w:r>
      <w:r>
        <w:instrText>PAGEREF section_5c4b2e83044349318cef011d05257a61</w:instrText>
      </w:r>
      <w:r>
        <w:fldChar w:fldCharType="separate"/>
      </w:r>
      <w:r>
        <w:rPr>
          <w:noProof/>
        </w:rPr>
        <w:t>100</w:t>
      </w:r>
      <w:r>
        <w:fldChar w:fldCharType="end"/>
      </w:r>
    </w:p>
    <w:p w:rsidR="001708E9" w:rsidRDefault="006354B3">
      <w:pPr>
        <w:pStyle w:val="indexentry0"/>
      </w:pPr>
      <w:r>
        <w:t xml:space="preserve">   </w:t>
      </w:r>
      <w:hyperlink w:anchor="section_3e92c4e9cc5440bf9627994dcee92857">
        <w:r>
          <w:rPr>
            <w:rStyle w:val="Hyperlink"/>
          </w:rPr>
          <w:t>matching</w:t>
        </w:r>
      </w:hyperlink>
      <w:r>
        <w:t xml:space="preserve"> </w:t>
      </w:r>
      <w:r>
        <w:fldChar w:fldCharType="begin"/>
      </w:r>
      <w:r>
        <w:instrText>PAGEREF section_3e92c4e9cc5440bf9627994dcee92857</w:instrText>
      </w:r>
      <w:r>
        <w:fldChar w:fldCharType="separate"/>
      </w:r>
      <w:r>
        <w:rPr>
          <w:noProof/>
        </w:rPr>
        <w:t>100</w:t>
      </w:r>
      <w:r>
        <w:fldChar w:fldCharType="end"/>
      </w:r>
    </w:p>
    <w:p w:rsidR="001708E9" w:rsidRDefault="001708E9">
      <w:pPr>
        <w:spacing w:before="0" w:after="0"/>
        <w:rPr>
          <w:sz w:val="16"/>
        </w:rPr>
      </w:pPr>
    </w:p>
    <w:p w:rsidR="001708E9" w:rsidRDefault="006354B3">
      <w:pPr>
        <w:pStyle w:val="indexheader"/>
      </w:pPr>
      <w:r>
        <w:t>T</w:t>
      </w:r>
    </w:p>
    <w:p w:rsidR="001708E9" w:rsidRDefault="001708E9">
      <w:pPr>
        <w:spacing w:before="0" w:after="0"/>
        <w:rPr>
          <w:sz w:val="16"/>
        </w:rPr>
      </w:pPr>
    </w:p>
    <w:p w:rsidR="001708E9" w:rsidRDefault="006354B3">
      <w:pPr>
        <w:pStyle w:val="indexentry0"/>
      </w:pPr>
      <w:r>
        <w:t>Timer events</w:t>
      </w:r>
    </w:p>
    <w:p w:rsidR="001708E9" w:rsidRDefault="006354B3">
      <w:pPr>
        <w:pStyle w:val="indexentry0"/>
      </w:pPr>
      <w:r>
        <w:t xml:space="preserve">   </w:t>
      </w:r>
      <w:hyperlink w:anchor="section_c0a840d832ce4eb98bc4c33bb39be76e">
        <w:r>
          <w:rPr>
            <w:rStyle w:val="Hyperlink"/>
          </w:rPr>
          <w:t>client</w:t>
        </w:r>
      </w:hyperlink>
      <w:r>
        <w:t xml:space="preserve"> </w:t>
      </w:r>
      <w:r>
        <w:fldChar w:fldCharType="begin"/>
      </w:r>
      <w:r>
        <w:instrText>PAGEREF section_c0a840d832ce4eb98bc4c33bb39be76e</w:instrText>
      </w:r>
      <w:r>
        <w:fldChar w:fldCharType="separate"/>
      </w:r>
      <w:r>
        <w:rPr>
          <w:noProof/>
        </w:rPr>
        <w:t>231</w:t>
      </w:r>
      <w:r>
        <w:fldChar w:fldCharType="end"/>
      </w:r>
    </w:p>
    <w:p w:rsidR="001708E9" w:rsidRDefault="006354B3">
      <w:pPr>
        <w:pStyle w:val="indexentry0"/>
      </w:pPr>
      <w:r>
        <w:t xml:space="preserve">   </w:t>
      </w:r>
      <w:hyperlink w:anchor="section_cedb6f40179d408293e3e55e6c4facb5">
        <w:r>
          <w:rPr>
            <w:rStyle w:val="Hyperlink"/>
          </w:rPr>
          <w:t>server</w:t>
        </w:r>
      </w:hyperlink>
      <w:r>
        <w:t xml:space="preserve"> </w:t>
      </w:r>
      <w:r>
        <w:fldChar w:fldCharType="begin"/>
      </w:r>
      <w:r>
        <w:instrText>PAGEREF section_cedb6f40179d408293e3e55e6c4facb5</w:instrText>
      </w:r>
      <w:r>
        <w:fldChar w:fldCharType="separate"/>
      </w:r>
      <w:r>
        <w:rPr>
          <w:noProof/>
        </w:rPr>
        <w:t>228</w:t>
      </w:r>
      <w:r>
        <w:fldChar w:fldCharType="end"/>
      </w:r>
    </w:p>
    <w:p w:rsidR="001708E9" w:rsidRDefault="006354B3">
      <w:pPr>
        <w:pStyle w:val="indexentry0"/>
      </w:pPr>
      <w:r>
        <w:t>Timers</w:t>
      </w:r>
    </w:p>
    <w:p w:rsidR="001708E9" w:rsidRDefault="006354B3">
      <w:pPr>
        <w:pStyle w:val="indexentry0"/>
      </w:pPr>
      <w:r>
        <w:t xml:space="preserve">   </w:t>
      </w:r>
      <w:hyperlink w:anchor="section_2e602eb4fafb47f28bee64da82b060f2">
        <w:r>
          <w:rPr>
            <w:rStyle w:val="Hyperlink"/>
          </w:rPr>
          <w:t>client</w:t>
        </w:r>
      </w:hyperlink>
      <w:r>
        <w:t xml:space="preserve"> </w:t>
      </w:r>
      <w:r>
        <w:fldChar w:fldCharType="begin"/>
      </w:r>
      <w:r>
        <w:instrText>PAGEREF section_2e602eb4fafb47f28bee64da82b060f2</w:instrText>
      </w:r>
      <w:r>
        <w:fldChar w:fldCharType="separate"/>
      </w:r>
      <w:r>
        <w:rPr>
          <w:noProof/>
        </w:rPr>
        <w:t>231</w:t>
      </w:r>
      <w:r>
        <w:fldChar w:fldCharType="end"/>
      </w:r>
    </w:p>
    <w:p w:rsidR="001708E9" w:rsidRDefault="006354B3">
      <w:pPr>
        <w:pStyle w:val="indexentry0"/>
      </w:pPr>
      <w:r>
        <w:t xml:space="preserve">   </w:t>
      </w:r>
      <w:hyperlink w:anchor="section_d736ccbad40b49c09adec8840696549c">
        <w:r>
          <w:rPr>
            <w:rStyle w:val="Hyperlink"/>
          </w:rPr>
          <w:t>server</w:t>
        </w:r>
      </w:hyperlink>
      <w:r>
        <w:t xml:space="preserve"> </w:t>
      </w:r>
      <w:r>
        <w:fldChar w:fldCharType="begin"/>
      </w:r>
      <w:r>
        <w:instrText>PAGEREF section_d736ccbad40b49c09adec8840696549c</w:instrText>
      </w:r>
      <w:r>
        <w:fldChar w:fldCharType="separate"/>
      </w:r>
      <w:r>
        <w:rPr>
          <w:noProof/>
        </w:rPr>
        <w:t>131</w:t>
      </w:r>
      <w:r>
        <w:fldChar w:fldCharType="end"/>
      </w:r>
    </w:p>
    <w:p w:rsidR="001708E9" w:rsidRDefault="006354B3">
      <w:pPr>
        <w:pStyle w:val="indexentry0"/>
      </w:pPr>
      <w:hyperlink w:anchor="section_fc6206af03894af584bf28713d70b17c">
        <w:r>
          <w:rPr>
            <w:rStyle w:val="Hyperlink"/>
          </w:rPr>
          <w:t>Tracking changes</w:t>
        </w:r>
      </w:hyperlink>
      <w:r>
        <w:t xml:space="preserve"> </w:t>
      </w:r>
      <w:r>
        <w:fldChar w:fldCharType="begin"/>
      </w:r>
      <w:r>
        <w:instrText>PAGEREF section_fc6206af03894af584bf28713d70b17c</w:instrText>
      </w:r>
      <w:r>
        <w:fldChar w:fldCharType="separate"/>
      </w:r>
      <w:r>
        <w:rPr>
          <w:noProof/>
        </w:rPr>
        <w:t>275</w:t>
      </w:r>
      <w:r>
        <w:fldChar w:fldCharType="end"/>
      </w:r>
    </w:p>
    <w:p w:rsidR="001708E9" w:rsidRDefault="006354B3">
      <w:pPr>
        <w:pStyle w:val="indexentry0"/>
      </w:pPr>
      <w:hyperlink w:anchor="section_084da2e70ba044fc8f17e8a200c69eb5">
        <w:r>
          <w:rPr>
            <w:rStyle w:val="Hyperlink"/>
          </w:rPr>
          <w:t>Transport</w:t>
        </w:r>
      </w:hyperlink>
      <w:r>
        <w:t xml:space="preserve"> </w:t>
      </w:r>
      <w:r>
        <w:fldChar w:fldCharType="begin"/>
      </w:r>
      <w:r>
        <w:instrText>PAGEREF section_084da2e70ba044fc8f17e8a200c69eb5</w:instrText>
      </w:r>
      <w:r>
        <w:fldChar w:fldCharType="separate"/>
      </w:r>
      <w:r>
        <w:rPr>
          <w:noProof/>
        </w:rPr>
        <w:t>28</w:t>
      </w:r>
      <w:r>
        <w:fldChar w:fldCharType="end"/>
      </w:r>
    </w:p>
    <w:p w:rsidR="001708E9" w:rsidRDefault="006354B3">
      <w:pPr>
        <w:pStyle w:val="indexentry0"/>
      </w:pPr>
      <w:r>
        <w:t>Triggers</w:t>
      </w:r>
    </w:p>
    <w:p w:rsidR="001708E9" w:rsidRDefault="006354B3">
      <w:pPr>
        <w:pStyle w:val="indexentry0"/>
      </w:pPr>
      <w:r>
        <w:t xml:space="preserve">   </w:t>
      </w:r>
      <w:hyperlink w:anchor="section_90f7a608d9f14831b2feb9a50cf26aec">
        <w:r>
          <w:rPr>
            <w:rStyle w:val="Hyperlink"/>
          </w:rPr>
          <w:t>attribute - originating updates</w:t>
        </w:r>
      </w:hyperlink>
      <w:r>
        <w:t xml:space="preserve"> </w:t>
      </w:r>
      <w:r>
        <w:fldChar w:fldCharType="begin"/>
      </w:r>
      <w:r>
        <w:instrText>PAGEREF section_90f7a608d9f14831b2feb9a50cf26aec</w:instrText>
      </w:r>
      <w:r>
        <w:fldChar w:fldCharType="separate"/>
      </w:r>
      <w:r>
        <w:rPr>
          <w:noProof/>
        </w:rPr>
        <w:t>112</w:t>
      </w:r>
      <w:r>
        <w:fldChar w:fldCharType="end"/>
      </w:r>
    </w:p>
    <w:p w:rsidR="001708E9" w:rsidRDefault="006354B3">
      <w:pPr>
        <w:pStyle w:val="indexentry0"/>
      </w:pPr>
      <w:r>
        <w:t xml:space="preserve">   </w:t>
      </w:r>
      <w:hyperlink w:anchor="section_8dc2359a1fc146ce826ecf9150911b31">
        <w:r>
          <w:rPr>
            <w:rStyle w:val="Hyperlink"/>
          </w:rPr>
          <w:t>referenced from other constraints or triggers</w:t>
        </w:r>
      </w:hyperlink>
      <w:r>
        <w:t xml:space="preserve"> </w:t>
      </w:r>
      <w:r>
        <w:fldChar w:fldCharType="begin"/>
      </w:r>
      <w:r>
        <w:instrText>PAGEREF section_8dc2359a1fc146ce826ecf9150911b31</w:instrText>
      </w:r>
      <w:r>
        <w:fldChar w:fldCharType="separate"/>
      </w:r>
      <w:r>
        <w:rPr>
          <w:noProof/>
        </w:rPr>
        <w:t>123</w:t>
      </w:r>
      <w:r>
        <w:fldChar w:fldCharType="end"/>
      </w:r>
    </w:p>
    <w:p w:rsidR="001708E9" w:rsidRDefault="001708E9">
      <w:pPr>
        <w:spacing w:before="0" w:after="0"/>
        <w:rPr>
          <w:sz w:val="16"/>
        </w:rPr>
      </w:pPr>
    </w:p>
    <w:p w:rsidR="001708E9" w:rsidRDefault="006354B3">
      <w:pPr>
        <w:pStyle w:val="indexheader"/>
      </w:pPr>
      <w:r>
        <w:t>U</w:t>
      </w:r>
    </w:p>
    <w:p w:rsidR="001708E9" w:rsidRDefault="001708E9">
      <w:pPr>
        <w:spacing w:before="0" w:after="0"/>
        <w:rPr>
          <w:sz w:val="16"/>
        </w:rPr>
      </w:pPr>
    </w:p>
    <w:p w:rsidR="001708E9" w:rsidRDefault="006354B3">
      <w:pPr>
        <w:pStyle w:val="indexentry0"/>
      </w:pPr>
      <w:hyperlink w:anchor="section_10bf6c8e34af4cf98dff6b6330922863">
        <w:r>
          <w:rPr>
            <w:rStyle w:val="Hyperlink"/>
          </w:rPr>
          <w:t>UF_ACCOUNTDISABLE</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UF_DONT_EXPIRE_PASSWD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UF_DONT_REQUIRE_PREAUTH</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UF_ENCRYPTED_TEXT_PASSWORD_ALLOWED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UF_HOMEDIR_REQUIRED</w:t>
        </w:r>
      </w:hyperlink>
      <w:r>
        <w:t xml:space="preserve"> </w:t>
      </w:r>
      <w:r>
        <w:fldChar w:fldCharType="begin"/>
      </w:r>
      <w:r>
        <w:instrText>PAGEREF section_10bf6c</w:instrText>
      </w:r>
      <w:r>
        <w:instrText>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UF_INTERDOMAIN_TRUST_ACCOUNT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UF_LOCKOUT</w:t>
        </w:r>
      </w:hyperlink>
      <w:r>
        <w:t xml:space="preserve"> </w:t>
      </w:r>
      <w:r>
        <w:fldChar w:fldCharType="begin"/>
      </w:r>
      <w:r>
        <w:instrText xml:space="preserve">PAGEREF </w:instrText>
      </w:r>
      <w:r>
        <w:instrText>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UF_MNS_LOGON_ACCOUNT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UF_NO_AUTH_DATA</w:t>
        </w:r>
        <w:r>
          <w:rPr>
            <w:rStyle w:val="Hyperlink"/>
          </w:rPr>
          <w:t>_REQUIRED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UF_NORMAL_ACCOUNT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UF_NOT_DELEGATED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UF_PARTIAL_SECRETS_ACCOUNT</w:t>
        </w:r>
      </w:hyperlink>
      <w:r>
        <w:t xml:space="preserve"> </w:t>
      </w:r>
      <w:r>
        <w:fldChar w:fldCharType="begin"/>
      </w:r>
      <w:r>
        <w:instrText>PAGEREF section_10bf6c8e34af4cf98d</w:instrText>
      </w:r>
      <w:r>
        <w:instrText>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UF_PASSWD_CANT_CHANGE</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UF_PASSWD_NOTREQD</w:t>
        </w:r>
      </w:hyperlink>
      <w:r>
        <w:t xml:space="preserve"> </w:t>
      </w:r>
      <w:r>
        <w:fldChar w:fldCharType="begin"/>
      </w:r>
      <w:r>
        <w:instrText>PAGEREF section_10bf</w:instrText>
      </w:r>
      <w:r>
        <w:instrText>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UF_PASSWORD_EXPIRED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UF_SCRIPT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UF_SERVER_TRUST_ACCOUNT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UF_S</w:t>
        </w:r>
        <w:r>
          <w:rPr>
            <w:rStyle w:val="Hyperlink"/>
          </w:rPr>
          <w:t>MARTCARD_REQUIRED</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UF_TEMP_DUPLICATE_ACCOUNT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UF_TRUSTED_FOR_DELEGATION</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UF_TRUSTED_TO_AUTHENTICATE_FOR_DELEGATION</w:t>
        </w:r>
      </w:hyperlink>
      <w:r>
        <w:t xml:space="preserve"> </w:t>
      </w:r>
      <w:r>
        <w:fldChar w:fldCharType="begin"/>
      </w:r>
      <w:r>
        <w:instrText>PAGEREF se</w:instrText>
      </w:r>
      <w:r>
        <w:instrText>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UF_USE_AES_KEYS</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UF_USE_DES_KEY_ONLY</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hyperlink w:anchor="section_10bf6c8e34af4cf98dff6b6330922863">
        <w:r>
          <w:rPr>
            <w:rStyle w:val="Hyperlink"/>
          </w:rPr>
          <w:t>UF_WORKSTATION_TRUST_ACCOUNT</w:t>
        </w:r>
      </w:hyperlink>
      <w:r>
        <w:t xml:space="preserve"> </w:t>
      </w:r>
      <w:r>
        <w:fldChar w:fldCharType="begin"/>
      </w:r>
      <w:r>
        <w:instrText>PAGEREF section_10bf6c8e34af4cf98dff6b6330922863</w:instrText>
      </w:r>
      <w:r>
        <w:fldChar w:fldCharType="separate"/>
      </w:r>
      <w:r>
        <w:rPr>
          <w:noProof/>
        </w:rPr>
        <w:t>39</w:t>
      </w:r>
      <w:r>
        <w:fldChar w:fldCharType="end"/>
      </w:r>
    </w:p>
    <w:p w:rsidR="001708E9" w:rsidRDefault="006354B3">
      <w:pPr>
        <w:pStyle w:val="indexentry0"/>
      </w:pPr>
      <w:r>
        <w:t>Update constraints</w:t>
      </w:r>
    </w:p>
    <w:p w:rsidR="001708E9" w:rsidRDefault="006354B3">
      <w:pPr>
        <w:pStyle w:val="indexentry0"/>
      </w:pPr>
      <w:r>
        <w:t xml:space="preserve">   </w:t>
      </w:r>
      <w:hyperlink w:anchor="section_8dc2359a1fc146ce826ecf9150911b31">
        <w:r>
          <w:rPr>
            <w:rStyle w:val="Hyperlink"/>
          </w:rPr>
          <w:t>additional triggers</w:t>
        </w:r>
      </w:hyperlink>
      <w:r>
        <w:t xml:space="preserve"> </w:t>
      </w:r>
      <w:r>
        <w:fldChar w:fldCharType="begin"/>
      </w:r>
      <w:r>
        <w:instrText>PAGEREF section_8dc2359a1fc146ce826ecf9150911b31</w:instrText>
      </w:r>
      <w:r>
        <w:fldChar w:fldCharType="separate"/>
      </w:r>
      <w:r>
        <w:rPr>
          <w:noProof/>
        </w:rPr>
        <w:t>123</w:t>
      </w:r>
      <w:r>
        <w:fldChar w:fldCharType="end"/>
      </w:r>
    </w:p>
    <w:p w:rsidR="001708E9" w:rsidRDefault="006354B3">
      <w:pPr>
        <w:pStyle w:val="indexentry0"/>
      </w:pPr>
      <w:r>
        <w:t xml:space="preserve">   </w:t>
      </w:r>
      <w:hyperlink w:anchor="section_90f7a608d9f14831b2feb9a50cf26aec">
        <w:r>
          <w:rPr>
            <w:rStyle w:val="Hyperlink"/>
          </w:rPr>
          <w:t>attribute triggers</w:t>
        </w:r>
      </w:hyperlink>
      <w:r>
        <w:t xml:space="preserve"> </w:t>
      </w:r>
      <w:r>
        <w:fldChar w:fldCharType="begin"/>
      </w:r>
      <w:r>
        <w:instrText>PAGEREF section_90f7a608d9f14831b2feb9a50cf26aec</w:instrText>
      </w:r>
      <w:r>
        <w:fldChar w:fldCharType="separate"/>
      </w:r>
      <w:r>
        <w:rPr>
          <w:noProof/>
        </w:rPr>
        <w:t>112</w:t>
      </w:r>
      <w:r>
        <w:fldChar w:fldCharType="end"/>
      </w:r>
    </w:p>
    <w:p w:rsidR="001708E9" w:rsidRDefault="006354B3">
      <w:pPr>
        <w:pStyle w:val="indexentry0"/>
      </w:pPr>
      <w:r>
        <w:t xml:space="preserve">   attributes (</w:t>
      </w:r>
      <w:hyperlink w:anchor="section_6da47028e678475eb015a5a15ee98212">
        <w:r>
          <w:rPr>
            <w:rStyle w:val="Hyperlink"/>
          </w:rPr>
          <w:t>section 3.1.1.5</w:t>
        </w:r>
      </w:hyperlink>
      <w:r>
        <w:t xml:space="preserve"> </w:t>
      </w:r>
      <w:r>
        <w:fldChar w:fldCharType="begin"/>
      </w:r>
      <w:r>
        <w:instrText>PAGEREF section_6da47028e678475eb015a5a15ee98212</w:instrText>
      </w:r>
      <w:r>
        <w:fldChar w:fldCharType="separate"/>
      </w:r>
      <w:r>
        <w:rPr>
          <w:noProof/>
        </w:rPr>
        <w:t>103</w:t>
      </w:r>
      <w:r>
        <w:fldChar w:fldCharType="end"/>
      </w:r>
      <w:r>
        <w:t xml:space="preserve">, </w:t>
      </w:r>
      <w:hyperlink w:anchor="section_e270cd0a529541be9e892c3dc3a39536">
        <w:r>
          <w:rPr>
            <w:rStyle w:val="Hyperlink"/>
          </w:rPr>
          <w:t>section 3.1.1.6</w:t>
        </w:r>
      </w:hyperlink>
      <w:r>
        <w:t xml:space="preserve"> </w:t>
      </w:r>
      <w:r>
        <w:fldChar w:fldCharType="begin"/>
      </w:r>
      <w:r>
        <w:instrText>PAGEREF section_e270cd0a529541be9e892c3dc3a39536</w:instrText>
      </w:r>
      <w:r>
        <w:fldChar w:fldCharType="separate"/>
      </w:r>
      <w:r>
        <w:rPr>
          <w:noProof/>
        </w:rPr>
        <w:t>104</w:t>
      </w:r>
      <w:r>
        <w:fldChar w:fldCharType="end"/>
      </w:r>
      <w:r>
        <w:t>)</w:t>
      </w:r>
    </w:p>
    <w:p w:rsidR="001708E9" w:rsidRDefault="006354B3">
      <w:pPr>
        <w:pStyle w:val="indexentry0"/>
      </w:pPr>
      <w:r>
        <w:t xml:space="preserve"> </w:t>
      </w:r>
      <w:r>
        <w:t xml:space="preserve">  </w:t>
      </w:r>
      <w:hyperlink w:anchor="section_946bee91429f425c88042a48912688db">
        <w:r>
          <w:rPr>
            <w:rStyle w:val="Hyperlink"/>
          </w:rPr>
          <w:t>referenced from other constraints or triggers</w:t>
        </w:r>
      </w:hyperlink>
      <w:r>
        <w:t xml:space="preserve"> </w:t>
      </w:r>
      <w:r>
        <w:fldChar w:fldCharType="begin"/>
      </w:r>
      <w:r>
        <w:instrText>PAGEREF section_946bee91429f425c88042a48912688db</w:instrText>
      </w:r>
      <w:r>
        <w:fldChar w:fldCharType="separate"/>
      </w:r>
      <w:r>
        <w:rPr>
          <w:noProof/>
        </w:rPr>
        <w:t>108</w:t>
      </w:r>
      <w:r>
        <w:fldChar w:fldCharType="end"/>
      </w:r>
    </w:p>
    <w:p w:rsidR="001708E9" w:rsidRDefault="006354B3">
      <w:pPr>
        <w:pStyle w:val="indexentry0"/>
      </w:pPr>
      <w:r>
        <w:t>User</w:t>
      </w:r>
    </w:p>
    <w:p w:rsidR="001708E9" w:rsidRDefault="006354B3">
      <w:pPr>
        <w:pStyle w:val="indexentry0"/>
      </w:pPr>
      <w:r>
        <w:t xml:space="preserve">   </w:t>
      </w:r>
      <w:hyperlink w:anchor="section_899d68a981454334a52f2fbd92bec94f">
        <w:r>
          <w:rPr>
            <w:rStyle w:val="Hyperlink"/>
          </w:rPr>
          <w:t>fields</w:t>
        </w:r>
      </w:hyperlink>
      <w:r>
        <w:t xml:space="preserve"> </w:t>
      </w:r>
      <w:r>
        <w:fldChar w:fldCharType="begin"/>
      </w:r>
      <w:r>
        <w:instrText>PAGEREF section_899d68a981454334a52f2fbd92bec94f</w:instrText>
      </w:r>
      <w:r>
        <w:fldChar w:fldCharType="separate"/>
      </w:r>
      <w:r>
        <w:rPr>
          <w:noProof/>
        </w:rPr>
        <w:t>56</w:t>
      </w:r>
      <w:r>
        <w:fldChar w:fldCharType="end"/>
      </w:r>
    </w:p>
    <w:p w:rsidR="001708E9" w:rsidRDefault="006354B3">
      <w:pPr>
        <w:pStyle w:val="indexentry0"/>
      </w:pPr>
      <w:r>
        <w:t xml:space="preserve">   </w:t>
      </w:r>
      <w:hyperlink w:anchor="section_b7c69df54fe848658d265340c023f91e">
        <w:r>
          <w:rPr>
            <w:rStyle w:val="Hyperlink"/>
          </w:rPr>
          <w:t>query/set data types</w:t>
        </w:r>
      </w:hyperlink>
      <w:r>
        <w:t xml:space="preserve"> </w:t>
      </w:r>
      <w:r>
        <w:fldChar w:fldCharType="begin"/>
      </w:r>
      <w:r>
        <w:instrText>PAGEREF section_b7c69df54fe848658d265340c023f91e</w:instrText>
      </w:r>
      <w:r>
        <w:fldChar w:fldCharType="separate"/>
      </w:r>
      <w:r>
        <w:rPr>
          <w:noProof/>
        </w:rPr>
        <w:t>56</w:t>
      </w:r>
      <w:r>
        <w:fldChar w:fldCharType="end"/>
      </w:r>
    </w:p>
    <w:p w:rsidR="001708E9" w:rsidRDefault="006354B3">
      <w:pPr>
        <w:pStyle w:val="indexentry0"/>
      </w:pPr>
      <w:r>
        <w:t>User account</w:t>
      </w:r>
    </w:p>
    <w:p w:rsidR="001708E9" w:rsidRDefault="006354B3">
      <w:pPr>
        <w:pStyle w:val="indexentry0"/>
      </w:pPr>
      <w:r>
        <w:t xml:space="preserve">   </w:t>
      </w:r>
      <w:hyperlink w:anchor="section_3d8e23d8d9df481f83b39175f980294c">
        <w:r>
          <w:rPr>
            <w:rStyle w:val="Hyperlink"/>
          </w:rPr>
          <w:t>creating - example</w:t>
        </w:r>
      </w:hyperlink>
      <w:r>
        <w:t xml:space="preserve"> </w:t>
      </w:r>
      <w:r>
        <w:fldChar w:fldCharType="begin"/>
      </w:r>
      <w:r>
        <w:instrText>PAGEREF section_3d8e23d8d9df481f83b39175f980294c</w:instrText>
      </w:r>
      <w:r>
        <w:fldChar w:fldCharType="separate"/>
      </w:r>
      <w:r>
        <w:rPr>
          <w:noProof/>
        </w:rPr>
        <w:t>232</w:t>
      </w:r>
      <w:r>
        <w:fldChar w:fldCharType="end"/>
      </w:r>
    </w:p>
    <w:p w:rsidR="001708E9" w:rsidRDefault="006354B3">
      <w:pPr>
        <w:pStyle w:val="indexentry0"/>
      </w:pPr>
      <w:r>
        <w:t xml:space="preserve">   </w:t>
      </w:r>
      <w:hyperlink w:anchor="section_bf8cfb7624f742dea95fe5b9ec7435d0">
        <w:r>
          <w:rPr>
            <w:rStyle w:val="Hyperlink"/>
          </w:rPr>
          <w:t>enabling - example</w:t>
        </w:r>
      </w:hyperlink>
      <w:r>
        <w:t xml:space="preserve"> </w:t>
      </w:r>
      <w:r>
        <w:fldChar w:fldCharType="begin"/>
      </w:r>
      <w:r>
        <w:instrText>PAGEREF section_bf8cfb7624f742dea95fe5b9ec7435d0</w:instrText>
      </w:r>
      <w:r>
        <w:fldChar w:fldCharType="separate"/>
      </w:r>
      <w:r>
        <w:rPr>
          <w:noProof/>
        </w:rPr>
        <w:t>234</w:t>
      </w:r>
      <w:r>
        <w:fldChar w:fldCharType="end"/>
      </w:r>
    </w:p>
    <w:p w:rsidR="001708E9" w:rsidRDefault="006354B3">
      <w:pPr>
        <w:pStyle w:val="indexentry0"/>
      </w:pPr>
      <w:hyperlink w:anchor="section_b10cfda1f24f441b8f4380cb93e786ec">
        <w:r>
          <w:rPr>
            <w:rStyle w:val="Hyperlink"/>
          </w:rPr>
          <w:t>USER_ACCOUNT_AUTO_LOCKED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USER_ACCOUNT_DISABLED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c0be3f43bcf943eeb0273d02ab372c53">
        <w:r>
          <w:rPr>
            <w:rStyle w:val="Hyperlink"/>
          </w:rPr>
          <w:t>USER_ALL_ACCESS</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2675c17672e04ac9ae6dcdd87b8ba520">
        <w:r>
          <w:rPr>
            <w:rStyle w:val="Hyperlink"/>
          </w:rPr>
          <w:t>USER_ALL_ACCOUNTEXPIRES</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USER_ALL_ADMINCOMMENT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USER_ALL_BADPASSWORDCOUNT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USER_ALL_CODEPAGE</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USER_ALL_C</w:t>
        </w:r>
        <w:r>
          <w:rPr>
            <w:rStyle w:val="Hyperlink"/>
          </w:rPr>
          <w:t>OUNTRYCODE</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USER_ALL_FULLNAME</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USER_ALL_HOMEDIRECTORY</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USER_ALL_HOMEDIRECTORYDRIVE</w:t>
        </w:r>
      </w:hyperlink>
      <w:r>
        <w:t xml:space="preserve"> </w:t>
      </w:r>
      <w:r>
        <w:fldChar w:fldCharType="begin"/>
      </w:r>
      <w:r>
        <w:instrText>PAGEREF section_2675c17672e</w:instrText>
      </w:r>
      <w:r>
        <w:instrText>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USER_ALL_LASTLOGOFF</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USER_ALL_LASTLOGON</w:t>
        </w:r>
      </w:hyperlink>
      <w:r>
        <w:t xml:space="preserve"> </w:t>
      </w:r>
      <w:r>
        <w:fldChar w:fldCharType="begin"/>
      </w:r>
      <w:r>
        <w:instrText>PAGEREF sectio</w:instrText>
      </w:r>
      <w:r>
        <w:instrText>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USER_ALL_LMPASSWORDPRESENT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USER_ALL_LOGONC</w:t>
        </w:r>
        <w:r>
          <w:rPr>
            <w:rStyle w:val="Hyperlink"/>
          </w:rPr>
          <w:t>OUNT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USER_ALL_LOGONHOURS</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USER_ALL_NTPASSWORDPRESENT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USER_ALL_PARAMETERS</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USER_ALL_PASSWORDCANCHANGE</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USER_ALL_PASSWORDEXPIRED</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USER_ALL_PASSWORDLASTSET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USER_ALL_PASSWORDMUSTCHANGE</w:t>
        </w:r>
      </w:hyperlink>
      <w:r>
        <w:t xml:space="preserve"> </w:t>
      </w:r>
      <w:r>
        <w:fldChar w:fldCharType="begin"/>
      </w:r>
      <w:r>
        <w:instrText>PAGEREF section_2675c17672e04ac9ae6dcdd</w:instrText>
      </w:r>
      <w:r>
        <w:instrText>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USER_ALL_PRIMARYGROUPID</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USER_ALL_PRIVATEDATA</w:t>
        </w:r>
      </w:hyperlink>
      <w:r>
        <w:t xml:space="preserve"> </w:t>
      </w:r>
      <w:r>
        <w:fldChar w:fldCharType="begin"/>
      </w:r>
      <w:r>
        <w:instrText>PAGEREF section_2675</w:instrText>
      </w:r>
      <w:r>
        <w:instrText>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USER_ALL_PROFILEPATH</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USER_ALL_SCRIPTPATH</w:t>
        </w:r>
      </w:hyperlink>
      <w:r>
        <w:t xml:space="preserve"> </w:t>
      </w:r>
      <w:r>
        <w:fldChar w:fldCharType="begin"/>
      </w:r>
      <w:r>
        <w:instrText>PAGER</w:instrText>
      </w:r>
      <w:r>
        <w:instrText>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USER_ALL_SECURITYDESCRIPTOR</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USER_ALL_UNDEFINED_MASK</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USER_ALL_USERACCOUNTCONTROL</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USER_ALL_USERCOMMENT</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USER_ALL_USERID</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USER_ALL_USERNAME</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2675c17672e04ac9ae6dcdd87b8ba520">
        <w:r>
          <w:rPr>
            <w:rStyle w:val="Hyperlink"/>
          </w:rPr>
          <w:t>USER_ALL_WORKSTATIONS</w:t>
        </w:r>
      </w:hyperlink>
      <w:r>
        <w:t xml:space="preserve"> </w:t>
      </w:r>
      <w:r>
        <w:fldChar w:fldCharType="begin"/>
      </w:r>
      <w:r>
        <w:instrText>PAGEREF section_2675c17672e04ac9ae6dcdd87b8ba520</w:instrText>
      </w:r>
      <w:r>
        <w:fldChar w:fldCharType="separate"/>
      </w:r>
      <w:r>
        <w:rPr>
          <w:noProof/>
        </w:rPr>
        <w:t>34</w:t>
      </w:r>
      <w:r>
        <w:fldChar w:fldCharType="end"/>
      </w:r>
    </w:p>
    <w:p w:rsidR="001708E9" w:rsidRDefault="006354B3">
      <w:pPr>
        <w:pStyle w:val="indexentry0"/>
      </w:pPr>
      <w:hyperlink w:anchor="section_c0be3f43bcf943eeb0273d02ab372c53">
        <w:r>
          <w:rPr>
            <w:rStyle w:val="Hyperlink"/>
          </w:rPr>
          <w:t>USER_CHANGE_PASSWORD</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eb5f1508ede14ff1be8255f3e2ef1633">
        <w:r>
          <w:rPr>
            <w:rStyle w:val="Hyperlink"/>
          </w:rPr>
          <w:t>USER_CONTROL_INFORMATION structure</w:t>
        </w:r>
      </w:hyperlink>
      <w:r>
        <w:t xml:space="preserve"> </w:t>
      </w:r>
      <w:r>
        <w:fldChar w:fldCharType="begin"/>
      </w:r>
      <w:r>
        <w:instrText>PAGEREF section_eb5f1508ede14ff1</w:instrText>
      </w:r>
      <w:r>
        <w:instrText>be8255f3e2ef1633</w:instrText>
      </w:r>
      <w:r>
        <w:fldChar w:fldCharType="separate"/>
      </w:r>
      <w:r>
        <w:rPr>
          <w:noProof/>
        </w:rPr>
        <w:t>58</w:t>
      </w:r>
      <w:r>
        <w:fldChar w:fldCharType="end"/>
      </w:r>
    </w:p>
    <w:p w:rsidR="001708E9" w:rsidRDefault="006354B3">
      <w:pPr>
        <w:pStyle w:val="indexentry0"/>
      </w:pPr>
      <w:hyperlink w:anchor="section_07bd97943db0458db327bbb2d9e799cf">
        <w:r>
          <w:rPr>
            <w:rStyle w:val="Hyperlink"/>
          </w:rPr>
          <w:t>USER_DOMAIN_PASSWORD_INFORMATION structure</w:t>
        </w:r>
      </w:hyperlink>
      <w:r>
        <w:t xml:space="preserve"> </w:t>
      </w:r>
      <w:r>
        <w:fldChar w:fldCharType="begin"/>
      </w:r>
      <w:r>
        <w:instrText>PAGEREF section_07bd97943db0458db327bbb2d9e799cf</w:instrText>
      </w:r>
      <w:r>
        <w:fldChar w:fldCharType="separate"/>
      </w:r>
      <w:r>
        <w:rPr>
          <w:noProof/>
        </w:rPr>
        <w:t>76</w:t>
      </w:r>
      <w:r>
        <w:fldChar w:fldCharType="end"/>
      </w:r>
    </w:p>
    <w:p w:rsidR="001708E9" w:rsidRDefault="006354B3">
      <w:pPr>
        <w:pStyle w:val="indexentry0"/>
      </w:pPr>
      <w:hyperlink w:anchor="section_b10cfda1f24f441b8f4380cb93e786ec">
        <w:r>
          <w:rPr>
            <w:rStyle w:val="Hyperlink"/>
          </w:rPr>
          <w:t>USER_DONT_EXPIRE_</w:t>
        </w:r>
        <w:r>
          <w:rPr>
            <w:rStyle w:val="Hyperlink"/>
          </w:rPr>
          <w:t>PASSWORD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USER_DONT_REQUIRE_PREAUTH</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USER_ENCRYPTED_TEXT_PASSWORD_ALLOWED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c0be3f43bcf943eeb0273d02ab372c53">
        <w:r>
          <w:rPr>
            <w:rStyle w:val="Hyperlink"/>
          </w:rPr>
          <w:t>USER_EXECUTE</w:t>
        </w:r>
      </w:hyperlink>
      <w:r>
        <w:t xml:space="preserve"> </w:t>
      </w:r>
      <w:r>
        <w:fldChar w:fldCharType="begin"/>
      </w:r>
      <w:r>
        <w:instrText>PAGEREF section_c0be3f43bcf9</w:instrText>
      </w:r>
      <w:r>
        <w:instrText>43eeb0273d02ab372c53</w:instrText>
      </w:r>
      <w:r>
        <w:fldChar w:fldCharType="separate"/>
      </w:r>
      <w:r>
        <w:rPr>
          <w:noProof/>
        </w:rPr>
        <w:t>33</w:t>
      </w:r>
      <w:r>
        <w:fldChar w:fldCharType="end"/>
      </w:r>
    </w:p>
    <w:p w:rsidR="001708E9" w:rsidRDefault="006354B3">
      <w:pPr>
        <w:pStyle w:val="indexentry0"/>
      </w:pPr>
      <w:hyperlink w:anchor="section_8c1308e0723e4170817045a6a723989a">
        <w:r>
          <w:rPr>
            <w:rStyle w:val="Hyperlink"/>
          </w:rPr>
          <w:t>USER_EXPIRES_INFORMATION structure</w:t>
        </w:r>
      </w:hyperlink>
      <w:r>
        <w:t xml:space="preserve"> </w:t>
      </w:r>
      <w:r>
        <w:fldChar w:fldCharType="begin"/>
      </w:r>
      <w:r>
        <w:instrText>PAGEREF section_8c1308e0723e4170817045a6a723989a</w:instrText>
      </w:r>
      <w:r>
        <w:fldChar w:fldCharType="separate"/>
      </w:r>
      <w:r>
        <w:rPr>
          <w:noProof/>
        </w:rPr>
        <w:t>58</w:t>
      </w:r>
      <w:r>
        <w:fldChar w:fldCharType="end"/>
      </w:r>
    </w:p>
    <w:p w:rsidR="001708E9" w:rsidRDefault="006354B3">
      <w:pPr>
        <w:pStyle w:val="indexentry0"/>
      </w:pPr>
      <w:hyperlink w:anchor="section_c0be3f43bcf943eeb0273d02ab372c53">
        <w:r>
          <w:rPr>
            <w:rStyle w:val="Hyperlink"/>
          </w:rPr>
          <w:t>USER_FORCE_PASSWORD_C</w:t>
        </w:r>
        <w:r>
          <w:rPr>
            <w:rStyle w:val="Hyperlink"/>
          </w:rPr>
          <w:t>HANGE</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b10cfda1f24f441b8f4380cb93e786ec">
        <w:r>
          <w:rPr>
            <w:rStyle w:val="Hyperlink"/>
          </w:rPr>
          <w:t>USER_HOME_DIRECTORY_REQUIRED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6b0dff905ac0429a93aa150334adabf6">
        <w:r>
          <w:rPr>
            <w:rStyle w:val="Hyperlink"/>
          </w:rPr>
          <w:t>USER_INFORMATION_CLASS enumeration</w:t>
        </w:r>
      </w:hyperlink>
      <w:r>
        <w:t xml:space="preserve"> </w:t>
      </w:r>
      <w:r>
        <w:fldChar w:fldCharType="begin"/>
      </w:r>
      <w:r>
        <w:instrText>PAGEREF section_6b0dff905ac0429a93aa150334adabf6</w:instrText>
      </w:r>
      <w:r>
        <w:fldChar w:fldCharType="separate"/>
      </w:r>
      <w:r>
        <w:rPr>
          <w:noProof/>
        </w:rPr>
        <w:t>67</w:t>
      </w:r>
      <w:r>
        <w:fldChar w:fldCharType="end"/>
      </w:r>
    </w:p>
    <w:p w:rsidR="001708E9" w:rsidRDefault="006354B3">
      <w:pPr>
        <w:pStyle w:val="indexentry0"/>
      </w:pPr>
      <w:hyperlink w:anchor="section_b10cfda1f24f441b8f4380cb93e786ec">
        <w:r>
          <w:rPr>
            <w:rStyle w:val="Hyperlink"/>
          </w:rPr>
          <w:t>USER_INTERDOMAIN_TRUST_ACCOUNT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c0be3f43bcf943eeb0273d02ab372c53">
        <w:r>
          <w:rPr>
            <w:rStyle w:val="Hyperlink"/>
          </w:rPr>
          <w:t>USER_LIST_GROUPS</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b10cfda1f24f441b8f4380cb93e786ec">
        <w:r>
          <w:rPr>
            <w:rStyle w:val="Hyperlink"/>
          </w:rPr>
          <w:t>USER_MNS_LOGON_ACCOUNT</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USER_NO_AUTH_DATA_REQUIRED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USER_NORMAL_ACCOUNT</w:t>
        </w:r>
      </w:hyperlink>
      <w:r>
        <w:t xml:space="preserve"> </w:t>
      </w:r>
      <w:r>
        <w:fldChar w:fldCharType="begin"/>
      </w:r>
      <w:r>
        <w:instrText>PAGEREF section_b10cfda1f24f4</w:instrText>
      </w:r>
      <w:r>
        <w:instrText>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USER_NOT_DELEGATED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USER_PARTIAL_SECRETS_ACCOUNT</w:t>
        </w:r>
      </w:hyperlink>
      <w:r>
        <w:t xml:space="preserve"> </w:t>
      </w:r>
      <w:r>
        <w:fldChar w:fldCharType="begin"/>
      </w:r>
      <w:r>
        <w:instrText>PAGEREF</w:instrText>
      </w:r>
      <w:r>
        <w:instrText xml:space="preserve">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USER_PASSWORD_EXPIRED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USER_PASSWORD</w:t>
        </w:r>
        <w:r>
          <w:rPr>
            <w:rStyle w:val="Hyperlink"/>
          </w:rPr>
          <w:t>_NOT_REQUIRED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3fd86f83f5ad4bb4814a6554f5797b34">
        <w:r>
          <w:rPr>
            <w:rStyle w:val="Hyperlink"/>
          </w:rPr>
          <w:t>USER_PRIMARY_GROUP_INFORMATION structure</w:t>
        </w:r>
      </w:hyperlink>
      <w:r>
        <w:t xml:space="preserve"> </w:t>
      </w:r>
      <w:r>
        <w:fldChar w:fldCharType="begin"/>
      </w:r>
      <w:r>
        <w:instrText>PAGEREF section_3fd86f83f5ad4bb4814a6554f5797b34</w:instrText>
      </w:r>
      <w:r>
        <w:fldChar w:fldCharType="separate"/>
      </w:r>
      <w:r>
        <w:rPr>
          <w:noProof/>
        </w:rPr>
        <w:t>58</w:t>
      </w:r>
      <w:r>
        <w:fldChar w:fldCharType="end"/>
      </w:r>
    </w:p>
    <w:p w:rsidR="001708E9" w:rsidRDefault="006354B3">
      <w:pPr>
        <w:pStyle w:val="indexentry0"/>
      </w:pPr>
      <w:hyperlink w:anchor="section_8263e7ababa943d28a363a9cb2dd3dad">
        <w:r>
          <w:rPr>
            <w:rStyle w:val="Hyperlink"/>
          </w:rPr>
          <w:t>USER_PROPERTIES packet</w:t>
        </w:r>
      </w:hyperlink>
      <w:r>
        <w:t xml:space="preserve"> </w:t>
      </w:r>
      <w:r>
        <w:fldChar w:fldCharType="begin"/>
      </w:r>
      <w:r>
        <w:instrText>PAGEREF section_8263e7ababa943d28a363a9cb2dd3dad</w:instrText>
      </w:r>
      <w:r>
        <w:fldChar w:fldCharType="separate"/>
      </w:r>
      <w:r>
        <w:rPr>
          <w:noProof/>
        </w:rPr>
        <w:t>86</w:t>
      </w:r>
      <w:r>
        <w:fldChar w:fldCharType="end"/>
      </w:r>
    </w:p>
    <w:p w:rsidR="001708E9" w:rsidRDefault="006354B3">
      <w:pPr>
        <w:pStyle w:val="indexentry0"/>
      </w:pPr>
      <w:hyperlink w:anchor="section_7c0f2eca1783450bb5a0754cf11f22c9">
        <w:r>
          <w:rPr>
            <w:rStyle w:val="Hyperlink"/>
          </w:rPr>
          <w:t>USER_PROPERTY packet</w:t>
        </w:r>
      </w:hyperlink>
      <w:r>
        <w:t xml:space="preserve"> </w:t>
      </w:r>
      <w:r>
        <w:fldChar w:fldCharType="begin"/>
      </w:r>
      <w:r>
        <w:instrText>PAGEREF section_7c0f2eca1783450bb5a0754cf11f22c9</w:instrText>
      </w:r>
      <w:r>
        <w:fldChar w:fldCharType="separate"/>
      </w:r>
      <w:r>
        <w:rPr>
          <w:noProof/>
        </w:rPr>
        <w:t>87</w:t>
      </w:r>
      <w:r>
        <w:fldChar w:fldCharType="end"/>
      </w:r>
    </w:p>
    <w:p w:rsidR="001708E9" w:rsidRDefault="006354B3">
      <w:pPr>
        <w:pStyle w:val="indexentry0"/>
      </w:pPr>
      <w:hyperlink w:anchor="section_c0be3f43bcf943eeb0273d02ab372c53">
        <w:r>
          <w:rPr>
            <w:rStyle w:val="Hyperlink"/>
          </w:rPr>
          <w:t>USER_READ</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USER_READ_ACCOUNT</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USER_READ_GENERAL</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USER_READ_GROUP_INFORMATION</w:t>
        </w:r>
      </w:hyperlink>
      <w:r>
        <w:t xml:space="preserve"> </w:t>
      </w:r>
      <w:r>
        <w:fldChar w:fldCharType="begin"/>
      </w:r>
      <w:r>
        <w:instrText>PAGEREF section_c0be3f43bcf943ee</w:instrText>
      </w:r>
      <w:r>
        <w:instrText>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USER_READ_LOGON</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USER_READ_PREFERENCES</w:t>
        </w:r>
      </w:hyperlink>
      <w:r>
        <w:t xml:space="preserve"> </w:t>
      </w:r>
      <w:r>
        <w:fldChar w:fldCharType="begin"/>
      </w:r>
      <w:r>
        <w:instrText>PAGEREF section_c0be</w:instrText>
      </w:r>
      <w:r>
        <w:instrText>3f43bcf943eeb0273d02ab372c53</w:instrText>
      </w:r>
      <w:r>
        <w:fldChar w:fldCharType="separate"/>
      </w:r>
      <w:r>
        <w:rPr>
          <w:noProof/>
        </w:rPr>
        <w:t>33</w:t>
      </w:r>
      <w:r>
        <w:fldChar w:fldCharType="end"/>
      </w:r>
    </w:p>
    <w:p w:rsidR="001708E9" w:rsidRDefault="006354B3">
      <w:pPr>
        <w:pStyle w:val="indexentry0"/>
      </w:pPr>
      <w:hyperlink w:anchor="section_b10cfda1f24f441b8f4380cb93e786ec">
        <w:r>
          <w:rPr>
            <w:rStyle w:val="Hyperlink"/>
          </w:rPr>
          <w:t>USER_SERVER_TRUST_ACCOUNT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USER_SMARTCARD_REQUIRE</w:t>
        </w:r>
        <w:r>
          <w:rPr>
            <w:rStyle w:val="Hyperlink"/>
          </w:rPr>
          <w:t>D</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USER_TEMP_DUPLICATE_ACCOUNT</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USER_TRUSTED_FOR_DELEGATION</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USER_TRUSTED_TO_AUTHENTICATE_FOR_DELEGATION</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USER_USE_AES_KEYS</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USER_USE_DES_KEY_ONLY</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b10cfda1f24f441b8f4380cb93e786ec">
        <w:r>
          <w:rPr>
            <w:rStyle w:val="Hyperlink"/>
          </w:rPr>
          <w:t>USER_WORKSTATION_TRUST_ACCOUNT</w:t>
        </w:r>
      </w:hyperlink>
      <w:r>
        <w:t xml:space="preserve"> </w:t>
      </w:r>
      <w:r>
        <w:fldChar w:fldCharType="begin"/>
      </w:r>
      <w:r>
        <w:instrText>PAGEREF section_b10cfda1f24f441b8f4380cb93e786ec</w:instrText>
      </w:r>
      <w:r>
        <w:fldChar w:fldCharType="separate"/>
      </w:r>
      <w:r>
        <w:rPr>
          <w:noProof/>
        </w:rPr>
        <w:t>37</w:t>
      </w:r>
      <w:r>
        <w:fldChar w:fldCharType="end"/>
      </w:r>
    </w:p>
    <w:p w:rsidR="001708E9" w:rsidRDefault="006354B3">
      <w:pPr>
        <w:pStyle w:val="indexentry0"/>
      </w:pPr>
      <w:hyperlink w:anchor="section_c0be3f43bcf943eeb0273d02ab372c53">
        <w:r>
          <w:rPr>
            <w:rStyle w:val="Hyperlink"/>
          </w:rPr>
          <w:t>USER_WRITE</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USER_WRITE_ACCOUNT</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USER_WRITE_GROUP_INFORMATION</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6354B3">
      <w:pPr>
        <w:pStyle w:val="indexentry0"/>
      </w:pPr>
      <w:hyperlink w:anchor="section_c0be3f43bcf943eeb0273d02ab372c53">
        <w:r>
          <w:rPr>
            <w:rStyle w:val="Hyperlink"/>
          </w:rPr>
          <w:t>USER_WRITE_PREFERENCES</w:t>
        </w:r>
      </w:hyperlink>
      <w:r>
        <w:t xml:space="preserve"> </w:t>
      </w:r>
      <w:r>
        <w:fldChar w:fldCharType="begin"/>
      </w:r>
      <w:r>
        <w:instrText>PAGEREF section_c0be3f43bcf943eeb0273d02ab372c53</w:instrText>
      </w:r>
      <w:r>
        <w:fldChar w:fldCharType="separate"/>
      </w:r>
      <w:r>
        <w:rPr>
          <w:noProof/>
        </w:rPr>
        <w:t>33</w:t>
      </w:r>
      <w:r>
        <w:fldChar w:fldCharType="end"/>
      </w:r>
    </w:p>
    <w:p w:rsidR="001708E9" w:rsidRDefault="001708E9">
      <w:pPr>
        <w:spacing w:before="0" w:after="0"/>
        <w:rPr>
          <w:sz w:val="16"/>
        </w:rPr>
      </w:pPr>
    </w:p>
    <w:p w:rsidR="001708E9" w:rsidRDefault="006354B3">
      <w:pPr>
        <w:pStyle w:val="indexheader"/>
      </w:pPr>
      <w:r>
        <w:t>V</w:t>
      </w:r>
    </w:p>
    <w:p w:rsidR="001708E9" w:rsidRDefault="001708E9">
      <w:pPr>
        <w:spacing w:before="0" w:after="0"/>
        <w:rPr>
          <w:sz w:val="16"/>
        </w:rPr>
      </w:pPr>
    </w:p>
    <w:p w:rsidR="001708E9" w:rsidRDefault="006354B3">
      <w:pPr>
        <w:pStyle w:val="indexentry0"/>
      </w:pPr>
      <w:hyperlink w:anchor="section_574a4d8666ff448cad6ff81e70b795c8">
        <w:r>
          <w:rPr>
            <w:rStyle w:val="Hyperlink"/>
          </w:rPr>
          <w:t>Vendor-extensible fields</w:t>
        </w:r>
      </w:hyperlink>
      <w:r>
        <w:t xml:space="preserve"> </w:t>
      </w:r>
      <w:r>
        <w:fldChar w:fldCharType="begin"/>
      </w:r>
      <w:r>
        <w:instrText>PAGEREF section_574a4d8666ff448cad6ff81e70b795c8</w:instrText>
      </w:r>
      <w:r>
        <w:fldChar w:fldCharType="separate"/>
      </w:r>
      <w:r>
        <w:rPr>
          <w:noProof/>
        </w:rPr>
        <w:t>27</w:t>
      </w:r>
      <w:r>
        <w:fldChar w:fldCharType="end"/>
      </w:r>
    </w:p>
    <w:p w:rsidR="001708E9" w:rsidRDefault="006354B3">
      <w:pPr>
        <w:pStyle w:val="indexentry0"/>
      </w:pPr>
      <w:hyperlink w:anchor="section_4e7d249a98c04c44ab177c63b67d337e">
        <w:r>
          <w:rPr>
            <w:rStyle w:val="Hyperlink"/>
          </w:rPr>
          <w:t>Versioning</w:t>
        </w:r>
      </w:hyperlink>
      <w:r>
        <w:t xml:space="preserve"> </w:t>
      </w:r>
      <w:r>
        <w:fldChar w:fldCharType="begin"/>
      </w:r>
      <w:r>
        <w:instrText>PAGEREF section_4e7d249a98c04c44ab177c63b67d337e</w:instrText>
      </w:r>
      <w:r>
        <w:fldChar w:fldCharType="separate"/>
      </w:r>
      <w:r>
        <w:rPr>
          <w:noProof/>
        </w:rPr>
        <w:t>27</w:t>
      </w:r>
      <w:r>
        <w:fldChar w:fldCharType="end"/>
      </w:r>
    </w:p>
    <w:p w:rsidR="001708E9" w:rsidRDefault="001708E9">
      <w:pPr>
        <w:spacing w:before="0" w:after="0"/>
        <w:rPr>
          <w:sz w:val="16"/>
        </w:rPr>
      </w:pPr>
    </w:p>
    <w:p w:rsidR="001708E9" w:rsidRDefault="006354B3">
      <w:pPr>
        <w:pStyle w:val="indexheader"/>
      </w:pPr>
      <w:r>
        <w:t>W</w:t>
      </w:r>
    </w:p>
    <w:p w:rsidR="001708E9" w:rsidRDefault="001708E9">
      <w:pPr>
        <w:spacing w:before="0" w:after="0"/>
        <w:rPr>
          <w:sz w:val="16"/>
        </w:rPr>
      </w:pPr>
    </w:p>
    <w:p w:rsidR="001708E9" w:rsidRDefault="006354B3">
      <w:pPr>
        <w:pStyle w:val="indexentry0"/>
      </w:pPr>
      <w:hyperlink w:anchor="section_830b39623a0042cf94dfc192dcfd4803">
        <w:r>
          <w:rPr>
            <w:rStyle w:val="Hyperlink"/>
          </w:rPr>
          <w:t>WDIGEST_CREDENTIALS packet</w:t>
        </w:r>
      </w:hyperlink>
      <w:r>
        <w:t xml:space="preserve"> </w:t>
      </w:r>
      <w:r>
        <w:fldChar w:fldCharType="begin"/>
      </w:r>
      <w:r>
        <w:instrText>PAGEREF section_830b39623a0042cf94dfc192dcfd4803</w:instrText>
      </w:r>
      <w:r>
        <w:fldChar w:fldCharType="separate"/>
      </w:r>
      <w:r>
        <w:rPr>
          <w:noProof/>
        </w:rPr>
        <w:t>87</w:t>
      </w:r>
      <w:r>
        <w:fldChar w:fldCharType="end"/>
      </w:r>
    </w:p>
    <w:p w:rsidR="001708E9" w:rsidRDefault="006354B3">
      <w:pPr>
        <w:pStyle w:val="indexentry0"/>
      </w:pPr>
      <w:hyperlink w:anchor="section_15b9ebf7161d4c83a672dceb2ac8c448">
        <w:r>
          <w:rPr>
            <w:rStyle w:val="Hyperlink"/>
          </w:rPr>
          <w:t>WRITE_DAC</w:t>
        </w:r>
      </w:hyperlink>
      <w:r>
        <w:t xml:space="preserve"> </w:t>
      </w:r>
      <w:r>
        <w:fldChar w:fldCharType="begin"/>
      </w:r>
      <w:r>
        <w:instrText>PAGEREF section_15b9ebf7161d4c83a672dceb2ac8c448</w:instrText>
      </w:r>
      <w:r>
        <w:fldChar w:fldCharType="separate"/>
      </w:r>
      <w:r>
        <w:rPr>
          <w:noProof/>
        </w:rPr>
        <w:t>29</w:t>
      </w:r>
      <w:r>
        <w:fldChar w:fldCharType="end"/>
      </w:r>
    </w:p>
    <w:p w:rsidR="001708E9" w:rsidRDefault="006354B3">
      <w:pPr>
        <w:pStyle w:val="indexentry0"/>
      </w:pPr>
      <w:hyperlink w:anchor="section_15b9ebf7161d4c83a672dceb2ac8c448">
        <w:r>
          <w:rPr>
            <w:rStyle w:val="Hyperlink"/>
          </w:rPr>
          <w:t>WRITE_OWNER</w:t>
        </w:r>
      </w:hyperlink>
      <w:r>
        <w:t xml:space="preserve"> </w:t>
      </w:r>
      <w:r>
        <w:fldChar w:fldCharType="begin"/>
      </w:r>
      <w:r>
        <w:instrText>PAGEREF section_15b9ebf7161d4c83a672dceb2ac8c448</w:instrText>
      </w:r>
      <w:r>
        <w:fldChar w:fldCharType="separate"/>
      </w:r>
      <w:r>
        <w:rPr>
          <w:noProof/>
        </w:rPr>
        <w:t>29</w:t>
      </w:r>
      <w:r>
        <w:fldChar w:fldCharType="end"/>
      </w:r>
    </w:p>
    <w:p w:rsidR="001708E9" w:rsidRDefault="001708E9">
      <w:pPr>
        <w:rPr>
          <w:rStyle w:val="InlineCode"/>
        </w:rPr>
      </w:pPr>
      <w:bookmarkStart w:id="931" w:name="EndOfDocument_ST"/>
      <w:bookmarkEnd w:id="931"/>
    </w:p>
    <w:sectPr w:rsidR="001708E9">
      <w:footerReference w:type="default" r:id="rId2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E9" w:rsidRDefault="006354B3">
      <w:r>
        <w:separator/>
      </w:r>
    </w:p>
    <w:p w:rsidR="001708E9" w:rsidRDefault="001708E9"/>
  </w:endnote>
  <w:endnote w:type="continuationSeparator" w:id="0">
    <w:p w:rsidR="001708E9" w:rsidRDefault="006354B3">
      <w:r>
        <w:continuationSeparator/>
      </w:r>
    </w:p>
    <w:p w:rsidR="001708E9" w:rsidRDefault="0017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E9" w:rsidRDefault="006354B3">
    <w:pPr>
      <w:pStyle w:val="Footer"/>
      <w:jc w:val="right"/>
    </w:pPr>
    <w:r>
      <w:fldChar w:fldCharType="begin"/>
    </w:r>
    <w:r>
      <w:instrText xml:space="preserve"> PAGE </w:instrText>
    </w:r>
    <w:r>
      <w:fldChar w:fldCharType="separate"/>
    </w:r>
    <w:r>
      <w:rPr>
        <w:noProof/>
      </w:rPr>
      <w:t>279</w:t>
    </w:r>
    <w:r>
      <w:fldChar w:fldCharType="end"/>
    </w:r>
    <w:r>
      <w:t xml:space="preserve"> / </w:t>
    </w:r>
    <w:r>
      <w:fldChar w:fldCharType="begin"/>
    </w:r>
    <w:r>
      <w:instrText xml:space="preserve"> NUMPAGES </w:instrText>
    </w:r>
    <w:r>
      <w:fldChar w:fldCharType="separate"/>
    </w:r>
    <w:r>
      <w:rPr>
        <w:noProof/>
      </w:rPr>
      <w:t>285</w:t>
    </w:r>
    <w:r>
      <w:fldChar w:fldCharType="end"/>
    </w:r>
  </w:p>
  <w:p w:rsidR="001708E9" w:rsidRDefault="006354B3">
    <w:pPr>
      <w:pStyle w:val="PageFooter"/>
    </w:pPr>
    <w:r>
      <w:t>[MS-SAMR] - v20210602</w:t>
    </w:r>
  </w:p>
  <w:p w:rsidR="001708E9" w:rsidRDefault="006354B3">
    <w:pPr>
      <w:pStyle w:val="PageFooter"/>
    </w:pPr>
    <w:r>
      <w:t>Security Account Manager (SAM) Remote Protocol (Client-to-Server)</w:t>
    </w:r>
  </w:p>
  <w:p w:rsidR="001708E9" w:rsidRDefault="006354B3">
    <w:pPr>
      <w:pStyle w:val="PageFooter"/>
    </w:pPr>
    <w:r>
      <w:t>Copyright © 2021 Microsoft Corporation</w:t>
    </w:r>
  </w:p>
  <w:p w:rsidR="001708E9" w:rsidRDefault="006354B3">
    <w:pPr>
      <w:pStyle w:val="PageFooter"/>
    </w:pPr>
    <w:r>
      <w:t>Release: June 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E9" w:rsidRDefault="006354B3">
    <w:pPr>
      <w:pStyle w:val="Footer"/>
      <w:jc w:val="right"/>
    </w:pPr>
    <w:r>
      <w:fldChar w:fldCharType="begin"/>
    </w:r>
    <w:r>
      <w:instrText xml:space="preserve"> PAGE </w:instrText>
    </w:r>
    <w:r>
      <w:fldChar w:fldCharType="separate"/>
    </w:r>
    <w:r>
      <w:rPr>
        <w:noProof/>
      </w:rPr>
      <w:t>285</w:t>
    </w:r>
    <w:r>
      <w:fldChar w:fldCharType="end"/>
    </w:r>
    <w:r>
      <w:t xml:space="preserve"> / </w:t>
    </w:r>
    <w:r>
      <w:fldChar w:fldCharType="begin"/>
    </w:r>
    <w:r>
      <w:instrText xml:space="preserve"> NUMPAGES </w:instrText>
    </w:r>
    <w:r>
      <w:fldChar w:fldCharType="separate"/>
    </w:r>
    <w:r>
      <w:rPr>
        <w:noProof/>
      </w:rPr>
      <w:t>285</w:t>
    </w:r>
    <w:r>
      <w:fldChar w:fldCharType="end"/>
    </w:r>
  </w:p>
  <w:p w:rsidR="001708E9" w:rsidRDefault="006354B3">
    <w:pPr>
      <w:pStyle w:val="PageFooter"/>
    </w:pPr>
    <w:r>
      <w:t>[MS-SAMR] - v20210602</w:t>
    </w:r>
  </w:p>
  <w:p w:rsidR="001708E9" w:rsidRDefault="006354B3">
    <w:pPr>
      <w:pStyle w:val="PageFooter"/>
    </w:pPr>
    <w:r>
      <w:t>Security Account Manager (SAM) Remote Protocol (Client-to-Server)</w:t>
    </w:r>
  </w:p>
  <w:p w:rsidR="001708E9" w:rsidRDefault="006354B3">
    <w:pPr>
      <w:pStyle w:val="PageFooter"/>
    </w:pPr>
    <w:r>
      <w:t>Copyright © 2</w:t>
    </w:r>
    <w:r>
      <w:t>021 Microsoft Corporation</w:t>
    </w:r>
  </w:p>
  <w:p w:rsidR="001708E9" w:rsidRDefault="006354B3">
    <w:pPr>
      <w:pStyle w:val="PageFooter"/>
    </w:pPr>
    <w:r>
      <w:t>Release: June 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E9" w:rsidRDefault="006354B3">
      <w:r>
        <w:separator/>
      </w:r>
    </w:p>
    <w:p w:rsidR="001708E9" w:rsidRDefault="001708E9"/>
  </w:footnote>
  <w:footnote w:type="continuationSeparator" w:id="0">
    <w:p w:rsidR="001708E9" w:rsidRDefault="006354B3">
      <w:r>
        <w:continuationSeparator/>
      </w:r>
    </w:p>
    <w:p w:rsidR="001708E9" w:rsidRDefault="001708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C3D83"/>
    <w:multiLevelType w:val="hybridMultilevel"/>
    <w:tmpl w:val="8ED176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36FEF9"/>
    <w:multiLevelType w:val="hybridMultilevel"/>
    <w:tmpl w:val="D6ECC2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96FFA7"/>
    <w:multiLevelType w:val="hybridMultilevel"/>
    <w:tmpl w:val="0E49E3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B56307"/>
    <w:multiLevelType w:val="hybridMultilevel"/>
    <w:tmpl w:val="D84CAB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8D4AC53"/>
    <w:multiLevelType w:val="hybridMultilevel"/>
    <w:tmpl w:val="FC15B2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922EA27"/>
    <w:multiLevelType w:val="hybridMultilevel"/>
    <w:tmpl w:val="992977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B09B0EE"/>
    <w:multiLevelType w:val="hybridMultilevel"/>
    <w:tmpl w:val="55CC7E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C44CEDB"/>
    <w:multiLevelType w:val="hybridMultilevel"/>
    <w:tmpl w:val="79FD16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C5F4406"/>
    <w:multiLevelType w:val="hybridMultilevel"/>
    <w:tmpl w:val="27DE84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8CA4A15F"/>
    <w:multiLevelType w:val="hybridMultilevel"/>
    <w:tmpl w:val="DA7040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8CD0724B"/>
    <w:multiLevelType w:val="hybridMultilevel"/>
    <w:tmpl w:val="6CF2C0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8D1CDA15"/>
    <w:multiLevelType w:val="hybridMultilevel"/>
    <w:tmpl w:val="E9820B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8E01C631"/>
    <w:multiLevelType w:val="hybridMultilevel"/>
    <w:tmpl w:val="74CC0B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8E8E1F83"/>
    <w:multiLevelType w:val="hybridMultilevel"/>
    <w:tmpl w:val="691076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02BE7D1"/>
    <w:multiLevelType w:val="hybridMultilevel"/>
    <w:tmpl w:val="B1F14A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104A022"/>
    <w:multiLevelType w:val="hybridMultilevel"/>
    <w:tmpl w:val="88A32E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4162C6"/>
    <w:multiLevelType w:val="hybridMultilevel"/>
    <w:tmpl w:val="6CD231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91CCF771"/>
    <w:multiLevelType w:val="hybridMultilevel"/>
    <w:tmpl w:val="9C4BE8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91EA6EED"/>
    <w:multiLevelType w:val="hybridMultilevel"/>
    <w:tmpl w:val="82D9D6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459C321"/>
    <w:multiLevelType w:val="hybridMultilevel"/>
    <w:tmpl w:val="F0DF4B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9576E58F"/>
    <w:multiLevelType w:val="hybridMultilevel"/>
    <w:tmpl w:val="8FDD90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95855A9E"/>
    <w:multiLevelType w:val="hybridMultilevel"/>
    <w:tmpl w:val="AD97A8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5A205EE"/>
    <w:multiLevelType w:val="hybridMultilevel"/>
    <w:tmpl w:val="96D02C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9A434557"/>
    <w:multiLevelType w:val="hybridMultilevel"/>
    <w:tmpl w:val="7BCA8C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9B15A4F2"/>
    <w:multiLevelType w:val="hybridMultilevel"/>
    <w:tmpl w:val="1E8A97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9F62D086"/>
    <w:multiLevelType w:val="hybridMultilevel"/>
    <w:tmpl w:val="B05295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A035AF60"/>
    <w:multiLevelType w:val="hybridMultilevel"/>
    <w:tmpl w:val="7BBA0F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25B9A9E"/>
    <w:multiLevelType w:val="hybridMultilevel"/>
    <w:tmpl w:val="289C1E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A35CCC86"/>
    <w:multiLevelType w:val="hybridMultilevel"/>
    <w:tmpl w:val="2C0868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A497ABE0"/>
    <w:multiLevelType w:val="hybridMultilevel"/>
    <w:tmpl w:val="4A7D66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A8E7DD5B"/>
    <w:multiLevelType w:val="hybridMultilevel"/>
    <w:tmpl w:val="1E9D21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AC83F0B"/>
    <w:multiLevelType w:val="hybridMultilevel"/>
    <w:tmpl w:val="F72AB5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AB619998"/>
    <w:multiLevelType w:val="hybridMultilevel"/>
    <w:tmpl w:val="E260F7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AB69C4F1"/>
    <w:multiLevelType w:val="hybridMultilevel"/>
    <w:tmpl w:val="BE0DB4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CCB4061"/>
    <w:multiLevelType w:val="hybridMultilevel"/>
    <w:tmpl w:val="4A3FBED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AF0391E8"/>
    <w:multiLevelType w:val="hybridMultilevel"/>
    <w:tmpl w:val="A3228E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AFE7583F"/>
    <w:multiLevelType w:val="hybridMultilevel"/>
    <w:tmpl w:val="948367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B519A79B"/>
    <w:multiLevelType w:val="hybridMultilevel"/>
    <w:tmpl w:val="1B1C03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B56EFE96"/>
    <w:multiLevelType w:val="hybridMultilevel"/>
    <w:tmpl w:val="A3F851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B7B3C8D9"/>
    <w:multiLevelType w:val="hybridMultilevel"/>
    <w:tmpl w:val="22F65D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B8D64AE4"/>
    <w:multiLevelType w:val="hybridMultilevel"/>
    <w:tmpl w:val="CD7703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B943C01B"/>
    <w:multiLevelType w:val="hybridMultilevel"/>
    <w:tmpl w:val="B50310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BA176FC8"/>
    <w:multiLevelType w:val="hybridMultilevel"/>
    <w:tmpl w:val="82A3F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BB13AE7A"/>
    <w:multiLevelType w:val="hybridMultilevel"/>
    <w:tmpl w:val="11C11F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BBDEF070"/>
    <w:multiLevelType w:val="hybridMultilevel"/>
    <w:tmpl w:val="C062E0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BBEC2BF0"/>
    <w:multiLevelType w:val="hybridMultilevel"/>
    <w:tmpl w:val="30CD27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BC4B7A7A"/>
    <w:multiLevelType w:val="hybridMultilevel"/>
    <w:tmpl w:val="615532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CBAC981"/>
    <w:multiLevelType w:val="hybridMultilevel"/>
    <w:tmpl w:val="64DCC8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BEDF997C"/>
    <w:multiLevelType w:val="hybridMultilevel"/>
    <w:tmpl w:val="56524E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C0F7306F"/>
    <w:multiLevelType w:val="hybridMultilevel"/>
    <w:tmpl w:val="9DF4D7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C24A85B9"/>
    <w:multiLevelType w:val="hybridMultilevel"/>
    <w:tmpl w:val="2317B3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C3607BE4"/>
    <w:multiLevelType w:val="hybridMultilevel"/>
    <w:tmpl w:val="D3CCA9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C38340B1"/>
    <w:multiLevelType w:val="hybridMultilevel"/>
    <w:tmpl w:val="511E9C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C3F1AF85"/>
    <w:multiLevelType w:val="hybridMultilevel"/>
    <w:tmpl w:val="8F045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C66C955A"/>
    <w:multiLevelType w:val="hybridMultilevel"/>
    <w:tmpl w:val="764734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C67ABBC5"/>
    <w:multiLevelType w:val="hybridMultilevel"/>
    <w:tmpl w:val="563172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C8A7ACE7"/>
    <w:multiLevelType w:val="hybridMultilevel"/>
    <w:tmpl w:val="7713B65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C9F7943B"/>
    <w:multiLevelType w:val="hybridMultilevel"/>
    <w:tmpl w:val="E64921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CA1FD1B3"/>
    <w:multiLevelType w:val="hybridMultilevel"/>
    <w:tmpl w:val="F0A9A5B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CBC79B22"/>
    <w:multiLevelType w:val="hybridMultilevel"/>
    <w:tmpl w:val="A0127D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CE800A1"/>
    <w:multiLevelType w:val="hybridMultilevel"/>
    <w:tmpl w:val="D9A376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CD32D3A9"/>
    <w:multiLevelType w:val="hybridMultilevel"/>
    <w:tmpl w:val="7BCC7B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DD22C72"/>
    <w:multiLevelType w:val="hybridMultilevel"/>
    <w:tmpl w:val="A554D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CEB23393"/>
    <w:multiLevelType w:val="hybridMultilevel"/>
    <w:tmpl w:val="4E791E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D0081B96"/>
    <w:multiLevelType w:val="hybridMultilevel"/>
    <w:tmpl w:val="460128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D0541610"/>
    <w:multiLevelType w:val="hybridMultilevel"/>
    <w:tmpl w:val="27F6B8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D0DE37AF"/>
    <w:multiLevelType w:val="hybridMultilevel"/>
    <w:tmpl w:val="C4C98F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D112BC84"/>
    <w:multiLevelType w:val="hybridMultilevel"/>
    <w:tmpl w:val="EF21F6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D2712098"/>
    <w:multiLevelType w:val="hybridMultilevel"/>
    <w:tmpl w:val="100C7A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D5F19A24"/>
    <w:multiLevelType w:val="hybridMultilevel"/>
    <w:tmpl w:val="7445E3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D7281582"/>
    <w:multiLevelType w:val="hybridMultilevel"/>
    <w:tmpl w:val="F230BB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D79CF0A2"/>
    <w:multiLevelType w:val="hybridMultilevel"/>
    <w:tmpl w:val="22C72F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D8099801"/>
    <w:multiLevelType w:val="hybridMultilevel"/>
    <w:tmpl w:val="C4C8BA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DA08A2B5"/>
    <w:multiLevelType w:val="hybridMultilevel"/>
    <w:tmpl w:val="319453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DCDF6022"/>
    <w:multiLevelType w:val="hybridMultilevel"/>
    <w:tmpl w:val="B3892A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D9AFE29"/>
    <w:multiLevelType w:val="hybridMultilevel"/>
    <w:tmpl w:val="133D9E2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E000A68"/>
    <w:multiLevelType w:val="hybridMultilevel"/>
    <w:tmpl w:val="97D70B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DF21C186"/>
    <w:multiLevelType w:val="hybridMultilevel"/>
    <w:tmpl w:val="9BD5DC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E368E480"/>
    <w:multiLevelType w:val="hybridMultilevel"/>
    <w:tmpl w:val="115B28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E411BD93"/>
    <w:multiLevelType w:val="hybridMultilevel"/>
    <w:tmpl w:val="498451A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E5504701"/>
    <w:multiLevelType w:val="hybridMultilevel"/>
    <w:tmpl w:val="0AB432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ED858885"/>
    <w:multiLevelType w:val="hybridMultilevel"/>
    <w:tmpl w:val="837B1D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F28E0C15"/>
    <w:multiLevelType w:val="hybridMultilevel"/>
    <w:tmpl w:val="9C7E8F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F2AEDFE7"/>
    <w:multiLevelType w:val="hybridMultilevel"/>
    <w:tmpl w:val="D4DFF6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F416F56F"/>
    <w:multiLevelType w:val="hybridMultilevel"/>
    <w:tmpl w:val="22D382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F5ABF3CB"/>
    <w:multiLevelType w:val="hybridMultilevel"/>
    <w:tmpl w:val="B54FF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F62BD400"/>
    <w:multiLevelType w:val="hybridMultilevel"/>
    <w:tmpl w:val="35FCE0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F97817CF"/>
    <w:multiLevelType w:val="hybridMultilevel"/>
    <w:tmpl w:val="7088F1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FCF175B0"/>
    <w:multiLevelType w:val="hybridMultilevel"/>
    <w:tmpl w:val="2A99B8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FD4D8D45"/>
    <w:multiLevelType w:val="hybridMultilevel"/>
    <w:tmpl w:val="C8906C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FDA8F42B"/>
    <w:multiLevelType w:val="hybridMultilevel"/>
    <w:tmpl w:val="33CD35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FE42B72E"/>
    <w:multiLevelType w:val="hybridMultilevel"/>
    <w:tmpl w:val="AF3CC1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3" w15:restartNumberingAfterBreak="0">
    <w:nsid w:val="002FE464"/>
    <w:multiLevelType w:val="hybridMultilevel"/>
    <w:tmpl w:val="151BD0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0392B3B9"/>
    <w:multiLevelType w:val="hybridMultilevel"/>
    <w:tmpl w:val="714A99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03A01D40"/>
    <w:multiLevelType w:val="hybridMultilevel"/>
    <w:tmpl w:val="C41189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0434F24B"/>
    <w:multiLevelType w:val="hybridMultilevel"/>
    <w:tmpl w:val="17B50F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0568B3F5"/>
    <w:multiLevelType w:val="hybridMultilevel"/>
    <w:tmpl w:val="ECD421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0600C318"/>
    <w:multiLevelType w:val="hybridMultilevel"/>
    <w:tmpl w:val="620551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0" w15:restartNumberingAfterBreak="0">
    <w:nsid w:val="07833166"/>
    <w:multiLevelType w:val="hybridMultilevel"/>
    <w:tmpl w:val="7E4207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07FD35D9"/>
    <w:multiLevelType w:val="hybridMultilevel"/>
    <w:tmpl w:val="14008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0A3CA737"/>
    <w:multiLevelType w:val="hybridMultilevel"/>
    <w:tmpl w:val="454CC4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0B946DA7"/>
    <w:multiLevelType w:val="hybridMultilevel"/>
    <w:tmpl w:val="6C0C67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0CE92D34"/>
    <w:multiLevelType w:val="hybridMultilevel"/>
    <w:tmpl w:val="09950A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0D199D35"/>
    <w:multiLevelType w:val="hybridMultilevel"/>
    <w:tmpl w:val="FAE313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0DE1C0D8"/>
    <w:multiLevelType w:val="hybridMultilevel"/>
    <w:tmpl w:val="615C5C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0E6971FF"/>
    <w:multiLevelType w:val="hybridMultilevel"/>
    <w:tmpl w:val="D458F090"/>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10040FEF"/>
    <w:multiLevelType w:val="hybridMultilevel"/>
    <w:tmpl w:val="F6846C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10B82BCF"/>
    <w:multiLevelType w:val="hybridMultilevel"/>
    <w:tmpl w:val="D89B64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12ABC704"/>
    <w:multiLevelType w:val="hybridMultilevel"/>
    <w:tmpl w:val="ABD66A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12C731C5"/>
    <w:multiLevelType w:val="hybridMultilevel"/>
    <w:tmpl w:val="9657EC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132D63B0"/>
    <w:multiLevelType w:val="hybridMultilevel"/>
    <w:tmpl w:val="441F2C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159E03B1"/>
    <w:multiLevelType w:val="hybridMultilevel"/>
    <w:tmpl w:val="92484D1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1665A341"/>
    <w:multiLevelType w:val="hybridMultilevel"/>
    <w:tmpl w:val="3DA4F9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16F4D4FB"/>
    <w:multiLevelType w:val="hybridMultilevel"/>
    <w:tmpl w:val="1A7E5E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173EAD05"/>
    <w:multiLevelType w:val="hybridMultilevel"/>
    <w:tmpl w:val="244664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8B3343E"/>
    <w:multiLevelType w:val="hybridMultilevel"/>
    <w:tmpl w:val="4020D9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19660C5C"/>
    <w:multiLevelType w:val="hybridMultilevel"/>
    <w:tmpl w:val="CD4252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1D1548D9"/>
    <w:multiLevelType w:val="hybridMultilevel"/>
    <w:tmpl w:val="7A372D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6" w15:restartNumberingAfterBreak="0">
    <w:nsid w:val="201DC4CE"/>
    <w:multiLevelType w:val="hybridMultilevel"/>
    <w:tmpl w:val="F76ABC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8" w15:restartNumberingAfterBreak="0">
    <w:nsid w:val="22A4137E"/>
    <w:multiLevelType w:val="hybridMultilevel"/>
    <w:tmpl w:val="A2822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238CB116"/>
    <w:multiLevelType w:val="hybridMultilevel"/>
    <w:tmpl w:val="67526F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2" w15:restartNumberingAfterBreak="0">
    <w:nsid w:val="257DA22C"/>
    <w:multiLevelType w:val="hybridMultilevel"/>
    <w:tmpl w:val="E9EA45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4" w15:restartNumberingAfterBreak="0">
    <w:nsid w:val="265679E2"/>
    <w:multiLevelType w:val="hybridMultilevel"/>
    <w:tmpl w:val="764705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2690B621"/>
    <w:multiLevelType w:val="hybridMultilevel"/>
    <w:tmpl w:val="BD8938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26E2C427"/>
    <w:multiLevelType w:val="hybridMultilevel"/>
    <w:tmpl w:val="2F2C1C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271F0472"/>
    <w:multiLevelType w:val="hybridMultilevel"/>
    <w:tmpl w:val="446C85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1" w15:restartNumberingAfterBreak="0">
    <w:nsid w:val="2920B74A"/>
    <w:multiLevelType w:val="hybridMultilevel"/>
    <w:tmpl w:val="01531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2ADCA906"/>
    <w:multiLevelType w:val="hybridMultilevel"/>
    <w:tmpl w:val="233089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2C1A906C"/>
    <w:multiLevelType w:val="hybridMultilevel"/>
    <w:tmpl w:val="DAE37E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2DF49D98"/>
    <w:multiLevelType w:val="hybridMultilevel"/>
    <w:tmpl w:val="2528AF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46" w15:restartNumberingAfterBreak="0">
    <w:nsid w:val="2EEC4B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7" w15:restartNumberingAfterBreak="0">
    <w:nsid w:val="2FE9A737"/>
    <w:multiLevelType w:val="hybridMultilevel"/>
    <w:tmpl w:val="819B8C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49" w15:restartNumberingAfterBreak="0">
    <w:nsid w:val="31DBCADE"/>
    <w:multiLevelType w:val="hybridMultilevel"/>
    <w:tmpl w:val="8D92DD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32AD4E0E"/>
    <w:multiLevelType w:val="hybridMultilevel"/>
    <w:tmpl w:val="7846A2E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34687E0D"/>
    <w:multiLevelType w:val="hybridMultilevel"/>
    <w:tmpl w:val="17A8D3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380334AA"/>
    <w:multiLevelType w:val="hybridMultilevel"/>
    <w:tmpl w:val="9762C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384371A6"/>
    <w:multiLevelType w:val="hybridMultilevel"/>
    <w:tmpl w:val="F722EB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3AA171B2"/>
    <w:multiLevelType w:val="hybridMultilevel"/>
    <w:tmpl w:val="08AAFE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6" w15:restartNumberingAfterBreak="0">
    <w:nsid w:val="3C7B1365"/>
    <w:multiLevelType w:val="hybridMultilevel"/>
    <w:tmpl w:val="01A457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7" w15:restartNumberingAfterBreak="0">
    <w:nsid w:val="3C7D1756"/>
    <w:multiLevelType w:val="hybridMultilevel"/>
    <w:tmpl w:val="9F1BD8D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8" w15:restartNumberingAfterBreak="0">
    <w:nsid w:val="3D63363F"/>
    <w:multiLevelType w:val="hybridMultilevel"/>
    <w:tmpl w:val="FEBAD774"/>
    <w:lvl w:ilvl="0" w:tplc="008EA902">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9" w15:restartNumberingAfterBreak="0">
    <w:nsid w:val="3D8834F7"/>
    <w:multiLevelType w:val="hybridMultilevel"/>
    <w:tmpl w:val="E372FC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0" w15:restartNumberingAfterBreak="0">
    <w:nsid w:val="3EED68A7"/>
    <w:multiLevelType w:val="hybridMultilevel"/>
    <w:tmpl w:val="58AE1E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1" w15:restartNumberingAfterBreak="0">
    <w:nsid w:val="3F61A4CB"/>
    <w:multiLevelType w:val="hybridMultilevel"/>
    <w:tmpl w:val="E6314A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2" w15:restartNumberingAfterBreak="0">
    <w:nsid w:val="3FAD26EA"/>
    <w:multiLevelType w:val="hybridMultilevel"/>
    <w:tmpl w:val="66B2DC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3" w15:restartNumberingAfterBreak="0">
    <w:nsid w:val="4076FA11"/>
    <w:multiLevelType w:val="hybridMultilevel"/>
    <w:tmpl w:val="37F237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40B98C08"/>
    <w:multiLevelType w:val="hybridMultilevel"/>
    <w:tmpl w:val="5327C8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40D207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6" w15:restartNumberingAfterBreak="0">
    <w:nsid w:val="413D7125"/>
    <w:multiLevelType w:val="hybridMultilevel"/>
    <w:tmpl w:val="B377D5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7" w15:restartNumberingAfterBreak="0">
    <w:nsid w:val="41983A01"/>
    <w:multiLevelType w:val="hybridMultilevel"/>
    <w:tmpl w:val="65EB77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8" w15:restartNumberingAfterBreak="0">
    <w:nsid w:val="41BE04A8"/>
    <w:multiLevelType w:val="hybridMultilevel"/>
    <w:tmpl w:val="CD8113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42F8E7EA"/>
    <w:multiLevelType w:val="hybridMultilevel"/>
    <w:tmpl w:val="CBD3BF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439B594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48D1588"/>
    <w:multiLevelType w:val="hybridMultilevel"/>
    <w:tmpl w:val="0FF8EF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44FD5E0D"/>
    <w:multiLevelType w:val="hybridMultilevel"/>
    <w:tmpl w:val="6A50A2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607C18A"/>
    <w:multiLevelType w:val="hybridMultilevel"/>
    <w:tmpl w:val="94C301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73E0C3A"/>
    <w:multiLevelType w:val="hybridMultilevel"/>
    <w:tmpl w:val="325D86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474289D7"/>
    <w:multiLevelType w:val="hybridMultilevel"/>
    <w:tmpl w:val="5366BA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48A4964F"/>
    <w:multiLevelType w:val="hybridMultilevel"/>
    <w:tmpl w:val="B51716C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49C8E8E8"/>
    <w:multiLevelType w:val="hybridMultilevel"/>
    <w:tmpl w:val="3106D8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4ABCA00A"/>
    <w:multiLevelType w:val="hybridMultilevel"/>
    <w:tmpl w:val="EFEE02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3" w15:restartNumberingAfterBreak="0">
    <w:nsid w:val="4AFB6CE6"/>
    <w:multiLevelType w:val="hybridMultilevel"/>
    <w:tmpl w:val="4DC095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4" w15:restartNumberingAfterBreak="0">
    <w:nsid w:val="4B2A1DB6"/>
    <w:multiLevelType w:val="hybridMultilevel"/>
    <w:tmpl w:val="D07F22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4CE954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4D8D5F1A"/>
    <w:multiLevelType w:val="hybridMultilevel"/>
    <w:tmpl w:val="85C8BD5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4DDB730B"/>
    <w:multiLevelType w:val="hybridMultilevel"/>
    <w:tmpl w:val="3B9C2A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4EAC58A3"/>
    <w:multiLevelType w:val="hybridMultilevel"/>
    <w:tmpl w:val="FEC7C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4FDD4CD2"/>
    <w:multiLevelType w:val="hybridMultilevel"/>
    <w:tmpl w:val="824A85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0" w15:restartNumberingAfterBreak="0">
    <w:nsid w:val="503AF377"/>
    <w:multiLevelType w:val="hybridMultilevel"/>
    <w:tmpl w:val="75F96A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507E484F"/>
    <w:multiLevelType w:val="hybridMultilevel"/>
    <w:tmpl w:val="FA9096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2" w15:restartNumberingAfterBreak="0">
    <w:nsid w:val="50C355A7"/>
    <w:multiLevelType w:val="hybridMultilevel"/>
    <w:tmpl w:val="1504D9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3" w15:restartNumberingAfterBreak="0">
    <w:nsid w:val="51DF91B1"/>
    <w:multiLevelType w:val="hybridMultilevel"/>
    <w:tmpl w:val="9B346AF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52AC92B0"/>
    <w:multiLevelType w:val="hybridMultilevel"/>
    <w:tmpl w:val="C01E96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53A743EC"/>
    <w:multiLevelType w:val="hybridMultilevel"/>
    <w:tmpl w:val="3A84F6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53B57093"/>
    <w:multiLevelType w:val="hybridMultilevel"/>
    <w:tmpl w:val="BCDE1C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53D83CD4"/>
    <w:multiLevelType w:val="hybridMultilevel"/>
    <w:tmpl w:val="F94FAF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55040929"/>
    <w:multiLevelType w:val="hybridMultilevel"/>
    <w:tmpl w:val="83F9EDE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0" w15:restartNumberingAfterBreak="0">
    <w:nsid w:val="55E77A34"/>
    <w:multiLevelType w:val="hybridMultilevel"/>
    <w:tmpl w:val="2B65FD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2" w15:restartNumberingAfterBreak="0">
    <w:nsid w:val="5A88B916"/>
    <w:multiLevelType w:val="hybridMultilevel"/>
    <w:tmpl w:val="E5FBBB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3" w15:restartNumberingAfterBreak="0">
    <w:nsid w:val="5C210CE6"/>
    <w:multiLevelType w:val="hybridMultilevel"/>
    <w:tmpl w:val="6EB31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C8FE0C7"/>
    <w:multiLevelType w:val="hybridMultilevel"/>
    <w:tmpl w:val="0FC40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6" w15:restartNumberingAfterBreak="0">
    <w:nsid w:val="5E0EA9FA"/>
    <w:multiLevelType w:val="hybridMultilevel"/>
    <w:tmpl w:val="DBD67E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E4551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5EE88B67"/>
    <w:multiLevelType w:val="hybridMultilevel"/>
    <w:tmpl w:val="F91411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0" w15:restartNumberingAfterBreak="0">
    <w:nsid w:val="5F7197B1"/>
    <w:multiLevelType w:val="hybridMultilevel"/>
    <w:tmpl w:val="A880AC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1" w15:restartNumberingAfterBreak="0">
    <w:nsid w:val="61685C8A"/>
    <w:multiLevelType w:val="hybridMultilevel"/>
    <w:tmpl w:val="090D1C3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2" w15:restartNumberingAfterBreak="0">
    <w:nsid w:val="61DBCAF6"/>
    <w:multiLevelType w:val="hybridMultilevel"/>
    <w:tmpl w:val="60B741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3" w15:restartNumberingAfterBreak="0">
    <w:nsid w:val="61DDC5B5"/>
    <w:multiLevelType w:val="hybridMultilevel"/>
    <w:tmpl w:val="EA0F54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4" w15:restartNumberingAfterBreak="0">
    <w:nsid w:val="61F774C1"/>
    <w:multiLevelType w:val="hybridMultilevel"/>
    <w:tmpl w:val="6C228F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5" w15:restartNumberingAfterBreak="0">
    <w:nsid w:val="64117A47"/>
    <w:multiLevelType w:val="hybridMultilevel"/>
    <w:tmpl w:val="4126DB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66AB0B4C"/>
    <w:multiLevelType w:val="hybridMultilevel"/>
    <w:tmpl w:val="AC04CA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67934D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1" w15:restartNumberingAfterBreak="0">
    <w:nsid w:val="67AB533D"/>
    <w:multiLevelType w:val="hybridMultilevel"/>
    <w:tmpl w:val="359104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2" w15:restartNumberingAfterBreak="0">
    <w:nsid w:val="6B174D32"/>
    <w:multiLevelType w:val="hybridMultilevel"/>
    <w:tmpl w:val="1595F6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6B866251"/>
    <w:multiLevelType w:val="hybridMultilevel"/>
    <w:tmpl w:val="0B7510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D2905D3"/>
    <w:multiLevelType w:val="hybridMultilevel"/>
    <w:tmpl w:val="1AD023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8" w15:restartNumberingAfterBreak="0">
    <w:nsid w:val="6FA07BF2"/>
    <w:multiLevelType w:val="hybridMultilevel"/>
    <w:tmpl w:val="90A0C6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FEDA078"/>
    <w:multiLevelType w:val="hybridMultilevel"/>
    <w:tmpl w:val="2D4DE9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1" w15:restartNumberingAfterBreak="0">
    <w:nsid w:val="70A289CF"/>
    <w:multiLevelType w:val="hybridMultilevel"/>
    <w:tmpl w:val="4C2F4D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70D3AC4F"/>
    <w:multiLevelType w:val="hybridMultilevel"/>
    <w:tmpl w:val="EE2327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3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36" w15:restartNumberingAfterBreak="0">
    <w:nsid w:val="730AA6E5"/>
    <w:multiLevelType w:val="hybridMultilevel"/>
    <w:tmpl w:val="2577A6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7" w15:restartNumberingAfterBreak="0">
    <w:nsid w:val="739AFAAC"/>
    <w:multiLevelType w:val="hybridMultilevel"/>
    <w:tmpl w:val="3F07DE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8" w15:restartNumberingAfterBreak="0">
    <w:nsid w:val="77550BA6"/>
    <w:multiLevelType w:val="hybridMultilevel"/>
    <w:tmpl w:val="BAACF9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9" w15:restartNumberingAfterBreak="0">
    <w:nsid w:val="77753090"/>
    <w:multiLevelType w:val="hybridMultilevel"/>
    <w:tmpl w:val="44E2ED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0" w15:restartNumberingAfterBreak="0">
    <w:nsid w:val="7794ECB1"/>
    <w:multiLevelType w:val="hybridMultilevel"/>
    <w:tmpl w:val="836F1B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1" w15:restartNumberingAfterBreak="0">
    <w:nsid w:val="79298E09"/>
    <w:multiLevelType w:val="hybridMultilevel"/>
    <w:tmpl w:val="2AFF9E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44" w15:restartNumberingAfterBreak="0">
    <w:nsid w:val="7AAA4029"/>
    <w:multiLevelType w:val="hybridMultilevel"/>
    <w:tmpl w:val="F1A9A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7B6578A6"/>
    <w:multiLevelType w:val="hybridMultilevel"/>
    <w:tmpl w:val="A88548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6" w15:restartNumberingAfterBreak="0">
    <w:nsid w:val="7CF87EEB"/>
    <w:multiLevelType w:val="hybridMultilevel"/>
    <w:tmpl w:val="808E3F6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7D4A9635"/>
    <w:multiLevelType w:val="hybridMultilevel"/>
    <w:tmpl w:val="98C822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8" w15:restartNumberingAfterBreak="0">
    <w:nsid w:val="7DF143A4"/>
    <w:multiLevelType w:val="hybridMultilevel"/>
    <w:tmpl w:val="5F0729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219"/>
  </w:num>
  <w:num w:numId="2">
    <w:abstractNumId w:val="140"/>
  </w:num>
  <w:num w:numId="3">
    <w:abstractNumId w:val="130"/>
  </w:num>
  <w:num w:numId="4">
    <w:abstractNumId w:val="243"/>
  </w:num>
  <w:num w:numId="5">
    <w:abstractNumId w:val="145"/>
  </w:num>
  <w:num w:numId="6">
    <w:abstractNumId w:val="133"/>
  </w:num>
  <w:num w:numId="7">
    <w:abstractNumId w:val="234"/>
  </w:num>
  <w:num w:numId="8">
    <w:abstractNumId w:val="131"/>
  </w:num>
  <w:num w:numId="9">
    <w:abstractNumId w:val="99"/>
  </w:num>
  <w:num w:numId="10">
    <w:abstractNumId w:val="201"/>
  </w:num>
  <w:num w:numId="11">
    <w:abstractNumId w:val="148"/>
  </w:num>
  <w:num w:numId="12">
    <w:abstractNumId w:val="125"/>
  </w:num>
  <w:num w:numId="13">
    <w:abstractNumId w:val="235"/>
  </w:num>
  <w:num w:numId="14">
    <w:abstractNumId w:val="92"/>
  </w:num>
  <w:num w:numId="15">
    <w:abstractNumId w:val="218"/>
  </w:num>
  <w:num w:numId="16">
    <w:abstractNumId w:val="218"/>
  </w:num>
  <w:num w:numId="17">
    <w:abstractNumId w:val="218"/>
  </w:num>
  <w:num w:numId="18">
    <w:abstractNumId w:val="218"/>
  </w:num>
  <w:num w:numId="19">
    <w:abstractNumId w:val="218"/>
  </w:num>
  <w:num w:numId="20">
    <w:abstractNumId w:val="218"/>
  </w:num>
  <w:num w:numId="21">
    <w:abstractNumId w:val="218"/>
  </w:num>
  <w:num w:numId="22">
    <w:abstractNumId w:val="218"/>
  </w:num>
  <w:num w:numId="23">
    <w:abstractNumId w:val="218"/>
  </w:num>
  <w:num w:numId="24">
    <w:abstractNumId w:val="152"/>
  </w:num>
  <w:num w:numId="25">
    <w:abstractNumId w:val="233"/>
  </w:num>
  <w:num w:numId="26">
    <w:abstractNumId w:val="108"/>
  </w:num>
  <w:num w:numId="27">
    <w:abstractNumId w:val="175"/>
  </w:num>
  <w:num w:numId="28">
    <w:abstractNumId w:val="169"/>
  </w:num>
  <w:num w:numId="29">
    <w:abstractNumId w:val="114"/>
  </w:num>
  <w:num w:numId="30">
    <w:abstractNumId w:val="119"/>
  </w:num>
  <w:num w:numId="31">
    <w:abstractNumId w:val="139"/>
  </w:num>
  <w:num w:numId="32">
    <w:abstractNumId w:val="198"/>
  </w:num>
  <w:num w:numId="33">
    <w:abstractNumId w:val="123"/>
  </w:num>
  <w:num w:numId="34">
    <w:abstractNumId w:val="226"/>
  </w:num>
  <w:num w:numId="35">
    <w:abstractNumId w:val="208"/>
  </w:num>
  <w:num w:numId="36">
    <w:abstractNumId w:val="223"/>
  </w:num>
  <w:num w:numId="37">
    <w:abstractNumId w:val="127"/>
  </w:num>
  <w:num w:numId="38">
    <w:abstractNumId w:val="138"/>
  </w:num>
  <w:num w:numId="39">
    <w:abstractNumId w:val="204"/>
  </w:num>
  <w:num w:numId="40">
    <w:abstractNumId w:val="177"/>
  </w:num>
  <w:num w:numId="41">
    <w:abstractNumId w:val="170"/>
  </w:num>
  <w:num w:numId="42">
    <w:abstractNumId w:val="216"/>
  </w:num>
  <w:num w:numId="43">
    <w:abstractNumId w:val="229"/>
  </w:num>
  <w:num w:numId="44">
    <w:abstractNumId w:val="242"/>
  </w:num>
  <w:num w:numId="45">
    <w:abstractNumId w:val="225"/>
  </w:num>
  <w:num w:numId="46">
    <w:abstractNumId w:val="120"/>
  </w:num>
  <w:num w:numId="47">
    <w:abstractNumId w:val="244"/>
  </w:num>
  <w:num w:numId="48">
    <w:abstractNumId w:val="188"/>
  </w:num>
  <w:num w:numId="49">
    <w:abstractNumId w:val="55"/>
  </w:num>
  <w:num w:numId="50">
    <w:abstractNumId w:val="164"/>
  </w:num>
  <w:num w:numId="51">
    <w:abstractNumId w:val="59"/>
  </w:num>
  <w:num w:numId="52">
    <w:abstractNumId w:val="132"/>
  </w:num>
  <w:num w:numId="53">
    <w:abstractNumId w:val="48"/>
  </w:num>
  <w:num w:numId="54">
    <w:abstractNumId w:val="116"/>
  </w:num>
  <w:num w:numId="55">
    <w:abstractNumId w:val="18"/>
  </w:num>
  <w:num w:numId="56">
    <w:abstractNumId w:val="32"/>
  </w:num>
  <w:num w:numId="57">
    <w:abstractNumId w:val="61"/>
  </w:num>
  <w:num w:numId="58">
    <w:abstractNumId w:val="182"/>
  </w:num>
  <w:num w:numId="59">
    <w:abstractNumId w:val="54"/>
  </w:num>
  <w:num w:numId="60">
    <w:abstractNumId w:val="15"/>
  </w:num>
  <w:num w:numId="61">
    <w:abstractNumId w:val="205"/>
  </w:num>
  <w:num w:numId="62">
    <w:abstractNumId w:val="141"/>
  </w:num>
  <w:num w:numId="63">
    <w:abstractNumId w:val="38"/>
  </w:num>
  <w:num w:numId="64">
    <w:abstractNumId w:val="181"/>
  </w:num>
  <w:num w:numId="65">
    <w:abstractNumId w:val="213"/>
  </w:num>
  <w:num w:numId="66">
    <w:abstractNumId w:val="147"/>
  </w:num>
  <w:num w:numId="67">
    <w:abstractNumId w:val="65"/>
  </w:num>
  <w:num w:numId="68">
    <w:abstractNumId w:val="136"/>
  </w:num>
  <w:num w:numId="69">
    <w:abstractNumId w:val="22"/>
  </w:num>
  <w:num w:numId="70">
    <w:abstractNumId w:val="214"/>
  </w:num>
  <w:num w:numId="71">
    <w:abstractNumId w:val="200"/>
  </w:num>
  <w:num w:numId="72">
    <w:abstractNumId w:val="47"/>
  </w:num>
  <w:num w:numId="73">
    <w:abstractNumId w:val="191"/>
  </w:num>
  <w:num w:numId="74">
    <w:abstractNumId w:val="68"/>
  </w:num>
  <w:num w:numId="75">
    <w:abstractNumId w:val="248"/>
  </w:num>
  <w:num w:numId="76">
    <w:abstractNumId w:val="69"/>
  </w:num>
  <w:num w:numId="77">
    <w:abstractNumId w:val="64"/>
  </w:num>
  <w:num w:numId="78">
    <w:abstractNumId w:val="3"/>
  </w:num>
  <w:num w:numId="79">
    <w:abstractNumId w:val="103"/>
  </w:num>
  <w:num w:numId="80">
    <w:abstractNumId w:val="117"/>
  </w:num>
  <w:num w:numId="81">
    <w:abstractNumId w:val="228"/>
  </w:num>
  <w:num w:numId="82">
    <w:abstractNumId w:val="28"/>
  </w:num>
  <w:num w:numId="83">
    <w:abstractNumId w:val="149"/>
  </w:num>
  <w:num w:numId="84">
    <w:abstractNumId w:val="135"/>
  </w:num>
  <w:num w:numId="85">
    <w:abstractNumId w:val="63"/>
  </w:num>
  <w:num w:numId="86">
    <w:abstractNumId w:val="34"/>
  </w:num>
  <w:num w:numId="87">
    <w:abstractNumId w:val="86"/>
  </w:num>
  <w:num w:numId="88">
    <w:abstractNumId w:val="155"/>
  </w:num>
  <w:num w:numId="89">
    <w:abstractNumId w:val="180"/>
  </w:num>
  <w:num w:numId="90">
    <w:abstractNumId w:val="144"/>
  </w:num>
  <w:num w:numId="91">
    <w:abstractNumId w:val="81"/>
  </w:num>
  <w:num w:numId="92">
    <w:abstractNumId w:val="236"/>
  </w:num>
  <w:num w:numId="93">
    <w:abstractNumId w:val="184"/>
  </w:num>
  <w:num w:numId="94">
    <w:abstractNumId w:val="238"/>
  </w:num>
  <w:num w:numId="95">
    <w:abstractNumId w:val="194"/>
  </w:num>
  <w:num w:numId="96">
    <w:abstractNumId w:val="21"/>
  </w:num>
  <w:num w:numId="97">
    <w:abstractNumId w:val="162"/>
  </w:num>
  <w:num w:numId="98">
    <w:abstractNumId w:val="137"/>
  </w:num>
  <w:num w:numId="99">
    <w:abstractNumId w:val="100"/>
  </w:num>
  <w:num w:numId="100">
    <w:abstractNumId w:val="173"/>
  </w:num>
  <w:num w:numId="101">
    <w:abstractNumId w:val="17"/>
  </w:num>
  <w:num w:numId="102">
    <w:abstractNumId w:val="58"/>
  </w:num>
  <w:num w:numId="103">
    <w:abstractNumId w:val="105"/>
  </w:num>
  <w:num w:numId="104">
    <w:abstractNumId w:val="154"/>
  </w:num>
  <w:num w:numId="105">
    <w:abstractNumId w:val="199"/>
  </w:num>
  <w:num w:numId="106">
    <w:abstractNumId w:val="126"/>
  </w:num>
  <w:num w:numId="107">
    <w:abstractNumId w:val="1"/>
  </w:num>
  <w:num w:numId="108">
    <w:abstractNumId w:val="134"/>
  </w:num>
  <w:num w:numId="109">
    <w:abstractNumId w:val="176"/>
  </w:num>
  <w:num w:numId="110">
    <w:abstractNumId w:val="14"/>
  </w:num>
  <w:num w:numId="111">
    <w:abstractNumId w:val="212"/>
  </w:num>
  <w:num w:numId="112">
    <w:abstractNumId w:val="51"/>
  </w:num>
  <w:num w:numId="113">
    <w:abstractNumId w:val="74"/>
  </w:num>
  <w:num w:numId="114">
    <w:abstractNumId w:val="206"/>
  </w:num>
  <w:num w:numId="115">
    <w:abstractNumId w:val="4"/>
  </w:num>
  <w:num w:numId="116">
    <w:abstractNumId w:val="142"/>
  </w:num>
  <w:num w:numId="117">
    <w:abstractNumId w:val="97"/>
  </w:num>
  <w:num w:numId="118">
    <w:abstractNumId w:val="221"/>
  </w:num>
  <w:num w:numId="119">
    <w:abstractNumId w:val="241"/>
  </w:num>
  <w:num w:numId="120">
    <w:abstractNumId w:val="113"/>
  </w:num>
  <w:num w:numId="121">
    <w:abstractNumId w:val="26"/>
  </w:num>
  <w:num w:numId="122">
    <w:abstractNumId w:val="16"/>
  </w:num>
  <w:num w:numId="123">
    <w:abstractNumId w:val="11"/>
  </w:num>
  <w:num w:numId="124">
    <w:abstractNumId w:val="112"/>
  </w:num>
  <w:num w:numId="125">
    <w:abstractNumId w:val="46"/>
  </w:num>
  <w:num w:numId="126">
    <w:abstractNumId w:val="231"/>
  </w:num>
  <w:num w:numId="127">
    <w:abstractNumId w:val="23"/>
  </w:num>
  <w:num w:numId="128">
    <w:abstractNumId w:val="89"/>
  </w:num>
  <w:num w:numId="129">
    <w:abstractNumId w:val="128"/>
  </w:num>
  <w:num w:numId="130">
    <w:abstractNumId w:val="98"/>
  </w:num>
  <w:num w:numId="131">
    <w:abstractNumId w:val="76"/>
  </w:num>
  <w:num w:numId="132">
    <w:abstractNumId w:val="80"/>
  </w:num>
  <w:num w:numId="133">
    <w:abstractNumId w:val="9"/>
  </w:num>
  <w:num w:numId="134">
    <w:abstractNumId w:val="227"/>
  </w:num>
  <w:num w:numId="135">
    <w:abstractNumId w:val="90"/>
  </w:num>
  <w:num w:numId="136">
    <w:abstractNumId w:val="43"/>
  </w:num>
  <w:num w:numId="137">
    <w:abstractNumId w:val="96"/>
  </w:num>
  <w:num w:numId="138">
    <w:abstractNumId w:val="163"/>
  </w:num>
  <w:num w:numId="139">
    <w:abstractNumId w:val="52"/>
  </w:num>
  <w:num w:numId="140">
    <w:abstractNumId w:val="30"/>
  </w:num>
  <w:num w:numId="141">
    <w:abstractNumId w:val="67"/>
  </w:num>
  <w:num w:numId="142">
    <w:abstractNumId w:val="245"/>
  </w:num>
  <w:num w:numId="143">
    <w:abstractNumId w:val="41"/>
  </w:num>
  <w:num w:numId="144">
    <w:abstractNumId w:val="95"/>
  </w:num>
  <w:num w:numId="145">
    <w:abstractNumId w:val="102"/>
  </w:num>
  <w:num w:numId="146">
    <w:abstractNumId w:val="211"/>
  </w:num>
  <w:num w:numId="147">
    <w:abstractNumId w:val="7"/>
  </w:num>
  <w:num w:numId="148">
    <w:abstractNumId w:val="36"/>
  </w:num>
  <w:num w:numId="149">
    <w:abstractNumId w:val="166"/>
  </w:num>
  <w:num w:numId="150">
    <w:abstractNumId w:val="209"/>
  </w:num>
  <w:num w:numId="151">
    <w:abstractNumId w:val="70"/>
  </w:num>
  <w:num w:numId="152">
    <w:abstractNumId w:val="35"/>
  </w:num>
  <w:num w:numId="153">
    <w:abstractNumId w:val="87"/>
  </w:num>
  <w:num w:numId="154">
    <w:abstractNumId w:val="224"/>
  </w:num>
  <w:num w:numId="155">
    <w:abstractNumId w:val="217"/>
  </w:num>
  <w:num w:numId="156">
    <w:abstractNumId w:val="156"/>
  </w:num>
  <w:num w:numId="157">
    <w:abstractNumId w:val="12"/>
  </w:num>
  <w:num w:numId="158">
    <w:abstractNumId w:val="24"/>
  </w:num>
  <w:num w:numId="159">
    <w:abstractNumId w:val="93"/>
  </w:num>
  <w:num w:numId="160">
    <w:abstractNumId w:val="104"/>
  </w:num>
  <w:num w:numId="161">
    <w:abstractNumId w:val="0"/>
  </w:num>
  <w:num w:numId="162">
    <w:abstractNumId w:val="31"/>
  </w:num>
  <w:num w:numId="163">
    <w:abstractNumId w:val="8"/>
  </w:num>
  <w:num w:numId="164">
    <w:abstractNumId w:val="106"/>
  </w:num>
  <w:num w:numId="165">
    <w:abstractNumId w:val="39"/>
  </w:num>
  <w:num w:numId="166">
    <w:abstractNumId w:val="247"/>
  </w:num>
  <w:num w:numId="167">
    <w:abstractNumId w:val="79"/>
  </w:num>
  <w:num w:numId="168">
    <w:abstractNumId w:val="101"/>
  </w:num>
  <w:num w:numId="169">
    <w:abstractNumId w:val="124"/>
  </w:num>
  <w:num w:numId="170">
    <w:abstractNumId w:val="193"/>
  </w:num>
  <w:num w:numId="171">
    <w:abstractNumId w:val="203"/>
  </w:num>
  <w:num w:numId="172">
    <w:abstractNumId w:val="210"/>
  </w:num>
  <w:num w:numId="173">
    <w:abstractNumId w:val="196"/>
  </w:num>
  <w:num w:numId="174">
    <w:abstractNumId w:val="73"/>
  </w:num>
  <w:num w:numId="175">
    <w:abstractNumId w:val="85"/>
  </w:num>
  <w:num w:numId="176">
    <w:abstractNumId w:val="179"/>
  </w:num>
  <w:num w:numId="177">
    <w:abstractNumId w:val="157"/>
  </w:num>
  <w:num w:numId="178">
    <w:abstractNumId w:val="171"/>
  </w:num>
  <w:num w:numId="179">
    <w:abstractNumId w:val="202"/>
  </w:num>
  <w:num w:numId="180">
    <w:abstractNumId w:val="88"/>
  </w:num>
  <w:num w:numId="181">
    <w:abstractNumId w:val="107"/>
  </w:num>
  <w:num w:numId="182">
    <w:abstractNumId w:val="167"/>
  </w:num>
  <w:num w:numId="183">
    <w:abstractNumId w:val="62"/>
  </w:num>
  <w:num w:numId="184">
    <w:abstractNumId w:val="111"/>
  </w:num>
  <w:num w:numId="185">
    <w:abstractNumId w:val="230"/>
  </w:num>
  <w:num w:numId="186">
    <w:abstractNumId w:val="2"/>
  </w:num>
  <w:num w:numId="187">
    <w:abstractNumId w:val="232"/>
  </w:num>
  <w:num w:numId="188">
    <w:abstractNumId w:val="222"/>
  </w:num>
  <w:num w:numId="189">
    <w:abstractNumId w:val="5"/>
  </w:num>
  <w:num w:numId="190">
    <w:abstractNumId w:val="53"/>
  </w:num>
  <w:num w:numId="191">
    <w:abstractNumId w:val="94"/>
  </w:num>
  <w:num w:numId="192">
    <w:abstractNumId w:val="122"/>
  </w:num>
  <w:num w:numId="193">
    <w:abstractNumId w:val="215"/>
  </w:num>
  <w:num w:numId="194">
    <w:abstractNumId w:val="158"/>
  </w:num>
  <w:num w:numId="195">
    <w:abstractNumId w:val="150"/>
  </w:num>
  <w:num w:numId="196">
    <w:abstractNumId w:val="246"/>
  </w:num>
  <w:num w:numId="197">
    <w:abstractNumId w:val="192"/>
  </w:num>
  <w:num w:numId="198">
    <w:abstractNumId w:val="33"/>
  </w:num>
  <w:num w:numId="199">
    <w:abstractNumId w:val="239"/>
  </w:num>
  <w:num w:numId="200">
    <w:abstractNumId w:val="50"/>
  </w:num>
  <w:num w:numId="201">
    <w:abstractNumId w:val="110"/>
  </w:num>
  <w:num w:numId="202">
    <w:abstractNumId w:val="84"/>
  </w:num>
  <w:num w:numId="203">
    <w:abstractNumId w:val="121"/>
  </w:num>
  <w:num w:numId="204">
    <w:abstractNumId w:val="20"/>
  </w:num>
  <w:num w:numId="205">
    <w:abstractNumId w:val="78"/>
  </w:num>
  <w:num w:numId="206">
    <w:abstractNumId w:val="29"/>
  </w:num>
  <w:num w:numId="207">
    <w:abstractNumId w:val="45"/>
  </w:num>
  <w:num w:numId="208">
    <w:abstractNumId w:val="42"/>
  </w:num>
  <w:num w:numId="209">
    <w:abstractNumId w:val="49"/>
  </w:num>
  <w:num w:numId="210">
    <w:abstractNumId w:val="57"/>
  </w:num>
  <w:num w:numId="211">
    <w:abstractNumId w:val="77"/>
  </w:num>
  <w:num w:numId="212">
    <w:abstractNumId w:val="195"/>
  </w:num>
  <w:num w:numId="213">
    <w:abstractNumId w:val="75"/>
  </w:num>
  <w:num w:numId="214">
    <w:abstractNumId w:val="160"/>
  </w:num>
  <w:num w:numId="215">
    <w:abstractNumId w:val="118"/>
  </w:num>
  <w:num w:numId="216">
    <w:abstractNumId w:val="6"/>
  </w:num>
  <w:num w:numId="217">
    <w:abstractNumId w:val="183"/>
  </w:num>
  <w:num w:numId="218">
    <w:abstractNumId w:val="25"/>
  </w:num>
  <w:num w:numId="219">
    <w:abstractNumId w:val="13"/>
  </w:num>
  <w:num w:numId="220">
    <w:abstractNumId w:val="10"/>
  </w:num>
  <w:num w:numId="221">
    <w:abstractNumId w:val="19"/>
  </w:num>
  <w:num w:numId="222">
    <w:abstractNumId w:val="187"/>
  </w:num>
  <w:num w:numId="223">
    <w:abstractNumId w:val="66"/>
  </w:num>
  <w:num w:numId="224">
    <w:abstractNumId w:val="60"/>
  </w:num>
  <w:num w:numId="225">
    <w:abstractNumId w:val="91"/>
  </w:num>
  <w:num w:numId="226">
    <w:abstractNumId w:val="72"/>
  </w:num>
  <w:num w:numId="227">
    <w:abstractNumId w:val="151"/>
  </w:num>
  <w:num w:numId="228">
    <w:abstractNumId w:val="159"/>
  </w:num>
  <w:num w:numId="229">
    <w:abstractNumId w:val="83"/>
  </w:num>
  <w:num w:numId="230">
    <w:abstractNumId w:val="168"/>
  </w:num>
  <w:num w:numId="231">
    <w:abstractNumId w:val="161"/>
  </w:num>
  <w:num w:numId="232">
    <w:abstractNumId w:val="197"/>
  </w:num>
  <w:num w:numId="233">
    <w:abstractNumId w:val="237"/>
  </w:num>
  <w:num w:numId="234">
    <w:abstractNumId w:val="40"/>
  </w:num>
  <w:num w:numId="235">
    <w:abstractNumId w:val="56"/>
  </w:num>
  <w:num w:numId="236">
    <w:abstractNumId w:val="71"/>
  </w:num>
  <w:num w:numId="237">
    <w:abstractNumId w:val="44"/>
  </w:num>
  <w:num w:numId="238">
    <w:abstractNumId w:val="37"/>
  </w:num>
  <w:num w:numId="239">
    <w:abstractNumId w:val="82"/>
  </w:num>
  <w:num w:numId="240">
    <w:abstractNumId w:val="240"/>
  </w:num>
  <w:num w:numId="241">
    <w:abstractNumId w:val="189"/>
  </w:num>
  <w:num w:numId="242">
    <w:abstractNumId w:val="190"/>
  </w:num>
  <w:num w:numId="243">
    <w:abstractNumId w:val="174"/>
  </w:num>
  <w:num w:numId="244">
    <w:abstractNumId w:val="186"/>
  </w:num>
  <w:num w:numId="245">
    <w:abstractNumId w:val="115"/>
  </w:num>
  <w:num w:numId="246">
    <w:abstractNumId w:val="153"/>
  </w:num>
  <w:num w:numId="247">
    <w:abstractNumId w:val="178"/>
  </w:num>
  <w:num w:numId="248">
    <w:abstractNumId w:val="143"/>
  </w:num>
  <w:num w:numId="249">
    <w:abstractNumId w:val="109"/>
  </w:num>
  <w:num w:numId="250">
    <w:abstractNumId w:val="129"/>
  </w:num>
  <w:num w:numId="251">
    <w:abstractNumId w:val="27"/>
  </w:num>
  <w:num w:numId="252">
    <w:abstractNumId w:val="185"/>
  </w:num>
  <w:num w:numId="253">
    <w:abstractNumId w:val="220"/>
  </w:num>
  <w:num w:numId="254">
    <w:abstractNumId w:val="207"/>
  </w:num>
  <w:num w:numId="255">
    <w:abstractNumId w:val="146"/>
  </w:num>
  <w:num w:numId="256">
    <w:abstractNumId w:val="165"/>
  </w:num>
  <w:num w:numId="257">
    <w:abstractNumId w:val="172"/>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708E9"/>
    <w:rsid w:val="001708E9"/>
    <w:rsid w:val="0063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50" TargetMode="External"/><Relationship Id="rId21" Type="http://schemas.openxmlformats.org/officeDocument/2006/relationships/hyperlink" Target="%5bMS-KILE%5d.pdf" TargetMode="External"/><Relationship Id="rId42" Type="http://schemas.openxmlformats.org/officeDocument/2006/relationships/hyperlink" Target="%5bMS-ADA2%5d.pdf" TargetMode="External"/><Relationship Id="rId63" Type="http://schemas.openxmlformats.org/officeDocument/2006/relationships/hyperlink" Target="https://go.microsoft.com/fwlink/?linkid=2163542" TargetMode="External"/><Relationship Id="rId84" Type="http://schemas.openxmlformats.org/officeDocument/2006/relationships/hyperlink" Target="https://go.microsoft.com/fwlink/?LinkId=90052" TargetMode="External"/><Relationship Id="rId138" Type="http://schemas.openxmlformats.org/officeDocument/2006/relationships/hyperlink" Target="%5bMS-ADTS%5d.pdf" TargetMode="External"/><Relationship Id="rId159" Type="http://schemas.openxmlformats.org/officeDocument/2006/relationships/hyperlink" Target="%5bMS-RPCE%5d.pdf" TargetMode="External"/><Relationship Id="rId170" Type="http://schemas.openxmlformats.org/officeDocument/2006/relationships/hyperlink" Target="%5bMS-RPCE%5d.pdf" TargetMode="External"/><Relationship Id="rId191" Type="http://schemas.openxmlformats.org/officeDocument/2006/relationships/hyperlink" Target="%5bMS-RPCE%5d.pdf" TargetMode="External"/><Relationship Id="rId205" Type="http://schemas.openxmlformats.org/officeDocument/2006/relationships/hyperlink" Target="%5bMS-RPCE%5d.pdf" TargetMode="External"/><Relationship Id="rId226" Type="http://schemas.openxmlformats.org/officeDocument/2006/relationships/hyperlink" Target="%5bMS-RPCE%5d.pdf" TargetMode="External"/><Relationship Id="rId247" Type="http://schemas.openxmlformats.org/officeDocument/2006/relationships/hyperlink" Target="https://go.microsoft.com/fwlink/?LinkId=90275" TargetMode="External"/><Relationship Id="rId107" Type="http://schemas.openxmlformats.org/officeDocument/2006/relationships/hyperlink" Target="%5bMS-ADTS%5d.pdf" TargetMode="External"/><Relationship Id="rId268"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32" Type="http://schemas.openxmlformats.org/officeDocument/2006/relationships/hyperlink" Target="%5bMS-AZOD%5d.pdf" TargetMode="External"/><Relationship Id="rId53" Type="http://schemas.openxmlformats.org/officeDocument/2006/relationships/hyperlink" Target="%5bMS-NLMP%5d.pdf" TargetMode="External"/><Relationship Id="rId74" Type="http://schemas.openxmlformats.org/officeDocument/2006/relationships/hyperlink" Target="https://go.microsoft.com/fwlink/?LinkId=90551" TargetMode="External"/><Relationship Id="rId128" Type="http://schemas.openxmlformats.org/officeDocument/2006/relationships/hyperlink" Target="https://go.microsoft.com/fwlink/?LinkId=98847" TargetMode="External"/><Relationship Id="rId149" Type="http://schemas.openxmlformats.org/officeDocument/2006/relationships/hyperlink" Target="%5bMS-UCODEREF%5d.pdf" TargetMode="External"/><Relationship Id="rId5" Type="http://schemas.openxmlformats.org/officeDocument/2006/relationships/settings" Target="settings.xml"/><Relationship Id="rId95" Type="http://schemas.openxmlformats.org/officeDocument/2006/relationships/hyperlink" Target="%5bMS-SMB2%5d.pdf" TargetMode="External"/><Relationship Id="rId160" Type="http://schemas.openxmlformats.org/officeDocument/2006/relationships/hyperlink" Target="%5bMS-ADTS%5d.pdf" TargetMode="External"/><Relationship Id="rId181" Type="http://schemas.openxmlformats.org/officeDocument/2006/relationships/hyperlink" Target="%5bMS-RPCE%5d.pdf" TargetMode="External"/><Relationship Id="rId216" Type="http://schemas.openxmlformats.org/officeDocument/2006/relationships/hyperlink" Target="%5bMS-RPCE%5d.pdf" TargetMode="External"/><Relationship Id="rId237" Type="http://schemas.openxmlformats.org/officeDocument/2006/relationships/hyperlink" Target="https://go.microsoft.com/fwlink/?LinkId=89824" TargetMode="External"/><Relationship Id="rId258" Type="http://schemas.openxmlformats.org/officeDocument/2006/relationships/hyperlink" Target="%5bMS-AZOD%5d.pdf" TargetMode="External"/><Relationship Id="rId22" Type="http://schemas.openxmlformats.org/officeDocument/2006/relationships/hyperlink" Target="%5bMS-ADOD%5d.pdf" TargetMode="External"/><Relationship Id="rId43" Type="http://schemas.openxmlformats.org/officeDocument/2006/relationships/hyperlink" Target="%5bMS-ADA3%5d.pdf" TargetMode="External"/><Relationship Id="rId64" Type="http://schemas.openxmlformats.org/officeDocument/2006/relationships/hyperlink" Target="https://go.microsoft.com/fwlink/?linkid=2163543" TargetMode="External"/><Relationship Id="rId118" Type="http://schemas.openxmlformats.org/officeDocument/2006/relationships/hyperlink" Target="https://go.microsoft.com/fwlink/?LinkId=90451" TargetMode="External"/><Relationship Id="rId139" Type="http://schemas.openxmlformats.org/officeDocument/2006/relationships/hyperlink" Target="https://go.microsoft.com/fwlink/?LinkId=90268" TargetMode="External"/><Relationship Id="rId85" Type="http://schemas.openxmlformats.org/officeDocument/2006/relationships/hyperlink" Target="https://go.microsoft.com/fwlink/?linkid=2163448" TargetMode="External"/><Relationship Id="rId150" Type="http://schemas.openxmlformats.org/officeDocument/2006/relationships/hyperlink" Target="https://go.microsoft.com/fwlink/?LinkId=90551" TargetMode="External"/><Relationship Id="rId171" Type="http://schemas.openxmlformats.org/officeDocument/2006/relationships/hyperlink" Target="%5bMS-RPCE%5d.pdf" TargetMode="External"/><Relationship Id="rId192" Type="http://schemas.openxmlformats.org/officeDocument/2006/relationships/hyperlink" Target="%5bMS-RPCE%5d.pdf" TargetMode="External"/><Relationship Id="rId206" Type="http://schemas.openxmlformats.org/officeDocument/2006/relationships/hyperlink" Target="%5bMS-RPCE%5d.pdf" TargetMode="External"/><Relationship Id="rId227" Type="http://schemas.openxmlformats.org/officeDocument/2006/relationships/hyperlink" Target="%5bMS-DTYP%5d.pdf" TargetMode="External"/><Relationship Id="rId248" Type="http://schemas.openxmlformats.org/officeDocument/2006/relationships/hyperlink" Target="%5bMS-CIFS%5d.pdf" TargetMode="External"/><Relationship Id="rId269"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PAC%5d.pdf" TargetMode="External"/><Relationship Id="rId129" Type="http://schemas.openxmlformats.org/officeDocument/2006/relationships/hyperlink" Target="https://go.microsoft.com/fwlink/?LinkId=89824" TargetMode="External"/><Relationship Id="rId54" Type="http://schemas.openxmlformats.org/officeDocument/2006/relationships/hyperlink" Target="%5bMS-NRPC%5d.pdf" TargetMode="External"/><Relationship Id="rId75" Type="http://schemas.openxmlformats.org/officeDocument/2006/relationships/hyperlink" Target="https://go.microsoft.com/fwlink/?LinkId=98847" TargetMode="External"/><Relationship Id="rId96" Type="http://schemas.openxmlformats.org/officeDocument/2006/relationships/hyperlink" Target="%5bMS-RPCE%5d.pdf" TargetMode="External"/><Relationship Id="rId140" Type="http://schemas.openxmlformats.org/officeDocument/2006/relationships/hyperlink" Target="https://go.microsoft.com/fwlink/?LinkId=90551" TargetMode="External"/><Relationship Id="rId161" Type="http://schemas.openxmlformats.org/officeDocument/2006/relationships/hyperlink" Target="%5bMS-ERREF%5d.pdf" TargetMode="External"/><Relationship Id="rId182" Type="http://schemas.openxmlformats.org/officeDocument/2006/relationships/hyperlink" Target="%5bMS-ADTS%5d.pdf" TargetMode="External"/><Relationship Id="rId217" Type="http://schemas.openxmlformats.org/officeDocument/2006/relationships/hyperlink" Target="https://go.microsoft.com/fwlink/?LinkId=89824" TargetMode="External"/><Relationship Id="rId6" Type="http://schemas.openxmlformats.org/officeDocument/2006/relationships/webSettings" Target="webSettings.xml"/><Relationship Id="rId238" Type="http://schemas.openxmlformats.org/officeDocument/2006/relationships/hyperlink" Target="https://go.microsoft.com/fwlink/?LinkId=89824" TargetMode="External"/><Relationship Id="rId259" Type="http://schemas.openxmlformats.org/officeDocument/2006/relationships/hyperlink" Target="https://go.microsoft.com/fwlink/?LinkId=90052" TargetMode="External"/><Relationship Id="rId23" Type="http://schemas.openxmlformats.org/officeDocument/2006/relationships/hyperlink" Target="%5bMS-ADTS%5d.pdf" TargetMode="External"/><Relationship Id="rId119" Type="http://schemas.openxmlformats.org/officeDocument/2006/relationships/hyperlink" Target="https://go.microsoft.com/fwlink/?LinkId=89871" TargetMode="External"/><Relationship Id="rId270" Type="http://schemas.openxmlformats.org/officeDocument/2006/relationships/footer" Target="footer2.xml"/><Relationship Id="rId44" Type="http://schemas.openxmlformats.org/officeDocument/2006/relationships/hyperlink" Target="%5bMS-ADSC%5d.pdf" TargetMode="External"/><Relationship Id="rId60" Type="http://schemas.openxmlformats.org/officeDocument/2006/relationships/hyperlink" Target="https://go.microsoft.com/fwlink/?LinkId=786963" TargetMode="External"/><Relationship Id="rId65" Type="http://schemas.openxmlformats.org/officeDocument/2006/relationships/hyperlink" Target="https://go.microsoft.com/fwlink/?linkid=2163445" TargetMode="External"/><Relationship Id="rId81" Type="http://schemas.openxmlformats.org/officeDocument/2006/relationships/hyperlink" Target="%5bMS-UCODEREF%5d.pdf" TargetMode="External"/><Relationship Id="rId86" Type="http://schemas.openxmlformats.org/officeDocument/2006/relationships/hyperlink" Target="https://go.microsoft.com/fwlink/?LinkId=817338" TargetMode="External"/><Relationship Id="rId130" Type="http://schemas.openxmlformats.org/officeDocument/2006/relationships/hyperlink" Target="%5bMS-ADTS%5d.pdf" TargetMode="External"/><Relationship Id="rId135" Type="http://schemas.openxmlformats.org/officeDocument/2006/relationships/hyperlink" Target="%5bMS-ADA2%5d.pdf" TargetMode="External"/><Relationship Id="rId151" Type="http://schemas.openxmlformats.org/officeDocument/2006/relationships/hyperlink" Target="https://go.microsoft.com/fwlink/?LinkId=90450" TargetMode="External"/><Relationship Id="rId156" Type="http://schemas.openxmlformats.org/officeDocument/2006/relationships/hyperlink" Target="https://go.microsoft.com/fwlink/?LinkId=89824" TargetMode="External"/><Relationship Id="rId177" Type="http://schemas.openxmlformats.org/officeDocument/2006/relationships/hyperlink" Target="%5bMS-RPCE%5d.pdf" TargetMode="External"/><Relationship Id="rId198" Type="http://schemas.openxmlformats.org/officeDocument/2006/relationships/hyperlink" Target="%5bMS-RPCE%5d.pdf" TargetMode="External"/><Relationship Id="rId172" Type="http://schemas.openxmlformats.org/officeDocument/2006/relationships/hyperlink" Target="%5bMS-DRSR%5d.pdf" TargetMode="External"/><Relationship Id="rId193" Type="http://schemas.openxmlformats.org/officeDocument/2006/relationships/hyperlink" Target="%5bMS-RPCE%5d.pdf" TargetMode="External"/><Relationship Id="rId202" Type="http://schemas.openxmlformats.org/officeDocument/2006/relationships/hyperlink" Target="%5bMS-RPCE%5d.pdf" TargetMode="External"/><Relationship Id="rId207" Type="http://schemas.openxmlformats.org/officeDocument/2006/relationships/hyperlink" Target="%5bMS-RPCE%5d.pdf" TargetMode="External"/><Relationship Id="rId223" Type="http://schemas.openxmlformats.org/officeDocument/2006/relationships/hyperlink" Target="%5bMS-RPCE%5d.pdf" TargetMode="External"/><Relationship Id="rId228" Type="http://schemas.openxmlformats.org/officeDocument/2006/relationships/hyperlink" Target="%5bMS-DTYP%5d.pdf" TargetMode="External"/><Relationship Id="rId244" Type="http://schemas.openxmlformats.org/officeDocument/2006/relationships/hyperlink" Target="%5bMS-ADTS%5d.pdf" TargetMode="External"/><Relationship Id="rId249" Type="http://schemas.openxmlformats.org/officeDocument/2006/relationships/hyperlink" Target="https://go.microsoft.com/fwlink/?linkid=2162731" TargetMode="Externa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89871" TargetMode="External"/><Relationship Id="rId109" Type="http://schemas.openxmlformats.org/officeDocument/2006/relationships/hyperlink" Target="https://go.microsoft.com/fwlink/?LinkId=89981" TargetMode="External"/><Relationship Id="rId260" Type="http://schemas.openxmlformats.org/officeDocument/2006/relationships/hyperlink" Target="%5bMS-ERREF%5d.pdf" TargetMode="External"/><Relationship Id="rId265" Type="http://schemas.openxmlformats.org/officeDocument/2006/relationships/hyperlink" Target="https://support.microsoft.com/en-us/topic/march-2017-preview-of-monthly-quality-rollup-for-windows-8-1-and-windows-server-2012-r2-3f3d4166-4b8c-6f88-17c9-64cb0378acd4" TargetMode="External"/><Relationship Id="rId34" Type="http://schemas.openxmlformats.org/officeDocument/2006/relationships/hyperlink" Target="https://go.microsoft.com/fwlink/?linkid=850906" TargetMode="External"/><Relationship Id="rId50" Type="http://schemas.openxmlformats.org/officeDocument/2006/relationships/hyperlink" Target="%5bMS-KILE%5d.pdf" TargetMode="External"/><Relationship Id="rId55" Type="http://schemas.openxmlformats.org/officeDocument/2006/relationships/hyperlink" Target="%5bMS-PAC%5d.pdf" TargetMode="External"/><Relationship Id="rId76" Type="http://schemas.openxmlformats.org/officeDocument/2006/relationships/hyperlink" Target="https://go.microsoft.com/fwlink/?LinkId=89928" TargetMode="External"/><Relationship Id="rId97" Type="http://schemas.openxmlformats.org/officeDocument/2006/relationships/hyperlink" Target="https://go.microsoft.com/fwlink/?LinkId=89824" TargetMode="External"/><Relationship Id="rId104" Type="http://schemas.openxmlformats.org/officeDocument/2006/relationships/hyperlink" Target="https://go.microsoft.com/fwlink/?LinkId=90450" TargetMode="External"/><Relationship Id="rId120" Type="http://schemas.openxmlformats.org/officeDocument/2006/relationships/hyperlink" Target="https://go.microsoft.com/fwlink/?LinkId=89874" TargetMode="External"/><Relationship Id="rId125" Type="http://schemas.openxmlformats.org/officeDocument/2006/relationships/hyperlink" Target="%5bMS-ADSC%5d.pdf" TargetMode="External"/><Relationship Id="rId141" Type="http://schemas.openxmlformats.org/officeDocument/2006/relationships/hyperlink" Target="%5bMS-ADTS%5d.pdf" TargetMode="External"/><Relationship Id="rId146" Type="http://schemas.openxmlformats.org/officeDocument/2006/relationships/hyperlink" Target="%5bMS-ADTS%5d.pdf" TargetMode="External"/><Relationship Id="rId167" Type="http://schemas.openxmlformats.org/officeDocument/2006/relationships/hyperlink" Target="%5bMS-ADTS%5d.pdf" TargetMode="External"/><Relationship Id="rId188" Type="http://schemas.openxmlformats.org/officeDocument/2006/relationships/hyperlink" Target="%5bMS-LSAD%5d.pdf" TargetMode="External"/><Relationship Id="rId7" Type="http://schemas.openxmlformats.org/officeDocument/2006/relationships/footnotes" Target="footnotes.xml"/><Relationship Id="rId71" Type="http://schemas.openxmlformats.org/officeDocument/2006/relationships/hyperlink" Target="https://go.microsoft.com/fwlink/?LinkId=90451" TargetMode="External"/><Relationship Id="rId92" Type="http://schemas.openxmlformats.org/officeDocument/2006/relationships/hyperlink" Target="%5bMS-NLMP%5d.pdf" TargetMode="External"/><Relationship Id="rId162" Type="http://schemas.openxmlformats.org/officeDocument/2006/relationships/hyperlink" Target="https://go.microsoft.com/fwlink/?LinkId=89824" TargetMode="External"/><Relationship Id="rId183" Type="http://schemas.openxmlformats.org/officeDocument/2006/relationships/hyperlink" Target="%5bMS-RPCE%5d.pdf" TargetMode="External"/><Relationship Id="rId213" Type="http://schemas.openxmlformats.org/officeDocument/2006/relationships/hyperlink" Target="%5bMS-RPCE%5d.pdf" TargetMode="External"/><Relationship Id="rId218" Type="http://schemas.openxmlformats.org/officeDocument/2006/relationships/hyperlink" Target="https://go.microsoft.com/fwlink/?LinkId=89824" TargetMode="External"/><Relationship Id="rId234" Type="http://schemas.openxmlformats.org/officeDocument/2006/relationships/hyperlink" Target="%5bMS-RPCE%5d.pdf" TargetMode="External"/><Relationship Id="rId239" Type="http://schemas.openxmlformats.org/officeDocument/2006/relationships/hyperlink" Target="%5bMS-ADTS%5d.pdf" TargetMode="External"/><Relationship Id="rId2" Type="http://schemas.openxmlformats.org/officeDocument/2006/relationships/customXml" Target="../customXml/item2.xml"/><Relationship Id="rId29" Type="http://schemas.openxmlformats.org/officeDocument/2006/relationships/hyperlink" Target="https://go.microsoft.com/fwlink/?LinkId=90325" TargetMode="External"/><Relationship Id="rId250" Type="http://schemas.openxmlformats.org/officeDocument/2006/relationships/hyperlink" Target="%5bMS-KILE%5d.pdf" TargetMode="External"/><Relationship Id="rId255" Type="http://schemas.openxmlformats.org/officeDocument/2006/relationships/hyperlink" Target="%5bMS-ADOD%5d.pdf" TargetMode="External"/><Relationship Id="rId271" Type="http://schemas.openxmlformats.org/officeDocument/2006/relationships/fontTable" Target="fontTable.xml"/><Relationship Id="rId24" Type="http://schemas.openxmlformats.org/officeDocument/2006/relationships/hyperlink" Target="%5bMS-APDS%5d.pdf" TargetMode="External"/><Relationship Id="rId40" Type="http://schemas.openxmlformats.org/officeDocument/2006/relationships/hyperlink" Target="https://go.microsoft.com/fwlink/?LinkId=89874" TargetMode="External"/><Relationship Id="rId45" Type="http://schemas.openxmlformats.org/officeDocument/2006/relationships/hyperlink" Target="%5bMS-ADTS%5d.pdf" TargetMode="External"/><Relationship Id="rId66" Type="http://schemas.openxmlformats.org/officeDocument/2006/relationships/hyperlink" Target="https://go.microsoft.com/fwlink/?LinkId=90268" TargetMode="External"/><Relationship Id="rId87" Type="http://schemas.openxmlformats.org/officeDocument/2006/relationships/image" Target="media/image1.bin"/><Relationship Id="rId110" Type="http://schemas.openxmlformats.org/officeDocument/2006/relationships/hyperlink" Target="https://go.microsoft.com/fwlink/?LinkId=89855" TargetMode="External"/><Relationship Id="rId115" Type="http://schemas.openxmlformats.org/officeDocument/2006/relationships/hyperlink" Target="%5bMS-DTYP%5d.pdf" TargetMode="External"/><Relationship Id="rId131" Type="http://schemas.openxmlformats.org/officeDocument/2006/relationships/hyperlink" Target="%5bMS-ERREF%5d.pdf" TargetMode="External"/><Relationship Id="rId136" Type="http://schemas.openxmlformats.org/officeDocument/2006/relationships/hyperlink" Target="%5bMS-ADA3%5d.pdf" TargetMode="External"/><Relationship Id="rId157" Type="http://schemas.openxmlformats.org/officeDocument/2006/relationships/hyperlink" Target="%5bMS-ADTS%5d.pdf" TargetMode="External"/><Relationship Id="rId178" Type="http://schemas.openxmlformats.org/officeDocument/2006/relationships/hyperlink" Target="%5bMS-RPCE%5d.pdf" TargetMode="External"/><Relationship Id="rId61" Type="http://schemas.openxmlformats.org/officeDocument/2006/relationships/hyperlink" Target="https://support.microsoft.com/en-us/topic/march-2017-preview-of-monthly-quality-rollup-for-windows-8-1-and-windows-server-2012-r2-3f3d4166-4b8c-6f88-17c9-64cb0378acd4" TargetMode="External"/><Relationship Id="rId82" Type="http://schemas.openxmlformats.org/officeDocument/2006/relationships/hyperlink" Target="%5bMS-WPO%5d.pdf" TargetMode="External"/><Relationship Id="rId152" Type="http://schemas.openxmlformats.org/officeDocument/2006/relationships/hyperlink" Target="https://go.microsoft.com/fwlink/?LinkId=90450" TargetMode="External"/><Relationship Id="rId173" Type="http://schemas.openxmlformats.org/officeDocument/2006/relationships/hyperlink" Target="%5bMS-RPCE%5d.pdf" TargetMode="External"/><Relationship Id="rId194" Type="http://schemas.openxmlformats.org/officeDocument/2006/relationships/hyperlink" Target="%5bMS-RPCE%5d.pdf" TargetMode="External"/><Relationship Id="rId199" Type="http://schemas.openxmlformats.org/officeDocument/2006/relationships/hyperlink" Target="%5bMS-RPCE%5d.pdf" TargetMode="External"/><Relationship Id="rId203" Type="http://schemas.openxmlformats.org/officeDocument/2006/relationships/hyperlink" Target="%5bMS-RPCE%5d.pdf" TargetMode="External"/><Relationship Id="rId208" Type="http://schemas.openxmlformats.org/officeDocument/2006/relationships/hyperlink" Target="%5bMS-RPCE%5d.pdf" TargetMode="External"/><Relationship Id="rId229" Type="http://schemas.openxmlformats.org/officeDocument/2006/relationships/hyperlink" Target="%5bMS-DTYP%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ADTS%5d.pdf" TargetMode="External"/><Relationship Id="rId240" Type="http://schemas.openxmlformats.org/officeDocument/2006/relationships/hyperlink" Target="https://go.microsoft.com/fwlink/?LinkId=90460" TargetMode="External"/><Relationship Id="rId245" Type="http://schemas.openxmlformats.org/officeDocument/2006/relationships/hyperlink" Target="%5bMS-RPCE%5d.pdf" TargetMode="External"/><Relationship Id="rId261" Type="http://schemas.openxmlformats.org/officeDocument/2006/relationships/hyperlink" Target="https://go.microsoft.com/fwlink/?LinkId=626613" TargetMode="External"/><Relationship Id="rId266" Type="http://schemas.openxmlformats.org/officeDocument/2006/relationships/hyperlink" Target="https://go.microsoft.com/fwlink/?linkid=216362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16" TargetMode="External"/><Relationship Id="rId35" Type="http://schemas.openxmlformats.org/officeDocument/2006/relationships/hyperlink" Target="mailto:dochelp@microsoft.com" TargetMode="External"/><Relationship Id="rId56" Type="http://schemas.openxmlformats.org/officeDocument/2006/relationships/hyperlink" Target="%5bMS-RPCE%5d.pdf" TargetMode="External"/><Relationship Id="rId77" Type="http://schemas.openxmlformats.org/officeDocument/2006/relationships/hyperlink" Target="%5bMS-ADOD%5d.pdf" TargetMode="External"/><Relationship Id="rId100" Type="http://schemas.openxmlformats.org/officeDocument/2006/relationships/hyperlink" Target="%5bMS-RPCE%5d.pdf" TargetMode="External"/><Relationship Id="rId105" Type="http://schemas.openxmlformats.org/officeDocument/2006/relationships/hyperlink" Target="%5bMS-KILE%5d.pdf" TargetMode="External"/><Relationship Id="rId126" Type="http://schemas.openxmlformats.org/officeDocument/2006/relationships/hyperlink" Target="%5bMS-AUTHSOD%5d.pdf" TargetMode="External"/><Relationship Id="rId147" Type="http://schemas.openxmlformats.org/officeDocument/2006/relationships/hyperlink" Target="https://go.microsoft.com/fwlink/?LinkId=90551" TargetMode="External"/><Relationship Id="rId168"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LSAD%5d.pdf" TargetMode="External"/><Relationship Id="rId72" Type="http://schemas.openxmlformats.org/officeDocument/2006/relationships/hyperlink" Target="https://go.microsoft.com/fwlink/?LinkId=90458" TargetMode="External"/><Relationship Id="rId93" Type="http://schemas.openxmlformats.org/officeDocument/2006/relationships/hyperlink" Target="%5bMS-KILE%5d.pdf" TargetMode="External"/><Relationship Id="rId98" Type="http://schemas.openxmlformats.org/officeDocument/2006/relationships/hyperlink" Target="https://go.microsoft.com/fwlink/?LinkId=89824" TargetMode="External"/><Relationship Id="rId121" Type="http://schemas.openxmlformats.org/officeDocument/2006/relationships/hyperlink" Target="https://go.microsoft.com/fwlink/?LinkId=89874" TargetMode="External"/><Relationship Id="rId142" Type="http://schemas.openxmlformats.org/officeDocument/2006/relationships/hyperlink" Target="%5bMS-ADTS%5d.pdf" TargetMode="External"/><Relationship Id="rId163" Type="http://schemas.openxmlformats.org/officeDocument/2006/relationships/hyperlink" Target="%5bMS-KILE%5d.pdf" TargetMode="External"/><Relationship Id="rId184" Type="http://schemas.openxmlformats.org/officeDocument/2006/relationships/hyperlink" Target="%5bMS-LSAD%5d.pdf" TargetMode="External"/><Relationship Id="rId189" Type="http://schemas.openxmlformats.org/officeDocument/2006/relationships/hyperlink" Target="%5bMS-ADTS%5d.pdf" TargetMode="External"/><Relationship Id="rId219" Type="http://schemas.openxmlformats.org/officeDocument/2006/relationships/hyperlink" Target="https://go.microsoft.com/fwlink/?LinkId=89824" TargetMode="External"/><Relationship Id="rId3" Type="http://schemas.openxmlformats.org/officeDocument/2006/relationships/numbering" Target="numbering.xml"/><Relationship Id="rId214" Type="http://schemas.openxmlformats.org/officeDocument/2006/relationships/hyperlink" Target="%5bMS-RPCE%5d.pdf" TargetMode="External"/><Relationship Id="rId230" Type="http://schemas.openxmlformats.org/officeDocument/2006/relationships/hyperlink" Target="%5bMS-RPCE%5d.pdf" TargetMode="External"/><Relationship Id="rId235" Type="http://schemas.openxmlformats.org/officeDocument/2006/relationships/hyperlink" Target="https://go.microsoft.com/fwlink/?LinkId=89824" TargetMode="External"/><Relationship Id="rId251" Type="http://schemas.openxmlformats.org/officeDocument/2006/relationships/hyperlink" Target="%5bMS-RPCE%5d.pdf" TargetMode="External"/><Relationship Id="rId256" Type="http://schemas.openxmlformats.org/officeDocument/2006/relationships/hyperlink" Target="%5bMS-RPCE%5d.pdf" TargetMode="External"/><Relationship Id="rId25" Type="http://schemas.openxmlformats.org/officeDocument/2006/relationships/hyperlink" Target="https://go.microsoft.com/fwlink/?LinkId=90460" TargetMode="External"/><Relationship Id="rId46" Type="http://schemas.openxmlformats.org/officeDocument/2006/relationships/hyperlink" Target="%5bMS-CIFS%5d.pdf" TargetMode="External"/><Relationship Id="rId67" Type="http://schemas.openxmlformats.org/officeDocument/2006/relationships/hyperlink" Target="https://go.microsoft.com/fwlink/?LinkId=90275" TargetMode="External"/><Relationship Id="rId116" Type="http://schemas.openxmlformats.org/officeDocument/2006/relationships/hyperlink" Target="https://go.microsoft.com/fwlink/?LinkId=90275" TargetMode="External"/><Relationship Id="rId137" Type="http://schemas.openxmlformats.org/officeDocument/2006/relationships/hyperlink" Target="%5bMS-ADSC%5d.pdf" TargetMode="External"/><Relationship Id="rId158" Type="http://schemas.openxmlformats.org/officeDocument/2006/relationships/hyperlink" Target="%5bMS-CIFS%5d.pdf" TargetMode="External"/><Relationship Id="rId272" Type="http://schemas.openxmlformats.org/officeDocument/2006/relationships/theme" Target="theme/theme1.xml"/><Relationship Id="rId20" Type="http://schemas.openxmlformats.org/officeDocument/2006/relationships/hyperlink" Target="%5bMS-AUTHSOD%5d.pdf" TargetMode="External"/><Relationship Id="rId41" Type="http://schemas.openxmlformats.org/officeDocument/2006/relationships/hyperlink" Target="%5bMS-ADA1%5d.pdf" TargetMode="External"/><Relationship Id="rId62" Type="http://schemas.openxmlformats.org/officeDocument/2006/relationships/hyperlink" Target="https://go.microsoft.com/fwlink/?linkid=2163626" TargetMode="External"/><Relationship Id="rId83" Type="http://schemas.openxmlformats.org/officeDocument/2006/relationships/hyperlink" Target="https://go.microsoft.com/fwlink/?LinkId=89981" TargetMode="External"/><Relationship Id="rId88" Type="http://schemas.openxmlformats.org/officeDocument/2006/relationships/image" Target="media/image2.bin"/><Relationship Id="rId111" Type="http://schemas.openxmlformats.org/officeDocument/2006/relationships/hyperlink" Target="https://go.microsoft.com/fwlink/?LinkId=90551" TargetMode="External"/><Relationship Id="rId132" Type="http://schemas.openxmlformats.org/officeDocument/2006/relationships/hyperlink" Target="%5bMS-ADTS%5d.pdf" TargetMode="External"/><Relationship Id="rId153" Type="http://schemas.openxmlformats.org/officeDocument/2006/relationships/hyperlink" Target="https://go.microsoft.com/fwlink/?LinkId=90451" TargetMode="External"/><Relationship Id="rId174" Type="http://schemas.openxmlformats.org/officeDocument/2006/relationships/hyperlink" Target="%5bMS-RPCE%5d.pdf" TargetMode="External"/><Relationship Id="rId179" Type="http://schemas.openxmlformats.org/officeDocument/2006/relationships/hyperlink" Target="%5bMS-RPCE%5d.pdf" TargetMode="External"/><Relationship Id="rId195" Type="http://schemas.openxmlformats.org/officeDocument/2006/relationships/hyperlink" Target="%5bMS-RPCE%5d.pdf" TargetMode="External"/><Relationship Id="rId209" Type="http://schemas.openxmlformats.org/officeDocument/2006/relationships/hyperlink" Target="%5bMS-RPCE%5d.pdf" TargetMode="External"/><Relationship Id="rId190" Type="http://schemas.openxmlformats.org/officeDocument/2006/relationships/hyperlink" Target="%5bMS-RPCE%5d.pdf" TargetMode="External"/><Relationship Id="rId204" Type="http://schemas.openxmlformats.org/officeDocument/2006/relationships/hyperlink" Target="%5bMS-RPCE%5d.pdf" TargetMode="External"/><Relationship Id="rId220" Type="http://schemas.openxmlformats.org/officeDocument/2006/relationships/hyperlink" Target="%5bMS-LSAT%5d.pdf" TargetMode="External"/><Relationship Id="rId225" Type="http://schemas.openxmlformats.org/officeDocument/2006/relationships/hyperlink" Target="%5bMS-DTYP%5d.pdf" TargetMode="External"/><Relationship Id="rId241" Type="http://schemas.openxmlformats.org/officeDocument/2006/relationships/hyperlink" Target="%5bMS-DTYP%5d.pdf" TargetMode="External"/><Relationship Id="rId246" Type="http://schemas.openxmlformats.org/officeDocument/2006/relationships/hyperlink" Target="https://go.microsoft.com/fwlink/?LinkId=817338" TargetMode="External"/><Relationship Id="rId267" Type="http://schemas.openxmlformats.org/officeDocument/2006/relationships/hyperlink" Target="https://go.microsoft.com/fwlink/?linkid=2163448" TargetMode="External"/><Relationship Id="rId15" Type="http://schemas.openxmlformats.org/officeDocument/2006/relationships/hyperlink" Target="%5bMS-SYS-ARCHIVE%5d.pdf" TargetMode="External"/><Relationship Id="rId36" Type="http://schemas.openxmlformats.org/officeDocument/2006/relationships/hyperlink" Target="https://go.microsoft.com/fwlink/?linkid=2162731" TargetMode="External"/><Relationship Id="rId57" Type="http://schemas.openxmlformats.org/officeDocument/2006/relationships/hyperlink" Target="%5bMS-SMB2%5d.pdf" TargetMode="External"/><Relationship Id="rId106" Type="http://schemas.openxmlformats.org/officeDocument/2006/relationships/hyperlink" Target="%5bMS-ADTS%5d.pdf" TargetMode="External"/><Relationship Id="rId127" Type="http://schemas.openxmlformats.org/officeDocument/2006/relationships/hyperlink" Target="%5bMS-ADTS%5d.pdf" TargetMode="External"/><Relationship Id="rId262" Type="http://schemas.openxmlformats.org/officeDocument/2006/relationships/hyperlink" Target="https://go.microsoft.com/fwlink/?linkid=216354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52" Type="http://schemas.openxmlformats.org/officeDocument/2006/relationships/hyperlink" Target="%5bMS-LSAT%5d.pdf" TargetMode="External"/><Relationship Id="rId73" Type="http://schemas.openxmlformats.org/officeDocument/2006/relationships/hyperlink" Target="https://go.microsoft.com/fwlink/?LinkId=90460" TargetMode="External"/><Relationship Id="rId78" Type="http://schemas.openxmlformats.org/officeDocument/2006/relationships/hyperlink" Target="%5bMS-AUTHSOD%5d.pdf" TargetMode="External"/><Relationship Id="rId94" Type="http://schemas.openxmlformats.org/officeDocument/2006/relationships/hyperlink" Target="%5bMS-SMB%5d.pdf" TargetMode="External"/><Relationship Id="rId99" Type="http://schemas.openxmlformats.org/officeDocument/2006/relationships/hyperlink" Target="%5bMS-DTYP%5d.pdf" TargetMode="External"/><Relationship Id="rId101" Type="http://schemas.openxmlformats.org/officeDocument/2006/relationships/hyperlink" Target="%5bMS-DTYP%5d.pdf" TargetMode="External"/><Relationship Id="rId122" Type="http://schemas.openxmlformats.org/officeDocument/2006/relationships/hyperlink" Target="%5bMS-ADA1%5d.pdf" TargetMode="External"/><Relationship Id="rId143" Type="http://schemas.openxmlformats.org/officeDocument/2006/relationships/hyperlink" Target="%5bMS-ADTS%5d.pdf" TargetMode="External"/><Relationship Id="rId148" Type="http://schemas.openxmlformats.org/officeDocument/2006/relationships/hyperlink" Target="https://go.microsoft.com/fwlink/?LinkId=90373" TargetMode="External"/><Relationship Id="rId164" Type="http://schemas.openxmlformats.org/officeDocument/2006/relationships/hyperlink" Target="%5bMS-ADTS%5d.pdf" TargetMode="External"/><Relationship Id="rId169" Type="http://schemas.openxmlformats.org/officeDocument/2006/relationships/hyperlink" Target="%5bMS-RPCE%5d.pdf" TargetMode="External"/><Relationship Id="rId185"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5bMS-RPCE%5d.pdf" TargetMode="External"/><Relationship Id="rId215" Type="http://schemas.openxmlformats.org/officeDocument/2006/relationships/hyperlink" Target="%5bMS-RPCE%5d.pdf" TargetMode="External"/><Relationship Id="rId236" Type="http://schemas.openxmlformats.org/officeDocument/2006/relationships/hyperlink" Target="%5bMS-RPCE%5d.pdf" TargetMode="External"/><Relationship Id="rId257" Type="http://schemas.openxmlformats.org/officeDocument/2006/relationships/hyperlink" Target="https://go.microsoft.com/fwlink/?LinkId=786963" TargetMode="External"/><Relationship Id="rId26" Type="http://schemas.openxmlformats.org/officeDocument/2006/relationships/hyperlink" Target="%5bMS-NLMP%5d.pdf" TargetMode="External"/><Relationship Id="rId231" Type="http://schemas.openxmlformats.org/officeDocument/2006/relationships/hyperlink" Target="%5bMS-ADTS%5d.pdf" TargetMode="External"/><Relationship Id="rId252" Type="http://schemas.openxmlformats.org/officeDocument/2006/relationships/hyperlink" Target="https://go.microsoft.com/fwlink/?LinkId=89874" TargetMode="External"/><Relationship Id="rId47" Type="http://schemas.openxmlformats.org/officeDocument/2006/relationships/hyperlink" Target="%5bMS-DRSR%5d.pdf" TargetMode="External"/><Relationship Id="rId68" Type="http://schemas.openxmlformats.org/officeDocument/2006/relationships/hyperlink" Target="https://go.microsoft.com/fwlink/?LinkId=90317" TargetMode="External"/><Relationship Id="rId89" Type="http://schemas.openxmlformats.org/officeDocument/2006/relationships/hyperlink" Target="%5bMS-DRSR%5d.pdf" TargetMode="External"/><Relationship Id="rId112" Type="http://schemas.openxmlformats.org/officeDocument/2006/relationships/hyperlink" Target="https://go.microsoft.com/fwlink/?LinkId=89824" TargetMode="External"/><Relationship Id="rId133" Type="http://schemas.openxmlformats.org/officeDocument/2006/relationships/hyperlink" Target="https://go.microsoft.com/fwlink/?LinkId=90551" TargetMode="External"/><Relationship Id="rId154" Type="http://schemas.openxmlformats.org/officeDocument/2006/relationships/hyperlink" Target="https://go.microsoft.com/fwlink/?LinkId=89928" TargetMode="External"/><Relationship Id="rId175" Type="http://schemas.openxmlformats.org/officeDocument/2006/relationships/hyperlink" Target="%5bMS-RPCE%5d.pdf" TargetMode="External"/><Relationship Id="rId196" Type="http://schemas.openxmlformats.org/officeDocument/2006/relationships/hyperlink" Target="%5bMS-RPCE%5d.pdf" TargetMode="External"/><Relationship Id="rId200" Type="http://schemas.openxmlformats.org/officeDocument/2006/relationships/hyperlink" Target="%5bMS-RPCE%5d.pdf" TargetMode="External"/><Relationship Id="rId16" Type="http://schemas.openxmlformats.org/officeDocument/2006/relationships/hyperlink" Target="%5bMS-WPO%5d.pdf" TargetMode="External"/><Relationship Id="rId221" Type="http://schemas.openxmlformats.org/officeDocument/2006/relationships/hyperlink" Target="%5bMS-RPCE%5d.pdf" TargetMode="External"/><Relationship Id="rId242" Type="http://schemas.openxmlformats.org/officeDocument/2006/relationships/hyperlink" Target="%5bMS-ADTS%5d.pdf" TargetMode="External"/><Relationship Id="rId263" Type="http://schemas.openxmlformats.org/officeDocument/2006/relationships/hyperlink" Target="https://go.microsoft.com/fwlink/?linkid=2163542" TargetMode="External"/><Relationship Id="rId37" Type="http://schemas.openxmlformats.org/officeDocument/2006/relationships/hyperlink" Target="https://go.microsoft.com/fwlink/?LinkId=89824" TargetMode="External"/><Relationship Id="rId58" Type="http://schemas.openxmlformats.org/officeDocument/2006/relationships/hyperlink" Target="%5bMS-SMB%5d.pdf" TargetMode="External"/><Relationship Id="rId79" Type="http://schemas.openxmlformats.org/officeDocument/2006/relationships/hyperlink" Target="%5bMS-AZOD%5d.pdf" TargetMode="External"/><Relationship Id="rId102" Type="http://schemas.openxmlformats.org/officeDocument/2006/relationships/hyperlink" Target="%5bMS-LSAD%5d.pdf" TargetMode="External"/><Relationship Id="rId123" Type="http://schemas.openxmlformats.org/officeDocument/2006/relationships/hyperlink" Target="%5bMS-ADA2%5d.pdf" TargetMode="External"/><Relationship Id="rId144" Type="http://schemas.openxmlformats.org/officeDocument/2006/relationships/hyperlink" Target="%5bMS-RPCE%5d.pdf" TargetMode="External"/><Relationship Id="rId90" Type="http://schemas.openxmlformats.org/officeDocument/2006/relationships/hyperlink" Target="%5bMS-ADTS%5d.pdf" TargetMode="External"/><Relationship Id="rId165" Type="http://schemas.openxmlformats.org/officeDocument/2006/relationships/hyperlink" Target="%5bMS-RPCE%5d.pdf" TargetMode="External"/><Relationship Id="rId186" Type="http://schemas.openxmlformats.org/officeDocument/2006/relationships/hyperlink" Target="%5bMS-RPCE%5d.pdf" TargetMode="External"/><Relationship Id="rId211" Type="http://schemas.openxmlformats.org/officeDocument/2006/relationships/hyperlink" Target="%5bMS-RPCE%5d.pdf" TargetMode="External"/><Relationship Id="rId232" Type="http://schemas.openxmlformats.org/officeDocument/2006/relationships/hyperlink" Target="%5bMS-RPCE%5d.pdf" TargetMode="External"/><Relationship Id="rId253" Type="http://schemas.openxmlformats.org/officeDocument/2006/relationships/hyperlink" Target="%5bMS-DTYP%5d.pdf" TargetMode="External"/><Relationship Id="rId27" Type="http://schemas.openxmlformats.org/officeDocument/2006/relationships/hyperlink" Target="%5bMS-RPCE%5d.pdf" TargetMode="External"/><Relationship Id="rId48" Type="http://schemas.openxmlformats.org/officeDocument/2006/relationships/hyperlink" Target="%5bMS-DTYP%5d.pdf" TargetMode="External"/><Relationship Id="rId69" Type="http://schemas.openxmlformats.org/officeDocument/2006/relationships/hyperlink" Target="https://go.microsoft.com/fwlink/?LinkId=90373" TargetMode="External"/><Relationship Id="rId113" Type="http://schemas.openxmlformats.org/officeDocument/2006/relationships/hyperlink" Target="%5bMS-DTYP%5d.pdf" TargetMode="External"/><Relationship Id="rId134" Type="http://schemas.openxmlformats.org/officeDocument/2006/relationships/hyperlink" Target="%5bMS-ADA1%5d.pdf" TargetMode="External"/><Relationship Id="rId80" Type="http://schemas.openxmlformats.org/officeDocument/2006/relationships/hyperlink" Target="https://go.microsoft.com/fwlink/?LinkId=311687" TargetMode="External"/><Relationship Id="rId155" Type="http://schemas.openxmlformats.org/officeDocument/2006/relationships/hyperlink" Target="%5bMS-DRSR%5d.pdf" TargetMode="External"/><Relationship Id="rId176" Type="http://schemas.openxmlformats.org/officeDocument/2006/relationships/hyperlink" Target="%5bMS-ADTS%5d.pdf" TargetMode="External"/><Relationship Id="rId197" Type="http://schemas.openxmlformats.org/officeDocument/2006/relationships/hyperlink" Target="%5bMS-RPCE%5d.pdf" TargetMode="External"/><Relationship Id="rId201" Type="http://schemas.openxmlformats.org/officeDocument/2006/relationships/hyperlink" Target="%5bMS-RPCE%5d.pdf" TargetMode="External"/><Relationship Id="rId222" Type="http://schemas.openxmlformats.org/officeDocument/2006/relationships/hyperlink" Target="%5bMS-RPCE%5d.pdf" TargetMode="External"/><Relationship Id="rId243" Type="http://schemas.openxmlformats.org/officeDocument/2006/relationships/hyperlink" Target="%5bMS-DTYP%5d.pdf" TargetMode="External"/><Relationship Id="rId264" Type="http://schemas.openxmlformats.org/officeDocument/2006/relationships/hyperlink" Target="https://go.microsoft.com/fwlink/?linkid=2163445"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89855" TargetMode="External"/><Relationship Id="rId59" Type="http://schemas.openxmlformats.org/officeDocument/2006/relationships/hyperlink" Target="https://go.microsoft.com/fwlink/?LinkId=626613" TargetMode="External"/><Relationship Id="rId103" Type="http://schemas.openxmlformats.org/officeDocument/2006/relationships/hyperlink" Target="https://go.microsoft.com/fwlink/?LinkId=90458" TargetMode="External"/><Relationship Id="rId124" Type="http://schemas.openxmlformats.org/officeDocument/2006/relationships/hyperlink" Target="%5bMS-ADA3%5d.pdf" TargetMode="External"/><Relationship Id="rId70" Type="http://schemas.openxmlformats.org/officeDocument/2006/relationships/hyperlink" Target="https://go.microsoft.com/fwlink/?LinkId=90450" TargetMode="External"/><Relationship Id="rId91" Type="http://schemas.openxmlformats.org/officeDocument/2006/relationships/hyperlink" Target="%5bMS-NRPC%5d.pdf" TargetMode="External"/><Relationship Id="rId145" Type="http://schemas.openxmlformats.org/officeDocument/2006/relationships/hyperlink" Target="%5bMS-LSAD%5d.pdf" TargetMode="External"/><Relationship Id="rId166" Type="http://schemas.openxmlformats.org/officeDocument/2006/relationships/hyperlink" Target="%5bMS-ADTS%5d.pdf" TargetMode="External"/><Relationship Id="rId187" Type="http://schemas.openxmlformats.org/officeDocument/2006/relationships/hyperlink" Target="%5bMS-RPCE%5d.pdf" TargetMode="External"/><Relationship Id="rId1" Type="http://schemas.openxmlformats.org/officeDocument/2006/relationships/customXml" Target="../customXml/item1.xml"/><Relationship Id="rId212" Type="http://schemas.openxmlformats.org/officeDocument/2006/relationships/hyperlink" Target="%5bMS-RPCE%5d.pdf" TargetMode="External"/><Relationship Id="rId233" Type="http://schemas.openxmlformats.org/officeDocument/2006/relationships/hyperlink" Target="%5bMS-RPCE%5d.pdf" TargetMode="External"/><Relationship Id="rId254" Type="http://schemas.openxmlformats.org/officeDocument/2006/relationships/hyperlink" Target="%5bMS-ADTS%5d.pdf" TargetMode="External"/><Relationship Id="rId28" Type="http://schemas.openxmlformats.org/officeDocument/2006/relationships/hyperlink" Target="https://go.microsoft.com/fwlink/?LinkId=817338" TargetMode="External"/><Relationship Id="rId49" Type="http://schemas.openxmlformats.org/officeDocument/2006/relationships/hyperlink" Target="%5bMS-ERREF%5d.pdf" TargetMode="External"/><Relationship Id="rId114"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5A541B-85B8-4C8B-8924-CC445E88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125912</Words>
  <Characters>717701</Characters>
  <Application>Microsoft Office Word</Application>
  <DocSecurity>0</DocSecurity>
  <Lines>5980</Lines>
  <Paragraphs>1683</Paragraphs>
  <ScaleCrop>false</ScaleCrop>
  <Company/>
  <LinksUpToDate>false</LinksUpToDate>
  <CharactersWithSpaces>841930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2021-05-26T20:14:00Z</dcterms:created>
  <dcterms:modified xsi:type="dcterms:W3CDTF">2021-05-26T20:14:00Z</dcterms:modified>
</cp:coreProperties>
</file>