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78" w:rsidRDefault="0067639A">
      <w:bookmarkStart w:id="0" w:name="_GoBack"/>
      <w:bookmarkEnd w:id="0"/>
      <w:r>
        <w:rPr>
          <w:b/>
          <w:sz w:val="28"/>
        </w:rPr>
        <w:t xml:space="preserve">[MS-RDPEUDP]: </w:t>
      </w:r>
    </w:p>
    <w:p w:rsidR="00F36278" w:rsidRDefault="0067639A">
      <w:r>
        <w:rPr>
          <w:b/>
          <w:sz w:val="28"/>
        </w:rPr>
        <w:t>Remote Desktop Protocol: UDP Transport Extension</w:t>
      </w:r>
    </w:p>
    <w:p w:rsidR="00F36278" w:rsidRDefault="00F36278">
      <w:pPr>
        <w:pStyle w:val="CoverHR"/>
      </w:pPr>
    </w:p>
    <w:p w:rsidR="00DB0D01" w:rsidRPr="00893F99" w:rsidRDefault="0067639A" w:rsidP="00DB0D01">
      <w:pPr>
        <w:pStyle w:val="MSDNH2"/>
        <w:spacing w:line="288" w:lineRule="auto"/>
        <w:textAlignment w:val="top"/>
      </w:pPr>
      <w:r>
        <w:t>Intellectual Property Rights Notice for Open Specifications Documentation</w:t>
      </w:r>
    </w:p>
    <w:p w:rsidR="00DB0D01" w:rsidRDefault="0067639A" w:rsidP="00DB0D01">
      <w:pPr>
        <w:pStyle w:val="ListParagraph"/>
        <w:numPr>
          <w:ilvl w:val="0"/>
          <w:numId w:val="7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7639A" w:rsidP="00DB0D01">
      <w:pPr>
        <w:pStyle w:val="ListParagraph"/>
        <w:numPr>
          <w:ilvl w:val="0"/>
          <w:numId w:val="7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7639A" w:rsidP="00DB0D01">
      <w:pPr>
        <w:pStyle w:val="ListParagraph"/>
        <w:numPr>
          <w:ilvl w:val="0"/>
          <w:numId w:val="73"/>
        </w:numPr>
        <w:spacing w:before="0" w:after="120" w:line="360" w:lineRule="auto"/>
        <w:textAlignment w:val="top"/>
      </w:pPr>
      <w:r>
        <w:rPr>
          <w:b/>
        </w:rPr>
        <w:t>No Trade Secrets</w:t>
      </w:r>
      <w:r>
        <w:t>. Microsoft</w:t>
      </w:r>
      <w:r>
        <w:t xml:space="preserve"> does not claim any trade secret rights in this documentation. </w:t>
      </w:r>
    </w:p>
    <w:p w:rsidR="00DB0D01" w:rsidRDefault="0067639A" w:rsidP="00DB0D01">
      <w:pPr>
        <w:pStyle w:val="ListParagraph"/>
        <w:numPr>
          <w:ilvl w:val="0"/>
          <w:numId w:val="7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7639A" w:rsidP="00DB0D01">
      <w:pPr>
        <w:pStyle w:val="ListParagraph"/>
        <w:numPr>
          <w:ilvl w:val="0"/>
          <w:numId w:val="7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7639A" w:rsidP="00DB0D01">
      <w:pPr>
        <w:pStyle w:val="ListParagraph"/>
        <w:numPr>
          <w:ilvl w:val="0"/>
          <w:numId w:val="7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7639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36278" w:rsidRDefault="0067639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36278" w:rsidRDefault="006763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Date</w:t>
            </w:r>
          </w:p>
        </w:tc>
        <w:tc>
          <w:tcPr>
            <w:tcW w:w="0" w:type="auto"/>
          </w:tcPr>
          <w:p w:rsidR="00F36278" w:rsidRDefault="0067639A">
            <w:pPr>
              <w:pStyle w:val="TableHeaderText"/>
            </w:pPr>
            <w:r>
              <w:t>Revision History</w:t>
            </w:r>
          </w:p>
        </w:tc>
        <w:tc>
          <w:tcPr>
            <w:tcW w:w="0" w:type="auto"/>
          </w:tcPr>
          <w:p w:rsidR="00F36278" w:rsidRDefault="0067639A">
            <w:pPr>
              <w:pStyle w:val="TableHeaderText"/>
            </w:pPr>
            <w:r>
              <w:t>Revision Class</w:t>
            </w:r>
          </w:p>
        </w:tc>
        <w:tc>
          <w:tcPr>
            <w:tcW w:w="0" w:type="auto"/>
          </w:tcPr>
          <w:p w:rsidR="00F36278" w:rsidRDefault="0067639A">
            <w:pPr>
              <w:pStyle w:val="TableHeaderText"/>
            </w:pPr>
            <w:r>
              <w:t>Comments</w:t>
            </w:r>
          </w:p>
        </w:tc>
      </w:tr>
      <w:tr w:rsidR="00F36278" w:rsidTr="00F36278">
        <w:tc>
          <w:tcPr>
            <w:tcW w:w="0" w:type="auto"/>
            <w:vAlign w:val="center"/>
          </w:tcPr>
          <w:p w:rsidR="00F36278" w:rsidRDefault="0067639A">
            <w:pPr>
              <w:pStyle w:val="TableBodyText"/>
            </w:pPr>
            <w:r>
              <w:t>12/16/2011</w:t>
            </w:r>
          </w:p>
        </w:tc>
        <w:tc>
          <w:tcPr>
            <w:tcW w:w="0" w:type="auto"/>
            <w:vAlign w:val="center"/>
          </w:tcPr>
          <w:p w:rsidR="00F36278" w:rsidRDefault="0067639A">
            <w:pPr>
              <w:pStyle w:val="TableBodyText"/>
            </w:pPr>
            <w:r>
              <w:t>1.0</w:t>
            </w:r>
          </w:p>
        </w:tc>
        <w:tc>
          <w:tcPr>
            <w:tcW w:w="0" w:type="auto"/>
            <w:vAlign w:val="center"/>
          </w:tcPr>
          <w:p w:rsidR="00F36278" w:rsidRDefault="0067639A">
            <w:pPr>
              <w:pStyle w:val="TableBodyText"/>
            </w:pPr>
            <w:r>
              <w:t>New</w:t>
            </w:r>
          </w:p>
        </w:tc>
        <w:tc>
          <w:tcPr>
            <w:tcW w:w="0" w:type="auto"/>
            <w:vAlign w:val="center"/>
          </w:tcPr>
          <w:p w:rsidR="00F36278" w:rsidRDefault="0067639A">
            <w:pPr>
              <w:pStyle w:val="TableBodyText"/>
            </w:pPr>
            <w:r>
              <w:t>Released new document.</w:t>
            </w:r>
          </w:p>
        </w:tc>
      </w:tr>
      <w:tr w:rsidR="00F36278" w:rsidTr="00F36278">
        <w:tc>
          <w:tcPr>
            <w:tcW w:w="0" w:type="auto"/>
            <w:vAlign w:val="center"/>
          </w:tcPr>
          <w:p w:rsidR="00F36278" w:rsidRDefault="0067639A">
            <w:pPr>
              <w:pStyle w:val="TableBodyText"/>
            </w:pPr>
            <w:r>
              <w:t>3/30/2012</w:t>
            </w:r>
          </w:p>
        </w:tc>
        <w:tc>
          <w:tcPr>
            <w:tcW w:w="0" w:type="auto"/>
            <w:vAlign w:val="center"/>
          </w:tcPr>
          <w:p w:rsidR="00F36278" w:rsidRDefault="0067639A">
            <w:pPr>
              <w:pStyle w:val="TableBodyText"/>
            </w:pPr>
            <w:r>
              <w:t>1.0</w:t>
            </w:r>
          </w:p>
        </w:tc>
        <w:tc>
          <w:tcPr>
            <w:tcW w:w="0" w:type="auto"/>
            <w:vAlign w:val="center"/>
          </w:tcPr>
          <w:p w:rsidR="00F36278" w:rsidRDefault="0067639A">
            <w:pPr>
              <w:pStyle w:val="TableBodyText"/>
            </w:pPr>
            <w:r>
              <w:t>None</w:t>
            </w:r>
          </w:p>
        </w:tc>
        <w:tc>
          <w:tcPr>
            <w:tcW w:w="0" w:type="auto"/>
            <w:vAlign w:val="center"/>
          </w:tcPr>
          <w:p w:rsidR="00F36278" w:rsidRDefault="0067639A">
            <w:pPr>
              <w:pStyle w:val="TableBodyText"/>
            </w:pPr>
            <w:r>
              <w:t>No changes to the meaning, language, or formatting of the technical content.</w:t>
            </w:r>
          </w:p>
        </w:tc>
      </w:tr>
      <w:tr w:rsidR="00F36278" w:rsidTr="00F36278">
        <w:tc>
          <w:tcPr>
            <w:tcW w:w="0" w:type="auto"/>
            <w:vAlign w:val="center"/>
          </w:tcPr>
          <w:p w:rsidR="00F36278" w:rsidRDefault="0067639A">
            <w:pPr>
              <w:pStyle w:val="TableBodyText"/>
            </w:pPr>
            <w:r>
              <w:t>7/12/2012</w:t>
            </w:r>
          </w:p>
        </w:tc>
        <w:tc>
          <w:tcPr>
            <w:tcW w:w="0" w:type="auto"/>
            <w:vAlign w:val="center"/>
          </w:tcPr>
          <w:p w:rsidR="00F36278" w:rsidRDefault="0067639A">
            <w:pPr>
              <w:pStyle w:val="TableBodyText"/>
            </w:pPr>
            <w:r>
              <w:t>2.0</w:t>
            </w:r>
          </w:p>
        </w:tc>
        <w:tc>
          <w:tcPr>
            <w:tcW w:w="0" w:type="auto"/>
            <w:vAlign w:val="center"/>
          </w:tcPr>
          <w:p w:rsidR="00F36278" w:rsidRDefault="0067639A">
            <w:pPr>
              <w:pStyle w:val="TableBodyText"/>
            </w:pPr>
            <w:r>
              <w:t>Major</w:t>
            </w:r>
          </w:p>
        </w:tc>
        <w:tc>
          <w:tcPr>
            <w:tcW w:w="0" w:type="auto"/>
            <w:vAlign w:val="center"/>
          </w:tcPr>
          <w:p w:rsidR="00F36278" w:rsidRDefault="0067639A">
            <w:pPr>
              <w:pStyle w:val="TableBodyText"/>
            </w:pPr>
            <w:r>
              <w:t>Significantly changed the technical content.</w:t>
            </w:r>
          </w:p>
        </w:tc>
      </w:tr>
      <w:tr w:rsidR="00F36278" w:rsidTr="00F36278">
        <w:tc>
          <w:tcPr>
            <w:tcW w:w="0" w:type="auto"/>
            <w:vAlign w:val="center"/>
          </w:tcPr>
          <w:p w:rsidR="00F36278" w:rsidRDefault="0067639A">
            <w:pPr>
              <w:pStyle w:val="TableBodyText"/>
            </w:pPr>
            <w:r>
              <w:t>10/25/2012</w:t>
            </w:r>
          </w:p>
        </w:tc>
        <w:tc>
          <w:tcPr>
            <w:tcW w:w="0" w:type="auto"/>
            <w:vAlign w:val="center"/>
          </w:tcPr>
          <w:p w:rsidR="00F36278" w:rsidRDefault="0067639A">
            <w:pPr>
              <w:pStyle w:val="TableBodyText"/>
            </w:pPr>
            <w:r>
              <w:t>3.0</w:t>
            </w:r>
          </w:p>
        </w:tc>
        <w:tc>
          <w:tcPr>
            <w:tcW w:w="0" w:type="auto"/>
            <w:vAlign w:val="center"/>
          </w:tcPr>
          <w:p w:rsidR="00F36278" w:rsidRDefault="0067639A">
            <w:pPr>
              <w:pStyle w:val="TableBodyText"/>
            </w:pPr>
            <w:r>
              <w:t>Major</w:t>
            </w:r>
          </w:p>
        </w:tc>
        <w:tc>
          <w:tcPr>
            <w:tcW w:w="0" w:type="auto"/>
            <w:vAlign w:val="center"/>
          </w:tcPr>
          <w:p w:rsidR="00F36278" w:rsidRDefault="0067639A">
            <w:pPr>
              <w:pStyle w:val="TableBodyText"/>
            </w:pPr>
            <w:r>
              <w:t>Significantly changed the technical content.</w:t>
            </w:r>
          </w:p>
        </w:tc>
      </w:tr>
      <w:tr w:rsidR="00F36278" w:rsidTr="00F36278">
        <w:tc>
          <w:tcPr>
            <w:tcW w:w="0" w:type="auto"/>
            <w:vAlign w:val="center"/>
          </w:tcPr>
          <w:p w:rsidR="00F36278" w:rsidRDefault="0067639A">
            <w:pPr>
              <w:pStyle w:val="TableBodyText"/>
            </w:pPr>
            <w:r>
              <w:t>1/31/2013</w:t>
            </w:r>
          </w:p>
        </w:tc>
        <w:tc>
          <w:tcPr>
            <w:tcW w:w="0" w:type="auto"/>
            <w:vAlign w:val="center"/>
          </w:tcPr>
          <w:p w:rsidR="00F36278" w:rsidRDefault="0067639A">
            <w:pPr>
              <w:pStyle w:val="TableBodyText"/>
            </w:pPr>
            <w:r>
              <w:t>4.0</w:t>
            </w:r>
          </w:p>
        </w:tc>
        <w:tc>
          <w:tcPr>
            <w:tcW w:w="0" w:type="auto"/>
            <w:vAlign w:val="center"/>
          </w:tcPr>
          <w:p w:rsidR="00F36278" w:rsidRDefault="0067639A">
            <w:pPr>
              <w:pStyle w:val="TableBodyText"/>
            </w:pPr>
            <w:r>
              <w:t>Major</w:t>
            </w:r>
          </w:p>
        </w:tc>
        <w:tc>
          <w:tcPr>
            <w:tcW w:w="0" w:type="auto"/>
            <w:vAlign w:val="center"/>
          </w:tcPr>
          <w:p w:rsidR="00F36278" w:rsidRDefault="0067639A">
            <w:pPr>
              <w:pStyle w:val="TableBodyText"/>
            </w:pPr>
            <w:r>
              <w:t>Significantly changed the technical content.</w:t>
            </w:r>
          </w:p>
        </w:tc>
      </w:tr>
      <w:tr w:rsidR="00F36278" w:rsidTr="00F36278">
        <w:tc>
          <w:tcPr>
            <w:tcW w:w="0" w:type="auto"/>
            <w:vAlign w:val="center"/>
          </w:tcPr>
          <w:p w:rsidR="00F36278" w:rsidRDefault="0067639A">
            <w:pPr>
              <w:pStyle w:val="TableBodyText"/>
            </w:pPr>
            <w:r>
              <w:t>8/8/2013</w:t>
            </w:r>
          </w:p>
        </w:tc>
        <w:tc>
          <w:tcPr>
            <w:tcW w:w="0" w:type="auto"/>
            <w:vAlign w:val="center"/>
          </w:tcPr>
          <w:p w:rsidR="00F36278" w:rsidRDefault="0067639A">
            <w:pPr>
              <w:pStyle w:val="TableBodyText"/>
            </w:pPr>
            <w:r>
              <w:t>5.0</w:t>
            </w:r>
          </w:p>
        </w:tc>
        <w:tc>
          <w:tcPr>
            <w:tcW w:w="0" w:type="auto"/>
            <w:vAlign w:val="center"/>
          </w:tcPr>
          <w:p w:rsidR="00F36278" w:rsidRDefault="0067639A">
            <w:pPr>
              <w:pStyle w:val="TableBodyText"/>
            </w:pPr>
            <w:r>
              <w:t>Major</w:t>
            </w:r>
          </w:p>
        </w:tc>
        <w:tc>
          <w:tcPr>
            <w:tcW w:w="0" w:type="auto"/>
            <w:vAlign w:val="center"/>
          </w:tcPr>
          <w:p w:rsidR="00F36278" w:rsidRDefault="0067639A">
            <w:pPr>
              <w:pStyle w:val="TableBodyText"/>
            </w:pPr>
            <w:r>
              <w:t>Significantly changed the technical content.</w:t>
            </w:r>
          </w:p>
        </w:tc>
      </w:tr>
      <w:tr w:rsidR="00F36278" w:rsidTr="00F36278">
        <w:tc>
          <w:tcPr>
            <w:tcW w:w="0" w:type="auto"/>
            <w:vAlign w:val="center"/>
          </w:tcPr>
          <w:p w:rsidR="00F36278" w:rsidRDefault="0067639A">
            <w:pPr>
              <w:pStyle w:val="TableBodyText"/>
            </w:pPr>
            <w:r>
              <w:t>11/14/2013</w:t>
            </w:r>
          </w:p>
        </w:tc>
        <w:tc>
          <w:tcPr>
            <w:tcW w:w="0" w:type="auto"/>
            <w:vAlign w:val="center"/>
          </w:tcPr>
          <w:p w:rsidR="00F36278" w:rsidRDefault="0067639A">
            <w:pPr>
              <w:pStyle w:val="TableBodyText"/>
            </w:pPr>
            <w:r>
              <w:t>6.0</w:t>
            </w:r>
          </w:p>
        </w:tc>
        <w:tc>
          <w:tcPr>
            <w:tcW w:w="0" w:type="auto"/>
            <w:vAlign w:val="center"/>
          </w:tcPr>
          <w:p w:rsidR="00F36278" w:rsidRDefault="0067639A">
            <w:pPr>
              <w:pStyle w:val="TableBodyText"/>
            </w:pPr>
            <w:r>
              <w:t>Major</w:t>
            </w:r>
          </w:p>
        </w:tc>
        <w:tc>
          <w:tcPr>
            <w:tcW w:w="0" w:type="auto"/>
            <w:vAlign w:val="center"/>
          </w:tcPr>
          <w:p w:rsidR="00F36278" w:rsidRDefault="0067639A">
            <w:pPr>
              <w:pStyle w:val="TableBodyText"/>
            </w:pPr>
            <w:r>
              <w:t>Significantly changed the technical content.</w:t>
            </w:r>
          </w:p>
        </w:tc>
      </w:tr>
      <w:tr w:rsidR="00F36278" w:rsidTr="00F36278">
        <w:tc>
          <w:tcPr>
            <w:tcW w:w="0" w:type="auto"/>
            <w:vAlign w:val="center"/>
          </w:tcPr>
          <w:p w:rsidR="00F36278" w:rsidRDefault="0067639A">
            <w:pPr>
              <w:pStyle w:val="TableBodyText"/>
            </w:pPr>
            <w:r>
              <w:t>2/13/2014</w:t>
            </w:r>
          </w:p>
        </w:tc>
        <w:tc>
          <w:tcPr>
            <w:tcW w:w="0" w:type="auto"/>
            <w:vAlign w:val="center"/>
          </w:tcPr>
          <w:p w:rsidR="00F36278" w:rsidRDefault="0067639A">
            <w:pPr>
              <w:pStyle w:val="TableBodyText"/>
            </w:pPr>
            <w:r>
              <w:t>7.0</w:t>
            </w:r>
          </w:p>
        </w:tc>
        <w:tc>
          <w:tcPr>
            <w:tcW w:w="0" w:type="auto"/>
            <w:vAlign w:val="center"/>
          </w:tcPr>
          <w:p w:rsidR="00F36278" w:rsidRDefault="0067639A">
            <w:pPr>
              <w:pStyle w:val="TableBodyText"/>
            </w:pPr>
            <w:r>
              <w:t>Major</w:t>
            </w:r>
          </w:p>
        </w:tc>
        <w:tc>
          <w:tcPr>
            <w:tcW w:w="0" w:type="auto"/>
            <w:vAlign w:val="center"/>
          </w:tcPr>
          <w:p w:rsidR="00F36278" w:rsidRDefault="0067639A">
            <w:pPr>
              <w:pStyle w:val="TableBodyText"/>
            </w:pPr>
            <w:r>
              <w:t>Significantly changed the technical content.</w:t>
            </w:r>
          </w:p>
        </w:tc>
      </w:tr>
      <w:tr w:rsidR="00F36278" w:rsidTr="00F36278">
        <w:tc>
          <w:tcPr>
            <w:tcW w:w="0" w:type="auto"/>
            <w:vAlign w:val="center"/>
          </w:tcPr>
          <w:p w:rsidR="00F36278" w:rsidRDefault="0067639A">
            <w:pPr>
              <w:pStyle w:val="TableBodyText"/>
            </w:pPr>
            <w:r>
              <w:t>5/15/2014</w:t>
            </w:r>
          </w:p>
        </w:tc>
        <w:tc>
          <w:tcPr>
            <w:tcW w:w="0" w:type="auto"/>
            <w:vAlign w:val="center"/>
          </w:tcPr>
          <w:p w:rsidR="00F36278" w:rsidRDefault="0067639A">
            <w:pPr>
              <w:pStyle w:val="TableBodyText"/>
            </w:pPr>
            <w:r>
              <w:t>7.0</w:t>
            </w:r>
          </w:p>
        </w:tc>
        <w:tc>
          <w:tcPr>
            <w:tcW w:w="0" w:type="auto"/>
            <w:vAlign w:val="center"/>
          </w:tcPr>
          <w:p w:rsidR="00F36278" w:rsidRDefault="0067639A">
            <w:pPr>
              <w:pStyle w:val="TableBodyText"/>
            </w:pPr>
            <w:r>
              <w:t>None</w:t>
            </w:r>
          </w:p>
        </w:tc>
        <w:tc>
          <w:tcPr>
            <w:tcW w:w="0" w:type="auto"/>
            <w:vAlign w:val="center"/>
          </w:tcPr>
          <w:p w:rsidR="00F36278" w:rsidRDefault="0067639A">
            <w:pPr>
              <w:pStyle w:val="TableBodyText"/>
            </w:pPr>
            <w:r>
              <w:t>No changes to the meaning, language, or formatting of the technical content.</w:t>
            </w:r>
          </w:p>
        </w:tc>
      </w:tr>
      <w:tr w:rsidR="00F36278" w:rsidTr="00F36278">
        <w:tc>
          <w:tcPr>
            <w:tcW w:w="0" w:type="auto"/>
            <w:vAlign w:val="center"/>
          </w:tcPr>
          <w:p w:rsidR="00F36278" w:rsidRDefault="0067639A">
            <w:pPr>
              <w:pStyle w:val="TableBodyText"/>
            </w:pPr>
            <w:r>
              <w:t>6/30/2015</w:t>
            </w:r>
          </w:p>
        </w:tc>
        <w:tc>
          <w:tcPr>
            <w:tcW w:w="0" w:type="auto"/>
            <w:vAlign w:val="center"/>
          </w:tcPr>
          <w:p w:rsidR="00F36278" w:rsidRDefault="0067639A">
            <w:pPr>
              <w:pStyle w:val="TableBodyText"/>
            </w:pPr>
            <w:r>
              <w:t>8.0</w:t>
            </w:r>
          </w:p>
        </w:tc>
        <w:tc>
          <w:tcPr>
            <w:tcW w:w="0" w:type="auto"/>
            <w:vAlign w:val="center"/>
          </w:tcPr>
          <w:p w:rsidR="00F36278" w:rsidRDefault="0067639A">
            <w:pPr>
              <w:pStyle w:val="TableBodyText"/>
            </w:pPr>
            <w:r>
              <w:t>Major</w:t>
            </w:r>
          </w:p>
        </w:tc>
        <w:tc>
          <w:tcPr>
            <w:tcW w:w="0" w:type="auto"/>
            <w:vAlign w:val="center"/>
          </w:tcPr>
          <w:p w:rsidR="00F36278" w:rsidRDefault="0067639A">
            <w:pPr>
              <w:pStyle w:val="TableBodyText"/>
            </w:pPr>
            <w:r>
              <w:t>Significantly changed the technical content.</w:t>
            </w:r>
          </w:p>
        </w:tc>
      </w:tr>
      <w:tr w:rsidR="00F36278" w:rsidTr="00F36278">
        <w:tc>
          <w:tcPr>
            <w:tcW w:w="0" w:type="auto"/>
            <w:vAlign w:val="center"/>
          </w:tcPr>
          <w:p w:rsidR="00F36278" w:rsidRDefault="0067639A">
            <w:pPr>
              <w:pStyle w:val="TableBodyText"/>
            </w:pPr>
            <w:r>
              <w:t>10/16/2015</w:t>
            </w:r>
          </w:p>
        </w:tc>
        <w:tc>
          <w:tcPr>
            <w:tcW w:w="0" w:type="auto"/>
            <w:vAlign w:val="center"/>
          </w:tcPr>
          <w:p w:rsidR="00F36278" w:rsidRDefault="0067639A">
            <w:pPr>
              <w:pStyle w:val="TableBodyText"/>
            </w:pPr>
            <w:r>
              <w:t>8.0</w:t>
            </w:r>
          </w:p>
        </w:tc>
        <w:tc>
          <w:tcPr>
            <w:tcW w:w="0" w:type="auto"/>
            <w:vAlign w:val="center"/>
          </w:tcPr>
          <w:p w:rsidR="00F36278" w:rsidRDefault="0067639A">
            <w:pPr>
              <w:pStyle w:val="TableBodyText"/>
            </w:pPr>
            <w:r>
              <w:t>None</w:t>
            </w:r>
          </w:p>
        </w:tc>
        <w:tc>
          <w:tcPr>
            <w:tcW w:w="0" w:type="auto"/>
            <w:vAlign w:val="center"/>
          </w:tcPr>
          <w:p w:rsidR="00F36278" w:rsidRDefault="0067639A">
            <w:pPr>
              <w:pStyle w:val="TableBodyText"/>
            </w:pPr>
            <w:r>
              <w:t>No changes to the meaning, language, or formatting of the technical content.</w:t>
            </w:r>
          </w:p>
        </w:tc>
      </w:tr>
      <w:tr w:rsidR="00F36278" w:rsidTr="00F36278">
        <w:tc>
          <w:tcPr>
            <w:tcW w:w="0" w:type="auto"/>
            <w:vAlign w:val="center"/>
          </w:tcPr>
          <w:p w:rsidR="00F36278" w:rsidRDefault="0067639A">
            <w:pPr>
              <w:pStyle w:val="TableBodyText"/>
            </w:pPr>
            <w:r>
              <w:t>3/2/2016</w:t>
            </w:r>
          </w:p>
        </w:tc>
        <w:tc>
          <w:tcPr>
            <w:tcW w:w="0" w:type="auto"/>
            <w:vAlign w:val="center"/>
          </w:tcPr>
          <w:p w:rsidR="00F36278" w:rsidRDefault="0067639A">
            <w:pPr>
              <w:pStyle w:val="TableBodyText"/>
            </w:pPr>
            <w:r>
              <w:t>9.0</w:t>
            </w:r>
          </w:p>
        </w:tc>
        <w:tc>
          <w:tcPr>
            <w:tcW w:w="0" w:type="auto"/>
            <w:vAlign w:val="center"/>
          </w:tcPr>
          <w:p w:rsidR="00F36278" w:rsidRDefault="0067639A">
            <w:pPr>
              <w:pStyle w:val="TableBodyText"/>
            </w:pPr>
            <w:r>
              <w:t>Major</w:t>
            </w:r>
          </w:p>
        </w:tc>
        <w:tc>
          <w:tcPr>
            <w:tcW w:w="0" w:type="auto"/>
            <w:vAlign w:val="center"/>
          </w:tcPr>
          <w:p w:rsidR="00F36278" w:rsidRDefault="0067639A">
            <w:pPr>
              <w:pStyle w:val="TableBodyText"/>
            </w:pPr>
            <w:r>
              <w:t>Significantly changed the technical content.</w:t>
            </w:r>
          </w:p>
        </w:tc>
      </w:tr>
      <w:tr w:rsidR="00F36278" w:rsidTr="00F36278">
        <w:tc>
          <w:tcPr>
            <w:tcW w:w="0" w:type="auto"/>
            <w:vAlign w:val="center"/>
          </w:tcPr>
          <w:p w:rsidR="00F36278" w:rsidRDefault="0067639A">
            <w:pPr>
              <w:pStyle w:val="TableBodyText"/>
            </w:pPr>
            <w:r>
              <w:t>7/14/2016</w:t>
            </w:r>
          </w:p>
        </w:tc>
        <w:tc>
          <w:tcPr>
            <w:tcW w:w="0" w:type="auto"/>
            <w:vAlign w:val="center"/>
          </w:tcPr>
          <w:p w:rsidR="00F36278" w:rsidRDefault="0067639A">
            <w:pPr>
              <w:pStyle w:val="TableBodyText"/>
            </w:pPr>
            <w:r>
              <w:t>9.0</w:t>
            </w:r>
          </w:p>
        </w:tc>
        <w:tc>
          <w:tcPr>
            <w:tcW w:w="0" w:type="auto"/>
            <w:vAlign w:val="center"/>
          </w:tcPr>
          <w:p w:rsidR="00F36278" w:rsidRDefault="0067639A">
            <w:pPr>
              <w:pStyle w:val="TableBodyText"/>
            </w:pPr>
            <w:r>
              <w:t>None</w:t>
            </w:r>
          </w:p>
        </w:tc>
        <w:tc>
          <w:tcPr>
            <w:tcW w:w="0" w:type="auto"/>
            <w:vAlign w:val="center"/>
          </w:tcPr>
          <w:p w:rsidR="00F36278" w:rsidRDefault="0067639A">
            <w:pPr>
              <w:pStyle w:val="TableBodyText"/>
            </w:pPr>
            <w:r>
              <w:t>No changes to the meaning, language, or formatting of the technical content.</w:t>
            </w:r>
          </w:p>
        </w:tc>
      </w:tr>
    </w:tbl>
    <w:p w:rsidR="00F36278" w:rsidRDefault="0067639A">
      <w:pPr>
        <w:pStyle w:val="TOCHeading"/>
      </w:pPr>
      <w:r>
        <w:lastRenderedPageBreak/>
        <w:t>Table of Contents</w:t>
      </w:r>
    </w:p>
    <w:p w:rsidR="0067639A" w:rsidRDefault="006763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167" w:history="1">
        <w:r w:rsidRPr="00FC2177">
          <w:rPr>
            <w:rStyle w:val="Hyperlink"/>
            <w:noProof/>
          </w:rPr>
          <w:t>1</w:t>
        </w:r>
        <w:r>
          <w:rPr>
            <w:rFonts w:asciiTheme="minorHAnsi" w:eastAsiaTheme="minorEastAsia" w:hAnsiTheme="minorHAnsi" w:cstheme="minorBidi"/>
            <w:b w:val="0"/>
            <w:bCs w:val="0"/>
            <w:noProof/>
            <w:sz w:val="22"/>
            <w:szCs w:val="22"/>
          </w:rPr>
          <w:tab/>
        </w:r>
        <w:r w:rsidRPr="00FC2177">
          <w:rPr>
            <w:rStyle w:val="Hyperlink"/>
            <w:noProof/>
          </w:rPr>
          <w:t>Introduction</w:t>
        </w:r>
        <w:r>
          <w:rPr>
            <w:noProof/>
            <w:webHidden/>
          </w:rPr>
          <w:tab/>
        </w:r>
        <w:r>
          <w:rPr>
            <w:noProof/>
            <w:webHidden/>
          </w:rPr>
          <w:fldChar w:fldCharType="begin"/>
        </w:r>
        <w:r>
          <w:rPr>
            <w:noProof/>
            <w:webHidden/>
          </w:rPr>
          <w:instrText xml:space="preserve"> PAGEREF _Toc456187167 \h </w:instrText>
        </w:r>
        <w:r>
          <w:rPr>
            <w:noProof/>
            <w:webHidden/>
          </w:rPr>
        </w:r>
        <w:r>
          <w:rPr>
            <w:noProof/>
            <w:webHidden/>
          </w:rPr>
          <w:fldChar w:fldCharType="separate"/>
        </w:r>
        <w:r>
          <w:rPr>
            <w:noProof/>
            <w:webHidden/>
          </w:rPr>
          <w:t>5</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68" w:history="1">
        <w:r w:rsidRPr="00FC2177">
          <w:rPr>
            <w:rStyle w:val="Hyperlink"/>
            <w:noProof/>
          </w:rPr>
          <w:t>1.1</w:t>
        </w:r>
        <w:r>
          <w:rPr>
            <w:rFonts w:asciiTheme="minorHAnsi" w:eastAsiaTheme="minorEastAsia" w:hAnsiTheme="minorHAnsi" w:cstheme="minorBidi"/>
            <w:noProof/>
            <w:sz w:val="22"/>
            <w:szCs w:val="22"/>
          </w:rPr>
          <w:tab/>
        </w:r>
        <w:r w:rsidRPr="00FC2177">
          <w:rPr>
            <w:rStyle w:val="Hyperlink"/>
            <w:noProof/>
          </w:rPr>
          <w:t>Glossary</w:t>
        </w:r>
        <w:r>
          <w:rPr>
            <w:noProof/>
            <w:webHidden/>
          </w:rPr>
          <w:tab/>
        </w:r>
        <w:r>
          <w:rPr>
            <w:noProof/>
            <w:webHidden/>
          </w:rPr>
          <w:fldChar w:fldCharType="begin"/>
        </w:r>
        <w:r>
          <w:rPr>
            <w:noProof/>
            <w:webHidden/>
          </w:rPr>
          <w:instrText xml:space="preserve"> PAGEREF _Toc456187168 \h </w:instrText>
        </w:r>
        <w:r>
          <w:rPr>
            <w:noProof/>
            <w:webHidden/>
          </w:rPr>
        </w:r>
        <w:r>
          <w:rPr>
            <w:noProof/>
            <w:webHidden/>
          </w:rPr>
          <w:fldChar w:fldCharType="separate"/>
        </w:r>
        <w:r>
          <w:rPr>
            <w:noProof/>
            <w:webHidden/>
          </w:rPr>
          <w:t>5</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69" w:history="1">
        <w:r w:rsidRPr="00FC2177">
          <w:rPr>
            <w:rStyle w:val="Hyperlink"/>
            <w:noProof/>
          </w:rPr>
          <w:t>1.2</w:t>
        </w:r>
        <w:r>
          <w:rPr>
            <w:rFonts w:asciiTheme="minorHAnsi" w:eastAsiaTheme="minorEastAsia" w:hAnsiTheme="minorHAnsi" w:cstheme="minorBidi"/>
            <w:noProof/>
            <w:sz w:val="22"/>
            <w:szCs w:val="22"/>
          </w:rPr>
          <w:tab/>
        </w:r>
        <w:r w:rsidRPr="00FC2177">
          <w:rPr>
            <w:rStyle w:val="Hyperlink"/>
            <w:noProof/>
          </w:rPr>
          <w:t>References</w:t>
        </w:r>
        <w:r>
          <w:rPr>
            <w:noProof/>
            <w:webHidden/>
          </w:rPr>
          <w:tab/>
        </w:r>
        <w:r>
          <w:rPr>
            <w:noProof/>
            <w:webHidden/>
          </w:rPr>
          <w:fldChar w:fldCharType="begin"/>
        </w:r>
        <w:r>
          <w:rPr>
            <w:noProof/>
            <w:webHidden/>
          </w:rPr>
          <w:instrText xml:space="preserve"> PAGEREF _Toc456187169 \h </w:instrText>
        </w:r>
        <w:r>
          <w:rPr>
            <w:noProof/>
            <w:webHidden/>
          </w:rPr>
        </w:r>
        <w:r>
          <w:rPr>
            <w:noProof/>
            <w:webHidden/>
          </w:rPr>
          <w:fldChar w:fldCharType="separate"/>
        </w:r>
        <w:r>
          <w:rPr>
            <w:noProof/>
            <w:webHidden/>
          </w:rPr>
          <w:t>6</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170" w:history="1">
        <w:r w:rsidRPr="00FC2177">
          <w:rPr>
            <w:rStyle w:val="Hyperlink"/>
            <w:noProof/>
          </w:rPr>
          <w:t>1.2.1</w:t>
        </w:r>
        <w:r>
          <w:rPr>
            <w:rFonts w:asciiTheme="minorHAnsi" w:eastAsiaTheme="minorEastAsia" w:hAnsiTheme="minorHAnsi" w:cstheme="minorBidi"/>
            <w:noProof/>
            <w:sz w:val="22"/>
            <w:szCs w:val="22"/>
          </w:rPr>
          <w:tab/>
        </w:r>
        <w:r w:rsidRPr="00FC2177">
          <w:rPr>
            <w:rStyle w:val="Hyperlink"/>
            <w:noProof/>
          </w:rPr>
          <w:t>Normative References</w:t>
        </w:r>
        <w:r>
          <w:rPr>
            <w:noProof/>
            <w:webHidden/>
          </w:rPr>
          <w:tab/>
        </w:r>
        <w:r>
          <w:rPr>
            <w:noProof/>
            <w:webHidden/>
          </w:rPr>
          <w:fldChar w:fldCharType="begin"/>
        </w:r>
        <w:r>
          <w:rPr>
            <w:noProof/>
            <w:webHidden/>
          </w:rPr>
          <w:instrText xml:space="preserve"> PAGEREF _Toc456187170 \h </w:instrText>
        </w:r>
        <w:r>
          <w:rPr>
            <w:noProof/>
            <w:webHidden/>
          </w:rPr>
        </w:r>
        <w:r>
          <w:rPr>
            <w:noProof/>
            <w:webHidden/>
          </w:rPr>
          <w:fldChar w:fldCharType="separate"/>
        </w:r>
        <w:r>
          <w:rPr>
            <w:noProof/>
            <w:webHidden/>
          </w:rPr>
          <w:t>6</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171" w:history="1">
        <w:r w:rsidRPr="00FC2177">
          <w:rPr>
            <w:rStyle w:val="Hyperlink"/>
            <w:noProof/>
          </w:rPr>
          <w:t>1.2.2</w:t>
        </w:r>
        <w:r>
          <w:rPr>
            <w:rFonts w:asciiTheme="minorHAnsi" w:eastAsiaTheme="minorEastAsia" w:hAnsiTheme="minorHAnsi" w:cstheme="minorBidi"/>
            <w:noProof/>
            <w:sz w:val="22"/>
            <w:szCs w:val="22"/>
          </w:rPr>
          <w:tab/>
        </w:r>
        <w:r w:rsidRPr="00FC2177">
          <w:rPr>
            <w:rStyle w:val="Hyperlink"/>
            <w:noProof/>
          </w:rPr>
          <w:t>Informative References</w:t>
        </w:r>
        <w:r>
          <w:rPr>
            <w:noProof/>
            <w:webHidden/>
          </w:rPr>
          <w:tab/>
        </w:r>
        <w:r>
          <w:rPr>
            <w:noProof/>
            <w:webHidden/>
          </w:rPr>
          <w:fldChar w:fldCharType="begin"/>
        </w:r>
        <w:r>
          <w:rPr>
            <w:noProof/>
            <w:webHidden/>
          </w:rPr>
          <w:instrText xml:space="preserve"> PAGEREF _Toc456187171 \h </w:instrText>
        </w:r>
        <w:r>
          <w:rPr>
            <w:noProof/>
            <w:webHidden/>
          </w:rPr>
        </w:r>
        <w:r>
          <w:rPr>
            <w:noProof/>
            <w:webHidden/>
          </w:rPr>
          <w:fldChar w:fldCharType="separate"/>
        </w:r>
        <w:r>
          <w:rPr>
            <w:noProof/>
            <w:webHidden/>
          </w:rPr>
          <w:t>6</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72" w:history="1">
        <w:r w:rsidRPr="00FC2177">
          <w:rPr>
            <w:rStyle w:val="Hyperlink"/>
            <w:noProof/>
          </w:rPr>
          <w:t>1.3</w:t>
        </w:r>
        <w:r>
          <w:rPr>
            <w:rFonts w:asciiTheme="minorHAnsi" w:eastAsiaTheme="minorEastAsia" w:hAnsiTheme="minorHAnsi" w:cstheme="minorBidi"/>
            <w:noProof/>
            <w:sz w:val="22"/>
            <w:szCs w:val="22"/>
          </w:rPr>
          <w:tab/>
        </w:r>
        <w:r w:rsidRPr="00FC2177">
          <w:rPr>
            <w:rStyle w:val="Hyperlink"/>
            <w:noProof/>
          </w:rPr>
          <w:t>Overview</w:t>
        </w:r>
        <w:r>
          <w:rPr>
            <w:noProof/>
            <w:webHidden/>
          </w:rPr>
          <w:tab/>
        </w:r>
        <w:r>
          <w:rPr>
            <w:noProof/>
            <w:webHidden/>
          </w:rPr>
          <w:fldChar w:fldCharType="begin"/>
        </w:r>
        <w:r>
          <w:rPr>
            <w:noProof/>
            <w:webHidden/>
          </w:rPr>
          <w:instrText xml:space="preserve"> PAGEREF _Toc456187172 \h </w:instrText>
        </w:r>
        <w:r>
          <w:rPr>
            <w:noProof/>
            <w:webHidden/>
          </w:rPr>
        </w:r>
        <w:r>
          <w:rPr>
            <w:noProof/>
            <w:webHidden/>
          </w:rPr>
          <w:fldChar w:fldCharType="separate"/>
        </w:r>
        <w:r>
          <w:rPr>
            <w:noProof/>
            <w:webHidden/>
          </w:rPr>
          <w:t>7</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173" w:history="1">
        <w:r w:rsidRPr="00FC2177">
          <w:rPr>
            <w:rStyle w:val="Hyperlink"/>
            <w:noProof/>
          </w:rPr>
          <w:t>1.3.1</w:t>
        </w:r>
        <w:r>
          <w:rPr>
            <w:rFonts w:asciiTheme="minorHAnsi" w:eastAsiaTheme="minorEastAsia" w:hAnsiTheme="minorHAnsi" w:cstheme="minorBidi"/>
            <w:noProof/>
            <w:sz w:val="22"/>
            <w:szCs w:val="22"/>
          </w:rPr>
          <w:tab/>
        </w:r>
        <w:r w:rsidRPr="00FC2177">
          <w:rPr>
            <w:rStyle w:val="Hyperlink"/>
            <w:noProof/>
          </w:rPr>
          <w:t>RDP-UDP Protocol</w:t>
        </w:r>
        <w:r>
          <w:rPr>
            <w:noProof/>
            <w:webHidden/>
          </w:rPr>
          <w:tab/>
        </w:r>
        <w:r>
          <w:rPr>
            <w:noProof/>
            <w:webHidden/>
          </w:rPr>
          <w:fldChar w:fldCharType="begin"/>
        </w:r>
        <w:r>
          <w:rPr>
            <w:noProof/>
            <w:webHidden/>
          </w:rPr>
          <w:instrText xml:space="preserve"> PAGEREF _Toc456187173 \h </w:instrText>
        </w:r>
        <w:r>
          <w:rPr>
            <w:noProof/>
            <w:webHidden/>
          </w:rPr>
        </w:r>
        <w:r>
          <w:rPr>
            <w:noProof/>
            <w:webHidden/>
          </w:rPr>
          <w:fldChar w:fldCharType="separate"/>
        </w:r>
        <w:r>
          <w:rPr>
            <w:noProof/>
            <w:webHidden/>
          </w:rPr>
          <w:t>7</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174" w:history="1">
        <w:r w:rsidRPr="00FC2177">
          <w:rPr>
            <w:rStyle w:val="Hyperlink"/>
            <w:noProof/>
          </w:rPr>
          <w:t>1.3.2</w:t>
        </w:r>
        <w:r>
          <w:rPr>
            <w:rFonts w:asciiTheme="minorHAnsi" w:eastAsiaTheme="minorEastAsia" w:hAnsiTheme="minorHAnsi" w:cstheme="minorBidi"/>
            <w:noProof/>
            <w:sz w:val="22"/>
            <w:szCs w:val="22"/>
          </w:rPr>
          <w:tab/>
        </w:r>
        <w:r w:rsidRPr="00FC2177">
          <w:rPr>
            <w:rStyle w:val="Hyperlink"/>
            <w:noProof/>
          </w:rPr>
          <w:t>Message Flows</w:t>
        </w:r>
        <w:r>
          <w:rPr>
            <w:noProof/>
            <w:webHidden/>
          </w:rPr>
          <w:tab/>
        </w:r>
        <w:r>
          <w:rPr>
            <w:noProof/>
            <w:webHidden/>
          </w:rPr>
          <w:fldChar w:fldCharType="begin"/>
        </w:r>
        <w:r>
          <w:rPr>
            <w:noProof/>
            <w:webHidden/>
          </w:rPr>
          <w:instrText xml:space="preserve"> PAGEREF _Toc456187174 \h </w:instrText>
        </w:r>
        <w:r>
          <w:rPr>
            <w:noProof/>
            <w:webHidden/>
          </w:rPr>
        </w:r>
        <w:r>
          <w:rPr>
            <w:noProof/>
            <w:webHidden/>
          </w:rPr>
          <w:fldChar w:fldCharType="separate"/>
        </w:r>
        <w:r>
          <w:rPr>
            <w:noProof/>
            <w:webHidden/>
          </w:rPr>
          <w:t>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75" w:history="1">
        <w:r w:rsidRPr="00FC2177">
          <w:rPr>
            <w:rStyle w:val="Hyperlink"/>
            <w:noProof/>
          </w:rPr>
          <w:t>1.3.2.1</w:t>
        </w:r>
        <w:r>
          <w:rPr>
            <w:rFonts w:asciiTheme="minorHAnsi" w:eastAsiaTheme="minorEastAsia" w:hAnsiTheme="minorHAnsi" w:cstheme="minorBidi"/>
            <w:noProof/>
            <w:sz w:val="22"/>
            <w:szCs w:val="22"/>
          </w:rPr>
          <w:tab/>
        </w:r>
        <w:r w:rsidRPr="00FC2177">
          <w:rPr>
            <w:rStyle w:val="Hyperlink"/>
            <w:noProof/>
          </w:rPr>
          <w:t>UDP Connection Initialization</w:t>
        </w:r>
        <w:r>
          <w:rPr>
            <w:noProof/>
            <w:webHidden/>
          </w:rPr>
          <w:tab/>
        </w:r>
        <w:r>
          <w:rPr>
            <w:noProof/>
            <w:webHidden/>
          </w:rPr>
          <w:fldChar w:fldCharType="begin"/>
        </w:r>
        <w:r>
          <w:rPr>
            <w:noProof/>
            <w:webHidden/>
          </w:rPr>
          <w:instrText xml:space="preserve"> PAGEREF _Toc456187175 \h </w:instrText>
        </w:r>
        <w:r>
          <w:rPr>
            <w:noProof/>
            <w:webHidden/>
          </w:rPr>
        </w:r>
        <w:r>
          <w:rPr>
            <w:noProof/>
            <w:webHidden/>
          </w:rPr>
          <w:fldChar w:fldCharType="separate"/>
        </w:r>
        <w:r>
          <w:rPr>
            <w:noProof/>
            <w:webHidden/>
          </w:rPr>
          <w:t>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76" w:history="1">
        <w:r w:rsidRPr="00FC2177">
          <w:rPr>
            <w:rStyle w:val="Hyperlink"/>
            <w:noProof/>
          </w:rPr>
          <w:t>1.3.2.2</w:t>
        </w:r>
        <w:r>
          <w:rPr>
            <w:rFonts w:asciiTheme="minorHAnsi" w:eastAsiaTheme="minorEastAsia" w:hAnsiTheme="minorHAnsi" w:cstheme="minorBidi"/>
            <w:noProof/>
            <w:sz w:val="22"/>
            <w:szCs w:val="22"/>
          </w:rPr>
          <w:tab/>
        </w:r>
        <w:r w:rsidRPr="00FC2177">
          <w:rPr>
            <w:rStyle w:val="Hyperlink"/>
            <w:noProof/>
          </w:rPr>
          <w:t>UDP Data Transfer</w:t>
        </w:r>
        <w:r>
          <w:rPr>
            <w:noProof/>
            <w:webHidden/>
          </w:rPr>
          <w:tab/>
        </w:r>
        <w:r>
          <w:rPr>
            <w:noProof/>
            <w:webHidden/>
          </w:rPr>
          <w:fldChar w:fldCharType="begin"/>
        </w:r>
        <w:r>
          <w:rPr>
            <w:noProof/>
            <w:webHidden/>
          </w:rPr>
          <w:instrText xml:space="preserve"> PAGEREF _Toc456187176 \h </w:instrText>
        </w:r>
        <w:r>
          <w:rPr>
            <w:noProof/>
            <w:webHidden/>
          </w:rPr>
        </w:r>
        <w:r>
          <w:rPr>
            <w:noProof/>
            <w:webHidden/>
          </w:rPr>
          <w:fldChar w:fldCharType="separate"/>
        </w:r>
        <w:r>
          <w:rPr>
            <w:noProof/>
            <w:webHidden/>
          </w:rPr>
          <w:t>9</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77" w:history="1">
        <w:r w:rsidRPr="00FC2177">
          <w:rPr>
            <w:rStyle w:val="Hyperlink"/>
            <w:noProof/>
          </w:rPr>
          <w:t>1.4</w:t>
        </w:r>
        <w:r>
          <w:rPr>
            <w:rFonts w:asciiTheme="minorHAnsi" w:eastAsiaTheme="minorEastAsia" w:hAnsiTheme="minorHAnsi" w:cstheme="minorBidi"/>
            <w:noProof/>
            <w:sz w:val="22"/>
            <w:szCs w:val="22"/>
          </w:rPr>
          <w:tab/>
        </w:r>
        <w:r w:rsidRPr="00FC2177">
          <w:rPr>
            <w:rStyle w:val="Hyperlink"/>
            <w:noProof/>
          </w:rPr>
          <w:t>Relationship to Other Protocols</w:t>
        </w:r>
        <w:r>
          <w:rPr>
            <w:noProof/>
            <w:webHidden/>
          </w:rPr>
          <w:tab/>
        </w:r>
        <w:r>
          <w:rPr>
            <w:noProof/>
            <w:webHidden/>
          </w:rPr>
          <w:fldChar w:fldCharType="begin"/>
        </w:r>
        <w:r>
          <w:rPr>
            <w:noProof/>
            <w:webHidden/>
          </w:rPr>
          <w:instrText xml:space="preserve"> PAGEREF _Toc456187177 \h </w:instrText>
        </w:r>
        <w:r>
          <w:rPr>
            <w:noProof/>
            <w:webHidden/>
          </w:rPr>
        </w:r>
        <w:r>
          <w:rPr>
            <w:noProof/>
            <w:webHidden/>
          </w:rPr>
          <w:fldChar w:fldCharType="separate"/>
        </w:r>
        <w:r>
          <w:rPr>
            <w:noProof/>
            <w:webHidden/>
          </w:rPr>
          <w:t>9</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78" w:history="1">
        <w:r w:rsidRPr="00FC2177">
          <w:rPr>
            <w:rStyle w:val="Hyperlink"/>
            <w:noProof/>
          </w:rPr>
          <w:t>1.5</w:t>
        </w:r>
        <w:r>
          <w:rPr>
            <w:rFonts w:asciiTheme="minorHAnsi" w:eastAsiaTheme="minorEastAsia" w:hAnsiTheme="minorHAnsi" w:cstheme="minorBidi"/>
            <w:noProof/>
            <w:sz w:val="22"/>
            <w:szCs w:val="22"/>
          </w:rPr>
          <w:tab/>
        </w:r>
        <w:r w:rsidRPr="00FC2177">
          <w:rPr>
            <w:rStyle w:val="Hyperlink"/>
            <w:noProof/>
          </w:rPr>
          <w:t>Prerequisites/Preconditions</w:t>
        </w:r>
        <w:r>
          <w:rPr>
            <w:noProof/>
            <w:webHidden/>
          </w:rPr>
          <w:tab/>
        </w:r>
        <w:r>
          <w:rPr>
            <w:noProof/>
            <w:webHidden/>
          </w:rPr>
          <w:fldChar w:fldCharType="begin"/>
        </w:r>
        <w:r>
          <w:rPr>
            <w:noProof/>
            <w:webHidden/>
          </w:rPr>
          <w:instrText xml:space="preserve"> PAGEREF _Toc456187178 \h </w:instrText>
        </w:r>
        <w:r>
          <w:rPr>
            <w:noProof/>
            <w:webHidden/>
          </w:rPr>
        </w:r>
        <w:r>
          <w:rPr>
            <w:noProof/>
            <w:webHidden/>
          </w:rPr>
          <w:fldChar w:fldCharType="separate"/>
        </w:r>
        <w:r>
          <w:rPr>
            <w:noProof/>
            <w:webHidden/>
          </w:rPr>
          <w:t>10</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79" w:history="1">
        <w:r w:rsidRPr="00FC2177">
          <w:rPr>
            <w:rStyle w:val="Hyperlink"/>
            <w:noProof/>
          </w:rPr>
          <w:t>1.6</w:t>
        </w:r>
        <w:r>
          <w:rPr>
            <w:rFonts w:asciiTheme="minorHAnsi" w:eastAsiaTheme="minorEastAsia" w:hAnsiTheme="minorHAnsi" w:cstheme="minorBidi"/>
            <w:noProof/>
            <w:sz w:val="22"/>
            <w:szCs w:val="22"/>
          </w:rPr>
          <w:tab/>
        </w:r>
        <w:r w:rsidRPr="00FC2177">
          <w:rPr>
            <w:rStyle w:val="Hyperlink"/>
            <w:noProof/>
          </w:rPr>
          <w:t>Applicability Statement</w:t>
        </w:r>
        <w:r>
          <w:rPr>
            <w:noProof/>
            <w:webHidden/>
          </w:rPr>
          <w:tab/>
        </w:r>
        <w:r>
          <w:rPr>
            <w:noProof/>
            <w:webHidden/>
          </w:rPr>
          <w:fldChar w:fldCharType="begin"/>
        </w:r>
        <w:r>
          <w:rPr>
            <w:noProof/>
            <w:webHidden/>
          </w:rPr>
          <w:instrText xml:space="preserve"> PAGEREF _Toc456187179 \h </w:instrText>
        </w:r>
        <w:r>
          <w:rPr>
            <w:noProof/>
            <w:webHidden/>
          </w:rPr>
        </w:r>
        <w:r>
          <w:rPr>
            <w:noProof/>
            <w:webHidden/>
          </w:rPr>
          <w:fldChar w:fldCharType="separate"/>
        </w:r>
        <w:r>
          <w:rPr>
            <w:noProof/>
            <w:webHidden/>
          </w:rPr>
          <w:t>10</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80" w:history="1">
        <w:r w:rsidRPr="00FC2177">
          <w:rPr>
            <w:rStyle w:val="Hyperlink"/>
            <w:noProof/>
          </w:rPr>
          <w:t>1.7</w:t>
        </w:r>
        <w:r>
          <w:rPr>
            <w:rFonts w:asciiTheme="minorHAnsi" w:eastAsiaTheme="minorEastAsia" w:hAnsiTheme="minorHAnsi" w:cstheme="minorBidi"/>
            <w:noProof/>
            <w:sz w:val="22"/>
            <w:szCs w:val="22"/>
          </w:rPr>
          <w:tab/>
        </w:r>
        <w:r w:rsidRPr="00FC2177">
          <w:rPr>
            <w:rStyle w:val="Hyperlink"/>
            <w:noProof/>
          </w:rPr>
          <w:t>Versioning and Capability Negotiation</w:t>
        </w:r>
        <w:r>
          <w:rPr>
            <w:noProof/>
            <w:webHidden/>
          </w:rPr>
          <w:tab/>
        </w:r>
        <w:r>
          <w:rPr>
            <w:noProof/>
            <w:webHidden/>
          </w:rPr>
          <w:fldChar w:fldCharType="begin"/>
        </w:r>
        <w:r>
          <w:rPr>
            <w:noProof/>
            <w:webHidden/>
          </w:rPr>
          <w:instrText xml:space="preserve"> PAGEREF _Toc456187180 \h </w:instrText>
        </w:r>
        <w:r>
          <w:rPr>
            <w:noProof/>
            <w:webHidden/>
          </w:rPr>
        </w:r>
        <w:r>
          <w:rPr>
            <w:noProof/>
            <w:webHidden/>
          </w:rPr>
          <w:fldChar w:fldCharType="separate"/>
        </w:r>
        <w:r>
          <w:rPr>
            <w:noProof/>
            <w:webHidden/>
          </w:rPr>
          <w:t>10</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81" w:history="1">
        <w:r w:rsidRPr="00FC2177">
          <w:rPr>
            <w:rStyle w:val="Hyperlink"/>
            <w:noProof/>
          </w:rPr>
          <w:t>1.8</w:t>
        </w:r>
        <w:r>
          <w:rPr>
            <w:rFonts w:asciiTheme="minorHAnsi" w:eastAsiaTheme="minorEastAsia" w:hAnsiTheme="minorHAnsi" w:cstheme="minorBidi"/>
            <w:noProof/>
            <w:sz w:val="22"/>
            <w:szCs w:val="22"/>
          </w:rPr>
          <w:tab/>
        </w:r>
        <w:r w:rsidRPr="00FC2177">
          <w:rPr>
            <w:rStyle w:val="Hyperlink"/>
            <w:noProof/>
          </w:rPr>
          <w:t>Vendor-Extensible Fields</w:t>
        </w:r>
        <w:r>
          <w:rPr>
            <w:noProof/>
            <w:webHidden/>
          </w:rPr>
          <w:tab/>
        </w:r>
        <w:r>
          <w:rPr>
            <w:noProof/>
            <w:webHidden/>
          </w:rPr>
          <w:fldChar w:fldCharType="begin"/>
        </w:r>
        <w:r>
          <w:rPr>
            <w:noProof/>
            <w:webHidden/>
          </w:rPr>
          <w:instrText xml:space="preserve"> PAGEREF _Toc456187181 \h </w:instrText>
        </w:r>
        <w:r>
          <w:rPr>
            <w:noProof/>
            <w:webHidden/>
          </w:rPr>
        </w:r>
        <w:r>
          <w:rPr>
            <w:noProof/>
            <w:webHidden/>
          </w:rPr>
          <w:fldChar w:fldCharType="separate"/>
        </w:r>
        <w:r>
          <w:rPr>
            <w:noProof/>
            <w:webHidden/>
          </w:rPr>
          <w:t>10</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82" w:history="1">
        <w:r w:rsidRPr="00FC2177">
          <w:rPr>
            <w:rStyle w:val="Hyperlink"/>
            <w:noProof/>
          </w:rPr>
          <w:t>1.9</w:t>
        </w:r>
        <w:r>
          <w:rPr>
            <w:rFonts w:asciiTheme="minorHAnsi" w:eastAsiaTheme="minorEastAsia" w:hAnsiTheme="minorHAnsi" w:cstheme="minorBidi"/>
            <w:noProof/>
            <w:sz w:val="22"/>
            <w:szCs w:val="22"/>
          </w:rPr>
          <w:tab/>
        </w:r>
        <w:r w:rsidRPr="00FC2177">
          <w:rPr>
            <w:rStyle w:val="Hyperlink"/>
            <w:noProof/>
          </w:rPr>
          <w:t>Standards Assignments</w:t>
        </w:r>
        <w:r>
          <w:rPr>
            <w:noProof/>
            <w:webHidden/>
          </w:rPr>
          <w:tab/>
        </w:r>
        <w:r>
          <w:rPr>
            <w:noProof/>
            <w:webHidden/>
          </w:rPr>
          <w:fldChar w:fldCharType="begin"/>
        </w:r>
        <w:r>
          <w:rPr>
            <w:noProof/>
            <w:webHidden/>
          </w:rPr>
          <w:instrText xml:space="preserve"> PAGEREF _Toc456187182 \h </w:instrText>
        </w:r>
        <w:r>
          <w:rPr>
            <w:noProof/>
            <w:webHidden/>
          </w:rPr>
        </w:r>
        <w:r>
          <w:rPr>
            <w:noProof/>
            <w:webHidden/>
          </w:rPr>
          <w:fldChar w:fldCharType="separate"/>
        </w:r>
        <w:r>
          <w:rPr>
            <w:noProof/>
            <w:webHidden/>
          </w:rPr>
          <w:t>10</w:t>
        </w:r>
        <w:r>
          <w:rPr>
            <w:noProof/>
            <w:webHidden/>
          </w:rPr>
          <w:fldChar w:fldCharType="end"/>
        </w:r>
      </w:hyperlink>
    </w:p>
    <w:p w:rsidR="0067639A" w:rsidRDefault="0067639A">
      <w:pPr>
        <w:pStyle w:val="TOC1"/>
        <w:rPr>
          <w:rFonts w:asciiTheme="minorHAnsi" w:eastAsiaTheme="minorEastAsia" w:hAnsiTheme="minorHAnsi" w:cstheme="minorBidi"/>
          <w:b w:val="0"/>
          <w:bCs w:val="0"/>
          <w:noProof/>
          <w:sz w:val="22"/>
          <w:szCs w:val="22"/>
        </w:rPr>
      </w:pPr>
      <w:hyperlink w:anchor="_Toc456187183" w:history="1">
        <w:r w:rsidRPr="00FC2177">
          <w:rPr>
            <w:rStyle w:val="Hyperlink"/>
            <w:noProof/>
          </w:rPr>
          <w:t>2</w:t>
        </w:r>
        <w:r>
          <w:rPr>
            <w:rFonts w:asciiTheme="minorHAnsi" w:eastAsiaTheme="minorEastAsia" w:hAnsiTheme="minorHAnsi" w:cstheme="minorBidi"/>
            <w:b w:val="0"/>
            <w:bCs w:val="0"/>
            <w:noProof/>
            <w:sz w:val="22"/>
            <w:szCs w:val="22"/>
          </w:rPr>
          <w:tab/>
        </w:r>
        <w:r w:rsidRPr="00FC2177">
          <w:rPr>
            <w:rStyle w:val="Hyperlink"/>
            <w:noProof/>
          </w:rPr>
          <w:t>Messages</w:t>
        </w:r>
        <w:r>
          <w:rPr>
            <w:noProof/>
            <w:webHidden/>
          </w:rPr>
          <w:tab/>
        </w:r>
        <w:r>
          <w:rPr>
            <w:noProof/>
            <w:webHidden/>
          </w:rPr>
          <w:fldChar w:fldCharType="begin"/>
        </w:r>
        <w:r>
          <w:rPr>
            <w:noProof/>
            <w:webHidden/>
          </w:rPr>
          <w:instrText xml:space="preserve"> PAGEREF _Toc456187183 \h </w:instrText>
        </w:r>
        <w:r>
          <w:rPr>
            <w:noProof/>
            <w:webHidden/>
          </w:rPr>
        </w:r>
        <w:r>
          <w:rPr>
            <w:noProof/>
            <w:webHidden/>
          </w:rPr>
          <w:fldChar w:fldCharType="separate"/>
        </w:r>
        <w:r>
          <w:rPr>
            <w:noProof/>
            <w:webHidden/>
          </w:rPr>
          <w:t>11</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84" w:history="1">
        <w:r w:rsidRPr="00FC2177">
          <w:rPr>
            <w:rStyle w:val="Hyperlink"/>
            <w:noProof/>
          </w:rPr>
          <w:t>2.1</w:t>
        </w:r>
        <w:r>
          <w:rPr>
            <w:rFonts w:asciiTheme="minorHAnsi" w:eastAsiaTheme="minorEastAsia" w:hAnsiTheme="minorHAnsi" w:cstheme="minorBidi"/>
            <w:noProof/>
            <w:sz w:val="22"/>
            <w:szCs w:val="22"/>
          </w:rPr>
          <w:tab/>
        </w:r>
        <w:r w:rsidRPr="00FC2177">
          <w:rPr>
            <w:rStyle w:val="Hyperlink"/>
            <w:noProof/>
          </w:rPr>
          <w:t>Transport</w:t>
        </w:r>
        <w:r>
          <w:rPr>
            <w:noProof/>
            <w:webHidden/>
          </w:rPr>
          <w:tab/>
        </w:r>
        <w:r>
          <w:rPr>
            <w:noProof/>
            <w:webHidden/>
          </w:rPr>
          <w:fldChar w:fldCharType="begin"/>
        </w:r>
        <w:r>
          <w:rPr>
            <w:noProof/>
            <w:webHidden/>
          </w:rPr>
          <w:instrText xml:space="preserve"> PAGEREF _Toc456187184 \h </w:instrText>
        </w:r>
        <w:r>
          <w:rPr>
            <w:noProof/>
            <w:webHidden/>
          </w:rPr>
        </w:r>
        <w:r>
          <w:rPr>
            <w:noProof/>
            <w:webHidden/>
          </w:rPr>
          <w:fldChar w:fldCharType="separate"/>
        </w:r>
        <w:r>
          <w:rPr>
            <w:noProof/>
            <w:webHidden/>
          </w:rPr>
          <w:t>11</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185" w:history="1">
        <w:r w:rsidRPr="00FC2177">
          <w:rPr>
            <w:rStyle w:val="Hyperlink"/>
            <w:noProof/>
          </w:rPr>
          <w:t>2.2</w:t>
        </w:r>
        <w:r>
          <w:rPr>
            <w:rFonts w:asciiTheme="minorHAnsi" w:eastAsiaTheme="minorEastAsia" w:hAnsiTheme="minorHAnsi" w:cstheme="minorBidi"/>
            <w:noProof/>
            <w:sz w:val="22"/>
            <w:szCs w:val="22"/>
          </w:rPr>
          <w:tab/>
        </w:r>
        <w:r w:rsidRPr="00FC2177">
          <w:rPr>
            <w:rStyle w:val="Hyperlink"/>
            <w:noProof/>
          </w:rPr>
          <w:t>Message Syntax</w:t>
        </w:r>
        <w:r>
          <w:rPr>
            <w:noProof/>
            <w:webHidden/>
          </w:rPr>
          <w:tab/>
        </w:r>
        <w:r>
          <w:rPr>
            <w:noProof/>
            <w:webHidden/>
          </w:rPr>
          <w:fldChar w:fldCharType="begin"/>
        </w:r>
        <w:r>
          <w:rPr>
            <w:noProof/>
            <w:webHidden/>
          </w:rPr>
          <w:instrText xml:space="preserve"> PAGEREF _Toc456187185 \h </w:instrText>
        </w:r>
        <w:r>
          <w:rPr>
            <w:noProof/>
            <w:webHidden/>
          </w:rPr>
        </w:r>
        <w:r>
          <w:rPr>
            <w:noProof/>
            <w:webHidden/>
          </w:rPr>
          <w:fldChar w:fldCharType="separate"/>
        </w:r>
        <w:r>
          <w:rPr>
            <w:noProof/>
            <w:webHidden/>
          </w:rPr>
          <w:t>11</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186" w:history="1">
        <w:r w:rsidRPr="00FC2177">
          <w:rPr>
            <w:rStyle w:val="Hyperlink"/>
            <w:noProof/>
          </w:rPr>
          <w:t>2.2.1</w:t>
        </w:r>
        <w:r>
          <w:rPr>
            <w:rFonts w:asciiTheme="minorHAnsi" w:eastAsiaTheme="minorEastAsia" w:hAnsiTheme="minorHAnsi" w:cstheme="minorBidi"/>
            <w:noProof/>
            <w:sz w:val="22"/>
            <w:szCs w:val="22"/>
          </w:rPr>
          <w:tab/>
        </w:r>
        <w:r w:rsidRPr="00FC2177">
          <w:rPr>
            <w:rStyle w:val="Hyperlink"/>
            <w:noProof/>
          </w:rPr>
          <w:t>Enumerations</w:t>
        </w:r>
        <w:r>
          <w:rPr>
            <w:noProof/>
            <w:webHidden/>
          </w:rPr>
          <w:tab/>
        </w:r>
        <w:r>
          <w:rPr>
            <w:noProof/>
            <w:webHidden/>
          </w:rPr>
          <w:fldChar w:fldCharType="begin"/>
        </w:r>
        <w:r>
          <w:rPr>
            <w:noProof/>
            <w:webHidden/>
          </w:rPr>
          <w:instrText xml:space="preserve"> PAGEREF _Toc456187186 \h </w:instrText>
        </w:r>
        <w:r>
          <w:rPr>
            <w:noProof/>
            <w:webHidden/>
          </w:rPr>
        </w:r>
        <w:r>
          <w:rPr>
            <w:noProof/>
            <w:webHidden/>
          </w:rPr>
          <w:fldChar w:fldCharType="separate"/>
        </w:r>
        <w:r>
          <w:rPr>
            <w:noProof/>
            <w:webHidden/>
          </w:rPr>
          <w:t>11</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87" w:history="1">
        <w:r w:rsidRPr="00FC2177">
          <w:rPr>
            <w:rStyle w:val="Hyperlink"/>
            <w:noProof/>
          </w:rPr>
          <w:t>2.2.1.1</w:t>
        </w:r>
        <w:r>
          <w:rPr>
            <w:rFonts w:asciiTheme="minorHAnsi" w:eastAsiaTheme="minorEastAsia" w:hAnsiTheme="minorHAnsi" w:cstheme="minorBidi"/>
            <w:noProof/>
            <w:sz w:val="22"/>
            <w:szCs w:val="22"/>
          </w:rPr>
          <w:tab/>
        </w:r>
        <w:r w:rsidRPr="00FC2177">
          <w:rPr>
            <w:rStyle w:val="Hyperlink"/>
            <w:noProof/>
          </w:rPr>
          <w:t>VECTOR_ELEMENT_STATE Enumeration</w:t>
        </w:r>
        <w:r>
          <w:rPr>
            <w:noProof/>
            <w:webHidden/>
          </w:rPr>
          <w:tab/>
        </w:r>
        <w:r>
          <w:rPr>
            <w:noProof/>
            <w:webHidden/>
          </w:rPr>
          <w:fldChar w:fldCharType="begin"/>
        </w:r>
        <w:r>
          <w:rPr>
            <w:noProof/>
            <w:webHidden/>
          </w:rPr>
          <w:instrText xml:space="preserve"> PAGEREF _Toc456187187 \h </w:instrText>
        </w:r>
        <w:r>
          <w:rPr>
            <w:noProof/>
            <w:webHidden/>
          </w:rPr>
        </w:r>
        <w:r>
          <w:rPr>
            <w:noProof/>
            <w:webHidden/>
          </w:rPr>
          <w:fldChar w:fldCharType="separate"/>
        </w:r>
        <w:r>
          <w:rPr>
            <w:noProof/>
            <w:webHidden/>
          </w:rPr>
          <w:t>11</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188" w:history="1">
        <w:r w:rsidRPr="00FC2177">
          <w:rPr>
            <w:rStyle w:val="Hyperlink"/>
            <w:noProof/>
          </w:rPr>
          <w:t>2.2.2</w:t>
        </w:r>
        <w:r>
          <w:rPr>
            <w:rFonts w:asciiTheme="minorHAnsi" w:eastAsiaTheme="minorEastAsia" w:hAnsiTheme="minorHAnsi" w:cstheme="minorBidi"/>
            <w:noProof/>
            <w:sz w:val="22"/>
            <w:szCs w:val="22"/>
          </w:rPr>
          <w:tab/>
        </w:r>
        <w:r w:rsidRPr="00FC2177">
          <w:rPr>
            <w:rStyle w:val="Hyperlink"/>
            <w:noProof/>
          </w:rPr>
          <w:t>Structures</w:t>
        </w:r>
        <w:r>
          <w:rPr>
            <w:noProof/>
            <w:webHidden/>
          </w:rPr>
          <w:tab/>
        </w:r>
        <w:r>
          <w:rPr>
            <w:noProof/>
            <w:webHidden/>
          </w:rPr>
          <w:fldChar w:fldCharType="begin"/>
        </w:r>
        <w:r>
          <w:rPr>
            <w:noProof/>
            <w:webHidden/>
          </w:rPr>
          <w:instrText xml:space="preserve"> PAGEREF _Toc456187188 \h </w:instrText>
        </w:r>
        <w:r>
          <w:rPr>
            <w:noProof/>
            <w:webHidden/>
          </w:rPr>
        </w:r>
        <w:r>
          <w:rPr>
            <w:noProof/>
            <w:webHidden/>
          </w:rPr>
          <w:fldChar w:fldCharType="separate"/>
        </w:r>
        <w:r>
          <w:rPr>
            <w:noProof/>
            <w:webHidden/>
          </w:rPr>
          <w:t>11</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89" w:history="1">
        <w:r w:rsidRPr="00FC2177">
          <w:rPr>
            <w:rStyle w:val="Hyperlink"/>
            <w:noProof/>
          </w:rPr>
          <w:t>2.2.2.1</w:t>
        </w:r>
        <w:r>
          <w:rPr>
            <w:rFonts w:asciiTheme="minorHAnsi" w:eastAsiaTheme="minorEastAsia" w:hAnsiTheme="minorHAnsi" w:cstheme="minorBidi"/>
            <w:noProof/>
            <w:sz w:val="22"/>
            <w:szCs w:val="22"/>
          </w:rPr>
          <w:tab/>
        </w:r>
        <w:r w:rsidRPr="00FC2177">
          <w:rPr>
            <w:rStyle w:val="Hyperlink"/>
            <w:noProof/>
          </w:rPr>
          <w:t>RDPUDP_FEC_HEADER Structure</w:t>
        </w:r>
        <w:r>
          <w:rPr>
            <w:noProof/>
            <w:webHidden/>
          </w:rPr>
          <w:tab/>
        </w:r>
        <w:r>
          <w:rPr>
            <w:noProof/>
            <w:webHidden/>
          </w:rPr>
          <w:fldChar w:fldCharType="begin"/>
        </w:r>
        <w:r>
          <w:rPr>
            <w:noProof/>
            <w:webHidden/>
          </w:rPr>
          <w:instrText xml:space="preserve"> PAGEREF _Toc456187189 \h </w:instrText>
        </w:r>
        <w:r>
          <w:rPr>
            <w:noProof/>
            <w:webHidden/>
          </w:rPr>
        </w:r>
        <w:r>
          <w:rPr>
            <w:noProof/>
            <w:webHidden/>
          </w:rPr>
          <w:fldChar w:fldCharType="separate"/>
        </w:r>
        <w:r>
          <w:rPr>
            <w:noProof/>
            <w:webHidden/>
          </w:rPr>
          <w:t>11</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90" w:history="1">
        <w:r w:rsidRPr="00FC2177">
          <w:rPr>
            <w:rStyle w:val="Hyperlink"/>
            <w:noProof/>
          </w:rPr>
          <w:t>2.2.2.2</w:t>
        </w:r>
        <w:r>
          <w:rPr>
            <w:rFonts w:asciiTheme="minorHAnsi" w:eastAsiaTheme="minorEastAsia" w:hAnsiTheme="minorHAnsi" w:cstheme="minorBidi"/>
            <w:noProof/>
            <w:sz w:val="22"/>
            <w:szCs w:val="22"/>
          </w:rPr>
          <w:tab/>
        </w:r>
        <w:r w:rsidRPr="00FC2177">
          <w:rPr>
            <w:rStyle w:val="Hyperlink"/>
            <w:noProof/>
          </w:rPr>
          <w:t>RDPUDP_FEC_PAYLOAD_HEADER Structure</w:t>
        </w:r>
        <w:r>
          <w:rPr>
            <w:noProof/>
            <w:webHidden/>
          </w:rPr>
          <w:tab/>
        </w:r>
        <w:r>
          <w:rPr>
            <w:noProof/>
            <w:webHidden/>
          </w:rPr>
          <w:fldChar w:fldCharType="begin"/>
        </w:r>
        <w:r>
          <w:rPr>
            <w:noProof/>
            <w:webHidden/>
          </w:rPr>
          <w:instrText xml:space="preserve"> PAGEREF _Toc456187190 \h </w:instrText>
        </w:r>
        <w:r>
          <w:rPr>
            <w:noProof/>
            <w:webHidden/>
          </w:rPr>
        </w:r>
        <w:r>
          <w:rPr>
            <w:noProof/>
            <w:webHidden/>
          </w:rPr>
          <w:fldChar w:fldCharType="separate"/>
        </w:r>
        <w:r>
          <w:rPr>
            <w:noProof/>
            <w:webHidden/>
          </w:rPr>
          <w:t>13</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91" w:history="1">
        <w:r w:rsidRPr="00FC2177">
          <w:rPr>
            <w:rStyle w:val="Hyperlink"/>
            <w:noProof/>
          </w:rPr>
          <w:t>2.2.2.3</w:t>
        </w:r>
        <w:r>
          <w:rPr>
            <w:rFonts w:asciiTheme="minorHAnsi" w:eastAsiaTheme="minorEastAsia" w:hAnsiTheme="minorHAnsi" w:cstheme="minorBidi"/>
            <w:noProof/>
            <w:sz w:val="22"/>
            <w:szCs w:val="22"/>
          </w:rPr>
          <w:tab/>
        </w:r>
        <w:r w:rsidRPr="00FC2177">
          <w:rPr>
            <w:rStyle w:val="Hyperlink"/>
            <w:noProof/>
          </w:rPr>
          <w:t>RDPUDP_PAYLOAD_PREFIX Structure</w:t>
        </w:r>
        <w:r>
          <w:rPr>
            <w:noProof/>
            <w:webHidden/>
          </w:rPr>
          <w:tab/>
        </w:r>
        <w:r>
          <w:rPr>
            <w:noProof/>
            <w:webHidden/>
          </w:rPr>
          <w:fldChar w:fldCharType="begin"/>
        </w:r>
        <w:r>
          <w:rPr>
            <w:noProof/>
            <w:webHidden/>
          </w:rPr>
          <w:instrText xml:space="preserve"> PAGEREF _Toc456187191 \h </w:instrText>
        </w:r>
        <w:r>
          <w:rPr>
            <w:noProof/>
            <w:webHidden/>
          </w:rPr>
        </w:r>
        <w:r>
          <w:rPr>
            <w:noProof/>
            <w:webHidden/>
          </w:rPr>
          <w:fldChar w:fldCharType="separate"/>
        </w:r>
        <w:r>
          <w:rPr>
            <w:noProof/>
            <w:webHidden/>
          </w:rPr>
          <w:t>13</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92" w:history="1">
        <w:r w:rsidRPr="00FC2177">
          <w:rPr>
            <w:rStyle w:val="Hyperlink"/>
            <w:noProof/>
          </w:rPr>
          <w:t>2.2.2.4</w:t>
        </w:r>
        <w:r>
          <w:rPr>
            <w:rFonts w:asciiTheme="minorHAnsi" w:eastAsiaTheme="minorEastAsia" w:hAnsiTheme="minorHAnsi" w:cstheme="minorBidi"/>
            <w:noProof/>
            <w:sz w:val="22"/>
            <w:szCs w:val="22"/>
          </w:rPr>
          <w:tab/>
        </w:r>
        <w:r w:rsidRPr="00FC2177">
          <w:rPr>
            <w:rStyle w:val="Hyperlink"/>
            <w:noProof/>
          </w:rPr>
          <w:t>RDPUDP_SOURCE_PAYLOAD_HEADER Structure</w:t>
        </w:r>
        <w:r>
          <w:rPr>
            <w:noProof/>
            <w:webHidden/>
          </w:rPr>
          <w:tab/>
        </w:r>
        <w:r>
          <w:rPr>
            <w:noProof/>
            <w:webHidden/>
          </w:rPr>
          <w:fldChar w:fldCharType="begin"/>
        </w:r>
        <w:r>
          <w:rPr>
            <w:noProof/>
            <w:webHidden/>
          </w:rPr>
          <w:instrText xml:space="preserve"> PAGEREF _Toc456187192 \h </w:instrText>
        </w:r>
        <w:r>
          <w:rPr>
            <w:noProof/>
            <w:webHidden/>
          </w:rPr>
        </w:r>
        <w:r>
          <w:rPr>
            <w:noProof/>
            <w:webHidden/>
          </w:rPr>
          <w:fldChar w:fldCharType="separate"/>
        </w:r>
        <w:r>
          <w:rPr>
            <w:noProof/>
            <w:webHidden/>
          </w:rPr>
          <w:t>13</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93" w:history="1">
        <w:r w:rsidRPr="00FC2177">
          <w:rPr>
            <w:rStyle w:val="Hyperlink"/>
            <w:noProof/>
          </w:rPr>
          <w:t>2.2.2.5</w:t>
        </w:r>
        <w:r>
          <w:rPr>
            <w:rFonts w:asciiTheme="minorHAnsi" w:eastAsiaTheme="minorEastAsia" w:hAnsiTheme="minorHAnsi" w:cstheme="minorBidi"/>
            <w:noProof/>
            <w:sz w:val="22"/>
            <w:szCs w:val="22"/>
          </w:rPr>
          <w:tab/>
        </w:r>
        <w:r w:rsidRPr="00FC2177">
          <w:rPr>
            <w:rStyle w:val="Hyperlink"/>
            <w:noProof/>
          </w:rPr>
          <w:t>RDPUDP_SYNDATA_PAYLOAD Structure</w:t>
        </w:r>
        <w:r>
          <w:rPr>
            <w:noProof/>
            <w:webHidden/>
          </w:rPr>
          <w:tab/>
        </w:r>
        <w:r>
          <w:rPr>
            <w:noProof/>
            <w:webHidden/>
          </w:rPr>
          <w:fldChar w:fldCharType="begin"/>
        </w:r>
        <w:r>
          <w:rPr>
            <w:noProof/>
            <w:webHidden/>
          </w:rPr>
          <w:instrText xml:space="preserve"> PAGEREF _Toc456187193 \h </w:instrText>
        </w:r>
        <w:r>
          <w:rPr>
            <w:noProof/>
            <w:webHidden/>
          </w:rPr>
        </w:r>
        <w:r>
          <w:rPr>
            <w:noProof/>
            <w:webHidden/>
          </w:rPr>
          <w:fldChar w:fldCharType="separate"/>
        </w:r>
        <w:r>
          <w:rPr>
            <w:noProof/>
            <w:webHidden/>
          </w:rPr>
          <w:t>14</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94" w:history="1">
        <w:r w:rsidRPr="00FC2177">
          <w:rPr>
            <w:rStyle w:val="Hyperlink"/>
            <w:noProof/>
          </w:rPr>
          <w:t>2.2.2.6</w:t>
        </w:r>
        <w:r>
          <w:rPr>
            <w:rFonts w:asciiTheme="minorHAnsi" w:eastAsiaTheme="minorEastAsia" w:hAnsiTheme="minorHAnsi" w:cstheme="minorBidi"/>
            <w:noProof/>
            <w:sz w:val="22"/>
            <w:szCs w:val="22"/>
          </w:rPr>
          <w:tab/>
        </w:r>
        <w:r w:rsidRPr="00FC2177">
          <w:rPr>
            <w:rStyle w:val="Hyperlink"/>
            <w:noProof/>
          </w:rPr>
          <w:t>RDPUDP_ACK_OF_ACKVECTOR_HEADER Structure</w:t>
        </w:r>
        <w:r>
          <w:rPr>
            <w:noProof/>
            <w:webHidden/>
          </w:rPr>
          <w:tab/>
        </w:r>
        <w:r>
          <w:rPr>
            <w:noProof/>
            <w:webHidden/>
          </w:rPr>
          <w:fldChar w:fldCharType="begin"/>
        </w:r>
        <w:r>
          <w:rPr>
            <w:noProof/>
            <w:webHidden/>
          </w:rPr>
          <w:instrText xml:space="preserve"> PAGEREF _Toc456187194 \h </w:instrText>
        </w:r>
        <w:r>
          <w:rPr>
            <w:noProof/>
            <w:webHidden/>
          </w:rPr>
        </w:r>
        <w:r>
          <w:rPr>
            <w:noProof/>
            <w:webHidden/>
          </w:rPr>
          <w:fldChar w:fldCharType="separate"/>
        </w:r>
        <w:r>
          <w:rPr>
            <w:noProof/>
            <w:webHidden/>
          </w:rPr>
          <w:t>14</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95" w:history="1">
        <w:r w:rsidRPr="00FC2177">
          <w:rPr>
            <w:rStyle w:val="Hyperlink"/>
            <w:noProof/>
          </w:rPr>
          <w:t>2.2.2.7</w:t>
        </w:r>
        <w:r>
          <w:rPr>
            <w:rFonts w:asciiTheme="minorHAnsi" w:eastAsiaTheme="minorEastAsia" w:hAnsiTheme="minorHAnsi" w:cstheme="minorBidi"/>
            <w:noProof/>
            <w:sz w:val="22"/>
            <w:szCs w:val="22"/>
          </w:rPr>
          <w:tab/>
        </w:r>
        <w:r w:rsidRPr="00FC2177">
          <w:rPr>
            <w:rStyle w:val="Hyperlink"/>
            <w:noProof/>
          </w:rPr>
          <w:t>RDPUDP_ACK_VECTOR_HEADER Structure</w:t>
        </w:r>
        <w:r>
          <w:rPr>
            <w:noProof/>
            <w:webHidden/>
          </w:rPr>
          <w:tab/>
        </w:r>
        <w:r>
          <w:rPr>
            <w:noProof/>
            <w:webHidden/>
          </w:rPr>
          <w:fldChar w:fldCharType="begin"/>
        </w:r>
        <w:r>
          <w:rPr>
            <w:noProof/>
            <w:webHidden/>
          </w:rPr>
          <w:instrText xml:space="preserve"> PAGEREF _Toc456187195 \h </w:instrText>
        </w:r>
        <w:r>
          <w:rPr>
            <w:noProof/>
            <w:webHidden/>
          </w:rPr>
        </w:r>
        <w:r>
          <w:rPr>
            <w:noProof/>
            <w:webHidden/>
          </w:rPr>
          <w:fldChar w:fldCharType="separate"/>
        </w:r>
        <w:r>
          <w:rPr>
            <w:noProof/>
            <w:webHidden/>
          </w:rPr>
          <w:t>14</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96" w:history="1">
        <w:r w:rsidRPr="00FC2177">
          <w:rPr>
            <w:rStyle w:val="Hyperlink"/>
            <w:noProof/>
          </w:rPr>
          <w:t>2.2.2.8</w:t>
        </w:r>
        <w:r>
          <w:rPr>
            <w:rFonts w:asciiTheme="minorHAnsi" w:eastAsiaTheme="minorEastAsia" w:hAnsiTheme="minorHAnsi" w:cstheme="minorBidi"/>
            <w:noProof/>
            <w:sz w:val="22"/>
            <w:szCs w:val="22"/>
          </w:rPr>
          <w:tab/>
        </w:r>
        <w:r w:rsidRPr="00FC2177">
          <w:rPr>
            <w:rStyle w:val="Hyperlink"/>
            <w:noProof/>
          </w:rPr>
          <w:t>RDPUDP_CORRELATION_ID_PAYLOAD Structure</w:t>
        </w:r>
        <w:r>
          <w:rPr>
            <w:noProof/>
            <w:webHidden/>
          </w:rPr>
          <w:tab/>
        </w:r>
        <w:r>
          <w:rPr>
            <w:noProof/>
            <w:webHidden/>
          </w:rPr>
          <w:fldChar w:fldCharType="begin"/>
        </w:r>
        <w:r>
          <w:rPr>
            <w:noProof/>
            <w:webHidden/>
          </w:rPr>
          <w:instrText xml:space="preserve"> PAGEREF _Toc456187196 \h </w:instrText>
        </w:r>
        <w:r>
          <w:rPr>
            <w:noProof/>
            <w:webHidden/>
          </w:rPr>
        </w:r>
        <w:r>
          <w:rPr>
            <w:noProof/>
            <w:webHidden/>
          </w:rPr>
          <w:fldChar w:fldCharType="separate"/>
        </w:r>
        <w:r>
          <w:rPr>
            <w:noProof/>
            <w:webHidden/>
          </w:rPr>
          <w:t>15</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97" w:history="1">
        <w:r w:rsidRPr="00FC2177">
          <w:rPr>
            <w:rStyle w:val="Hyperlink"/>
            <w:noProof/>
          </w:rPr>
          <w:t>2.2.2.9</w:t>
        </w:r>
        <w:r>
          <w:rPr>
            <w:rFonts w:asciiTheme="minorHAnsi" w:eastAsiaTheme="minorEastAsia" w:hAnsiTheme="minorHAnsi" w:cstheme="minorBidi"/>
            <w:noProof/>
            <w:sz w:val="22"/>
            <w:szCs w:val="22"/>
          </w:rPr>
          <w:tab/>
        </w:r>
        <w:r w:rsidRPr="00FC2177">
          <w:rPr>
            <w:rStyle w:val="Hyperlink"/>
            <w:noProof/>
          </w:rPr>
          <w:t>RDPUDP_SYNDATAEX_PAYLOAD Structure</w:t>
        </w:r>
        <w:r>
          <w:rPr>
            <w:noProof/>
            <w:webHidden/>
          </w:rPr>
          <w:tab/>
        </w:r>
        <w:r>
          <w:rPr>
            <w:noProof/>
            <w:webHidden/>
          </w:rPr>
          <w:fldChar w:fldCharType="begin"/>
        </w:r>
        <w:r>
          <w:rPr>
            <w:noProof/>
            <w:webHidden/>
          </w:rPr>
          <w:instrText xml:space="preserve"> PAGEREF _Toc456187197 \h </w:instrText>
        </w:r>
        <w:r>
          <w:rPr>
            <w:noProof/>
            <w:webHidden/>
          </w:rPr>
        </w:r>
        <w:r>
          <w:rPr>
            <w:noProof/>
            <w:webHidden/>
          </w:rPr>
          <w:fldChar w:fldCharType="separate"/>
        </w:r>
        <w:r>
          <w:rPr>
            <w:noProof/>
            <w:webHidden/>
          </w:rPr>
          <w:t>16</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198" w:history="1">
        <w:r w:rsidRPr="00FC2177">
          <w:rPr>
            <w:rStyle w:val="Hyperlink"/>
            <w:noProof/>
          </w:rPr>
          <w:t>2.2.3</w:t>
        </w:r>
        <w:r>
          <w:rPr>
            <w:rFonts w:asciiTheme="minorHAnsi" w:eastAsiaTheme="minorEastAsia" w:hAnsiTheme="minorHAnsi" w:cstheme="minorBidi"/>
            <w:noProof/>
            <w:sz w:val="22"/>
            <w:szCs w:val="22"/>
          </w:rPr>
          <w:tab/>
        </w:r>
        <w:r w:rsidRPr="00FC2177">
          <w:rPr>
            <w:rStyle w:val="Hyperlink"/>
            <w:noProof/>
          </w:rPr>
          <w:t>Vectors</w:t>
        </w:r>
        <w:r>
          <w:rPr>
            <w:noProof/>
            <w:webHidden/>
          </w:rPr>
          <w:tab/>
        </w:r>
        <w:r>
          <w:rPr>
            <w:noProof/>
            <w:webHidden/>
          </w:rPr>
          <w:fldChar w:fldCharType="begin"/>
        </w:r>
        <w:r>
          <w:rPr>
            <w:noProof/>
            <w:webHidden/>
          </w:rPr>
          <w:instrText xml:space="preserve"> PAGEREF _Toc456187198 \h </w:instrText>
        </w:r>
        <w:r>
          <w:rPr>
            <w:noProof/>
            <w:webHidden/>
          </w:rPr>
        </w:r>
        <w:r>
          <w:rPr>
            <w:noProof/>
            <w:webHidden/>
          </w:rPr>
          <w:fldChar w:fldCharType="separate"/>
        </w:r>
        <w:r>
          <w:rPr>
            <w:noProof/>
            <w:webHidden/>
          </w:rPr>
          <w:t>16</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199" w:history="1">
        <w:r w:rsidRPr="00FC2177">
          <w:rPr>
            <w:rStyle w:val="Hyperlink"/>
            <w:noProof/>
          </w:rPr>
          <w:t>2.2.3.1</w:t>
        </w:r>
        <w:r>
          <w:rPr>
            <w:rFonts w:asciiTheme="minorHAnsi" w:eastAsiaTheme="minorEastAsia" w:hAnsiTheme="minorHAnsi" w:cstheme="minorBidi"/>
            <w:noProof/>
            <w:sz w:val="22"/>
            <w:szCs w:val="22"/>
          </w:rPr>
          <w:tab/>
        </w:r>
        <w:r w:rsidRPr="00FC2177">
          <w:rPr>
            <w:rStyle w:val="Hyperlink"/>
            <w:noProof/>
          </w:rPr>
          <w:t>ACK Vector</w:t>
        </w:r>
        <w:r>
          <w:rPr>
            <w:noProof/>
            <w:webHidden/>
          </w:rPr>
          <w:tab/>
        </w:r>
        <w:r>
          <w:rPr>
            <w:noProof/>
            <w:webHidden/>
          </w:rPr>
          <w:fldChar w:fldCharType="begin"/>
        </w:r>
        <w:r>
          <w:rPr>
            <w:noProof/>
            <w:webHidden/>
          </w:rPr>
          <w:instrText xml:space="preserve"> PAGEREF _Toc456187199 \h </w:instrText>
        </w:r>
        <w:r>
          <w:rPr>
            <w:noProof/>
            <w:webHidden/>
          </w:rPr>
        </w:r>
        <w:r>
          <w:rPr>
            <w:noProof/>
            <w:webHidden/>
          </w:rPr>
          <w:fldChar w:fldCharType="separate"/>
        </w:r>
        <w:r>
          <w:rPr>
            <w:noProof/>
            <w:webHidden/>
          </w:rPr>
          <w:t>16</w:t>
        </w:r>
        <w:r>
          <w:rPr>
            <w:noProof/>
            <w:webHidden/>
          </w:rPr>
          <w:fldChar w:fldCharType="end"/>
        </w:r>
      </w:hyperlink>
    </w:p>
    <w:p w:rsidR="0067639A" w:rsidRDefault="0067639A">
      <w:pPr>
        <w:pStyle w:val="TOC1"/>
        <w:rPr>
          <w:rFonts w:asciiTheme="minorHAnsi" w:eastAsiaTheme="minorEastAsia" w:hAnsiTheme="minorHAnsi" w:cstheme="minorBidi"/>
          <w:b w:val="0"/>
          <w:bCs w:val="0"/>
          <w:noProof/>
          <w:sz w:val="22"/>
          <w:szCs w:val="22"/>
        </w:rPr>
      </w:pPr>
      <w:hyperlink w:anchor="_Toc456187200" w:history="1">
        <w:r w:rsidRPr="00FC2177">
          <w:rPr>
            <w:rStyle w:val="Hyperlink"/>
            <w:noProof/>
          </w:rPr>
          <w:t>3</w:t>
        </w:r>
        <w:r>
          <w:rPr>
            <w:rFonts w:asciiTheme="minorHAnsi" w:eastAsiaTheme="minorEastAsia" w:hAnsiTheme="minorHAnsi" w:cstheme="minorBidi"/>
            <w:b w:val="0"/>
            <w:bCs w:val="0"/>
            <w:noProof/>
            <w:sz w:val="22"/>
            <w:szCs w:val="22"/>
          </w:rPr>
          <w:tab/>
        </w:r>
        <w:r w:rsidRPr="00FC2177">
          <w:rPr>
            <w:rStyle w:val="Hyperlink"/>
            <w:noProof/>
          </w:rPr>
          <w:t>Protocol Details</w:t>
        </w:r>
        <w:r>
          <w:rPr>
            <w:noProof/>
            <w:webHidden/>
          </w:rPr>
          <w:tab/>
        </w:r>
        <w:r>
          <w:rPr>
            <w:noProof/>
            <w:webHidden/>
          </w:rPr>
          <w:fldChar w:fldCharType="begin"/>
        </w:r>
        <w:r>
          <w:rPr>
            <w:noProof/>
            <w:webHidden/>
          </w:rPr>
          <w:instrText xml:space="preserve"> PAGEREF _Toc456187200 \h </w:instrText>
        </w:r>
        <w:r>
          <w:rPr>
            <w:noProof/>
            <w:webHidden/>
          </w:rPr>
        </w:r>
        <w:r>
          <w:rPr>
            <w:noProof/>
            <w:webHidden/>
          </w:rPr>
          <w:fldChar w:fldCharType="separate"/>
        </w:r>
        <w:r>
          <w:rPr>
            <w:noProof/>
            <w:webHidden/>
          </w:rPr>
          <w:t>18</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201" w:history="1">
        <w:r w:rsidRPr="00FC2177">
          <w:rPr>
            <w:rStyle w:val="Hyperlink"/>
            <w:noProof/>
          </w:rPr>
          <w:t>3.1</w:t>
        </w:r>
        <w:r>
          <w:rPr>
            <w:rFonts w:asciiTheme="minorHAnsi" w:eastAsiaTheme="minorEastAsia" w:hAnsiTheme="minorHAnsi" w:cstheme="minorBidi"/>
            <w:noProof/>
            <w:sz w:val="22"/>
            <w:szCs w:val="22"/>
          </w:rPr>
          <w:tab/>
        </w:r>
        <w:r w:rsidRPr="00FC2177">
          <w:rPr>
            <w:rStyle w:val="Hyperlink"/>
            <w:noProof/>
          </w:rPr>
          <w:t>Common Details</w:t>
        </w:r>
        <w:r>
          <w:rPr>
            <w:noProof/>
            <w:webHidden/>
          </w:rPr>
          <w:tab/>
        </w:r>
        <w:r>
          <w:rPr>
            <w:noProof/>
            <w:webHidden/>
          </w:rPr>
          <w:fldChar w:fldCharType="begin"/>
        </w:r>
        <w:r>
          <w:rPr>
            <w:noProof/>
            <w:webHidden/>
          </w:rPr>
          <w:instrText xml:space="preserve"> PAGEREF _Toc456187201 \h </w:instrText>
        </w:r>
        <w:r>
          <w:rPr>
            <w:noProof/>
            <w:webHidden/>
          </w:rPr>
        </w:r>
        <w:r>
          <w:rPr>
            <w:noProof/>
            <w:webHidden/>
          </w:rPr>
          <w:fldChar w:fldCharType="separate"/>
        </w:r>
        <w:r>
          <w:rPr>
            <w:noProof/>
            <w:webHidden/>
          </w:rPr>
          <w:t>18</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02" w:history="1">
        <w:r w:rsidRPr="00FC2177">
          <w:rPr>
            <w:rStyle w:val="Hyperlink"/>
            <w:noProof/>
          </w:rPr>
          <w:t>3.1.1</w:t>
        </w:r>
        <w:r>
          <w:rPr>
            <w:rFonts w:asciiTheme="minorHAnsi" w:eastAsiaTheme="minorEastAsia" w:hAnsiTheme="minorHAnsi" w:cstheme="minorBidi"/>
            <w:noProof/>
            <w:sz w:val="22"/>
            <w:szCs w:val="22"/>
          </w:rPr>
          <w:tab/>
        </w:r>
        <w:r w:rsidRPr="00FC2177">
          <w:rPr>
            <w:rStyle w:val="Hyperlink"/>
            <w:noProof/>
          </w:rPr>
          <w:t>Abstract Data Model</w:t>
        </w:r>
        <w:r>
          <w:rPr>
            <w:noProof/>
            <w:webHidden/>
          </w:rPr>
          <w:tab/>
        </w:r>
        <w:r>
          <w:rPr>
            <w:noProof/>
            <w:webHidden/>
          </w:rPr>
          <w:fldChar w:fldCharType="begin"/>
        </w:r>
        <w:r>
          <w:rPr>
            <w:noProof/>
            <w:webHidden/>
          </w:rPr>
          <w:instrText xml:space="preserve"> PAGEREF _Toc456187202 \h </w:instrText>
        </w:r>
        <w:r>
          <w:rPr>
            <w:noProof/>
            <w:webHidden/>
          </w:rPr>
        </w:r>
        <w:r>
          <w:rPr>
            <w:noProof/>
            <w:webHidden/>
          </w:rPr>
          <w:fldChar w:fldCharType="separate"/>
        </w:r>
        <w:r>
          <w:rPr>
            <w:noProof/>
            <w:webHidden/>
          </w:rPr>
          <w:t>18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03" w:history="1">
        <w:r w:rsidRPr="00FC2177">
          <w:rPr>
            <w:rStyle w:val="Hyperlink"/>
            <w:noProof/>
          </w:rPr>
          <w:t>3.1.1.1</w:t>
        </w:r>
        <w:r>
          <w:rPr>
            <w:rFonts w:asciiTheme="minorHAnsi" w:eastAsiaTheme="minorEastAsia" w:hAnsiTheme="minorHAnsi" w:cstheme="minorBidi"/>
            <w:noProof/>
            <w:sz w:val="22"/>
            <w:szCs w:val="22"/>
          </w:rPr>
          <w:tab/>
        </w:r>
        <w:r w:rsidRPr="00FC2177">
          <w:rPr>
            <w:rStyle w:val="Hyperlink"/>
            <w:noProof/>
          </w:rPr>
          <w:t>Transport Modes</w:t>
        </w:r>
        <w:r>
          <w:rPr>
            <w:noProof/>
            <w:webHidden/>
          </w:rPr>
          <w:tab/>
        </w:r>
        <w:r>
          <w:rPr>
            <w:noProof/>
            <w:webHidden/>
          </w:rPr>
          <w:fldChar w:fldCharType="begin"/>
        </w:r>
        <w:r>
          <w:rPr>
            <w:noProof/>
            <w:webHidden/>
          </w:rPr>
          <w:instrText xml:space="preserve"> PAGEREF _Toc456187203 \h </w:instrText>
        </w:r>
        <w:r>
          <w:rPr>
            <w:noProof/>
            <w:webHidden/>
          </w:rPr>
        </w:r>
        <w:r>
          <w:rPr>
            <w:noProof/>
            <w:webHidden/>
          </w:rPr>
          <w:fldChar w:fldCharType="separate"/>
        </w:r>
        <w:r>
          <w:rPr>
            <w:noProof/>
            <w:webHidden/>
          </w:rPr>
          <w:t>18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04" w:history="1">
        <w:r w:rsidRPr="00FC2177">
          <w:rPr>
            <w:rStyle w:val="Hyperlink"/>
            <w:noProof/>
          </w:rPr>
          <w:t>3.1.1.2</w:t>
        </w:r>
        <w:r>
          <w:rPr>
            <w:rFonts w:asciiTheme="minorHAnsi" w:eastAsiaTheme="minorEastAsia" w:hAnsiTheme="minorHAnsi" w:cstheme="minorBidi"/>
            <w:noProof/>
            <w:sz w:val="22"/>
            <w:szCs w:val="22"/>
          </w:rPr>
          <w:tab/>
        </w:r>
        <w:r w:rsidRPr="00FC2177">
          <w:rPr>
            <w:rStyle w:val="Hyperlink"/>
            <w:noProof/>
          </w:rPr>
          <w:t>Sequence Numbers</w:t>
        </w:r>
        <w:r>
          <w:rPr>
            <w:noProof/>
            <w:webHidden/>
          </w:rPr>
          <w:tab/>
        </w:r>
        <w:r>
          <w:rPr>
            <w:noProof/>
            <w:webHidden/>
          </w:rPr>
          <w:fldChar w:fldCharType="begin"/>
        </w:r>
        <w:r>
          <w:rPr>
            <w:noProof/>
            <w:webHidden/>
          </w:rPr>
          <w:instrText xml:space="preserve"> PAGEREF _Toc456187204 \h </w:instrText>
        </w:r>
        <w:r>
          <w:rPr>
            <w:noProof/>
            <w:webHidden/>
          </w:rPr>
        </w:r>
        <w:r>
          <w:rPr>
            <w:noProof/>
            <w:webHidden/>
          </w:rPr>
          <w:fldChar w:fldCharType="separate"/>
        </w:r>
        <w:r>
          <w:rPr>
            <w:noProof/>
            <w:webHidden/>
          </w:rPr>
          <w:t>18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05" w:history="1">
        <w:r w:rsidRPr="00FC2177">
          <w:rPr>
            <w:rStyle w:val="Hyperlink"/>
            <w:noProof/>
          </w:rPr>
          <w:t>3.1.1.3</w:t>
        </w:r>
        <w:r>
          <w:rPr>
            <w:rFonts w:asciiTheme="minorHAnsi" w:eastAsiaTheme="minorEastAsia" w:hAnsiTheme="minorHAnsi" w:cstheme="minorBidi"/>
            <w:noProof/>
            <w:sz w:val="22"/>
            <w:szCs w:val="22"/>
          </w:rPr>
          <w:tab/>
        </w:r>
        <w:r w:rsidRPr="00FC2177">
          <w:rPr>
            <w:rStyle w:val="Hyperlink"/>
            <w:noProof/>
          </w:rPr>
          <w:t>MTU Negotiation</w:t>
        </w:r>
        <w:r>
          <w:rPr>
            <w:noProof/>
            <w:webHidden/>
          </w:rPr>
          <w:tab/>
        </w:r>
        <w:r>
          <w:rPr>
            <w:noProof/>
            <w:webHidden/>
          </w:rPr>
          <w:fldChar w:fldCharType="begin"/>
        </w:r>
        <w:r>
          <w:rPr>
            <w:noProof/>
            <w:webHidden/>
          </w:rPr>
          <w:instrText xml:space="preserve"> PAGEREF _Toc456187205 \h </w:instrText>
        </w:r>
        <w:r>
          <w:rPr>
            <w:noProof/>
            <w:webHidden/>
          </w:rPr>
        </w:r>
        <w:r>
          <w:rPr>
            <w:noProof/>
            <w:webHidden/>
          </w:rPr>
          <w:fldChar w:fldCharType="separate"/>
        </w:r>
        <w:r>
          <w:rPr>
            <w:noProof/>
            <w:webHidden/>
          </w:rPr>
          <w:t>19</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06" w:history="1">
        <w:r w:rsidRPr="00FC2177">
          <w:rPr>
            <w:rStyle w:val="Hyperlink"/>
            <w:noProof/>
          </w:rPr>
          <w:t>3.1.1.4</w:t>
        </w:r>
        <w:r>
          <w:rPr>
            <w:rFonts w:asciiTheme="minorHAnsi" w:eastAsiaTheme="minorEastAsia" w:hAnsiTheme="minorHAnsi" w:cstheme="minorBidi"/>
            <w:noProof/>
            <w:sz w:val="22"/>
            <w:szCs w:val="22"/>
          </w:rPr>
          <w:tab/>
        </w:r>
        <w:r w:rsidRPr="00FC2177">
          <w:rPr>
            <w:rStyle w:val="Hyperlink"/>
            <w:noProof/>
          </w:rPr>
          <w:t>Acknowledgments</w:t>
        </w:r>
        <w:r>
          <w:rPr>
            <w:noProof/>
            <w:webHidden/>
          </w:rPr>
          <w:tab/>
        </w:r>
        <w:r>
          <w:rPr>
            <w:noProof/>
            <w:webHidden/>
          </w:rPr>
          <w:fldChar w:fldCharType="begin"/>
        </w:r>
        <w:r>
          <w:rPr>
            <w:noProof/>
            <w:webHidden/>
          </w:rPr>
          <w:instrText xml:space="preserve"> PAGEREF _Toc456187206 \h </w:instrText>
        </w:r>
        <w:r>
          <w:rPr>
            <w:noProof/>
            <w:webHidden/>
          </w:rPr>
        </w:r>
        <w:r>
          <w:rPr>
            <w:noProof/>
            <w:webHidden/>
          </w:rPr>
          <w:fldChar w:fldCharType="separate"/>
        </w:r>
        <w:r>
          <w:rPr>
            <w:noProof/>
            <w:webHidden/>
          </w:rPr>
          <w:t>19</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07" w:history="1">
        <w:r w:rsidRPr="00FC2177">
          <w:rPr>
            <w:rStyle w:val="Hyperlink"/>
            <w:noProof/>
          </w:rPr>
          <w:t>3.1.1.4.1</w:t>
        </w:r>
        <w:r>
          <w:rPr>
            <w:rFonts w:asciiTheme="minorHAnsi" w:eastAsiaTheme="minorEastAsia" w:hAnsiTheme="minorHAnsi" w:cstheme="minorBidi"/>
            <w:noProof/>
            <w:sz w:val="22"/>
            <w:szCs w:val="22"/>
          </w:rPr>
          <w:tab/>
        </w:r>
        <w:r w:rsidRPr="00FC2177">
          <w:rPr>
            <w:rStyle w:val="Hyperlink"/>
            <w:noProof/>
          </w:rPr>
          <w:t>Lost Datagrams</w:t>
        </w:r>
        <w:r>
          <w:rPr>
            <w:noProof/>
            <w:webHidden/>
          </w:rPr>
          <w:tab/>
        </w:r>
        <w:r>
          <w:rPr>
            <w:noProof/>
            <w:webHidden/>
          </w:rPr>
          <w:fldChar w:fldCharType="begin"/>
        </w:r>
        <w:r>
          <w:rPr>
            <w:noProof/>
            <w:webHidden/>
          </w:rPr>
          <w:instrText xml:space="preserve"> PAGEREF _Toc456187207 \h </w:instrText>
        </w:r>
        <w:r>
          <w:rPr>
            <w:noProof/>
            <w:webHidden/>
          </w:rPr>
        </w:r>
        <w:r>
          <w:rPr>
            <w:noProof/>
            <w:webHidden/>
          </w:rPr>
          <w:fldChar w:fldCharType="separate"/>
        </w:r>
        <w:r>
          <w:rPr>
            <w:noProof/>
            <w:webHidden/>
          </w:rPr>
          <w:t>19</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08" w:history="1">
        <w:r w:rsidRPr="00FC2177">
          <w:rPr>
            <w:rStyle w:val="Hyperlink"/>
            <w:noProof/>
          </w:rPr>
          <w:t>3.1.1.5</w:t>
        </w:r>
        <w:r>
          <w:rPr>
            <w:rFonts w:asciiTheme="minorHAnsi" w:eastAsiaTheme="minorEastAsia" w:hAnsiTheme="minorHAnsi" w:cstheme="minorBidi"/>
            <w:noProof/>
            <w:sz w:val="22"/>
            <w:szCs w:val="22"/>
          </w:rPr>
          <w:tab/>
        </w:r>
        <w:r w:rsidRPr="00FC2177">
          <w:rPr>
            <w:rStyle w:val="Hyperlink"/>
            <w:noProof/>
          </w:rPr>
          <w:t>Retransmits</w:t>
        </w:r>
        <w:r>
          <w:rPr>
            <w:noProof/>
            <w:webHidden/>
          </w:rPr>
          <w:tab/>
        </w:r>
        <w:r>
          <w:rPr>
            <w:noProof/>
            <w:webHidden/>
          </w:rPr>
          <w:fldChar w:fldCharType="begin"/>
        </w:r>
        <w:r>
          <w:rPr>
            <w:noProof/>
            <w:webHidden/>
          </w:rPr>
          <w:instrText xml:space="preserve"> PAGEREF _Toc456187208 \h </w:instrText>
        </w:r>
        <w:r>
          <w:rPr>
            <w:noProof/>
            <w:webHidden/>
          </w:rPr>
        </w:r>
        <w:r>
          <w:rPr>
            <w:noProof/>
            <w:webHidden/>
          </w:rPr>
          <w:fldChar w:fldCharType="separate"/>
        </w:r>
        <w:r>
          <w:rPr>
            <w:noProof/>
            <w:webHidden/>
          </w:rPr>
          <w:t>20</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09" w:history="1">
        <w:r w:rsidRPr="00FC2177">
          <w:rPr>
            <w:rStyle w:val="Hyperlink"/>
            <w:noProof/>
          </w:rPr>
          <w:t>3.1.1.6</w:t>
        </w:r>
        <w:r>
          <w:rPr>
            <w:rFonts w:asciiTheme="minorHAnsi" w:eastAsiaTheme="minorEastAsia" w:hAnsiTheme="minorHAnsi" w:cstheme="minorBidi"/>
            <w:noProof/>
            <w:sz w:val="22"/>
            <w:szCs w:val="22"/>
          </w:rPr>
          <w:tab/>
        </w:r>
        <w:r w:rsidRPr="00FC2177">
          <w:rPr>
            <w:rStyle w:val="Hyperlink"/>
            <w:noProof/>
          </w:rPr>
          <w:t>FEC Computations</w:t>
        </w:r>
        <w:r>
          <w:rPr>
            <w:noProof/>
            <w:webHidden/>
          </w:rPr>
          <w:tab/>
        </w:r>
        <w:r>
          <w:rPr>
            <w:noProof/>
            <w:webHidden/>
          </w:rPr>
          <w:fldChar w:fldCharType="begin"/>
        </w:r>
        <w:r>
          <w:rPr>
            <w:noProof/>
            <w:webHidden/>
          </w:rPr>
          <w:instrText xml:space="preserve"> PAGEREF _Toc456187209 \h </w:instrText>
        </w:r>
        <w:r>
          <w:rPr>
            <w:noProof/>
            <w:webHidden/>
          </w:rPr>
        </w:r>
        <w:r>
          <w:rPr>
            <w:noProof/>
            <w:webHidden/>
          </w:rPr>
          <w:fldChar w:fldCharType="separate"/>
        </w:r>
        <w:r>
          <w:rPr>
            <w:noProof/>
            <w:webHidden/>
          </w:rPr>
          <w:t>20</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10" w:history="1">
        <w:r w:rsidRPr="00FC2177">
          <w:rPr>
            <w:rStyle w:val="Hyperlink"/>
            <w:noProof/>
          </w:rPr>
          <w:t>3.1.1.6.1</w:t>
        </w:r>
        <w:r>
          <w:rPr>
            <w:rFonts w:asciiTheme="minorHAnsi" w:eastAsiaTheme="minorEastAsia" w:hAnsiTheme="minorHAnsi" w:cstheme="minorBidi"/>
            <w:noProof/>
            <w:sz w:val="22"/>
            <w:szCs w:val="22"/>
          </w:rPr>
          <w:tab/>
        </w:r>
        <w:r w:rsidRPr="00FC2177">
          <w:rPr>
            <w:rStyle w:val="Hyperlink"/>
            <w:noProof/>
          </w:rPr>
          <w:t>Finite Field Arithmetic</w:t>
        </w:r>
        <w:r>
          <w:rPr>
            <w:noProof/>
            <w:webHidden/>
          </w:rPr>
          <w:tab/>
        </w:r>
        <w:r>
          <w:rPr>
            <w:noProof/>
            <w:webHidden/>
          </w:rPr>
          <w:fldChar w:fldCharType="begin"/>
        </w:r>
        <w:r>
          <w:rPr>
            <w:noProof/>
            <w:webHidden/>
          </w:rPr>
          <w:instrText xml:space="preserve"> PAGEREF _Toc456187210 \h </w:instrText>
        </w:r>
        <w:r>
          <w:rPr>
            <w:noProof/>
            <w:webHidden/>
          </w:rPr>
        </w:r>
        <w:r>
          <w:rPr>
            <w:noProof/>
            <w:webHidden/>
          </w:rPr>
          <w:fldChar w:fldCharType="separate"/>
        </w:r>
        <w:r>
          <w:rPr>
            <w:noProof/>
            <w:webHidden/>
          </w:rPr>
          <w:t>20</w:t>
        </w:r>
        <w:r>
          <w:rPr>
            <w:noProof/>
            <w:webHidden/>
          </w:rPr>
          <w:fldChar w:fldCharType="end"/>
        </w:r>
      </w:hyperlink>
    </w:p>
    <w:p w:rsidR="0067639A" w:rsidRDefault="0067639A">
      <w:pPr>
        <w:pStyle w:val="TOC6"/>
        <w:rPr>
          <w:rFonts w:asciiTheme="minorHAnsi" w:eastAsiaTheme="minorEastAsia" w:hAnsiTheme="minorHAnsi" w:cstheme="minorBidi"/>
          <w:noProof/>
          <w:sz w:val="22"/>
          <w:szCs w:val="22"/>
        </w:rPr>
      </w:pPr>
      <w:hyperlink w:anchor="_Toc456187211" w:history="1">
        <w:r w:rsidRPr="00FC2177">
          <w:rPr>
            <w:rStyle w:val="Hyperlink"/>
            <w:noProof/>
          </w:rPr>
          <w:t>3.1.1.6.1.1</w:t>
        </w:r>
        <w:r>
          <w:rPr>
            <w:rFonts w:asciiTheme="minorHAnsi" w:eastAsiaTheme="minorEastAsia" w:hAnsiTheme="minorHAnsi" w:cstheme="minorBidi"/>
            <w:noProof/>
            <w:sz w:val="22"/>
            <w:szCs w:val="22"/>
          </w:rPr>
          <w:tab/>
        </w:r>
        <w:r w:rsidRPr="00FC2177">
          <w:rPr>
            <w:rStyle w:val="Hyperlink"/>
            <w:noProof/>
          </w:rPr>
          <w:t>Addition and Subtraction</w:t>
        </w:r>
        <w:r>
          <w:rPr>
            <w:noProof/>
            <w:webHidden/>
          </w:rPr>
          <w:tab/>
        </w:r>
        <w:r>
          <w:rPr>
            <w:noProof/>
            <w:webHidden/>
          </w:rPr>
          <w:fldChar w:fldCharType="begin"/>
        </w:r>
        <w:r>
          <w:rPr>
            <w:noProof/>
            <w:webHidden/>
          </w:rPr>
          <w:instrText xml:space="preserve"> PAGEREF _Toc456187211 \h </w:instrText>
        </w:r>
        <w:r>
          <w:rPr>
            <w:noProof/>
            <w:webHidden/>
          </w:rPr>
        </w:r>
        <w:r>
          <w:rPr>
            <w:noProof/>
            <w:webHidden/>
          </w:rPr>
          <w:fldChar w:fldCharType="separate"/>
        </w:r>
        <w:r>
          <w:rPr>
            <w:noProof/>
            <w:webHidden/>
          </w:rPr>
          <w:t>20</w:t>
        </w:r>
        <w:r>
          <w:rPr>
            <w:noProof/>
            <w:webHidden/>
          </w:rPr>
          <w:fldChar w:fldCharType="end"/>
        </w:r>
      </w:hyperlink>
    </w:p>
    <w:p w:rsidR="0067639A" w:rsidRDefault="0067639A">
      <w:pPr>
        <w:pStyle w:val="TOC6"/>
        <w:rPr>
          <w:rFonts w:asciiTheme="minorHAnsi" w:eastAsiaTheme="minorEastAsia" w:hAnsiTheme="minorHAnsi" w:cstheme="minorBidi"/>
          <w:noProof/>
          <w:sz w:val="22"/>
          <w:szCs w:val="22"/>
        </w:rPr>
      </w:pPr>
      <w:hyperlink w:anchor="_Toc456187212" w:history="1">
        <w:r w:rsidRPr="00FC2177">
          <w:rPr>
            <w:rStyle w:val="Hyperlink"/>
            <w:noProof/>
          </w:rPr>
          <w:t>3.1.1.6.1.2</w:t>
        </w:r>
        <w:r>
          <w:rPr>
            <w:rFonts w:asciiTheme="minorHAnsi" w:eastAsiaTheme="minorEastAsia" w:hAnsiTheme="minorHAnsi" w:cstheme="minorBidi"/>
            <w:noProof/>
            <w:sz w:val="22"/>
            <w:szCs w:val="22"/>
          </w:rPr>
          <w:tab/>
        </w:r>
        <w:r w:rsidRPr="00FC2177">
          <w:rPr>
            <w:rStyle w:val="Hyperlink"/>
            <w:noProof/>
          </w:rPr>
          <w:t>Multiplication and Division</w:t>
        </w:r>
        <w:r>
          <w:rPr>
            <w:noProof/>
            <w:webHidden/>
          </w:rPr>
          <w:tab/>
        </w:r>
        <w:r>
          <w:rPr>
            <w:noProof/>
            <w:webHidden/>
          </w:rPr>
          <w:fldChar w:fldCharType="begin"/>
        </w:r>
        <w:r>
          <w:rPr>
            <w:noProof/>
            <w:webHidden/>
          </w:rPr>
          <w:instrText xml:space="preserve"> PAGEREF _Toc456187212 \h </w:instrText>
        </w:r>
        <w:r>
          <w:rPr>
            <w:noProof/>
            <w:webHidden/>
          </w:rPr>
        </w:r>
        <w:r>
          <w:rPr>
            <w:noProof/>
            <w:webHidden/>
          </w:rPr>
          <w:fldChar w:fldCharType="separate"/>
        </w:r>
        <w:r>
          <w:rPr>
            <w:noProof/>
            <w:webHidden/>
          </w:rPr>
          <w:t>21</w:t>
        </w:r>
        <w:r>
          <w:rPr>
            <w:noProof/>
            <w:webHidden/>
          </w:rPr>
          <w:fldChar w:fldCharType="end"/>
        </w:r>
      </w:hyperlink>
    </w:p>
    <w:p w:rsidR="0067639A" w:rsidRDefault="0067639A">
      <w:pPr>
        <w:pStyle w:val="TOC6"/>
        <w:rPr>
          <w:rFonts w:asciiTheme="minorHAnsi" w:eastAsiaTheme="minorEastAsia" w:hAnsiTheme="minorHAnsi" w:cstheme="minorBidi"/>
          <w:noProof/>
          <w:sz w:val="22"/>
          <w:szCs w:val="22"/>
        </w:rPr>
      </w:pPr>
      <w:hyperlink w:anchor="_Toc456187213" w:history="1">
        <w:r w:rsidRPr="00FC2177">
          <w:rPr>
            <w:rStyle w:val="Hyperlink"/>
            <w:noProof/>
          </w:rPr>
          <w:t>3.1.1.6.1.3</w:t>
        </w:r>
        <w:r>
          <w:rPr>
            <w:rFonts w:asciiTheme="minorHAnsi" w:eastAsiaTheme="minorEastAsia" w:hAnsiTheme="minorHAnsi" w:cstheme="minorBidi"/>
            <w:noProof/>
            <w:sz w:val="22"/>
            <w:szCs w:val="22"/>
          </w:rPr>
          <w:tab/>
        </w:r>
        <w:r w:rsidRPr="00FC2177">
          <w:rPr>
            <w:rStyle w:val="Hyperlink"/>
            <w:noProof/>
          </w:rPr>
          <w:t>Logarithms and Exponents</w:t>
        </w:r>
        <w:r>
          <w:rPr>
            <w:noProof/>
            <w:webHidden/>
          </w:rPr>
          <w:tab/>
        </w:r>
        <w:r>
          <w:rPr>
            <w:noProof/>
            <w:webHidden/>
          </w:rPr>
          <w:fldChar w:fldCharType="begin"/>
        </w:r>
        <w:r>
          <w:rPr>
            <w:noProof/>
            <w:webHidden/>
          </w:rPr>
          <w:instrText xml:space="preserve"> PAGEREF _Toc456187213 \h </w:instrText>
        </w:r>
        <w:r>
          <w:rPr>
            <w:noProof/>
            <w:webHidden/>
          </w:rPr>
        </w:r>
        <w:r>
          <w:rPr>
            <w:noProof/>
            <w:webHidden/>
          </w:rPr>
          <w:fldChar w:fldCharType="separate"/>
        </w:r>
        <w:r>
          <w:rPr>
            <w:noProof/>
            <w:webHidden/>
          </w:rPr>
          <w:t>22</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14" w:history="1">
        <w:r w:rsidRPr="00FC2177">
          <w:rPr>
            <w:rStyle w:val="Hyperlink"/>
            <w:noProof/>
          </w:rPr>
          <w:t>3.1.1.6.2</w:t>
        </w:r>
        <w:r>
          <w:rPr>
            <w:rFonts w:asciiTheme="minorHAnsi" w:eastAsiaTheme="minorEastAsia" w:hAnsiTheme="minorHAnsi" w:cstheme="minorBidi"/>
            <w:noProof/>
            <w:sz w:val="22"/>
            <w:szCs w:val="22"/>
          </w:rPr>
          <w:tab/>
        </w:r>
        <w:r w:rsidRPr="00FC2177">
          <w:rPr>
            <w:rStyle w:val="Hyperlink"/>
            <w:noProof/>
          </w:rPr>
          <w:t>FEC Encoding</w:t>
        </w:r>
        <w:r>
          <w:rPr>
            <w:noProof/>
            <w:webHidden/>
          </w:rPr>
          <w:tab/>
        </w:r>
        <w:r>
          <w:rPr>
            <w:noProof/>
            <w:webHidden/>
          </w:rPr>
          <w:fldChar w:fldCharType="begin"/>
        </w:r>
        <w:r>
          <w:rPr>
            <w:noProof/>
            <w:webHidden/>
          </w:rPr>
          <w:instrText xml:space="preserve"> PAGEREF _Toc456187214 \h </w:instrText>
        </w:r>
        <w:r>
          <w:rPr>
            <w:noProof/>
            <w:webHidden/>
          </w:rPr>
        </w:r>
        <w:r>
          <w:rPr>
            <w:noProof/>
            <w:webHidden/>
          </w:rPr>
          <w:fldChar w:fldCharType="separate"/>
        </w:r>
        <w:r>
          <w:rPr>
            <w:noProof/>
            <w:webHidden/>
          </w:rPr>
          <w:t>22</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15" w:history="1">
        <w:r w:rsidRPr="00FC2177">
          <w:rPr>
            <w:rStyle w:val="Hyperlink"/>
            <w:noProof/>
          </w:rPr>
          <w:t>3.1.1.6.3</w:t>
        </w:r>
        <w:r>
          <w:rPr>
            <w:rFonts w:asciiTheme="minorHAnsi" w:eastAsiaTheme="minorEastAsia" w:hAnsiTheme="minorHAnsi" w:cstheme="minorBidi"/>
            <w:noProof/>
            <w:sz w:val="22"/>
            <w:szCs w:val="22"/>
          </w:rPr>
          <w:tab/>
        </w:r>
        <w:r w:rsidRPr="00FC2177">
          <w:rPr>
            <w:rStyle w:val="Hyperlink"/>
            <w:noProof/>
          </w:rPr>
          <w:t>FEC Decoding</w:t>
        </w:r>
        <w:r>
          <w:rPr>
            <w:noProof/>
            <w:webHidden/>
          </w:rPr>
          <w:tab/>
        </w:r>
        <w:r>
          <w:rPr>
            <w:noProof/>
            <w:webHidden/>
          </w:rPr>
          <w:fldChar w:fldCharType="begin"/>
        </w:r>
        <w:r>
          <w:rPr>
            <w:noProof/>
            <w:webHidden/>
          </w:rPr>
          <w:instrText xml:space="preserve"> PAGEREF _Toc456187215 \h </w:instrText>
        </w:r>
        <w:r>
          <w:rPr>
            <w:noProof/>
            <w:webHidden/>
          </w:rPr>
        </w:r>
        <w:r>
          <w:rPr>
            <w:noProof/>
            <w:webHidden/>
          </w:rPr>
          <w:fldChar w:fldCharType="separate"/>
        </w:r>
        <w:r>
          <w:rPr>
            <w:noProof/>
            <w:webHidden/>
          </w:rPr>
          <w:t>24</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16" w:history="1">
        <w:r w:rsidRPr="00FC2177">
          <w:rPr>
            <w:rStyle w:val="Hyperlink"/>
            <w:noProof/>
          </w:rPr>
          <w:t>3.1.1.6.4</w:t>
        </w:r>
        <w:r>
          <w:rPr>
            <w:rFonts w:asciiTheme="minorHAnsi" w:eastAsiaTheme="minorEastAsia" w:hAnsiTheme="minorHAnsi" w:cstheme="minorBidi"/>
            <w:noProof/>
            <w:sz w:val="22"/>
            <w:szCs w:val="22"/>
          </w:rPr>
          <w:tab/>
        </w:r>
        <w:r w:rsidRPr="00FC2177">
          <w:rPr>
            <w:rStyle w:val="Hyperlink"/>
            <w:noProof/>
          </w:rPr>
          <w:t>Selecting the Coefficients Matrix</w:t>
        </w:r>
        <w:r>
          <w:rPr>
            <w:noProof/>
            <w:webHidden/>
          </w:rPr>
          <w:tab/>
        </w:r>
        <w:r>
          <w:rPr>
            <w:noProof/>
            <w:webHidden/>
          </w:rPr>
          <w:fldChar w:fldCharType="begin"/>
        </w:r>
        <w:r>
          <w:rPr>
            <w:noProof/>
            <w:webHidden/>
          </w:rPr>
          <w:instrText xml:space="preserve"> PAGEREF _Toc456187216 \h </w:instrText>
        </w:r>
        <w:r>
          <w:rPr>
            <w:noProof/>
            <w:webHidden/>
          </w:rPr>
        </w:r>
        <w:r>
          <w:rPr>
            <w:noProof/>
            <w:webHidden/>
          </w:rPr>
          <w:fldChar w:fldCharType="separate"/>
        </w:r>
        <w:r>
          <w:rPr>
            <w:noProof/>
            <w:webHidden/>
          </w:rPr>
          <w:t>25</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17" w:history="1">
        <w:r w:rsidRPr="00FC2177">
          <w:rPr>
            <w:rStyle w:val="Hyperlink"/>
            <w:noProof/>
          </w:rPr>
          <w:t>3.1.1.6.5</w:t>
        </w:r>
        <w:r>
          <w:rPr>
            <w:rFonts w:asciiTheme="minorHAnsi" w:eastAsiaTheme="minorEastAsia" w:hAnsiTheme="minorHAnsi" w:cstheme="minorBidi"/>
            <w:noProof/>
            <w:sz w:val="22"/>
            <w:szCs w:val="22"/>
          </w:rPr>
          <w:tab/>
        </w:r>
        <w:r w:rsidRPr="00FC2177">
          <w:rPr>
            <w:rStyle w:val="Hyperlink"/>
            <w:noProof/>
          </w:rPr>
          <w:t>Structure of Source Packets used for FEC Encoding</w:t>
        </w:r>
        <w:r>
          <w:rPr>
            <w:noProof/>
            <w:webHidden/>
          </w:rPr>
          <w:tab/>
        </w:r>
        <w:r>
          <w:rPr>
            <w:noProof/>
            <w:webHidden/>
          </w:rPr>
          <w:fldChar w:fldCharType="begin"/>
        </w:r>
        <w:r>
          <w:rPr>
            <w:noProof/>
            <w:webHidden/>
          </w:rPr>
          <w:instrText xml:space="preserve"> PAGEREF _Toc456187217 \h </w:instrText>
        </w:r>
        <w:r>
          <w:rPr>
            <w:noProof/>
            <w:webHidden/>
          </w:rPr>
        </w:r>
        <w:r>
          <w:rPr>
            <w:noProof/>
            <w:webHidden/>
          </w:rPr>
          <w:fldChar w:fldCharType="separate"/>
        </w:r>
        <w:r>
          <w:rPr>
            <w:noProof/>
            <w:webHidden/>
          </w:rPr>
          <w:t>26</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18" w:history="1">
        <w:r w:rsidRPr="00FC2177">
          <w:rPr>
            <w:rStyle w:val="Hyperlink"/>
            <w:noProof/>
          </w:rPr>
          <w:t>3.1.1.7</w:t>
        </w:r>
        <w:r>
          <w:rPr>
            <w:rFonts w:asciiTheme="minorHAnsi" w:eastAsiaTheme="minorEastAsia" w:hAnsiTheme="minorHAnsi" w:cstheme="minorBidi"/>
            <w:noProof/>
            <w:sz w:val="22"/>
            <w:szCs w:val="22"/>
          </w:rPr>
          <w:tab/>
        </w:r>
        <w:r w:rsidRPr="00FC2177">
          <w:rPr>
            <w:rStyle w:val="Hyperlink"/>
            <w:noProof/>
          </w:rPr>
          <w:t>Flow Control</w:t>
        </w:r>
        <w:r>
          <w:rPr>
            <w:noProof/>
            <w:webHidden/>
          </w:rPr>
          <w:tab/>
        </w:r>
        <w:r>
          <w:rPr>
            <w:noProof/>
            <w:webHidden/>
          </w:rPr>
          <w:fldChar w:fldCharType="begin"/>
        </w:r>
        <w:r>
          <w:rPr>
            <w:noProof/>
            <w:webHidden/>
          </w:rPr>
          <w:instrText xml:space="preserve"> PAGEREF _Toc456187218 \h </w:instrText>
        </w:r>
        <w:r>
          <w:rPr>
            <w:noProof/>
            <w:webHidden/>
          </w:rPr>
        </w:r>
        <w:r>
          <w:rPr>
            <w:noProof/>
            <w:webHidden/>
          </w:rPr>
          <w:fldChar w:fldCharType="separate"/>
        </w:r>
        <w:r>
          <w:rPr>
            <w:noProof/>
            <w:webHidden/>
          </w:rPr>
          <w:t>26</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19" w:history="1">
        <w:r w:rsidRPr="00FC2177">
          <w:rPr>
            <w:rStyle w:val="Hyperlink"/>
            <w:noProof/>
          </w:rPr>
          <w:t>3.1.1.8</w:t>
        </w:r>
        <w:r>
          <w:rPr>
            <w:rFonts w:asciiTheme="minorHAnsi" w:eastAsiaTheme="minorEastAsia" w:hAnsiTheme="minorHAnsi" w:cstheme="minorBidi"/>
            <w:noProof/>
            <w:sz w:val="22"/>
            <w:szCs w:val="22"/>
          </w:rPr>
          <w:tab/>
        </w:r>
        <w:r w:rsidRPr="00FC2177">
          <w:rPr>
            <w:rStyle w:val="Hyperlink"/>
            <w:noProof/>
          </w:rPr>
          <w:t>Congestion Control</w:t>
        </w:r>
        <w:r>
          <w:rPr>
            <w:noProof/>
            <w:webHidden/>
          </w:rPr>
          <w:tab/>
        </w:r>
        <w:r>
          <w:rPr>
            <w:noProof/>
            <w:webHidden/>
          </w:rPr>
          <w:fldChar w:fldCharType="begin"/>
        </w:r>
        <w:r>
          <w:rPr>
            <w:noProof/>
            <w:webHidden/>
          </w:rPr>
          <w:instrText xml:space="preserve"> PAGEREF _Toc456187219 \h </w:instrText>
        </w:r>
        <w:r>
          <w:rPr>
            <w:noProof/>
            <w:webHidden/>
          </w:rPr>
        </w:r>
        <w:r>
          <w:rPr>
            <w:noProof/>
            <w:webHidden/>
          </w:rPr>
          <w:fldChar w:fldCharType="separate"/>
        </w:r>
        <w:r>
          <w:rPr>
            <w:noProof/>
            <w:webHidden/>
          </w:rPr>
          <w:t>26</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20" w:history="1">
        <w:r w:rsidRPr="00FC2177">
          <w:rPr>
            <w:rStyle w:val="Hyperlink"/>
            <w:noProof/>
          </w:rPr>
          <w:t>3.1.1.9</w:t>
        </w:r>
        <w:r>
          <w:rPr>
            <w:rFonts w:asciiTheme="minorHAnsi" w:eastAsiaTheme="minorEastAsia" w:hAnsiTheme="minorHAnsi" w:cstheme="minorBidi"/>
            <w:noProof/>
            <w:sz w:val="22"/>
            <w:szCs w:val="22"/>
          </w:rPr>
          <w:tab/>
        </w:r>
        <w:r w:rsidRPr="00FC2177">
          <w:rPr>
            <w:rStyle w:val="Hyperlink"/>
            <w:noProof/>
          </w:rPr>
          <w:t>Keepalives</w:t>
        </w:r>
        <w:r>
          <w:rPr>
            <w:noProof/>
            <w:webHidden/>
          </w:rPr>
          <w:tab/>
        </w:r>
        <w:r>
          <w:rPr>
            <w:noProof/>
            <w:webHidden/>
          </w:rPr>
          <w:fldChar w:fldCharType="begin"/>
        </w:r>
        <w:r>
          <w:rPr>
            <w:noProof/>
            <w:webHidden/>
          </w:rPr>
          <w:instrText xml:space="preserve"> PAGEREF _Toc456187220 \h </w:instrText>
        </w:r>
        <w:r>
          <w:rPr>
            <w:noProof/>
            <w:webHidden/>
          </w:rPr>
        </w:r>
        <w:r>
          <w:rPr>
            <w:noProof/>
            <w:webHidden/>
          </w:rPr>
          <w:fldChar w:fldCharType="separate"/>
        </w:r>
        <w:r>
          <w:rPr>
            <w:noProof/>
            <w:webHidden/>
          </w:rPr>
          <w:t>27</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21" w:history="1">
        <w:r w:rsidRPr="00FC2177">
          <w:rPr>
            <w:rStyle w:val="Hyperlink"/>
            <w:noProof/>
          </w:rPr>
          <w:t>3.1.2</w:t>
        </w:r>
        <w:r>
          <w:rPr>
            <w:rFonts w:asciiTheme="minorHAnsi" w:eastAsiaTheme="minorEastAsia" w:hAnsiTheme="minorHAnsi" w:cstheme="minorBidi"/>
            <w:noProof/>
            <w:sz w:val="22"/>
            <w:szCs w:val="22"/>
          </w:rPr>
          <w:tab/>
        </w:r>
        <w:r w:rsidRPr="00FC2177">
          <w:rPr>
            <w:rStyle w:val="Hyperlink"/>
            <w:noProof/>
          </w:rPr>
          <w:t>Timers</w:t>
        </w:r>
        <w:r>
          <w:rPr>
            <w:noProof/>
            <w:webHidden/>
          </w:rPr>
          <w:tab/>
        </w:r>
        <w:r>
          <w:rPr>
            <w:noProof/>
            <w:webHidden/>
          </w:rPr>
          <w:fldChar w:fldCharType="begin"/>
        </w:r>
        <w:r>
          <w:rPr>
            <w:noProof/>
            <w:webHidden/>
          </w:rPr>
          <w:instrText xml:space="preserve"> PAGEREF _Toc456187221 \h </w:instrText>
        </w:r>
        <w:r>
          <w:rPr>
            <w:noProof/>
            <w:webHidden/>
          </w:rPr>
        </w:r>
        <w:r>
          <w:rPr>
            <w:noProof/>
            <w:webHidden/>
          </w:rPr>
          <w:fldChar w:fldCharType="separate"/>
        </w:r>
        <w:r>
          <w:rPr>
            <w:noProof/>
            <w:webHidden/>
          </w:rPr>
          <w:t>27</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22" w:history="1">
        <w:r w:rsidRPr="00FC2177">
          <w:rPr>
            <w:rStyle w:val="Hyperlink"/>
            <w:noProof/>
          </w:rPr>
          <w:t>3.1.3</w:t>
        </w:r>
        <w:r>
          <w:rPr>
            <w:rFonts w:asciiTheme="minorHAnsi" w:eastAsiaTheme="minorEastAsia" w:hAnsiTheme="minorHAnsi" w:cstheme="minorBidi"/>
            <w:noProof/>
            <w:sz w:val="22"/>
            <w:szCs w:val="22"/>
          </w:rPr>
          <w:tab/>
        </w:r>
        <w:r w:rsidRPr="00FC2177">
          <w:rPr>
            <w:rStyle w:val="Hyperlink"/>
            <w:noProof/>
          </w:rPr>
          <w:t>Initialization</w:t>
        </w:r>
        <w:r>
          <w:rPr>
            <w:noProof/>
            <w:webHidden/>
          </w:rPr>
          <w:tab/>
        </w:r>
        <w:r>
          <w:rPr>
            <w:noProof/>
            <w:webHidden/>
          </w:rPr>
          <w:fldChar w:fldCharType="begin"/>
        </w:r>
        <w:r>
          <w:rPr>
            <w:noProof/>
            <w:webHidden/>
          </w:rPr>
          <w:instrText xml:space="preserve"> PAGEREF _Toc456187222 \h </w:instrText>
        </w:r>
        <w:r>
          <w:rPr>
            <w:noProof/>
            <w:webHidden/>
          </w:rPr>
        </w:r>
        <w:r>
          <w:rPr>
            <w:noProof/>
            <w:webHidden/>
          </w:rPr>
          <w:fldChar w:fldCharType="separate"/>
        </w:r>
        <w:r>
          <w:rPr>
            <w:noProof/>
            <w:webHidden/>
          </w:rPr>
          <w:t>27</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23" w:history="1">
        <w:r w:rsidRPr="00FC2177">
          <w:rPr>
            <w:rStyle w:val="Hyperlink"/>
            <w:noProof/>
          </w:rPr>
          <w:t>3.1.4</w:t>
        </w:r>
        <w:r>
          <w:rPr>
            <w:rFonts w:asciiTheme="minorHAnsi" w:eastAsiaTheme="minorEastAsia" w:hAnsiTheme="minorHAnsi" w:cstheme="minorBidi"/>
            <w:noProof/>
            <w:sz w:val="22"/>
            <w:szCs w:val="22"/>
          </w:rPr>
          <w:tab/>
        </w:r>
        <w:r w:rsidRPr="00FC2177">
          <w:rPr>
            <w:rStyle w:val="Hyperlink"/>
            <w:noProof/>
          </w:rPr>
          <w:t>Higher-Layer Triggered Events</w:t>
        </w:r>
        <w:r>
          <w:rPr>
            <w:noProof/>
            <w:webHidden/>
          </w:rPr>
          <w:tab/>
        </w:r>
        <w:r>
          <w:rPr>
            <w:noProof/>
            <w:webHidden/>
          </w:rPr>
          <w:fldChar w:fldCharType="begin"/>
        </w:r>
        <w:r>
          <w:rPr>
            <w:noProof/>
            <w:webHidden/>
          </w:rPr>
          <w:instrText xml:space="preserve"> PAGEREF _Toc456187223 \h </w:instrText>
        </w:r>
        <w:r>
          <w:rPr>
            <w:noProof/>
            <w:webHidden/>
          </w:rPr>
        </w:r>
        <w:r>
          <w:rPr>
            <w:noProof/>
            <w:webHidden/>
          </w:rPr>
          <w:fldChar w:fldCharType="separate"/>
        </w:r>
        <w:r>
          <w:rPr>
            <w:noProof/>
            <w:webHidden/>
          </w:rPr>
          <w:t>28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24" w:history="1">
        <w:r w:rsidRPr="00FC2177">
          <w:rPr>
            <w:rStyle w:val="Hyperlink"/>
            <w:noProof/>
          </w:rPr>
          <w:t>3.1.4.1</w:t>
        </w:r>
        <w:r>
          <w:rPr>
            <w:rFonts w:asciiTheme="minorHAnsi" w:eastAsiaTheme="minorEastAsia" w:hAnsiTheme="minorHAnsi" w:cstheme="minorBidi"/>
            <w:noProof/>
            <w:sz w:val="22"/>
            <w:szCs w:val="22"/>
          </w:rPr>
          <w:tab/>
        </w:r>
        <w:r w:rsidRPr="00FC2177">
          <w:rPr>
            <w:rStyle w:val="Hyperlink"/>
            <w:noProof/>
          </w:rPr>
          <w:t>Initializing a Connection</w:t>
        </w:r>
        <w:r>
          <w:rPr>
            <w:noProof/>
            <w:webHidden/>
          </w:rPr>
          <w:tab/>
        </w:r>
        <w:r>
          <w:rPr>
            <w:noProof/>
            <w:webHidden/>
          </w:rPr>
          <w:fldChar w:fldCharType="begin"/>
        </w:r>
        <w:r>
          <w:rPr>
            <w:noProof/>
            <w:webHidden/>
          </w:rPr>
          <w:instrText xml:space="preserve"> PAGEREF _Toc456187224 \h </w:instrText>
        </w:r>
        <w:r>
          <w:rPr>
            <w:noProof/>
            <w:webHidden/>
          </w:rPr>
        </w:r>
        <w:r>
          <w:rPr>
            <w:noProof/>
            <w:webHidden/>
          </w:rPr>
          <w:fldChar w:fldCharType="separate"/>
        </w:r>
        <w:r>
          <w:rPr>
            <w:noProof/>
            <w:webHidden/>
          </w:rPr>
          <w:t>28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25" w:history="1">
        <w:r w:rsidRPr="00FC2177">
          <w:rPr>
            <w:rStyle w:val="Hyperlink"/>
            <w:noProof/>
          </w:rPr>
          <w:t>3.1.4.2</w:t>
        </w:r>
        <w:r>
          <w:rPr>
            <w:rFonts w:asciiTheme="minorHAnsi" w:eastAsiaTheme="minorEastAsia" w:hAnsiTheme="minorHAnsi" w:cstheme="minorBidi"/>
            <w:noProof/>
            <w:sz w:val="22"/>
            <w:szCs w:val="22"/>
          </w:rPr>
          <w:tab/>
        </w:r>
        <w:r w:rsidRPr="00FC2177">
          <w:rPr>
            <w:rStyle w:val="Hyperlink"/>
            <w:noProof/>
          </w:rPr>
          <w:t>Sending a Datagram</w:t>
        </w:r>
        <w:r>
          <w:rPr>
            <w:noProof/>
            <w:webHidden/>
          </w:rPr>
          <w:tab/>
        </w:r>
        <w:r>
          <w:rPr>
            <w:noProof/>
            <w:webHidden/>
          </w:rPr>
          <w:fldChar w:fldCharType="begin"/>
        </w:r>
        <w:r>
          <w:rPr>
            <w:noProof/>
            <w:webHidden/>
          </w:rPr>
          <w:instrText xml:space="preserve"> PAGEREF _Toc456187225 \h </w:instrText>
        </w:r>
        <w:r>
          <w:rPr>
            <w:noProof/>
            <w:webHidden/>
          </w:rPr>
        </w:r>
        <w:r>
          <w:rPr>
            <w:noProof/>
            <w:webHidden/>
          </w:rPr>
          <w:fldChar w:fldCharType="separate"/>
        </w:r>
        <w:r>
          <w:rPr>
            <w:noProof/>
            <w:webHidden/>
          </w:rPr>
          <w:t>28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26" w:history="1">
        <w:r w:rsidRPr="00FC2177">
          <w:rPr>
            <w:rStyle w:val="Hyperlink"/>
            <w:noProof/>
          </w:rPr>
          <w:t>3.1.4.3</w:t>
        </w:r>
        <w:r>
          <w:rPr>
            <w:rFonts w:asciiTheme="minorHAnsi" w:eastAsiaTheme="minorEastAsia" w:hAnsiTheme="minorHAnsi" w:cstheme="minorBidi"/>
            <w:noProof/>
            <w:sz w:val="22"/>
            <w:szCs w:val="22"/>
          </w:rPr>
          <w:tab/>
        </w:r>
        <w:r w:rsidRPr="00FC2177">
          <w:rPr>
            <w:rStyle w:val="Hyperlink"/>
            <w:noProof/>
          </w:rPr>
          <w:t>Receiving a Datagram</w:t>
        </w:r>
        <w:r>
          <w:rPr>
            <w:noProof/>
            <w:webHidden/>
          </w:rPr>
          <w:tab/>
        </w:r>
        <w:r>
          <w:rPr>
            <w:noProof/>
            <w:webHidden/>
          </w:rPr>
          <w:fldChar w:fldCharType="begin"/>
        </w:r>
        <w:r>
          <w:rPr>
            <w:noProof/>
            <w:webHidden/>
          </w:rPr>
          <w:instrText xml:space="preserve"> PAGEREF _Toc456187226 \h </w:instrText>
        </w:r>
        <w:r>
          <w:rPr>
            <w:noProof/>
            <w:webHidden/>
          </w:rPr>
        </w:r>
        <w:r>
          <w:rPr>
            <w:noProof/>
            <w:webHidden/>
          </w:rPr>
          <w:fldChar w:fldCharType="separate"/>
        </w:r>
        <w:r>
          <w:rPr>
            <w:noProof/>
            <w:webHidden/>
          </w:rPr>
          <w:t>28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27" w:history="1">
        <w:r w:rsidRPr="00FC2177">
          <w:rPr>
            <w:rStyle w:val="Hyperlink"/>
            <w:noProof/>
          </w:rPr>
          <w:t>3.1.4.4</w:t>
        </w:r>
        <w:r>
          <w:rPr>
            <w:rFonts w:asciiTheme="minorHAnsi" w:eastAsiaTheme="minorEastAsia" w:hAnsiTheme="minorHAnsi" w:cstheme="minorBidi"/>
            <w:noProof/>
            <w:sz w:val="22"/>
            <w:szCs w:val="22"/>
          </w:rPr>
          <w:tab/>
        </w:r>
        <w:r w:rsidRPr="00FC2177">
          <w:rPr>
            <w:rStyle w:val="Hyperlink"/>
            <w:noProof/>
          </w:rPr>
          <w:t>Terminating a Connection</w:t>
        </w:r>
        <w:r>
          <w:rPr>
            <w:noProof/>
            <w:webHidden/>
          </w:rPr>
          <w:tab/>
        </w:r>
        <w:r>
          <w:rPr>
            <w:noProof/>
            <w:webHidden/>
          </w:rPr>
          <w:fldChar w:fldCharType="begin"/>
        </w:r>
        <w:r>
          <w:rPr>
            <w:noProof/>
            <w:webHidden/>
          </w:rPr>
          <w:instrText xml:space="preserve"> PAGEREF _Toc456187227 \h </w:instrText>
        </w:r>
        <w:r>
          <w:rPr>
            <w:noProof/>
            <w:webHidden/>
          </w:rPr>
        </w:r>
        <w:r>
          <w:rPr>
            <w:noProof/>
            <w:webHidden/>
          </w:rPr>
          <w:fldChar w:fldCharType="separate"/>
        </w:r>
        <w:r>
          <w:rPr>
            <w:noProof/>
            <w:webHidden/>
          </w:rPr>
          <w:t>28</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28" w:history="1">
        <w:r w:rsidRPr="00FC2177">
          <w:rPr>
            <w:rStyle w:val="Hyperlink"/>
            <w:noProof/>
          </w:rPr>
          <w:t>3.1.5</w:t>
        </w:r>
        <w:r>
          <w:rPr>
            <w:rFonts w:asciiTheme="minorHAnsi" w:eastAsiaTheme="minorEastAsia" w:hAnsiTheme="minorHAnsi" w:cstheme="minorBidi"/>
            <w:noProof/>
            <w:sz w:val="22"/>
            <w:szCs w:val="22"/>
          </w:rPr>
          <w:tab/>
        </w:r>
        <w:r w:rsidRPr="00FC2177">
          <w:rPr>
            <w:rStyle w:val="Hyperlink"/>
            <w:noProof/>
          </w:rPr>
          <w:t>Message Processing Events and Sequencing Rules</w:t>
        </w:r>
        <w:r>
          <w:rPr>
            <w:noProof/>
            <w:webHidden/>
          </w:rPr>
          <w:tab/>
        </w:r>
        <w:r>
          <w:rPr>
            <w:noProof/>
            <w:webHidden/>
          </w:rPr>
          <w:fldChar w:fldCharType="begin"/>
        </w:r>
        <w:r>
          <w:rPr>
            <w:noProof/>
            <w:webHidden/>
          </w:rPr>
          <w:instrText xml:space="preserve"> PAGEREF _Toc456187228 \h </w:instrText>
        </w:r>
        <w:r>
          <w:rPr>
            <w:noProof/>
            <w:webHidden/>
          </w:rPr>
        </w:r>
        <w:r>
          <w:rPr>
            <w:noProof/>
            <w:webHidden/>
          </w:rPr>
          <w:fldChar w:fldCharType="separate"/>
        </w:r>
        <w:r>
          <w:rPr>
            <w:noProof/>
            <w:webHidden/>
          </w:rPr>
          <w:t>28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29" w:history="1">
        <w:r w:rsidRPr="00FC2177">
          <w:rPr>
            <w:rStyle w:val="Hyperlink"/>
            <w:noProof/>
          </w:rPr>
          <w:t>3.1.5.1</w:t>
        </w:r>
        <w:r>
          <w:rPr>
            <w:rFonts w:asciiTheme="minorHAnsi" w:eastAsiaTheme="minorEastAsia" w:hAnsiTheme="minorHAnsi" w:cstheme="minorBidi"/>
            <w:noProof/>
            <w:sz w:val="22"/>
            <w:szCs w:val="22"/>
          </w:rPr>
          <w:tab/>
        </w:r>
        <w:r w:rsidRPr="00FC2177">
          <w:rPr>
            <w:rStyle w:val="Hyperlink"/>
            <w:noProof/>
          </w:rPr>
          <w:t>Constructing Messages</w:t>
        </w:r>
        <w:r>
          <w:rPr>
            <w:noProof/>
            <w:webHidden/>
          </w:rPr>
          <w:tab/>
        </w:r>
        <w:r>
          <w:rPr>
            <w:noProof/>
            <w:webHidden/>
          </w:rPr>
          <w:fldChar w:fldCharType="begin"/>
        </w:r>
        <w:r>
          <w:rPr>
            <w:noProof/>
            <w:webHidden/>
          </w:rPr>
          <w:instrText xml:space="preserve"> PAGEREF _Toc456187229 \h </w:instrText>
        </w:r>
        <w:r>
          <w:rPr>
            <w:noProof/>
            <w:webHidden/>
          </w:rPr>
        </w:r>
        <w:r>
          <w:rPr>
            <w:noProof/>
            <w:webHidden/>
          </w:rPr>
          <w:fldChar w:fldCharType="separate"/>
        </w:r>
        <w:r>
          <w:rPr>
            <w:noProof/>
            <w:webHidden/>
          </w:rPr>
          <w:t>30</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30" w:history="1">
        <w:r w:rsidRPr="00FC2177">
          <w:rPr>
            <w:rStyle w:val="Hyperlink"/>
            <w:noProof/>
          </w:rPr>
          <w:t>3.1.5.1.1</w:t>
        </w:r>
        <w:r>
          <w:rPr>
            <w:rFonts w:asciiTheme="minorHAnsi" w:eastAsiaTheme="minorEastAsia" w:hAnsiTheme="minorHAnsi" w:cstheme="minorBidi"/>
            <w:noProof/>
            <w:sz w:val="22"/>
            <w:szCs w:val="22"/>
          </w:rPr>
          <w:tab/>
        </w:r>
        <w:r w:rsidRPr="00FC2177">
          <w:rPr>
            <w:rStyle w:val="Hyperlink"/>
            <w:noProof/>
          </w:rPr>
          <w:t>SYN Datagrams</w:t>
        </w:r>
        <w:r>
          <w:rPr>
            <w:noProof/>
            <w:webHidden/>
          </w:rPr>
          <w:tab/>
        </w:r>
        <w:r>
          <w:rPr>
            <w:noProof/>
            <w:webHidden/>
          </w:rPr>
          <w:fldChar w:fldCharType="begin"/>
        </w:r>
        <w:r>
          <w:rPr>
            <w:noProof/>
            <w:webHidden/>
          </w:rPr>
          <w:instrText xml:space="preserve"> PAGEREF _Toc456187230 \h </w:instrText>
        </w:r>
        <w:r>
          <w:rPr>
            <w:noProof/>
            <w:webHidden/>
          </w:rPr>
        </w:r>
        <w:r>
          <w:rPr>
            <w:noProof/>
            <w:webHidden/>
          </w:rPr>
          <w:fldChar w:fldCharType="separate"/>
        </w:r>
        <w:r>
          <w:rPr>
            <w:noProof/>
            <w:webHidden/>
          </w:rPr>
          <w:t>30</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31" w:history="1">
        <w:r w:rsidRPr="00FC2177">
          <w:rPr>
            <w:rStyle w:val="Hyperlink"/>
            <w:noProof/>
          </w:rPr>
          <w:t>3.1.5.1.2</w:t>
        </w:r>
        <w:r>
          <w:rPr>
            <w:rFonts w:asciiTheme="minorHAnsi" w:eastAsiaTheme="minorEastAsia" w:hAnsiTheme="minorHAnsi" w:cstheme="minorBidi"/>
            <w:noProof/>
            <w:sz w:val="22"/>
            <w:szCs w:val="22"/>
          </w:rPr>
          <w:tab/>
        </w:r>
        <w:r w:rsidRPr="00FC2177">
          <w:rPr>
            <w:rStyle w:val="Hyperlink"/>
            <w:noProof/>
          </w:rPr>
          <w:t>ACK Datagrams</w:t>
        </w:r>
        <w:r>
          <w:rPr>
            <w:noProof/>
            <w:webHidden/>
          </w:rPr>
          <w:tab/>
        </w:r>
        <w:r>
          <w:rPr>
            <w:noProof/>
            <w:webHidden/>
          </w:rPr>
          <w:fldChar w:fldCharType="begin"/>
        </w:r>
        <w:r>
          <w:rPr>
            <w:noProof/>
            <w:webHidden/>
          </w:rPr>
          <w:instrText xml:space="preserve"> PAGEREF _Toc456187231 \h </w:instrText>
        </w:r>
        <w:r>
          <w:rPr>
            <w:noProof/>
            <w:webHidden/>
          </w:rPr>
        </w:r>
        <w:r>
          <w:rPr>
            <w:noProof/>
            <w:webHidden/>
          </w:rPr>
          <w:fldChar w:fldCharType="separate"/>
        </w:r>
        <w:r>
          <w:rPr>
            <w:noProof/>
            <w:webHidden/>
          </w:rPr>
          <w:t>31</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32" w:history="1">
        <w:r w:rsidRPr="00FC2177">
          <w:rPr>
            <w:rStyle w:val="Hyperlink"/>
            <w:noProof/>
          </w:rPr>
          <w:t>3.1.5.1.3</w:t>
        </w:r>
        <w:r>
          <w:rPr>
            <w:rFonts w:asciiTheme="minorHAnsi" w:eastAsiaTheme="minorEastAsia" w:hAnsiTheme="minorHAnsi" w:cstheme="minorBidi"/>
            <w:noProof/>
            <w:sz w:val="22"/>
            <w:szCs w:val="22"/>
          </w:rPr>
          <w:tab/>
        </w:r>
        <w:r w:rsidRPr="00FC2177">
          <w:rPr>
            <w:rStyle w:val="Hyperlink"/>
            <w:noProof/>
          </w:rPr>
          <w:t>SYN and ACK Datagrams</w:t>
        </w:r>
        <w:r>
          <w:rPr>
            <w:noProof/>
            <w:webHidden/>
          </w:rPr>
          <w:tab/>
        </w:r>
        <w:r>
          <w:rPr>
            <w:noProof/>
            <w:webHidden/>
          </w:rPr>
          <w:fldChar w:fldCharType="begin"/>
        </w:r>
        <w:r>
          <w:rPr>
            <w:noProof/>
            <w:webHidden/>
          </w:rPr>
          <w:instrText xml:space="preserve"> PAGEREF _Toc456187232 \h </w:instrText>
        </w:r>
        <w:r>
          <w:rPr>
            <w:noProof/>
            <w:webHidden/>
          </w:rPr>
        </w:r>
        <w:r>
          <w:rPr>
            <w:noProof/>
            <w:webHidden/>
          </w:rPr>
          <w:fldChar w:fldCharType="separate"/>
        </w:r>
        <w:r>
          <w:rPr>
            <w:noProof/>
            <w:webHidden/>
          </w:rPr>
          <w:t>31</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33" w:history="1">
        <w:r w:rsidRPr="00FC2177">
          <w:rPr>
            <w:rStyle w:val="Hyperlink"/>
            <w:noProof/>
          </w:rPr>
          <w:t>3.1.5.1.4</w:t>
        </w:r>
        <w:r>
          <w:rPr>
            <w:rFonts w:asciiTheme="minorHAnsi" w:eastAsiaTheme="minorEastAsia" w:hAnsiTheme="minorHAnsi" w:cstheme="minorBidi"/>
            <w:noProof/>
            <w:sz w:val="22"/>
            <w:szCs w:val="22"/>
          </w:rPr>
          <w:tab/>
        </w:r>
        <w:r w:rsidRPr="00FC2177">
          <w:rPr>
            <w:rStyle w:val="Hyperlink"/>
            <w:noProof/>
          </w:rPr>
          <w:t>ACK and Source Packets Data</w:t>
        </w:r>
        <w:r>
          <w:rPr>
            <w:noProof/>
            <w:webHidden/>
          </w:rPr>
          <w:tab/>
        </w:r>
        <w:r>
          <w:rPr>
            <w:noProof/>
            <w:webHidden/>
          </w:rPr>
          <w:fldChar w:fldCharType="begin"/>
        </w:r>
        <w:r>
          <w:rPr>
            <w:noProof/>
            <w:webHidden/>
          </w:rPr>
          <w:instrText xml:space="preserve"> PAGEREF _Toc456187233 \h </w:instrText>
        </w:r>
        <w:r>
          <w:rPr>
            <w:noProof/>
            <w:webHidden/>
          </w:rPr>
        </w:r>
        <w:r>
          <w:rPr>
            <w:noProof/>
            <w:webHidden/>
          </w:rPr>
          <w:fldChar w:fldCharType="separate"/>
        </w:r>
        <w:r>
          <w:rPr>
            <w:noProof/>
            <w:webHidden/>
          </w:rPr>
          <w:t>31</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34" w:history="1">
        <w:r w:rsidRPr="00FC2177">
          <w:rPr>
            <w:rStyle w:val="Hyperlink"/>
            <w:noProof/>
          </w:rPr>
          <w:t>3.1.5.1.5</w:t>
        </w:r>
        <w:r>
          <w:rPr>
            <w:rFonts w:asciiTheme="minorHAnsi" w:eastAsiaTheme="minorEastAsia" w:hAnsiTheme="minorHAnsi" w:cstheme="minorBidi"/>
            <w:noProof/>
            <w:sz w:val="22"/>
            <w:szCs w:val="22"/>
          </w:rPr>
          <w:tab/>
        </w:r>
        <w:r w:rsidRPr="00FC2177">
          <w:rPr>
            <w:rStyle w:val="Hyperlink"/>
            <w:noProof/>
          </w:rPr>
          <w:t>ACK and FEC Packets Data</w:t>
        </w:r>
        <w:r>
          <w:rPr>
            <w:noProof/>
            <w:webHidden/>
          </w:rPr>
          <w:tab/>
        </w:r>
        <w:r>
          <w:rPr>
            <w:noProof/>
            <w:webHidden/>
          </w:rPr>
          <w:fldChar w:fldCharType="begin"/>
        </w:r>
        <w:r>
          <w:rPr>
            <w:noProof/>
            <w:webHidden/>
          </w:rPr>
          <w:instrText xml:space="preserve"> PAGEREF _Toc456187234 \h </w:instrText>
        </w:r>
        <w:r>
          <w:rPr>
            <w:noProof/>
            <w:webHidden/>
          </w:rPr>
        </w:r>
        <w:r>
          <w:rPr>
            <w:noProof/>
            <w:webHidden/>
          </w:rPr>
          <w:fldChar w:fldCharType="separate"/>
        </w:r>
        <w:r>
          <w:rPr>
            <w:noProof/>
            <w:webHidden/>
          </w:rPr>
          <w:t>32</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35" w:history="1">
        <w:r w:rsidRPr="00FC2177">
          <w:rPr>
            <w:rStyle w:val="Hyperlink"/>
            <w:noProof/>
          </w:rPr>
          <w:t>3.1.5.2</w:t>
        </w:r>
        <w:r>
          <w:rPr>
            <w:rFonts w:asciiTheme="minorHAnsi" w:eastAsiaTheme="minorEastAsia" w:hAnsiTheme="minorHAnsi" w:cstheme="minorBidi"/>
            <w:noProof/>
            <w:sz w:val="22"/>
            <w:szCs w:val="22"/>
          </w:rPr>
          <w:tab/>
        </w:r>
        <w:r w:rsidRPr="00FC2177">
          <w:rPr>
            <w:rStyle w:val="Hyperlink"/>
            <w:noProof/>
          </w:rPr>
          <w:t>Connection Sequence</w:t>
        </w:r>
        <w:r>
          <w:rPr>
            <w:noProof/>
            <w:webHidden/>
          </w:rPr>
          <w:tab/>
        </w:r>
        <w:r>
          <w:rPr>
            <w:noProof/>
            <w:webHidden/>
          </w:rPr>
          <w:fldChar w:fldCharType="begin"/>
        </w:r>
        <w:r>
          <w:rPr>
            <w:noProof/>
            <w:webHidden/>
          </w:rPr>
          <w:instrText xml:space="preserve"> PAGEREF _Toc456187235 \h </w:instrText>
        </w:r>
        <w:r>
          <w:rPr>
            <w:noProof/>
            <w:webHidden/>
          </w:rPr>
        </w:r>
        <w:r>
          <w:rPr>
            <w:noProof/>
            <w:webHidden/>
          </w:rPr>
          <w:fldChar w:fldCharType="separate"/>
        </w:r>
        <w:r>
          <w:rPr>
            <w:noProof/>
            <w:webHidden/>
          </w:rPr>
          <w:t>32</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36" w:history="1">
        <w:r w:rsidRPr="00FC2177">
          <w:rPr>
            <w:rStyle w:val="Hyperlink"/>
            <w:noProof/>
          </w:rPr>
          <w:t>3.1.5.3</w:t>
        </w:r>
        <w:r>
          <w:rPr>
            <w:rFonts w:asciiTheme="minorHAnsi" w:eastAsiaTheme="minorEastAsia" w:hAnsiTheme="minorHAnsi" w:cstheme="minorBidi"/>
            <w:noProof/>
            <w:sz w:val="22"/>
            <w:szCs w:val="22"/>
          </w:rPr>
          <w:tab/>
        </w:r>
        <w:r w:rsidRPr="00FC2177">
          <w:rPr>
            <w:rStyle w:val="Hyperlink"/>
            <w:noProof/>
          </w:rPr>
          <w:t>Data Transfer Phase</w:t>
        </w:r>
        <w:r>
          <w:rPr>
            <w:noProof/>
            <w:webHidden/>
          </w:rPr>
          <w:tab/>
        </w:r>
        <w:r>
          <w:rPr>
            <w:noProof/>
            <w:webHidden/>
          </w:rPr>
          <w:fldChar w:fldCharType="begin"/>
        </w:r>
        <w:r>
          <w:rPr>
            <w:noProof/>
            <w:webHidden/>
          </w:rPr>
          <w:instrText xml:space="preserve"> PAGEREF _Toc456187236 \h </w:instrText>
        </w:r>
        <w:r>
          <w:rPr>
            <w:noProof/>
            <w:webHidden/>
          </w:rPr>
        </w:r>
        <w:r>
          <w:rPr>
            <w:noProof/>
            <w:webHidden/>
          </w:rPr>
          <w:fldChar w:fldCharType="separate"/>
        </w:r>
        <w:r>
          <w:rPr>
            <w:noProof/>
            <w:webHidden/>
          </w:rPr>
          <w:t>33</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37" w:history="1">
        <w:r w:rsidRPr="00FC2177">
          <w:rPr>
            <w:rStyle w:val="Hyperlink"/>
            <w:noProof/>
          </w:rPr>
          <w:t>3.1.5.3.1</w:t>
        </w:r>
        <w:r>
          <w:rPr>
            <w:rFonts w:asciiTheme="minorHAnsi" w:eastAsiaTheme="minorEastAsia" w:hAnsiTheme="minorHAnsi" w:cstheme="minorBidi"/>
            <w:noProof/>
            <w:sz w:val="22"/>
            <w:szCs w:val="22"/>
          </w:rPr>
          <w:tab/>
        </w:r>
        <w:r w:rsidRPr="00FC2177">
          <w:rPr>
            <w:rStyle w:val="Hyperlink"/>
            <w:noProof/>
          </w:rPr>
          <w:t>Sender Receives Data</w:t>
        </w:r>
        <w:r>
          <w:rPr>
            <w:noProof/>
            <w:webHidden/>
          </w:rPr>
          <w:tab/>
        </w:r>
        <w:r>
          <w:rPr>
            <w:noProof/>
            <w:webHidden/>
          </w:rPr>
          <w:fldChar w:fldCharType="begin"/>
        </w:r>
        <w:r>
          <w:rPr>
            <w:noProof/>
            <w:webHidden/>
          </w:rPr>
          <w:instrText xml:space="preserve"> PAGEREF _Toc456187237 \h </w:instrText>
        </w:r>
        <w:r>
          <w:rPr>
            <w:noProof/>
            <w:webHidden/>
          </w:rPr>
        </w:r>
        <w:r>
          <w:rPr>
            <w:noProof/>
            <w:webHidden/>
          </w:rPr>
          <w:fldChar w:fldCharType="separate"/>
        </w:r>
        <w:r>
          <w:rPr>
            <w:noProof/>
            <w:webHidden/>
          </w:rPr>
          <w:t>33</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38" w:history="1">
        <w:r w:rsidRPr="00FC2177">
          <w:rPr>
            <w:rStyle w:val="Hyperlink"/>
            <w:noProof/>
          </w:rPr>
          <w:t>3.1.5.3.2</w:t>
        </w:r>
        <w:r>
          <w:rPr>
            <w:rFonts w:asciiTheme="minorHAnsi" w:eastAsiaTheme="minorEastAsia" w:hAnsiTheme="minorHAnsi" w:cstheme="minorBidi"/>
            <w:noProof/>
            <w:sz w:val="22"/>
            <w:szCs w:val="22"/>
          </w:rPr>
          <w:tab/>
        </w:r>
        <w:r w:rsidRPr="00FC2177">
          <w:rPr>
            <w:rStyle w:val="Hyperlink"/>
            <w:noProof/>
          </w:rPr>
          <w:t>Sender Sends Data</w:t>
        </w:r>
        <w:r>
          <w:rPr>
            <w:noProof/>
            <w:webHidden/>
          </w:rPr>
          <w:tab/>
        </w:r>
        <w:r>
          <w:rPr>
            <w:noProof/>
            <w:webHidden/>
          </w:rPr>
          <w:fldChar w:fldCharType="begin"/>
        </w:r>
        <w:r>
          <w:rPr>
            <w:noProof/>
            <w:webHidden/>
          </w:rPr>
          <w:instrText xml:space="preserve"> PAGEREF _Toc456187238 \h </w:instrText>
        </w:r>
        <w:r>
          <w:rPr>
            <w:noProof/>
            <w:webHidden/>
          </w:rPr>
        </w:r>
        <w:r>
          <w:rPr>
            <w:noProof/>
            <w:webHidden/>
          </w:rPr>
          <w:fldChar w:fldCharType="separate"/>
        </w:r>
        <w:r>
          <w:rPr>
            <w:noProof/>
            <w:webHidden/>
          </w:rPr>
          <w:t>33</w:t>
        </w:r>
        <w:r>
          <w:rPr>
            <w:noProof/>
            <w:webHidden/>
          </w:rPr>
          <w:fldChar w:fldCharType="end"/>
        </w:r>
      </w:hyperlink>
    </w:p>
    <w:p w:rsidR="0067639A" w:rsidRDefault="0067639A">
      <w:pPr>
        <w:pStyle w:val="TOC6"/>
        <w:rPr>
          <w:rFonts w:asciiTheme="minorHAnsi" w:eastAsiaTheme="minorEastAsia" w:hAnsiTheme="minorHAnsi" w:cstheme="minorBidi"/>
          <w:noProof/>
          <w:sz w:val="22"/>
          <w:szCs w:val="22"/>
        </w:rPr>
      </w:pPr>
      <w:hyperlink w:anchor="_Toc456187239" w:history="1">
        <w:r w:rsidRPr="00FC2177">
          <w:rPr>
            <w:rStyle w:val="Hyperlink"/>
            <w:noProof/>
          </w:rPr>
          <w:t>3.1.5.3.2.1</w:t>
        </w:r>
        <w:r>
          <w:rPr>
            <w:rFonts w:asciiTheme="minorHAnsi" w:eastAsiaTheme="minorEastAsia" w:hAnsiTheme="minorHAnsi" w:cstheme="minorBidi"/>
            <w:noProof/>
            <w:sz w:val="22"/>
            <w:szCs w:val="22"/>
          </w:rPr>
          <w:tab/>
        </w:r>
        <w:r w:rsidRPr="00FC2177">
          <w:rPr>
            <w:rStyle w:val="Hyperlink"/>
            <w:noProof/>
          </w:rPr>
          <w:t>Source Packet</w:t>
        </w:r>
        <w:r>
          <w:rPr>
            <w:noProof/>
            <w:webHidden/>
          </w:rPr>
          <w:tab/>
        </w:r>
        <w:r>
          <w:rPr>
            <w:noProof/>
            <w:webHidden/>
          </w:rPr>
          <w:fldChar w:fldCharType="begin"/>
        </w:r>
        <w:r>
          <w:rPr>
            <w:noProof/>
            <w:webHidden/>
          </w:rPr>
          <w:instrText xml:space="preserve"> PAGEREF _Toc456187239 \h </w:instrText>
        </w:r>
        <w:r>
          <w:rPr>
            <w:noProof/>
            <w:webHidden/>
          </w:rPr>
        </w:r>
        <w:r>
          <w:rPr>
            <w:noProof/>
            <w:webHidden/>
          </w:rPr>
          <w:fldChar w:fldCharType="separate"/>
        </w:r>
        <w:r>
          <w:rPr>
            <w:noProof/>
            <w:webHidden/>
          </w:rPr>
          <w:t>33</w:t>
        </w:r>
        <w:r>
          <w:rPr>
            <w:noProof/>
            <w:webHidden/>
          </w:rPr>
          <w:fldChar w:fldCharType="end"/>
        </w:r>
      </w:hyperlink>
    </w:p>
    <w:p w:rsidR="0067639A" w:rsidRDefault="0067639A">
      <w:pPr>
        <w:pStyle w:val="TOC6"/>
        <w:rPr>
          <w:rFonts w:asciiTheme="minorHAnsi" w:eastAsiaTheme="minorEastAsia" w:hAnsiTheme="minorHAnsi" w:cstheme="minorBidi"/>
          <w:noProof/>
          <w:sz w:val="22"/>
          <w:szCs w:val="22"/>
        </w:rPr>
      </w:pPr>
      <w:hyperlink w:anchor="_Toc456187240" w:history="1">
        <w:r w:rsidRPr="00FC2177">
          <w:rPr>
            <w:rStyle w:val="Hyperlink"/>
            <w:noProof/>
          </w:rPr>
          <w:t>3.1.5.3.2.2</w:t>
        </w:r>
        <w:r>
          <w:rPr>
            <w:rFonts w:asciiTheme="minorHAnsi" w:eastAsiaTheme="minorEastAsia" w:hAnsiTheme="minorHAnsi" w:cstheme="minorBidi"/>
            <w:noProof/>
            <w:sz w:val="22"/>
            <w:szCs w:val="22"/>
          </w:rPr>
          <w:tab/>
        </w:r>
        <w:r w:rsidRPr="00FC2177">
          <w:rPr>
            <w:rStyle w:val="Hyperlink"/>
            <w:noProof/>
          </w:rPr>
          <w:t>FEC Packet</w:t>
        </w:r>
        <w:r>
          <w:rPr>
            <w:noProof/>
            <w:webHidden/>
          </w:rPr>
          <w:tab/>
        </w:r>
        <w:r>
          <w:rPr>
            <w:noProof/>
            <w:webHidden/>
          </w:rPr>
          <w:fldChar w:fldCharType="begin"/>
        </w:r>
        <w:r>
          <w:rPr>
            <w:noProof/>
            <w:webHidden/>
          </w:rPr>
          <w:instrText xml:space="preserve"> PAGEREF _Toc456187240 \h </w:instrText>
        </w:r>
        <w:r>
          <w:rPr>
            <w:noProof/>
            <w:webHidden/>
          </w:rPr>
        </w:r>
        <w:r>
          <w:rPr>
            <w:noProof/>
            <w:webHidden/>
          </w:rPr>
          <w:fldChar w:fldCharType="separate"/>
        </w:r>
        <w:r>
          <w:rPr>
            <w:noProof/>
            <w:webHidden/>
          </w:rPr>
          <w:t>34</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41" w:history="1">
        <w:r w:rsidRPr="00FC2177">
          <w:rPr>
            <w:rStyle w:val="Hyperlink"/>
            <w:noProof/>
          </w:rPr>
          <w:t>3.1.5.3.3</w:t>
        </w:r>
        <w:r>
          <w:rPr>
            <w:rFonts w:asciiTheme="minorHAnsi" w:eastAsiaTheme="minorEastAsia" w:hAnsiTheme="minorHAnsi" w:cstheme="minorBidi"/>
            <w:noProof/>
            <w:sz w:val="22"/>
            <w:szCs w:val="22"/>
          </w:rPr>
          <w:tab/>
        </w:r>
        <w:r w:rsidRPr="00FC2177">
          <w:rPr>
            <w:rStyle w:val="Hyperlink"/>
            <w:noProof/>
          </w:rPr>
          <w:t>Receiver Receives Data</w:t>
        </w:r>
        <w:r>
          <w:rPr>
            <w:noProof/>
            <w:webHidden/>
          </w:rPr>
          <w:tab/>
        </w:r>
        <w:r>
          <w:rPr>
            <w:noProof/>
            <w:webHidden/>
          </w:rPr>
          <w:fldChar w:fldCharType="begin"/>
        </w:r>
        <w:r>
          <w:rPr>
            <w:noProof/>
            <w:webHidden/>
          </w:rPr>
          <w:instrText xml:space="preserve"> PAGEREF _Toc456187241 \h </w:instrText>
        </w:r>
        <w:r>
          <w:rPr>
            <w:noProof/>
            <w:webHidden/>
          </w:rPr>
        </w:r>
        <w:r>
          <w:rPr>
            <w:noProof/>
            <w:webHidden/>
          </w:rPr>
          <w:fldChar w:fldCharType="separate"/>
        </w:r>
        <w:r>
          <w:rPr>
            <w:noProof/>
            <w:webHidden/>
          </w:rPr>
          <w:t>34</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42" w:history="1">
        <w:r w:rsidRPr="00FC2177">
          <w:rPr>
            <w:rStyle w:val="Hyperlink"/>
            <w:noProof/>
          </w:rPr>
          <w:t>3.1.5.3.4</w:t>
        </w:r>
        <w:r>
          <w:rPr>
            <w:rFonts w:asciiTheme="minorHAnsi" w:eastAsiaTheme="minorEastAsia" w:hAnsiTheme="minorHAnsi" w:cstheme="minorBidi"/>
            <w:noProof/>
            <w:sz w:val="22"/>
            <w:szCs w:val="22"/>
          </w:rPr>
          <w:tab/>
        </w:r>
        <w:r w:rsidRPr="00FC2177">
          <w:rPr>
            <w:rStyle w:val="Hyperlink"/>
            <w:noProof/>
          </w:rPr>
          <w:t>User Consumes Data</w:t>
        </w:r>
        <w:r>
          <w:rPr>
            <w:noProof/>
            <w:webHidden/>
          </w:rPr>
          <w:tab/>
        </w:r>
        <w:r>
          <w:rPr>
            <w:noProof/>
            <w:webHidden/>
          </w:rPr>
          <w:fldChar w:fldCharType="begin"/>
        </w:r>
        <w:r>
          <w:rPr>
            <w:noProof/>
            <w:webHidden/>
          </w:rPr>
          <w:instrText xml:space="preserve"> PAGEREF _Toc456187242 \h </w:instrText>
        </w:r>
        <w:r>
          <w:rPr>
            <w:noProof/>
            <w:webHidden/>
          </w:rPr>
        </w:r>
        <w:r>
          <w:rPr>
            <w:noProof/>
            <w:webHidden/>
          </w:rPr>
          <w:fldChar w:fldCharType="separate"/>
        </w:r>
        <w:r>
          <w:rPr>
            <w:noProof/>
            <w:webHidden/>
          </w:rPr>
          <w:t>34</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43" w:history="1">
        <w:r w:rsidRPr="00FC2177">
          <w:rPr>
            <w:rStyle w:val="Hyperlink"/>
            <w:noProof/>
          </w:rPr>
          <w:t>3.1.5.4</w:t>
        </w:r>
        <w:r>
          <w:rPr>
            <w:rFonts w:asciiTheme="minorHAnsi" w:eastAsiaTheme="minorEastAsia" w:hAnsiTheme="minorHAnsi" w:cstheme="minorBidi"/>
            <w:noProof/>
            <w:sz w:val="22"/>
            <w:szCs w:val="22"/>
          </w:rPr>
          <w:tab/>
        </w:r>
        <w:r w:rsidRPr="00FC2177">
          <w:rPr>
            <w:rStyle w:val="Hyperlink"/>
            <w:noProof/>
          </w:rPr>
          <w:t>Termination</w:t>
        </w:r>
        <w:r>
          <w:rPr>
            <w:noProof/>
            <w:webHidden/>
          </w:rPr>
          <w:tab/>
        </w:r>
        <w:r>
          <w:rPr>
            <w:noProof/>
            <w:webHidden/>
          </w:rPr>
          <w:fldChar w:fldCharType="begin"/>
        </w:r>
        <w:r>
          <w:rPr>
            <w:noProof/>
            <w:webHidden/>
          </w:rPr>
          <w:instrText xml:space="preserve"> PAGEREF _Toc456187243 \h </w:instrText>
        </w:r>
        <w:r>
          <w:rPr>
            <w:noProof/>
            <w:webHidden/>
          </w:rPr>
        </w:r>
        <w:r>
          <w:rPr>
            <w:noProof/>
            <w:webHidden/>
          </w:rPr>
          <w:fldChar w:fldCharType="separate"/>
        </w:r>
        <w:r>
          <w:rPr>
            <w:noProof/>
            <w:webHidden/>
          </w:rPr>
          <w:t>34</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44" w:history="1">
        <w:r w:rsidRPr="00FC2177">
          <w:rPr>
            <w:rStyle w:val="Hyperlink"/>
            <w:noProof/>
          </w:rPr>
          <w:t>3.1.5.4.1</w:t>
        </w:r>
        <w:r>
          <w:rPr>
            <w:rFonts w:asciiTheme="minorHAnsi" w:eastAsiaTheme="minorEastAsia" w:hAnsiTheme="minorHAnsi" w:cstheme="minorBidi"/>
            <w:noProof/>
            <w:sz w:val="22"/>
            <w:szCs w:val="22"/>
          </w:rPr>
          <w:tab/>
        </w:r>
        <w:r w:rsidRPr="00FC2177">
          <w:rPr>
            <w:rStyle w:val="Hyperlink"/>
            <w:noProof/>
          </w:rPr>
          <w:t>Retransmit Limit</w:t>
        </w:r>
        <w:r>
          <w:rPr>
            <w:noProof/>
            <w:webHidden/>
          </w:rPr>
          <w:tab/>
        </w:r>
        <w:r>
          <w:rPr>
            <w:noProof/>
            <w:webHidden/>
          </w:rPr>
          <w:fldChar w:fldCharType="begin"/>
        </w:r>
        <w:r>
          <w:rPr>
            <w:noProof/>
            <w:webHidden/>
          </w:rPr>
          <w:instrText xml:space="preserve"> PAGEREF _Toc456187244 \h </w:instrText>
        </w:r>
        <w:r>
          <w:rPr>
            <w:noProof/>
            <w:webHidden/>
          </w:rPr>
        </w:r>
        <w:r>
          <w:rPr>
            <w:noProof/>
            <w:webHidden/>
          </w:rPr>
          <w:fldChar w:fldCharType="separate"/>
        </w:r>
        <w:r>
          <w:rPr>
            <w:noProof/>
            <w:webHidden/>
          </w:rPr>
          <w:t>34</w:t>
        </w:r>
        <w:r>
          <w:rPr>
            <w:noProof/>
            <w:webHidden/>
          </w:rPr>
          <w:fldChar w:fldCharType="end"/>
        </w:r>
      </w:hyperlink>
    </w:p>
    <w:p w:rsidR="0067639A" w:rsidRDefault="0067639A">
      <w:pPr>
        <w:pStyle w:val="TOC5"/>
        <w:rPr>
          <w:rFonts w:asciiTheme="minorHAnsi" w:eastAsiaTheme="minorEastAsia" w:hAnsiTheme="minorHAnsi" w:cstheme="minorBidi"/>
          <w:noProof/>
          <w:sz w:val="22"/>
          <w:szCs w:val="22"/>
        </w:rPr>
      </w:pPr>
      <w:hyperlink w:anchor="_Toc456187245" w:history="1">
        <w:r w:rsidRPr="00FC2177">
          <w:rPr>
            <w:rStyle w:val="Hyperlink"/>
            <w:noProof/>
          </w:rPr>
          <w:t>3.1.5.4.2</w:t>
        </w:r>
        <w:r>
          <w:rPr>
            <w:rFonts w:asciiTheme="minorHAnsi" w:eastAsiaTheme="minorEastAsia" w:hAnsiTheme="minorHAnsi" w:cstheme="minorBidi"/>
            <w:noProof/>
            <w:sz w:val="22"/>
            <w:szCs w:val="22"/>
          </w:rPr>
          <w:tab/>
        </w:r>
        <w:r w:rsidRPr="00FC2177">
          <w:rPr>
            <w:rStyle w:val="Hyperlink"/>
            <w:noProof/>
          </w:rPr>
          <w:t>Keepalive Timer Fires</w:t>
        </w:r>
        <w:r>
          <w:rPr>
            <w:noProof/>
            <w:webHidden/>
          </w:rPr>
          <w:tab/>
        </w:r>
        <w:r>
          <w:rPr>
            <w:noProof/>
            <w:webHidden/>
          </w:rPr>
          <w:fldChar w:fldCharType="begin"/>
        </w:r>
        <w:r>
          <w:rPr>
            <w:noProof/>
            <w:webHidden/>
          </w:rPr>
          <w:instrText xml:space="preserve"> PAGEREF _Toc456187245 \h </w:instrText>
        </w:r>
        <w:r>
          <w:rPr>
            <w:noProof/>
            <w:webHidden/>
          </w:rPr>
        </w:r>
        <w:r>
          <w:rPr>
            <w:noProof/>
            <w:webHidden/>
          </w:rPr>
          <w:fldChar w:fldCharType="separate"/>
        </w:r>
        <w:r>
          <w:rPr>
            <w:noProof/>
            <w:webHidden/>
          </w:rPr>
          <w:t>34</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46" w:history="1">
        <w:r w:rsidRPr="00FC2177">
          <w:rPr>
            <w:rStyle w:val="Hyperlink"/>
            <w:noProof/>
          </w:rPr>
          <w:t>3.1.6</w:t>
        </w:r>
        <w:r>
          <w:rPr>
            <w:rFonts w:asciiTheme="minorHAnsi" w:eastAsiaTheme="minorEastAsia" w:hAnsiTheme="minorHAnsi" w:cstheme="minorBidi"/>
            <w:noProof/>
            <w:sz w:val="22"/>
            <w:szCs w:val="22"/>
          </w:rPr>
          <w:tab/>
        </w:r>
        <w:r w:rsidRPr="00FC2177">
          <w:rPr>
            <w:rStyle w:val="Hyperlink"/>
            <w:noProof/>
          </w:rPr>
          <w:t>Timer Events</w:t>
        </w:r>
        <w:r>
          <w:rPr>
            <w:noProof/>
            <w:webHidden/>
          </w:rPr>
          <w:tab/>
        </w:r>
        <w:r>
          <w:rPr>
            <w:noProof/>
            <w:webHidden/>
          </w:rPr>
          <w:fldChar w:fldCharType="begin"/>
        </w:r>
        <w:r>
          <w:rPr>
            <w:noProof/>
            <w:webHidden/>
          </w:rPr>
          <w:instrText xml:space="preserve"> PAGEREF _Toc456187246 \h </w:instrText>
        </w:r>
        <w:r>
          <w:rPr>
            <w:noProof/>
            <w:webHidden/>
          </w:rPr>
        </w:r>
        <w:r>
          <w:rPr>
            <w:noProof/>
            <w:webHidden/>
          </w:rPr>
          <w:fldChar w:fldCharType="separate"/>
        </w:r>
        <w:r>
          <w:rPr>
            <w:noProof/>
            <w:webHidden/>
          </w:rPr>
          <w:t>34</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47" w:history="1">
        <w:r w:rsidRPr="00FC2177">
          <w:rPr>
            <w:rStyle w:val="Hyperlink"/>
            <w:noProof/>
          </w:rPr>
          <w:t>3.1.6.1</w:t>
        </w:r>
        <w:r>
          <w:rPr>
            <w:rFonts w:asciiTheme="minorHAnsi" w:eastAsiaTheme="minorEastAsia" w:hAnsiTheme="minorHAnsi" w:cstheme="minorBidi"/>
            <w:noProof/>
            <w:sz w:val="22"/>
            <w:szCs w:val="22"/>
          </w:rPr>
          <w:tab/>
        </w:r>
        <w:r w:rsidRPr="00FC2177">
          <w:rPr>
            <w:rStyle w:val="Hyperlink"/>
            <w:noProof/>
          </w:rPr>
          <w:t>Retransmit Timer</w:t>
        </w:r>
        <w:r>
          <w:rPr>
            <w:noProof/>
            <w:webHidden/>
          </w:rPr>
          <w:tab/>
        </w:r>
        <w:r>
          <w:rPr>
            <w:noProof/>
            <w:webHidden/>
          </w:rPr>
          <w:fldChar w:fldCharType="begin"/>
        </w:r>
        <w:r>
          <w:rPr>
            <w:noProof/>
            <w:webHidden/>
          </w:rPr>
          <w:instrText xml:space="preserve"> PAGEREF _Toc456187247 \h </w:instrText>
        </w:r>
        <w:r>
          <w:rPr>
            <w:noProof/>
            <w:webHidden/>
          </w:rPr>
        </w:r>
        <w:r>
          <w:rPr>
            <w:noProof/>
            <w:webHidden/>
          </w:rPr>
          <w:fldChar w:fldCharType="separate"/>
        </w:r>
        <w:r>
          <w:rPr>
            <w:noProof/>
            <w:webHidden/>
          </w:rPr>
          <w:t>34</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48" w:history="1">
        <w:r w:rsidRPr="00FC2177">
          <w:rPr>
            <w:rStyle w:val="Hyperlink"/>
            <w:noProof/>
          </w:rPr>
          <w:t>3.1.6.2</w:t>
        </w:r>
        <w:r>
          <w:rPr>
            <w:rFonts w:asciiTheme="minorHAnsi" w:eastAsiaTheme="minorEastAsia" w:hAnsiTheme="minorHAnsi" w:cstheme="minorBidi"/>
            <w:noProof/>
            <w:sz w:val="22"/>
            <w:szCs w:val="22"/>
          </w:rPr>
          <w:tab/>
        </w:r>
        <w:r w:rsidRPr="00FC2177">
          <w:rPr>
            <w:rStyle w:val="Hyperlink"/>
            <w:noProof/>
          </w:rPr>
          <w:t>Keepalive Timer on the Sender</w:t>
        </w:r>
        <w:r>
          <w:rPr>
            <w:noProof/>
            <w:webHidden/>
          </w:rPr>
          <w:tab/>
        </w:r>
        <w:r>
          <w:rPr>
            <w:noProof/>
            <w:webHidden/>
          </w:rPr>
          <w:fldChar w:fldCharType="begin"/>
        </w:r>
        <w:r>
          <w:rPr>
            <w:noProof/>
            <w:webHidden/>
          </w:rPr>
          <w:instrText xml:space="preserve"> PAGEREF _Toc456187248 \h </w:instrText>
        </w:r>
        <w:r>
          <w:rPr>
            <w:noProof/>
            <w:webHidden/>
          </w:rPr>
        </w:r>
        <w:r>
          <w:rPr>
            <w:noProof/>
            <w:webHidden/>
          </w:rPr>
          <w:fldChar w:fldCharType="separate"/>
        </w:r>
        <w:r>
          <w:rPr>
            <w:noProof/>
            <w:webHidden/>
          </w:rPr>
          <w:t>35</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49" w:history="1">
        <w:r w:rsidRPr="00FC2177">
          <w:rPr>
            <w:rStyle w:val="Hyperlink"/>
            <w:noProof/>
          </w:rPr>
          <w:t>3.1.6.3</w:t>
        </w:r>
        <w:r>
          <w:rPr>
            <w:rFonts w:asciiTheme="minorHAnsi" w:eastAsiaTheme="minorEastAsia" w:hAnsiTheme="minorHAnsi" w:cstheme="minorBidi"/>
            <w:noProof/>
            <w:sz w:val="22"/>
            <w:szCs w:val="22"/>
          </w:rPr>
          <w:tab/>
        </w:r>
        <w:r w:rsidRPr="00FC2177">
          <w:rPr>
            <w:rStyle w:val="Hyperlink"/>
            <w:noProof/>
          </w:rPr>
          <w:t>Delayed ACK Timer</w:t>
        </w:r>
        <w:r>
          <w:rPr>
            <w:noProof/>
            <w:webHidden/>
          </w:rPr>
          <w:tab/>
        </w:r>
        <w:r>
          <w:rPr>
            <w:noProof/>
            <w:webHidden/>
          </w:rPr>
          <w:fldChar w:fldCharType="begin"/>
        </w:r>
        <w:r>
          <w:rPr>
            <w:noProof/>
            <w:webHidden/>
          </w:rPr>
          <w:instrText xml:space="preserve"> PAGEREF _Toc456187249 \h </w:instrText>
        </w:r>
        <w:r>
          <w:rPr>
            <w:noProof/>
            <w:webHidden/>
          </w:rPr>
        </w:r>
        <w:r>
          <w:rPr>
            <w:noProof/>
            <w:webHidden/>
          </w:rPr>
          <w:fldChar w:fldCharType="separate"/>
        </w:r>
        <w:r>
          <w:rPr>
            <w:noProof/>
            <w:webHidden/>
          </w:rPr>
          <w:t>35</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50" w:history="1">
        <w:r w:rsidRPr="00FC2177">
          <w:rPr>
            <w:rStyle w:val="Hyperlink"/>
            <w:noProof/>
          </w:rPr>
          <w:t>3.1.7</w:t>
        </w:r>
        <w:r>
          <w:rPr>
            <w:rFonts w:asciiTheme="minorHAnsi" w:eastAsiaTheme="minorEastAsia" w:hAnsiTheme="minorHAnsi" w:cstheme="minorBidi"/>
            <w:noProof/>
            <w:sz w:val="22"/>
            <w:szCs w:val="22"/>
          </w:rPr>
          <w:tab/>
        </w:r>
        <w:r w:rsidRPr="00FC2177">
          <w:rPr>
            <w:rStyle w:val="Hyperlink"/>
            <w:noProof/>
          </w:rPr>
          <w:t>Other Local Events</w:t>
        </w:r>
        <w:r>
          <w:rPr>
            <w:noProof/>
            <w:webHidden/>
          </w:rPr>
          <w:tab/>
        </w:r>
        <w:r>
          <w:rPr>
            <w:noProof/>
            <w:webHidden/>
          </w:rPr>
          <w:fldChar w:fldCharType="begin"/>
        </w:r>
        <w:r>
          <w:rPr>
            <w:noProof/>
            <w:webHidden/>
          </w:rPr>
          <w:instrText xml:space="preserve"> PAGEREF _Toc456187250 \h </w:instrText>
        </w:r>
        <w:r>
          <w:rPr>
            <w:noProof/>
            <w:webHidden/>
          </w:rPr>
        </w:r>
        <w:r>
          <w:rPr>
            <w:noProof/>
            <w:webHidden/>
          </w:rPr>
          <w:fldChar w:fldCharType="separate"/>
        </w:r>
        <w:r>
          <w:rPr>
            <w:noProof/>
            <w:webHidden/>
          </w:rPr>
          <w:t>35</w:t>
        </w:r>
        <w:r>
          <w:rPr>
            <w:noProof/>
            <w:webHidden/>
          </w:rPr>
          <w:fldChar w:fldCharType="end"/>
        </w:r>
      </w:hyperlink>
    </w:p>
    <w:p w:rsidR="0067639A" w:rsidRDefault="0067639A">
      <w:pPr>
        <w:pStyle w:val="TOC1"/>
        <w:rPr>
          <w:rFonts w:asciiTheme="minorHAnsi" w:eastAsiaTheme="minorEastAsia" w:hAnsiTheme="minorHAnsi" w:cstheme="minorBidi"/>
          <w:b w:val="0"/>
          <w:bCs w:val="0"/>
          <w:noProof/>
          <w:sz w:val="22"/>
          <w:szCs w:val="22"/>
        </w:rPr>
      </w:pPr>
      <w:hyperlink w:anchor="_Toc456187251" w:history="1">
        <w:r w:rsidRPr="00FC2177">
          <w:rPr>
            <w:rStyle w:val="Hyperlink"/>
            <w:noProof/>
          </w:rPr>
          <w:t>4</w:t>
        </w:r>
        <w:r>
          <w:rPr>
            <w:rFonts w:asciiTheme="minorHAnsi" w:eastAsiaTheme="minorEastAsia" w:hAnsiTheme="minorHAnsi" w:cstheme="minorBidi"/>
            <w:b w:val="0"/>
            <w:bCs w:val="0"/>
            <w:noProof/>
            <w:sz w:val="22"/>
            <w:szCs w:val="22"/>
          </w:rPr>
          <w:tab/>
        </w:r>
        <w:r w:rsidRPr="00FC2177">
          <w:rPr>
            <w:rStyle w:val="Hyperlink"/>
            <w:noProof/>
          </w:rPr>
          <w:t>Protocol Examples</w:t>
        </w:r>
        <w:r>
          <w:rPr>
            <w:noProof/>
            <w:webHidden/>
          </w:rPr>
          <w:tab/>
        </w:r>
        <w:r>
          <w:rPr>
            <w:noProof/>
            <w:webHidden/>
          </w:rPr>
          <w:fldChar w:fldCharType="begin"/>
        </w:r>
        <w:r>
          <w:rPr>
            <w:noProof/>
            <w:webHidden/>
          </w:rPr>
          <w:instrText xml:space="preserve"> PAGEREF _Toc456187251 \h </w:instrText>
        </w:r>
        <w:r>
          <w:rPr>
            <w:noProof/>
            <w:webHidden/>
          </w:rPr>
        </w:r>
        <w:r>
          <w:rPr>
            <w:noProof/>
            <w:webHidden/>
          </w:rPr>
          <w:fldChar w:fldCharType="separate"/>
        </w:r>
        <w:r>
          <w:rPr>
            <w:noProof/>
            <w:webHidden/>
          </w:rPr>
          <w:t>36</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252" w:history="1">
        <w:r w:rsidRPr="00FC2177">
          <w:rPr>
            <w:rStyle w:val="Hyperlink"/>
            <w:noProof/>
          </w:rPr>
          <w:t>4.1</w:t>
        </w:r>
        <w:r>
          <w:rPr>
            <w:rFonts w:asciiTheme="minorHAnsi" w:eastAsiaTheme="minorEastAsia" w:hAnsiTheme="minorHAnsi" w:cstheme="minorBidi"/>
            <w:noProof/>
            <w:sz w:val="22"/>
            <w:szCs w:val="22"/>
          </w:rPr>
          <w:tab/>
        </w:r>
        <w:r w:rsidRPr="00FC2177">
          <w:rPr>
            <w:rStyle w:val="Hyperlink"/>
            <w:noProof/>
          </w:rPr>
          <w:t>UDP Connection Initialization Packets</w:t>
        </w:r>
        <w:r>
          <w:rPr>
            <w:noProof/>
            <w:webHidden/>
          </w:rPr>
          <w:tab/>
        </w:r>
        <w:r>
          <w:rPr>
            <w:noProof/>
            <w:webHidden/>
          </w:rPr>
          <w:fldChar w:fldCharType="begin"/>
        </w:r>
        <w:r>
          <w:rPr>
            <w:noProof/>
            <w:webHidden/>
          </w:rPr>
          <w:instrText xml:space="preserve"> PAGEREF _Toc456187252 \h </w:instrText>
        </w:r>
        <w:r>
          <w:rPr>
            <w:noProof/>
            <w:webHidden/>
          </w:rPr>
        </w:r>
        <w:r>
          <w:rPr>
            <w:noProof/>
            <w:webHidden/>
          </w:rPr>
          <w:fldChar w:fldCharType="separate"/>
        </w:r>
        <w:r>
          <w:rPr>
            <w:noProof/>
            <w:webHidden/>
          </w:rPr>
          <w:t>36</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53" w:history="1">
        <w:r w:rsidRPr="00FC2177">
          <w:rPr>
            <w:rStyle w:val="Hyperlink"/>
            <w:noProof/>
          </w:rPr>
          <w:t>4.1.1</w:t>
        </w:r>
        <w:r>
          <w:rPr>
            <w:rFonts w:asciiTheme="minorHAnsi" w:eastAsiaTheme="minorEastAsia" w:hAnsiTheme="minorHAnsi" w:cstheme="minorBidi"/>
            <w:noProof/>
            <w:sz w:val="22"/>
            <w:szCs w:val="22"/>
          </w:rPr>
          <w:tab/>
        </w:r>
        <w:r w:rsidRPr="00FC2177">
          <w:rPr>
            <w:rStyle w:val="Hyperlink"/>
            <w:noProof/>
          </w:rPr>
          <w:t>SYN Packet</w:t>
        </w:r>
        <w:r>
          <w:rPr>
            <w:noProof/>
            <w:webHidden/>
          </w:rPr>
          <w:tab/>
        </w:r>
        <w:r>
          <w:rPr>
            <w:noProof/>
            <w:webHidden/>
          </w:rPr>
          <w:fldChar w:fldCharType="begin"/>
        </w:r>
        <w:r>
          <w:rPr>
            <w:noProof/>
            <w:webHidden/>
          </w:rPr>
          <w:instrText xml:space="preserve"> PAGEREF _Toc456187253 \h </w:instrText>
        </w:r>
        <w:r>
          <w:rPr>
            <w:noProof/>
            <w:webHidden/>
          </w:rPr>
        </w:r>
        <w:r>
          <w:rPr>
            <w:noProof/>
            <w:webHidden/>
          </w:rPr>
          <w:fldChar w:fldCharType="separate"/>
        </w:r>
        <w:r>
          <w:rPr>
            <w:noProof/>
            <w:webHidden/>
          </w:rPr>
          <w:t>36</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54" w:history="1">
        <w:r w:rsidRPr="00FC2177">
          <w:rPr>
            <w:rStyle w:val="Hyperlink"/>
            <w:noProof/>
          </w:rPr>
          <w:t>4.1.2</w:t>
        </w:r>
        <w:r>
          <w:rPr>
            <w:rFonts w:asciiTheme="minorHAnsi" w:eastAsiaTheme="minorEastAsia" w:hAnsiTheme="minorHAnsi" w:cstheme="minorBidi"/>
            <w:noProof/>
            <w:sz w:val="22"/>
            <w:szCs w:val="22"/>
          </w:rPr>
          <w:tab/>
        </w:r>
        <w:r w:rsidRPr="00FC2177">
          <w:rPr>
            <w:rStyle w:val="Hyperlink"/>
            <w:noProof/>
          </w:rPr>
          <w:t>SYN and ACK Packet</w:t>
        </w:r>
        <w:r>
          <w:rPr>
            <w:noProof/>
            <w:webHidden/>
          </w:rPr>
          <w:tab/>
        </w:r>
        <w:r>
          <w:rPr>
            <w:noProof/>
            <w:webHidden/>
          </w:rPr>
          <w:fldChar w:fldCharType="begin"/>
        </w:r>
        <w:r>
          <w:rPr>
            <w:noProof/>
            <w:webHidden/>
          </w:rPr>
          <w:instrText xml:space="preserve"> PAGEREF _Toc456187254 \h </w:instrText>
        </w:r>
        <w:r>
          <w:rPr>
            <w:noProof/>
            <w:webHidden/>
          </w:rPr>
        </w:r>
        <w:r>
          <w:rPr>
            <w:noProof/>
            <w:webHidden/>
          </w:rPr>
          <w:fldChar w:fldCharType="separate"/>
        </w:r>
        <w:r>
          <w:rPr>
            <w:noProof/>
            <w:webHidden/>
          </w:rPr>
          <w:t>36</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255" w:history="1">
        <w:r w:rsidRPr="00FC2177">
          <w:rPr>
            <w:rStyle w:val="Hyperlink"/>
            <w:noProof/>
          </w:rPr>
          <w:t>4.2</w:t>
        </w:r>
        <w:r>
          <w:rPr>
            <w:rFonts w:asciiTheme="minorHAnsi" w:eastAsiaTheme="minorEastAsia" w:hAnsiTheme="minorHAnsi" w:cstheme="minorBidi"/>
            <w:noProof/>
            <w:sz w:val="22"/>
            <w:szCs w:val="22"/>
          </w:rPr>
          <w:tab/>
        </w:r>
        <w:r w:rsidRPr="00FC2177">
          <w:rPr>
            <w:rStyle w:val="Hyperlink"/>
            <w:noProof/>
          </w:rPr>
          <w:t>UDP Data Transfer Packets</w:t>
        </w:r>
        <w:r>
          <w:rPr>
            <w:noProof/>
            <w:webHidden/>
          </w:rPr>
          <w:tab/>
        </w:r>
        <w:r>
          <w:rPr>
            <w:noProof/>
            <w:webHidden/>
          </w:rPr>
          <w:fldChar w:fldCharType="begin"/>
        </w:r>
        <w:r>
          <w:rPr>
            <w:noProof/>
            <w:webHidden/>
          </w:rPr>
          <w:instrText xml:space="preserve"> PAGEREF _Toc456187255 \h </w:instrText>
        </w:r>
        <w:r>
          <w:rPr>
            <w:noProof/>
            <w:webHidden/>
          </w:rPr>
        </w:r>
        <w:r>
          <w:rPr>
            <w:noProof/>
            <w:webHidden/>
          </w:rPr>
          <w:fldChar w:fldCharType="separate"/>
        </w:r>
        <w:r>
          <w:rPr>
            <w:noProof/>
            <w:webHidden/>
          </w:rPr>
          <w:t>37</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56" w:history="1">
        <w:r w:rsidRPr="00FC2177">
          <w:rPr>
            <w:rStyle w:val="Hyperlink"/>
            <w:noProof/>
          </w:rPr>
          <w:t>4.2.1</w:t>
        </w:r>
        <w:r>
          <w:rPr>
            <w:rFonts w:asciiTheme="minorHAnsi" w:eastAsiaTheme="minorEastAsia" w:hAnsiTheme="minorHAnsi" w:cstheme="minorBidi"/>
            <w:noProof/>
            <w:sz w:val="22"/>
            <w:szCs w:val="22"/>
          </w:rPr>
          <w:tab/>
        </w:r>
        <w:r w:rsidRPr="00FC2177">
          <w:rPr>
            <w:rStyle w:val="Hyperlink"/>
            <w:noProof/>
          </w:rPr>
          <w:t>Source Packet</w:t>
        </w:r>
        <w:r>
          <w:rPr>
            <w:noProof/>
            <w:webHidden/>
          </w:rPr>
          <w:tab/>
        </w:r>
        <w:r>
          <w:rPr>
            <w:noProof/>
            <w:webHidden/>
          </w:rPr>
          <w:fldChar w:fldCharType="begin"/>
        </w:r>
        <w:r>
          <w:rPr>
            <w:noProof/>
            <w:webHidden/>
          </w:rPr>
          <w:instrText xml:space="preserve"> PAGEREF _Toc456187256 \h </w:instrText>
        </w:r>
        <w:r>
          <w:rPr>
            <w:noProof/>
            <w:webHidden/>
          </w:rPr>
        </w:r>
        <w:r>
          <w:rPr>
            <w:noProof/>
            <w:webHidden/>
          </w:rPr>
          <w:fldChar w:fldCharType="separate"/>
        </w:r>
        <w:r>
          <w:rPr>
            <w:noProof/>
            <w:webHidden/>
          </w:rPr>
          <w:t>37</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57" w:history="1">
        <w:r w:rsidRPr="00FC2177">
          <w:rPr>
            <w:rStyle w:val="Hyperlink"/>
            <w:noProof/>
          </w:rPr>
          <w:t>4.2.2</w:t>
        </w:r>
        <w:r>
          <w:rPr>
            <w:rFonts w:asciiTheme="minorHAnsi" w:eastAsiaTheme="minorEastAsia" w:hAnsiTheme="minorHAnsi" w:cstheme="minorBidi"/>
            <w:noProof/>
            <w:sz w:val="22"/>
            <w:szCs w:val="22"/>
          </w:rPr>
          <w:tab/>
        </w:r>
        <w:r w:rsidRPr="00FC2177">
          <w:rPr>
            <w:rStyle w:val="Hyperlink"/>
            <w:noProof/>
          </w:rPr>
          <w:t>FEC Packet</w:t>
        </w:r>
        <w:r>
          <w:rPr>
            <w:noProof/>
            <w:webHidden/>
          </w:rPr>
          <w:tab/>
        </w:r>
        <w:r>
          <w:rPr>
            <w:noProof/>
            <w:webHidden/>
          </w:rPr>
          <w:fldChar w:fldCharType="begin"/>
        </w:r>
        <w:r>
          <w:rPr>
            <w:noProof/>
            <w:webHidden/>
          </w:rPr>
          <w:instrText xml:space="preserve"> PAGEREF _Toc456187257 \h </w:instrText>
        </w:r>
        <w:r>
          <w:rPr>
            <w:noProof/>
            <w:webHidden/>
          </w:rPr>
        </w:r>
        <w:r>
          <w:rPr>
            <w:noProof/>
            <w:webHidden/>
          </w:rPr>
          <w:fldChar w:fldCharType="separate"/>
        </w:r>
        <w:r>
          <w:rPr>
            <w:noProof/>
            <w:webHidden/>
          </w:rPr>
          <w:t>38</w:t>
        </w:r>
        <w:r>
          <w:rPr>
            <w:noProof/>
            <w:webHidden/>
          </w:rPr>
          <w:fldChar w:fldCharType="end"/>
        </w:r>
      </w:hyperlink>
    </w:p>
    <w:p w:rsidR="0067639A" w:rsidRDefault="0067639A">
      <w:pPr>
        <w:pStyle w:val="TOC4"/>
        <w:rPr>
          <w:rFonts w:asciiTheme="minorHAnsi" w:eastAsiaTheme="minorEastAsia" w:hAnsiTheme="minorHAnsi" w:cstheme="minorBidi"/>
          <w:noProof/>
          <w:sz w:val="22"/>
          <w:szCs w:val="22"/>
        </w:rPr>
      </w:pPr>
      <w:hyperlink w:anchor="_Toc456187258" w:history="1">
        <w:r w:rsidRPr="00FC2177">
          <w:rPr>
            <w:rStyle w:val="Hyperlink"/>
            <w:noProof/>
          </w:rPr>
          <w:t>4.2.2.1</w:t>
        </w:r>
        <w:r>
          <w:rPr>
            <w:rFonts w:asciiTheme="minorHAnsi" w:eastAsiaTheme="minorEastAsia" w:hAnsiTheme="minorHAnsi" w:cstheme="minorBidi"/>
            <w:noProof/>
            <w:sz w:val="22"/>
            <w:szCs w:val="22"/>
          </w:rPr>
          <w:tab/>
        </w:r>
        <w:r w:rsidRPr="00FC2177">
          <w:rPr>
            <w:rStyle w:val="Hyperlink"/>
            <w:noProof/>
          </w:rPr>
          <w:t>Payload of an FEC Packet</w:t>
        </w:r>
        <w:r>
          <w:rPr>
            <w:noProof/>
            <w:webHidden/>
          </w:rPr>
          <w:tab/>
        </w:r>
        <w:r>
          <w:rPr>
            <w:noProof/>
            <w:webHidden/>
          </w:rPr>
          <w:fldChar w:fldCharType="begin"/>
        </w:r>
        <w:r>
          <w:rPr>
            <w:noProof/>
            <w:webHidden/>
          </w:rPr>
          <w:instrText xml:space="preserve"> PAGEREF _Toc456187258 \h </w:instrText>
        </w:r>
        <w:r>
          <w:rPr>
            <w:noProof/>
            <w:webHidden/>
          </w:rPr>
        </w:r>
        <w:r>
          <w:rPr>
            <w:noProof/>
            <w:webHidden/>
          </w:rPr>
          <w:fldChar w:fldCharType="separate"/>
        </w:r>
        <w:r>
          <w:rPr>
            <w:noProof/>
            <w:webHidden/>
          </w:rPr>
          <w:t>39</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59" w:history="1">
        <w:r w:rsidRPr="00FC2177">
          <w:rPr>
            <w:rStyle w:val="Hyperlink"/>
            <w:noProof/>
          </w:rPr>
          <w:t>4.2.3</w:t>
        </w:r>
        <w:r>
          <w:rPr>
            <w:rFonts w:asciiTheme="minorHAnsi" w:eastAsiaTheme="minorEastAsia" w:hAnsiTheme="minorHAnsi" w:cstheme="minorBidi"/>
            <w:noProof/>
            <w:sz w:val="22"/>
            <w:szCs w:val="22"/>
          </w:rPr>
          <w:tab/>
        </w:r>
        <w:r w:rsidRPr="00FC2177">
          <w:rPr>
            <w:rStyle w:val="Hyperlink"/>
            <w:noProof/>
          </w:rPr>
          <w:t>ACK Packet</w:t>
        </w:r>
        <w:r>
          <w:rPr>
            <w:noProof/>
            <w:webHidden/>
          </w:rPr>
          <w:tab/>
        </w:r>
        <w:r>
          <w:rPr>
            <w:noProof/>
            <w:webHidden/>
          </w:rPr>
          <w:fldChar w:fldCharType="begin"/>
        </w:r>
        <w:r>
          <w:rPr>
            <w:noProof/>
            <w:webHidden/>
          </w:rPr>
          <w:instrText xml:space="preserve"> PAGEREF _Toc456187259 \h </w:instrText>
        </w:r>
        <w:r>
          <w:rPr>
            <w:noProof/>
            <w:webHidden/>
          </w:rPr>
        </w:r>
        <w:r>
          <w:rPr>
            <w:noProof/>
            <w:webHidden/>
          </w:rPr>
          <w:fldChar w:fldCharType="separate"/>
        </w:r>
        <w:r>
          <w:rPr>
            <w:noProof/>
            <w:webHidden/>
          </w:rPr>
          <w:t>39</w:t>
        </w:r>
        <w:r>
          <w:rPr>
            <w:noProof/>
            <w:webHidden/>
          </w:rPr>
          <w:fldChar w:fldCharType="end"/>
        </w:r>
      </w:hyperlink>
    </w:p>
    <w:p w:rsidR="0067639A" w:rsidRDefault="0067639A">
      <w:pPr>
        <w:pStyle w:val="TOC1"/>
        <w:rPr>
          <w:rFonts w:asciiTheme="minorHAnsi" w:eastAsiaTheme="minorEastAsia" w:hAnsiTheme="minorHAnsi" w:cstheme="minorBidi"/>
          <w:b w:val="0"/>
          <w:bCs w:val="0"/>
          <w:noProof/>
          <w:sz w:val="22"/>
          <w:szCs w:val="22"/>
        </w:rPr>
      </w:pPr>
      <w:hyperlink w:anchor="_Toc456187260" w:history="1">
        <w:r w:rsidRPr="00FC2177">
          <w:rPr>
            <w:rStyle w:val="Hyperlink"/>
            <w:noProof/>
          </w:rPr>
          <w:t>5</w:t>
        </w:r>
        <w:r>
          <w:rPr>
            <w:rFonts w:asciiTheme="minorHAnsi" w:eastAsiaTheme="minorEastAsia" w:hAnsiTheme="minorHAnsi" w:cstheme="minorBidi"/>
            <w:b w:val="0"/>
            <w:bCs w:val="0"/>
            <w:noProof/>
            <w:sz w:val="22"/>
            <w:szCs w:val="22"/>
          </w:rPr>
          <w:tab/>
        </w:r>
        <w:r w:rsidRPr="00FC2177">
          <w:rPr>
            <w:rStyle w:val="Hyperlink"/>
            <w:noProof/>
          </w:rPr>
          <w:t>Security</w:t>
        </w:r>
        <w:r>
          <w:rPr>
            <w:noProof/>
            <w:webHidden/>
          </w:rPr>
          <w:tab/>
        </w:r>
        <w:r>
          <w:rPr>
            <w:noProof/>
            <w:webHidden/>
          </w:rPr>
          <w:fldChar w:fldCharType="begin"/>
        </w:r>
        <w:r>
          <w:rPr>
            <w:noProof/>
            <w:webHidden/>
          </w:rPr>
          <w:instrText xml:space="preserve"> PAGEREF _Toc456187260 \h </w:instrText>
        </w:r>
        <w:r>
          <w:rPr>
            <w:noProof/>
            <w:webHidden/>
          </w:rPr>
        </w:r>
        <w:r>
          <w:rPr>
            <w:noProof/>
            <w:webHidden/>
          </w:rPr>
          <w:fldChar w:fldCharType="separate"/>
        </w:r>
        <w:r>
          <w:rPr>
            <w:noProof/>
            <w:webHidden/>
          </w:rPr>
          <w:t>41</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261" w:history="1">
        <w:r w:rsidRPr="00FC2177">
          <w:rPr>
            <w:rStyle w:val="Hyperlink"/>
            <w:noProof/>
          </w:rPr>
          <w:t>5.1</w:t>
        </w:r>
        <w:r>
          <w:rPr>
            <w:rFonts w:asciiTheme="minorHAnsi" w:eastAsiaTheme="minorEastAsia" w:hAnsiTheme="minorHAnsi" w:cstheme="minorBidi"/>
            <w:noProof/>
            <w:sz w:val="22"/>
            <w:szCs w:val="22"/>
          </w:rPr>
          <w:tab/>
        </w:r>
        <w:r w:rsidRPr="00FC2177">
          <w:rPr>
            <w:rStyle w:val="Hyperlink"/>
            <w:noProof/>
          </w:rPr>
          <w:t>Security Considerations for Implementers</w:t>
        </w:r>
        <w:r>
          <w:rPr>
            <w:noProof/>
            <w:webHidden/>
          </w:rPr>
          <w:tab/>
        </w:r>
        <w:r>
          <w:rPr>
            <w:noProof/>
            <w:webHidden/>
          </w:rPr>
          <w:fldChar w:fldCharType="begin"/>
        </w:r>
        <w:r>
          <w:rPr>
            <w:noProof/>
            <w:webHidden/>
          </w:rPr>
          <w:instrText xml:space="preserve"> PAGEREF _Toc456187261 \h </w:instrText>
        </w:r>
        <w:r>
          <w:rPr>
            <w:noProof/>
            <w:webHidden/>
          </w:rPr>
        </w:r>
        <w:r>
          <w:rPr>
            <w:noProof/>
            <w:webHidden/>
          </w:rPr>
          <w:fldChar w:fldCharType="separate"/>
        </w:r>
        <w:r>
          <w:rPr>
            <w:noProof/>
            <w:webHidden/>
          </w:rPr>
          <w:t>41</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62" w:history="1">
        <w:r w:rsidRPr="00FC2177">
          <w:rPr>
            <w:rStyle w:val="Hyperlink"/>
            <w:noProof/>
          </w:rPr>
          <w:t>5.1.1</w:t>
        </w:r>
        <w:r>
          <w:rPr>
            <w:rFonts w:asciiTheme="minorHAnsi" w:eastAsiaTheme="minorEastAsia" w:hAnsiTheme="minorHAnsi" w:cstheme="minorBidi"/>
            <w:noProof/>
            <w:sz w:val="22"/>
            <w:szCs w:val="22"/>
          </w:rPr>
          <w:tab/>
        </w:r>
        <w:r w:rsidRPr="00FC2177">
          <w:rPr>
            <w:rStyle w:val="Hyperlink"/>
            <w:noProof/>
          </w:rPr>
          <w:t>Using Sequence Numbers</w:t>
        </w:r>
        <w:r>
          <w:rPr>
            <w:noProof/>
            <w:webHidden/>
          </w:rPr>
          <w:tab/>
        </w:r>
        <w:r>
          <w:rPr>
            <w:noProof/>
            <w:webHidden/>
          </w:rPr>
          <w:fldChar w:fldCharType="begin"/>
        </w:r>
        <w:r>
          <w:rPr>
            <w:noProof/>
            <w:webHidden/>
          </w:rPr>
          <w:instrText xml:space="preserve"> PAGEREF _Toc456187262 \h </w:instrText>
        </w:r>
        <w:r>
          <w:rPr>
            <w:noProof/>
            <w:webHidden/>
          </w:rPr>
        </w:r>
        <w:r>
          <w:rPr>
            <w:noProof/>
            <w:webHidden/>
          </w:rPr>
          <w:fldChar w:fldCharType="separate"/>
        </w:r>
        <w:r>
          <w:rPr>
            <w:noProof/>
            <w:webHidden/>
          </w:rPr>
          <w:t>41</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63" w:history="1">
        <w:r w:rsidRPr="00FC2177">
          <w:rPr>
            <w:rStyle w:val="Hyperlink"/>
            <w:noProof/>
          </w:rPr>
          <w:t>5.1.2</w:t>
        </w:r>
        <w:r>
          <w:rPr>
            <w:rFonts w:asciiTheme="minorHAnsi" w:eastAsiaTheme="minorEastAsia" w:hAnsiTheme="minorHAnsi" w:cstheme="minorBidi"/>
            <w:noProof/>
            <w:sz w:val="22"/>
            <w:szCs w:val="22"/>
          </w:rPr>
          <w:tab/>
        </w:r>
        <w:r w:rsidRPr="00FC2177">
          <w:rPr>
            <w:rStyle w:val="Hyperlink"/>
            <w:noProof/>
          </w:rPr>
          <w:t>RDP-UDP Datagram Validation</w:t>
        </w:r>
        <w:r>
          <w:rPr>
            <w:noProof/>
            <w:webHidden/>
          </w:rPr>
          <w:tab/>
        </w:r>
        <w:r>
          <w:rPr>
            <w:noProof/>
            <w:webHidden/>
          </w:rPr>
          <w:fldChar w:fldCharType="begin"/>
        </w:r>
        <w:r>
          <w:rPr>
            <w:noProof/>
            <w:webHidden/>
          </w:rPr>
          <w:instrText xml:space="preserve"> PAGEREF _Toc456187263 \h </w:instrText>
        </w:r>
        <w:r>
          <w:rPr>
            <w:noProof/>
            <w:webHidden/>
          </w:rPr>
        </w:r>
        <w:r>
          <w:rPr>
            <w:noProof/>
            <w:webHidden/>
          </w:rPr>
          <w:fldChar w:fldCharType="separate"/>
        </w:r>
        <w:r>
          <w:rPr>
            <w:noProof/>
            <w:webHidden/>
          </w:rPr>
          <w:t>41</w:t>
        </w:r>
        <w:r>
          <w:rPr>
            <w:noProof/>
            <w:webHidden/>
          </w:rPr>
          <w:fldChar w:fldCharType="end"/>
        </w:r>
      </w:hyperlink>
    </w:p>
    <w:p w:rsidR="0067639A" w:rsidRDefault="0067639A">
      <w:pPr>
        <w:pStyle w:val="TOC3"/>
        <w:rPr>
          <w:rFonts w:asciiTheme="minorHAnsi" w:eastAsiaTheme="minorEastAsia" w:hAnsiTheme="minorHAnsi" w:cstheme="minorBidi"/>
          <w:noProof/>
          <w:sz w:val="22"/>
          <w:szCs w:val="22"/>
        </w:rPr>
      </w:pPr>
      <w:hyperlink w:anchor="_Toc456187264" w:history="1">
        <w:r w:rsidRPr="00FC2177">
          <w:rPr>
            <w:rStyle w:val="Hyperlink"/>
            <w:noProof/>
          </w:rPr>
          <w:t>5.1.3</w:t>
        </w:r>
        <w:r>
          <w:rPr>
            <w:rFonts w:asciiTheme="minorHAnsi" w:eastAsiaTheme="minorEastAsia" w:hAnsiTheme="minorHAnsi" w:cstheme="minorBidi"/>
            <w:noProof/>
            <w:sz w:val="22"/>
            <w:szCs w:val="22"/>
          </w:rPr>
          <w:tab/>
        </w:r>
        <w:r w:rsidRPr="00FC2177">
          <w:rPr>
            <w:rStyle w:val="Hyperlink"/>
            <w:noProof/>
          </w:rPr>
          <w:t>Congestion Notifications</w:t>
        </w:r>
        <w:r>
          <w:rPr>
            <w:noProof/>
            <w:webHidden/>
          </w:rPr>
          <w:tab/>
        </w:r>
        <w:r>
          <w:rPr>
            <w:noProof/>
            <w:webHidden/>
          </w:rPr>
          <w:fldChar w:fldCharType="begin"/>
        </w:r>
        <w:r>
          <w:rPr>
            <w:noProof/>
            <w:webHidden/>
          </w:rPr>
          <w:instrText xml:space="preserve"> PAGEREF _Toc456187264 \h </w:instrText>
        </w:r>
        <w:r>
          <w:rPr>
            <w:noProof/>
            <w:webHidden/>
          </w:rPr>
        </w:r>
        <w:r>
          <w:rPr>
            <w:noProof/>
            <w:webHidden/>
          </w:rPr>
          <w:fldChar w:fldCharType="separate"/>
        </w:r>
        <w:r>
          <w:rPr>
            <w:noProof/>
            <w:webHidden/>
          </w:rPr>
          <w:t>41</w:t>
        </w:r>
        <w:r>
          <w:rPr>
            <w:noProof/>
            <w:webHidden/>
          </w:rPr>
          <w:fldChar w:fldCharType="end"/>
        </w:r>
      </w:hyperlink>
    </w:p>
    <w:p w:rsidR="0067639A" w:rsidRDefault="0067639A">
      <w:pPr>
        <w:pStyle w:val="TOC2"/>
        <w:rPr>
          <w:rFonts w:asciiTheme="minorHAnsi" w:eastAsiaTheme="minorEastAsia" w:hAnsiTheme="minorHAnsi" w:cstheme="minorBidi"/>
          <w:noProof/>
          <w:sz w:val="22"/>
          <w:szCs w:val="22"/>
        </w:rPr>
      </w:pPr>
      <w:hyperlink w:anchor="_Toc456187265" w:history="1">
        <w:r w:rsidRPr="00FC2177">
          <w:rPr>
            <w:rStyle w:val="Hyperlink"/>
            <w:noProof/>
          </w:rPr>
          <w:t>5.2</w:t>
        </w:r>
        <w:r>
          <w:rPr>
            <w:rFonts w:asciiTheme="minorHAnsi" w:eastAsiaTheme="minorEastAsia" w:hAnsiTheme="minorHAnsi" w:cstheme="minorBidi"/>
            <w:noProof/>
            <w:sz w:val="22"/>
            <w:szCs w:val="22"/>
          </w:rPr>
          <w:tab/>
        </w:r>
        <w:r w:rsidRPr="00FC2177">
          <w:rPr>
            <w:rStyle w:val="Hyperlink"/>
            <w:noProof/>
          </w:rPr>
          <w:t>Index of Security Parameters</w:t>
        </w:r>
        <w:r>
          <w:rPr>
            <w:noProof/>
            <w:webHidden/>
          </w:rPr>
          <w:tab/>
        </w:r>
        <w:r>
          <w:rPr>
            <w:noProof/>
            <w:webHidden/>
          </w:rPr>
          <w:fldChar w:fldCharType="begin"/>
        </w:r>
        <w:r>
          <w:rPr>
            <w:noProof/>
            <w:webHidden/>
          </w:rPr>
          <w:instrText xml:space="preserve"> PAGEREF _Toc456187265 \h </w:instrText>
        </w:r>
        <w:r>
          <w:rPr>
            <w:noProof/>
            <w:webHidden/>
          </w:rPr>
        </w:r>
        <w:r>
          <w:rPr>
            <w:noProof/>
            <w:webHidden/>
          </w:rPr>
          <w:fldChar w:fldCharType="separate"/>
        </w:r>
        <w:r>
          <w:rPr>
            <w:noProof/>
            <w:webHidden/>
          </w:rPr>
          <w:t>41</w:t>
        </w:r>
        <w:r>
          <w:rPr>
            <w:noProof/>
            <w:webHidden/>
          </w:rPr>
          <w:fldChar w:fldCharType="end"/>
        </w:r>
      </w:hyperlink>
    </w:p>
    <w:p w:rsidR="0067639A" w:rsidRDefault="0067639A">
      <w:pPr>
        <w:pStyle w:val="TOC1"/>
        <w:rPr>
          <w:rFonts w:asciiTheme="minorHAnsi" w:eastAsiaTheme="minorEastAsia" w:hAnsiTheme="minorHAnsi" w:cstheme="minorBidi"/>
          <w:b w:val="0"/>
          <w:bCs w:val="0"/>
          <w:noProof/>
          <w:sz w:val="22"/>
          <w:szCs w:val="22"/>
        </w:rPr>
      </w:pPr>
      <w:hyperlink w:anchor="_Toc456187266" w:history="1">
        <w:r w:rsidRPr="00FC2177">
          <w:rPr>
            <w:rStyle w:val="Hyperlink"/>
            <w:noProof/>
          </w:rPr>
          <w:t>6</w:t>
        </w:r>
        <w:r>
          <w:rPr>
            <w:rFonts w:asciiTheme="minorHAnsi" w:eastAsiaTheme="minorEastAsia" w:hAnsiTheme="minorHAnsi" w:cstheme="minorBidi"/>
            <w:b w:val="0"/>
            <w:bCs w:val="0"/>
            <w:noProof/>
            <w:sz w:val="22"/>
            <w:szCs w:val="22"/>
          </w:rPr>
          <w:tab/>
        </w:r>
        <w:r w:rsidRPr="00FC2177">
          <w:rPr>
            <w:rStyle w:val="Hyperlink"/>
            <w:noProof/>
          </w:rPr>
          <w:t>Appendix A: Product Behavior</w:t>
        </w:r>
        <w:r>
          <w:rPr>
            <w:noProof/>
            <w:webHidden/>
          </w:rPr>
          <w:tab/>
        </w:r>
        <w:r>
          <w:rPr>
            <w:noProof/>
            <w:webHidden/>
          </w:rPr>
          <w:fldChar w:fldCharType="begin"/>
        </w:r>
        <w:r>
          <w:rPr>
            <w:noProof/>
            <w:webHidden/>
          </w:rPr>
          <w:instrText xml:space="preserve"> PAGEREF _Toc456187266 \h </w:instrText>
        </w:r>
        <w:r>
          <w:rPr>
            <w:noProof/>
            <w:webHidden/>
          </w:rPr>
        </w:r>
        <w:r>
          <w:rPr>
            <w:noProof/>
            <w:webHidden/>
          </w:rPr>
          <w:fldChar w:fldCharType="separate"/>
        </w:r>
        <w:r>
          <w:rPr>
            <w:noProof/>
            <w:webHidden/>
          </w:rPr>
          <w:t>42</w:t>
        </w:r>
        <w:r>
          <w:rPr>
            <w:noProof/>
            <w:webHidden/>
          </w:rPr>
          <w:fldChar w:fldCharType="end"/>
        </w:r>
      </w:hyperlink>
    </w:p>
    <w:p w:rsidR="0067639A" w:rsidRDefault="0067639A">
      <w:pPr>
        <w:pStyle w:val="TOC1"/>
        <w:rPr>
          <w:rFonts w:asciiTheme="minorHAnsi" w:eastAsiaTheme="minorEastAsia" w:hAnsiTheme="minorHAnsi" w:cstheme="minorBidi"/>
          <w:b w:val="0"/>
          <w:bCs w:val="0"/>
          <w:noProof/>
          <w:sz w:val="22"/>
          <w:szCs w:val="22"/>
        </w:rPr>
      </w:pPr>
      <w:hyperlink w:anchor="_Toc456187267" w:history="1">
        <w:r w:rsidRPr="00FC2177">
          <w:rPr>
            <w:rStyle w:val="Hyperlink"/>
            <w:noProof/>
          </w:rPr>
          <w:t>7</w:t>
        </w:r>
        <w:r>
          <w:rPr>
            <w:rFonts w:asciiTheme="minorHAnsi" w:eastAsiaTheme="minorEastAsia" w:hAnsiTheme="minorHAnsi" w:cstheme="minorBidi"/>
            <w:b w:val="0"/>
            <w:bCs w:val="0"/>
            <w:noProof/>
            <w:sz w:val="22"/>
            <w:szCs w:val="22"/>
          </w:rPr>
          <w:tab/>
        </w:r>
        <w:r w:rsidRPr="00FC2177">
          <w:rPr>
            <w:rStyle w:val="Hyperlink"/>
            <w:noProof/>
          </w:rPr>
          <w:t>Change Tracking</w:t>
        </w:r>
        <w:r>
          <w:rPr>
            <w:noProof/>
            <w:webHidden/>
          </w:rPr>
          <w:tab/>
        </w:r>
        <w:r>
          <w:rPr>
            <w:noProof/>
            <w:webHidden/>
          </w:rPr>
          <w:fldChar w:fldCharType="begin"/>
        </w:r>
        <w:r>
          <w:rPr>
            <w:noProof/>
            <w:webHidden/>
          </w:rPr>
          <w:instrText xml:space="preserve"> PAGEREF _Toc456187267 \h </w:instrText>
        </w:r>
        <w:r>
          <w:rPr>
            <w:noProof/>
            <w:webHidden/>
          </w:rPr>
        </w:r>
        <w:r>
          <w:rPr>
            <w:noProof/>
            <w:webHidden/>
          </w:rPr>
          <w:fldChar w:fldCharType="separate"/>
        </w:r>
        <w:r>
          <w:rPr>
            <w:noProof/>
            <w:webHidden/>
          </w:rPr>
          <w:t>43</w:t>
        </w:r>
        <w:r>
          <w:rPr>
            <w:noProof/>
            <w:webHidden/>
          </w:rPr>
          <w:fldChar w:fldCharType="end"/>
        </w:r>
      </w:hyperlink>
    </w:p>
    <w:p w:rsidR="0067639A" w:rsidRDefault="0067639A">
      <w:pPr>
        <w:pStyle w:val="TOC1"/>
        <w:rPr>
          <w:rFonts w:asciiTheme="minorHAnsi" w:eastAsiaTheme="minorEastAsia" w:hAnsiTheme="minorHAnsi" w:cstheme="minorBidi"/>
          <w:b w:val="0"/>
          <w:bCs w:val="0"/>
          <w:noProof/>
          <w:sz w:val="22"/>
          <w:szCs w:val="22"/>
        </w:rPr>
      </w:pPr>
      <w:hyperlink w:anchor="_Toc456187268" w:history="1">
        <w:r w:rsidRPr="00FC2177">
          <w:rPr>
            <w:rStyle w:val="Hyperlink"/>
            <w:noProof/>
          </w:rPr>
          <w:t>8</w:t>
        </w:r>
        <w:r>
          <w:rPr>
            <w:rFonts w:asciiTheme="minorHAnsi" w:eastAsiaTheme="minorEastAsia" w:hAnsiTheme="minorHAnsi" w:cstheme="minorBidi"/>
            <w:b w:val="0"/>
            <w:bCs w:val="0"/>
            <w:noProof/>
            <w:sz w:val="22"/>
            <w:szCs w:val="22"/>
          </w:rPr>
          <w:tab/>
        </w:r>
        <w:r w:rsidRPr="00FC2177">
          <w:rPr>
            <w:rStyle w:val="Hyperlink"/>
            <w:noProof/>
          </w:rPr>
          <w:t>Index</w:t>
        </w:r>
        <w:r>
          <w:rPr>
            <w:noProof/>
            <w:webHidden/>
          </w:rPr>
          <w:tab/>
        </w:r>
        <w:r>
          <w:rPr>
            <w:noProof/>
            <w:webHidden/>
          </w:rPr>
          <w:fldChar w:fldCharType="begin"/>
        </w:r>
        <w:r>
          <w:rPr>
            <w:noProof/>
            <w:webHidden/>
          </w:rPr>
          <w:instrText xml:space="preserve"> PAGEREF _Toc456187268 \h </w:instrText>
        </w:r>
        <w:r>
          <w:rPr>
            <w:noProof/>
            <w:webHidden/>
          </w:rPr>
        </w:r>
        <w:r>
          <w:rPr>
            <w:noProof/>
            <w:webHidden/>
          </w:rPr>
          <w:fldChar w:fldCharType="separate"/>
        </w:r>
        <w:r>
          <w:rPr>
            <w:noProof/>
            <w:webHidden/>
          </w:rPr>
          <w:t>44</w:t>
        </w:r>
        <w:r>
          <w:rPr>
            <w:noProof/>
            <w:webHidden/>
          </w:rPr>
          <w:fldChar w:fldCharType="end"/>
        </w:r>
      </w:hyperlink>
    </w:p>
    <w:p w:rsidR="00F36278" w:rsidRDefault="0067639A">
      <w:r>
        <w:fldChar w:fldCharType="end"/>
      </w:r>
    </w:p>
    <w:p w:rsidR="00F36278" w:rsidRDefault="0067639A">
      <w:pPr>
        <w:pStyle w:val="Heading1"/>
      </w:pPr>
      <w:bookmarkStart w:id="1" w:name="section_1ed440f46e8f4c79a9a30aea32a21daf"/>
      <w:bookmarkStart w:id="2" w:name="_Toc45618716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36278" w:rsidRDefault="0067639A">
      <w:r>
        <w:t xml:space="preserve">The Remote Desktop Protocol: UDP Transport Extension specifies extensions to the transport mechanisms in the </w:t>
      </w:r>
      <w:hyperlink w:anchor="gt_17c795a6-68bf-46bf-8ea8-467c8df1a0b3">
        <w:r>
          <w:rPr>
            <w:rStyle w:val="HyperlinkGreen"/>
            <w:b/>
          </w:rPr>
          <w:t>Remote Desktop Protocol (RDP)</w:t>
        </w:r>
      </w:hyperlink>
      <w:r>
        <w:t>. This document specifies network connectivity between t</w:t>
      </w:r>
      <w:r>
        <w:t xml:space="preserve">he user's machine and a remote computer system over the </w:t>
      </w:r>
      <w:hyperlink w:anchor="gt_a70f5e84-6960-42f0-a160-ba0281eb548d">
        <w:r>
          <w:rPr>
            <w:rStyle w:val="HyperlinkGreen"/>
            <w:b/>
          </w:rPr>
          <w:t>User Datagram Protocol (UDP)</w:t>
        </w:r>
      </w:hyperlink>
      <w:r>
        <w:t>.</w:t>
      </w:r>
    </w:p>
    <w:p w:rsidR="00F36278" w:rsidRDefault="0067639A">
      <w:r>
        <w:t>Sections 1.5, 1.8, 1.9, 2, and 3 of this specification are normative. All other sections and examples in thi</w:t>
      </w:r>
      <w:r>
        <w:t>s specification are informative.</w:t>
      </w:r>
    </w:p>
    <w:p w:rsidR="00F36278" w:rsidRDefault="0067639A">
      <w:pPr>
        <w:pStyle w:val="Heading2"/>
      </w:pPr>
      <w:bookmarkStart w:id="3" w:name="section_5a0a391a4ff143c6b7d9fb08075492f4"/>
      <w:bookmarkStart w:id="4" w:name="_Toc456187168"/>
      <w:r>
        <w:t>Glossary</w:t>
      </w:r>
      <w:bookmarkEnd w:id="3"/>
      <w:bookmarkEnd w:id="4"/>
      <w:r>
        <w:fldChar w:fldCharType="begin"/>
      </w:r>
      <w:r>
        <w:instrText xml:space="preserve"> XE "Glossary" </w:instrText>
      </w:r>
      <w:r>
        <w:fldChar w:fldCharType="end"/>
      </w:r>
    </w:p>
    <w:p w:rsidR="00F36278" w:rsidRDefault="0067639A">
      <w:r>
        <w:t>This document uses the following terms:</w:t>
      </w:r>
    </w:p>
    <w:p w:rsidR="00F36278" w:rsidRDefault="0067639A">
      <w:pPr>
        <w:ind w:left="548" w:hanging="274"/>
      </w:pPr>
      <w:bookmarkStart w:id="5" w:name="gt_6aa258ea-917f-461a-9c54-1b1a66791965"/>
      <w:r>
        <w:rPr>
          <w:b/>
        </w:rPr>
        <w:t>acknowledgment (ACK)</w:t>
      </w:r>
      <w:r>
        <w:t>: A signal passed between communicating processes or computers to signify successful receipt of a transmission as part of a communication</w:t>
      </w:r>
      <w:r>
        <w:t>s protocol.</w:t>
      </w:r>
      <w:bookmarkEnd w:id="5"/>
    </w:p>
    <w:p w:rsidR="00F36278" w:rsidRDefault="0067639A">
      <w:pPr>
        <w:ind w:left="548" w:hanging="274"/>
      </w:pPr>
      <w:bookmarkStart w:id="6" w:name="gt_ad861812-8cb0-497a-80bb-13c95aa4e425"/>
      <w:r>
        <w:rPr>
          <w:b/>
        </w:rPr>
        <w:t>binary large object (BLOB)</w:t>
      </w:r>
      <w:r>
        <w:t>: A collection of binary data stored as a single entity in a database.</w:t>
      </w:r>
      <w:bookmarkEnd w:id="6"/>
    </w:p>
    <w:p w:rsidR="00F36278" w:rsidRDefault="0067639A">
      <w:pPr>
        <w:ind w:left="548" w:hanging="274"/>
      </w:pPr>
      <w:bookmarkStart w:id="7" w:name="gt_4790b884-caac-4877-aea6-d9a2ae4a3a47"/>
      <w:r>
        <w:rPr>
          <w:b/>
        </w:rPr>
        <w:t>Coded Packet</w:t>
      </w:r>
      <w:r>
        <w:t>: A Source Packet or an FEC Packet.</w:t>
      </w:r>
      <w:bookmarkEnd w:id="7"/>
    </w:p>
    <w:p w:rsidR="00F36278" w:rsidRDefault="0067639A">
      <w:pPr>
        <w:ind w:left="548" w:hanging="274"/>
      </w:pPr>
      <w:bookmarkStart w:id="8" w:name="gt_d3f4c532-ee5f-4d3a-8ecb-f03d2f384b3a"/>
      <w:r>
        <w:rPr>
          <w:b/>
        </w:rPr>
        <w:t>FEC block</w:t>
      </w:r>
      <w:r>
        <w:t>: An FEC Packet that is added to the data stream after a group of Source Packets have been</w:t>
      </w:r>
      <w:r>
        <w:t xml:space="preserve"> processed. In case one of the Source Packets in the group is lost, the redundant information that is contained in the FEC Packet can be used for recovery.</w:t>
      </w:r>
      <w:bookmarkEnd w:id="8"/>
    </w:p>
    <w:p w:rsidR="00F36278" w:rsidRDefault="0067639A">
      <w:pPr>
        <w:ind w:left="548" w:hanging="274"/>
      </w:pPr>
      <w:bookmarkStart w:id="9" w:name="gt_846ebd3d-2bc4-40c5-ba01-00272fc7a1ae"/>
      <w:r>
        <w:rPr>
          <w:b/>
        </w:rPr>
        <w:t>FEC Packet</w:t>
      </w:r>
      <w:r>
        <w:t>: A packet that encapsulates the payload after running an FEC logic.</w:t>
      </w:r>
      <w:bookmarkEnd w:id="9"/>
    </w:p>
    <w:p w:rsidR="00F36278" w:rsidRDefault="0067639A">
      <w:pPr>
        <w:ind w:left="548" w:hanging="274"/>
      </w:pPr>
      <w:bookmarkStart w:id="10" w:name="gt_abc86a79-bd31-443b-9e73-83ef488303ff"/>
      <w:r>
        <w:rPr>
          <w:b/>
        </w:rPr>
        <w:t>forward error correct</w:t>
      </w:r>
      <w:r>
        <w:rPr>
          <w:b/>
        </w:rPr>
        <w:t>ion (FEC)</w:t>
      </w:r>
      <w:r>
        <w:t>: A process in which a sender uses redundancy to enable a receiver to recover from packet loss.</w:t>
      </w:r>
      <w:bookmarkEnd w:id="10"/>
    </w:p>
    <w:p w:rsidR="00F36278" w:rsidRDefault="0067639A">
      <w:pPr>
        <w:ind w:left="548" w:hanging="274"/>
      </w:pPr>
      <w:bookmarkStart w:id="11" w:name="gt_0f25c9b5-dc73-4c3e-9433-f09d1f62ea8e"/>
      <w:r>
        <w:rPr>
          <w:b/>
        </w:rPr>
        <w:t>Internet Protocol version 4 (IPv4)</w:t>
      </w:r>
      <w:r>
        <w:t>: An Internet protocol that has 32-bit source and destination addresses. IPv4 is the predecessor of IPv6.</w:t>
      </w:r>
      <w:bookmarkEnd w:id="11"/>
    </w:p>
    <w:p w:rsidR="00F36278" w:rsidRDefault="0067639A">
      <w:pPr>
        <w:ind w:left="548" w:hanging="274"/>
      </w:pPr>
      <w:bookmarkStart w:id="12" w:name="gt_64c29bb6-c8b2-4281-9f3a-c1eb5d2288aa"/>
      <w:r>
        <w:rPr>
          <w:b/>
        </w:rPr>
        <w:t>Internet Pr</w:t>
      </w:r>
      <w:r>
        <w:rPr>
          <w:b/>
        </w:rPr>
        <w:t>otocol version 6 (IPv6)</w:t>
      </w:r>
      <w:r>
        <w:t>: A revised version of the Internet Protocol (IP) designed to address growth on the Internet. Improvements include a 128-bit IP address size, expanded routing capabilities, and support for authentication (2) and privacy.</w:t>
      </w:r>
      <w:bookmarkEnd w:id="12"/>
    </w:p>
    <w:p w:rsidR="00F36278" w:rsidRDefault="0067639A">
      <w:pPr>
        <w:ind w:left="548" w:hanging="274"/>
      </w:pPr>
      <w:bookmarkStart w:id="13" w:name="gt_03aae42f-32fd-47ab-b413-d5ec92d29d45"/>
      <w:r>
        <w:rPr>
          <w:b/>
        </w:rPr>
        <w:t>maximum tran</w:t>
      </w:r>
      <w:r>
        <w:rPr>
          <w:b/>
        </w:rPr>
        <w:t>smission unit (MTU)</w:t>
      </w:r>
      <w:r>
        <w:t>: The size, in bytes, of the largest packet that a given layer of a communications protocol can pass onward.</w:t>
      </w:r>
      <w:bookmarkEnd w:id="13"/>
    </w:p>
    <w:p w:rsidR="00F36278" w:rsidRDefault="0067639A">
      <w:pPr>
        <w:ind w:left="548" w:hanging="274"/>
      </w:pPr>
      <w:bookmarkStart w:id="14" w:name="gt_7ee5c1a4-6768-4256-817c-6686382e0f39"/>
      <w:r>
        <w:rPr>
          <w:b/>
        </w:rPr>
        <w:t>network address translation (NAT)</w:t>
      </w:r>
      <w:r>
        <w:t>: The process of converting between IP addresses used within an intranet, or other private netw</w:t>
      </w:r>
      <w:r>
        <w:t>ork, and Internet IP addresses.</w:t>
      </w:r>
      <w:bookmarkEnd w:id="14"/>
    </w:p>
    <w:p w:rsidR="00F36278" w:rsidRDefault="0067639A">
      <w:pPr>
        <w:ind w:left="548" w:hanging="274"/>
      </w:pPr>
      <w:bookmarkStart w:id="15" w:name="gt_502de58c-ffc0-4dda-8fcb-b152b2c31fba"/>
      <w:r>
        <w:rPr>
          <w:b/>
        </w:rPr>
        <w:t>network byte order</w:t>
      </w:r>
      <w:r>
        <w:t xml:space="preserve">: The order in which the bytes of a multiple-byte number are transmitted on a network, most significant byte first (in big-endian storage). This may or may not match the order in which numbers are normally </w:t>
      </w:r>
      <w:r>
        <w:t>stored in memory for a particular processor.</w:t>
      </w:r>
      <w:bookmarkEnd w:id="15"/>
    </w:p>
    <w:p w:rsidR="00F36278" w:rsidRDefault="0067639A">
      <w:pPr>
        <w:ind w:left="548" w:hanging="274"/>
      </w:pPr>
      <w:bookmarkStart w:id="16" w:name="gt_17c795a6-68bf-46bf-8ea8-467c8df1a0b3"/>
      <w:r>
        <w:rPr>
          <w:b/>
        </w:rPr>
        <w:t>Remote Desktop Protocol (RDP)</w:t>
      </w:r>
      <w:r>
        <w:t>: A multi-channel protocol that allows a user to connect to a computer running Microsoft Terminal Services (TS). RDP enables the exchange of client and server settings and also enabl</w:t>
      </w:r>
      <w:r>
        <w:t>es negotiation of common settings to use for the duration of the connection, so that input, graphics, and other data can be exchanged and processed between client and server.</w:t>
      </w:r>
      <w:bookmarkEnd w:id="16"/>
    </w:p>
    <w:p w:rsidR="00F36278" w:rsidRDefault="0067639A">
      <w:pPr>
        <w:ind w:left="548" w:hanging="274"/>
      </w:pPr>
      <w:bookmarkStart w:id="17" w:name="gt_ae37224f-415b-4e14-9cf3-62f666d8a976"/>
      <w:r>
        <w:rPr>
          <w:b/>
        </w:rPr>
        <w:t>round-trip time (RTT)</w:t>
      </w:r>
      <w:r>
        <w:t xml:space="preserve">: </w:t>
      </w:r>
      <w:r>
        <w:t>The time that it takes a packet to be sent to a remote partner and for that partner's acknowledgment to arrive at the original sender. This is a measurement of latency between partners.</w:t>
      </w:r>
      <w:bookmarkEnd w:id="17"/>
    </w:p>
    <w:p w:rsidR="00F36278" w:rsidRDefault="0067639A">
      <w:pPr>
        <w:ind w:left="548" w:hanging="274"/>
      </w:pPr>
      <w:bookmarkStart w:id="18" w:name="gt_df9ca00e-9abb-4642-b365-2cb0d91d533d"/>
      <w:r>
        <w:rPr>
          <w:b/>
        </w:rPr>
        <w:t>run-length encoding (RLE)</w:t>
      </w:r>
      <w:r>
        <w:t>: A form of data compression in which repeate</w:t>
      </w:r>
      <w:r>
        <w:t>d values are represented by a count and a single instance of the value.</w:t>
      </w:r>
      <w:bookmarkEnd w:id="18"/>
    </w:p>
    <w:p w:rsidR="00F36278" w:rsidRDefault="0067639A">
      <w:pPr>
        <w:ind w:left="548" w:hanging="274"/>
      </w:pPr>
      <w:bookmarkStart w:id="19" w:name="gt_6f3820df-3806-4e53-afe8-9f9b992a48ce"/>
      <w:r>
        <w:rPr>
          <w:b/>
        </w:rPr>
        <w:lastRenderedPageBreak/>
        <w:t>Source Packet</w:t>
      </w:r>
      <w:r>
        <w:t>: A packet that encapsulates data that was generated by the user.</w:t>
      </w:r>
      <w:bookmarkEnd w:id="19"/>
    </w:p>
    <w:p w:rsidR="00F36278" w:rsidRDefault="0067639A">
      <w:pPr>
        <w:ind w:left="548" w:hanging="274"/>
      </w:pPr>
      <w:bookmarkStart w:id="20" w:name="gt_0e260a32-2049-4eaa-bdec-bfdee19bad4b"/>
      <w:r>
        <w:rPr>
          <w:b/>
        </w:rPr>
        <w:t>terminal client</w:t>
      </w:r>
      <w:r>
        <w:t>: The client that initiated the remote desktop connection.</w:t>
      </w:r>
      <w:bookmarkEnd w:id="20"/>
    </w:p>
    <w:p w:rsidR="00F36278" w:rsidRDefault="0067639A">
      <w:pPr>
        <w:ind w:left="548" w:hanging="274"/>
      </w:pPr>
      <w:bookmarkStart w:id="21" w:name="gt_b416f72e-cf04-4d80-bf93-f5753f3b0998"/>
      <w:r>
        <w:rPr>
          <w:b/>
        </w:rPr>
        <w:t>terminal server</w:t>
      </w:r>
      <w:r>
        <w:t xml:space="preserve">: A computer on </w:t>
      </w:r>
      <w:r>
        <w:t>which terminal services is running.</w:t>
      </w:r>
      <w:bookmarkEnd w:id="21"/>
    </w:p>
    <w:p w:rsidR="00F36278" w:rsidRDefault="0067639A">
      <w:pPr>
        <w:ind w:left="548" w:hanging="274"/>
      </w:pPr>
      <w:bookmarkStart w:id="22"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w:t>
      </w:r>
      <w:r>
        <w:t>a (called packets) that a message is divided into for efficient routing through the Internet.</w:t>
      </w:r>
      <w:bookmarkEnd w:id="22"/>
    </w:p>
    <w:p w:rsidR="00F36278" w:rsidRDefault="0067639A">
      <w:pPr>
        <w:ind w:left="548" w:hanging="274"/>
      </w:pPr>
      <w:bookmarkStart w:id="23" w:name="gt_a70f5e84-6960-42f0-a160-ba0281eb548d"/>
      <w:r>
        <w:rPr>
          <w:b/>
        </w:rPr>
        <w:t>User Datagram Protocol (UDP)</w:t>
      </w:r>
      <w:r>
        <w:t>: The connectionless protocol within TCP/IP that corresponds to the transport layer in the ISO/OSI reference model.</w:t>
      </w:r>
      <w:bookmarkEnd w:id="23"/>
    </w:p>
    <w:p w:rsidR="00F36278" w:rsidRDefault="0067639A">
      <w:pPr>
        <w:ind w:left="548" w:hanging="274"/>
      </w:pPr>
      <w:r>
        <w:rPr>
          <w:b/>
        </w:rPr>
        <w:t>MAY, SHOULD, MUST,</w:t>
      </w:r>
      <w:r>
        <w:rPr>
          <w:b/>
        </w:rPr>
        <w:t xml:space="preserve"> SHOULD NOT, MUST NOT:</w:t>
      </w:r>
      <w:r>
        <w:t xml:space="preserve"> These terms (in all caps) are used as defined in </w:t>
      </w:r>
      <w:hyperlink r:id="rId13">
        <w:r>
          <w:rPr>
            <w:rStyle w:val="Hyperlink"/>
          </w:rPr>
          <w:t>[RFC2119]</w:t>
        </w:r>
      </w:hyperlink>
      <w:r>
        <w:t>. All statements of optional behavior use either MAY, SHOULD, or SHOULD NOT.</w:t>
      </w:r>
    </w:p>
    <w:p w:rsidR="00F36278" w:rsidRDefault="0067639A">
      <w:pPr>
        <w:pStyle w:val="Heading2"/>
      </w:pPr>
      <w:bookmarkStart w:id="24" w:name="section_254b7b10099c4b56b764465904392d81"/>
      <w:bookmarkStart w:id="25" w:name="_Toc456187169"/>
      <w:r>
        <w:t>References</w:t>
      </w:r>
      <w:bookmarkEnd w:id="24"/>
      <w:bookmarkEnd w:id="25"/>
      <w:r>
        <w:fldChar w:fldCharType="begin"/>
      </w:r>
      <w:r>
        <w:instrText xml:space="preserve"> XE "References" </w:instrText>
      </w:r>
      <w:r>
        <w:fldChar w:fldCharType="end"/>
      </w:r>
    </w:p>
    <w:p w:rsidR="00F36278" w:rsidRDefault="0067639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4" w:history="1">
        <w:r w:rsidRPr="00CD7DB1">
          <w:rPr>
            <w:rStyle w:val="Hyperlink"/>
          </w:rPr>
          <w:t>Errata</w:t>
        </w:r>
      </w:hyperlink>
      <w:r w:rsidRPr="00301053">
        <w:t xml:space="preserve">.  </w:t>
      </w:r>
    </w:p>
    <w:p w:rsidR="00F36278" w:rsidRDefault="0067639A">
      <w:pPr>
        <w:pStyle w:val="Heading3"/>
      </w:pPr>
      <w:bookmarkStart w:id="26" w:name="section_1a87147bf068457990b3578d8c9b06b6"/>
      <w:bookmarkStart w:id="27" w:name="_Toc456187170"/>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F36278" w:rsidRDefault="0067639A">
      <w:r>
        <w:t xml:space="preserve">We conduct frequent surveys of the normative references to assure their continued availability. If you have any issue with finding a normative reference, please contact </w:t>
      </w:r>
      <w:hyperlink r:id="rId15" w:history="1">
        <w:r>
          <w:rPr>
            <w:rStyle w:val="Hyperlink"/>
          </w:rPr>
          <w:t>dochelp@microsoft.com</w:t>
        </w:r>
      </w:hyperlink>
      <w:r>
        <w:t>. We will as</w:t>
      </w:r>
      <w:r>
        <w:t xml:space="preserve">sist you in finding the relevant information. </w:t>
      </w:r>
    </w:p>
    <w:p w:rsidR="00F36278" w:rsidRDefault="0067639A">
      <w:pPr>
        <w:spacing w:after="200"/>
      </w:pPr>
      <w:r>
        <w:t>[MS-DTYP] Microsoft Corporation, "</w:t>
      </w:r>
      <w:hyperlink r:id="rId16" w:anchor="Section_cca2742956894a16b2b49325d93e4ba2">
        <w:r>
          <w:rPr>
            <w:rStyle w:val="Hyperlink"/>
          </w:rPr>
          <w:t>Windows Data Types</w:t>
        </w:r>
      </w:hyperlink>
      <w:r>
        <w:t>".</w:t>
      </w:r>
    </w:p>
    <w:p w:rsidR="00F36278" w:rsidRDefault="0067639A">
      <w:pPr>
        <w:spacing w:after="200"/>
      </w:pPr>
      <w:r>
        <w:t>[MS-RDPBCGR] Microsoft Corporation, "</w:t>
      </w:r>
      <w:hyperlink r:id="rId17" w:anchor="Section_5073f4ed1e9345e1b0396e30c385867c">
        <w:r>
          <w:rPr>
            <w:rStyle w:val="Hyperlink"/>
          </w:rPr>
          <w:t>Remote Desktop Protocol: Basic Connectivity and Graphics Remoting</w:t>
        </w:r>
      </w:hyperlink>
      <w:r>
        <w:t>".</w:t>
      </w:r>
    </w:p>
    <w:p w:rsidR="00F36278" w:rsidRDefault="0067639A">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F36278" w:rsidRDefault="0067639A">
      <w:pPr>
        <w:pStyle w:val="Heading3"/>
      </w:pPr>
      <w:bookmarkStart w:id="28" w:name="section_521c4128ea5342fcbb809906dc75d45b"/>
      <w:bookmarkStart w:id="29" w:name="_Toc456187171"/>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36278" w:rsidRDefault="0067639A">
      <w:pPr>
        <w:spacing w:after="200"/>
      </w:pPr>
      <w:r>
        <w:t xml:space="preserve">[RFC1948] Bellovin, S., "Defending Against Sequence Number Attacks", RFC 1948, May 1996, </w:t>
      </w:r>
      <w:hyperlink r:id="rId19">
        <w:r>
          <w:rPr>
            <w:rStyle w:val="Hyperlink"/>
          </w:rPr>
          <w:t>http://tools.ietf.org/html/rfc1948.txt</w:t>
        </w:r>
      </w:hyperlink>
    </w:p>
    <w:p w:rsidR="00F36278" w:rsidRDefault="0067639A">
      <w:pPr>
        <w:spacing w:after="200"/>
      </w:pPr>
      <w:r>
        <w:t xml:space="preserve">[RFC3782] Floyd, S., Henderson, T., and Gurtov, A., "The NewReno Modification to TCP's Fast Recovery Algorithm", RFC 3782, April 2004, </w:t>
      </w:r>
      <w:hyperlink r:id="rId20">
        <w:r>
          <w:rPr>
            <w:rStyle w:val="Hyperlink"/>
          </w:rPr>
          <w:t>http://tools.ietf.org/html/rfc3782.txt</w:t>
        </w:r>
      </w:hyperlink>
    </w:p>
    <w:p w:rsidR="00F36278" w:rsidRDefault="0067639A">
      <w:pPr>
        <w:spacing w:after="200"/>
      </w:pPr>
      <w:r>
        <w:t xml:space="preserve">[RFC4340] Kohler, E., Handley, M., and Floyd, S., "Datagram Congestion Control Protocol (DCCP)", RFC 4340, March 2006, </w:t>
      </w:r>
      <w:hyperlink r:id="rId21">
        <w:r>
          <w:rPr>
            <w:rStyle w:val="Hyperlink"/>
          </w:rPr>
          <w:t>http://www.ietf.org/rfc/rfc4340.txt</w:t>
        </w:r>
      </w:hyperlink>
    </w:p>
    <w:p w:rsidR="00F36278" w:rsidRDefault="0067639A">
      <w:pPr>
        <w:spacing w:after="200"/>
      </w:pPr>
      <w:r>
        <w:t xml:space="preserve">[RFC4341] Floyd, S., and Kohler, E., "Profile for Datagram Congestion Control Protocol (DCCP) Congestion Control ID 2: TCP-like Congestion Control", RFC 4341, March 2006, </w:t>
      </w:r>
      <w:hyperlink r:id="rId22">
        <w:r>
          <w:rPr>
            <w:rStyle w:val="Hyperlink"/>
          </w:rPr>
          <w:t>http://tools.ietf.org/html/rfc4341.txt</w:t>
        </w:r>
      </w:hyperlink>
    </w:p>
    <w:p w:rsidR="00F36278" w:rsidRDefault="0067639A">
      <w:pPr>
        <w:spacing w:after="200"/>
      </w:pPr>
      <w:r>
        <w:t xml:space="preserve">[RFC5681] Allman, M., Paxson, V., and Blanton, E., "TCP Congestion Control", RFC 5681, September 2009, </w:t>
      </w:r>
      <w:hyperlink r:id="rId23">
        <w:r>
          <w:rPr>
            <w:rStyle w:val="Hyperlink"/>
          </w:rPr>
          <w:t>http://tools.ietf.org/html</w:t>
        </w:r>
        <w:r>
          <w:rPr>
            <w:rStyle w:val="Hyperlink"/>
          </w:rPr>
          <w:t>/rfc5681.txt</w:t>
        </w:r>
      </w:hyperlink>
    </w:p>
    <w:p w:rsidR="00F36278" w:rsidRDefault="0067639A">
      <w:pPr>
        <w:spacing w:after="200"/>
      </w:pPr>
      <w:r>
        <w:t xml:space="preserve">[RFC793] Postel, J., Ed., "Transmission Control Protocol: DARPA Internet Program Protocol Specification", RFC 793, September 1981, </w:t>
      </w:r>
      <w:hyperlink r:id="rId24">
        <w:r>
          <w:rPr>
            <w:rStyle w:val="Hyperlink"/>
          </w:rPr>
          <w:t>http://www.rfc-editor.org/rfc/rfc793.txt</w:t>
        </w:r>
      </w:hyperlink>
    </w:p>
    <w:p w:rsidR="00F36278" w:rsidRDefault="0067639A">
      <w:pPr>
        <w:pStyle w:val="Heading2"/>
      </w:pPr>
      <w:bookmarkStart w:id="30" w:name="section_fe211d9792dd47e68fa3b23f2c1a5af9"/>
      <w:bookmarkStart w:id="31" w:name="_Toc456187172"/>
      <w:r>
        <w:lastRenderedPageBreak/>
        <w:t>Overvi</w:t>
      </w:r>
      <w:r>
        <w:t>ew</w:t>
      </w:r>
      <w:bookmarkEnd w:id="30"/>
      <w:bookmarkEnd w:id="31"/>
      <w:r>
        <w:fldChar w:fldCharType="begin"/>
      </w:r>
      <w:r>
        <w:instrText xml:space="preserve"> XE "Overview (synopsis)" </w:instrText>
      </w:r>
      <w:r>
        <w:fldChar w:fldCharType="end"/>
      </w:r>
      <w:r>
        <w:fldChar w:fldCharType="begin"/>
      </w:r>
      <w:r>
        <w:instrText xml:space="preserve"> XE "Overview (synopsis)"</w:instrText>
      </w:r>
      <w:r>
        <w:fldChar w:fldCharType="end"/>
      </w:r>
    </w:p>
    <w:p w:rsidR="00F36278" w:rsidRDefault="0067639A">
      <w:r>
        <w:t xml:space="preserve">The Remote Desktop Protocol: UDP Transport Extension Protocol has been designed to improve the performance of the network connectivity compared to a corresponding RDP-TCP connection, especially on </w:t>
      </w:r>
      <w:r>
        <w:t>wide area networks (WANs) or wireless networks.</w:t>
      </w:r>
    </w:p>
    <w:p w:rsidR="00F36278" w:rsidRDefault="0067639A">
      <w:r>
        <w:t>It has the following two primary goals:</w:t>
      </w:r>
    </w:p>
    <w:p w:rsidR="00F36278" w:rsidRDefault="0067639A">
      <w:pPr>
        <w:pStyle w:val="ListParagraph"/>
        <w:numPr>
          <w:ilvl w:val="0"/>
          <w:numId w:val="47"/>
        </w:numPr>
      </w:pPr>
      <w:r>
        <w:t>Gain a higher network share while reducing the variation in packet transit delays.</w:t>
      </w:r>
    </w:p>
    <w:p w:rsidR="00F36278" w:rsidRDefault="0067639A">
      <w:pPr>
        <w:pStyle w:val="ListParagraph"/>
        <w:numPr>
          <w:ilvl w:val="0"/>
          <w:numId w:val="47"/>
        </w:numPr>
      </w:pPr>
      <w:r>
        <w:t>Share network resources with other users.</w:t>
      </w:r>
    </w:p>
    <w:p w:rsidR="00F36278" w:rsidRDefault="0067639A">
      <w:r>
        <w:t xml:space="preserve">To achieve these goals, the protocol has two modes of operation. The first mode is a reliable mode where data is transferred reliably through persistent retransmits. The second mode is an unreliable mode, where no guarantees are made about reliability and </w:t>
      </w:r>
      <w:r>
        <w:t xml:space="preserve">the timeliness of data is preserved by avoiding retransmits. In addition, the Remote Desktop Protocol: UDP Transport Extension Protocol includes a </w:t>
      </w:r>
      <w:hyperlink w:anchor="gt_abc86a79-bd31-443b-9e73-83ef488303ff">
        <w:r>
          <w:rPr>
            <w:rStyle w:val="HyperlinkGreen"/>
            <w:b/>
          </w:rPr>
          <w:t>forward error correction (FEC)</w:t>
        </w:r>
      </w:hyperlink>
      <w:r>
        <w:t xml:space="preserve"> logic that can b</w:t>
      </w:r>
      <w:r>
        <w:t>e used to recover from random packet losses.</w:t>
      </w:r>
    </w:p>
    <w:p w:rsidR="00F36278" w:rsidRDefault="0067639A">
      <w:r>
        <w:t xml:space="preserve">The protocol’s two communicating parties, the endpoints of the UDP connection, are peers and use the same protocol. The connection between the two endpoints is bidirectional – data and acknowledgments (section </w:t>
      </w:r>
      <w:hyperlink w:anchor="Section_ae448afed83f479792e1a8596456ebff" w:history="1">
        <w:r>
          <w:rPr>
            <w:rStyle w:val="Hyperlink"/>
          </w:rPr>
          <w:t>3.1.1.4</w:t>
        </w:r>
      </w:hyperlink>
      <w:r>
        <w:t>) can be transmitted in both directions simultaneously. Logically, each single connection can be viewed as two unidirectional connections, as shown in the following figure. Both of these uni</w:t>
      </w:r>
      <w:r>
        <w:t xml:space="preserve">directional connections are symmetrical and each endpoint has both a Sender and a Receiver entity. In this specification, the initiating endpoint A is referred to as the </w:t>
      </w:r>
      <w:hyperlink w:anchor="gt_0e260a32-2049-4eaa-bdec-bfdee19bad4b">
        <w:r>
          <w:rPr>
            <w:rStyle w:val="HyperlinkGreen"/>
            <w:b/>
          </w:rPr>
          <w:t>terminal client</w:t>
        </w:r>
      </w:hyperlink>
      <w:r>
        <w:t xml:space="preserve"> and endp</w:t>
      </w:r>
      <w:r>
        <w:t xml:space="preserve">oint B is referred to as the </w:t>
      </w:r>
      <w:hyperlink w:anchor="gt_b416f72e-cf04-4d80-bf93-f5753f3b0998">
        <w:r>
          <w:rPr>
            <w:rStyle w:val="HyperlinkGreen"/>
            <w:b/>
          </w:rPr>
          <w:t>terminal server</w:t>
        </w:r>
      </w:hyperlink>
      <w:r>
        <w:t>.</w:t>
      </w:r>
    </w:p>
    <w:p w:rsidR="00F36278" w:rsidRDefault="0067639A">
      <w:pPr>
        <w:keepNext/>
      </w:pPr>
      <w:r>
        <w:rPr>
          <w:noProof/>
        </w:rPr>
        <w:drawing>
          <wp:inline distT="0" distB="0" distL="0" distR="0">
            <wp:extent cx="5295900" cy="2336800"/>
            <wp:effectExtent l="19050" t="0" r="9525" b="0"/>
            <wp:docPr id="5555" name="MS-RDPEUDP_pict75fd9326-65ba-4feb-aec6-bfbd0a02a661.png" descr="The UDP bidirectional endpoints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UDP_pict75fd9326-65ba-4feb-aec6-bfbd0a02a661.png" descr="The UDP bidirectional endpoints connection"/>
                    <pic:cNvPicPr>
                      <a:picLocks noChangeAspect="1" noChangeArrowheads="1"/>
                    </pic:cNvPicPr>
                  </pic:nvPicPr>
                  <pic:blipFill>
                    <a:blip r:embed="rId25" cstate="print"/>
                    <a:srcRect/>
                    <a:stretch>
                      <a:fillRect/>
                    </a:stretch>
                  </pic:blipFill>
                  <pic:spPr bwMode="auto">
                    <a:xfrm>
                      <a:off x="0" y="0"/>
                      <a:ext cx="5295900" cy="233680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1</w:t>
      </w:r>
      <w:r>
        <w:fldChar w:fldCharType="end"/>
      </w:r>
      <w:r>
        <w:t>: The UDP bidirectional endpoints connection</w:t>
      </w:r>
    </w:p>
    <w:p w:rsidR="00F36278" w:rsidRDefault="0067639A">
      <w:pPr>
        <w:pStyle w:val="Heading3"/>
      </w:pPr>
      <w:bookmarkStart w:id="32" w:name="section_aea14a52baa14486bcd8f30505ec707d"/>
      <w:bookmarkStart w:id="33" w:name="_Toc456187173"/>
      <w:r>
        <w:t>RDP-UDP Protocol</w:t>
      </w:r>
      <w:bookmarkEnd w:id="32"/>
      <w:bookmarkEnd w:id="33"/>
    </w:p>
    <w:p w:rsidR="00F36278" w:rsidRDefault="0067639A">
      <w:r>
        <w:t>The Remote Desktop Protocol: UDP Transport Extensio</w:t>
      </w:r>
      <w:r>
        <w:t xml:space="preserve">n Protocol has two distinct phases of operation. The initial phase, UDP Connection Initialization (section </w:t>
      </w:r>
      <w:hyperlink w:anchor="Section_8275cf8a6b98497fb8b7a8d015888b89" w:history="1">
        <w:r>
          <w:rPr>
            <w:rStyle w:val="Hyperlink"/>
          </w:rPr>
          <w:t>1.3.2.1</w:t>
        </w:r>
      </w:hyperlink>
      <w:r>
        <w:t>), occurs when a UDP connection is initialized between the terminal client and the</w:t>
      </w:r>
      <w:r>
        <w:t xml:space="preserve"> terminal server. Data pertaining to the connection is exchanged and the </w:t>
      </w:r>
      <w:r>
        <w:rPr>
          <w:b/>
        </w:rPr>
        <w:t>UDP</w:t>
      </w:r>
      <w:r>
        <w:t xml:space="preserve"> connection is set up. Once this phase is completed successfully, the protocol enters the UDP Data Transfer (section </w:t>
      </w:r>
      <w:hyperlink w:anchor="Section_d6dc8925ca524045845195a0f58a870e" w:history="1">
        <w:r>
          <w:rPr>
            <w:rStyle w:val="Hyperlink"/>
          </w:rPr>
          <w:t>1.3</w:t>
        </w:r>
        <w:r>
          <w:rPr>
            <w:rStyle w:val="Hyperlink"/>
          </w:rPr>
          <w:t>.2.2</w:t>
        </w:r>
      </w:hyperlink>
      <w:r>
        <w:t xml:space="preserve">) phase, where </w:t>
      </w:r>
      <w:hyperlink w:anchor="gt_4790b884-caac-4877-aea6-d9a2ae4a3a47">
        <w:r>
          <w:rPr>
            <w:rStyle w:val="HyperlinkGreen"/>
            <w:b/>
          </w:rPr>
          <w:t>Coded Packets</w:t>
        </w:r>
      </w:hyperlink>
      <w:r>
        <w:t xml:space="preserve"> are exchanged.</w:t>
      </w:r>
    </w:p>
    <w:p w:rsidR="00F36278" w:rsidRDefault="0067639A">
      <w:r>
        <w:t>The protocol can operate in one of two modes. The operational mode is determined during the UDP Connection Initialization phase. These modes are a</w:t>
      </w:r>
      <w:r>
        <w:t>s follows:</w:t>
      </w:r>
    </w:p>
    <w:p w:rsidR="00F36278" w:rsidRDefault="0067639A">
      <w:pPr>
        <w:pStyle w:val="ListParagraph"/>
        <w:numPr>
          <w:ilvl w:val="0"/>
          <w:numId w:val="48"/>
        </w:numPr>
      </w:pPr>
      <w:r>
        <w:lastRenderedPageBreak/>
        <w:t>RDP-UDP-R or "Reliable" Mode: In this mode, the endpoint retransmits datagrams that have been lost by the underlying network fabric.</w:t>
      </w:r>
    </w:p>
    <w:p w:rsidR="00F36278" w:rsidRDefault="0067639A">
      <w:pPr>
        <w:pStyle w:val="ListParagraph"/>
        <w:numPr>
          <w:ilvl w:val="0"/>
          <w:numId w:val="48"/>
        </w:numPr>
      </w:pPr>
      <w:r>
        <w:t>RDP-UDP-L or "Best-Efforts" Mode: In this mode, the reliable delivery of datagrams is not guaranteed, and the en</w:t>
      </w:r>
      <w:r>
        <w:t>dpoint does not retransmit datagrams.</w:t>
      </w:r>
    </w:p>
    <w:p w:rsidR="00F36278" w:rsidRDefault="0067639A">
      <w:r>
        <w:t>The connection between the endpoints is terminated when either the terminal client or terminal server terminates the connection. No protocol-specific messages are exchanged to communicate that the endpoint is no longer</w:t>
      </w:r>
      <w:r>
        <w:t xml:space="preserve"> present.</w:t>
      </w:r>
    </w:p>
    <w:p w:rsidR="00F36278" w:rsidRDefault="0067639A">
      <w:pPr>
        <w:pStyle w:val="Heading3"/>
      </w:pPr>
      <w:bookmarkStart w:id="34" w:name="section_49dd8f4baccf4a1897483c1a2ed0bca3"/>
      <w:bookmarkStart w:id="35" w:name="_Toc456187174"/>
      <w:r>
        <w:t>Message Flows</w:t>
      </w:r>
      <w:bookmarkEnd w:id="34"/>
      <w:bookmarkEnd w:id="35"/>
    </w:p>
    <w:p w:rsidR="00F36278" w:rsidRDefault="0067639A">
      <w:r>
        <w:t xml:space="preserve">The two endpoints, the terminal client and the terminal server, first set up a connection, and then transfer the data as shown in the following figure. </w:t>
      </w:r>
    </w:p>
    <w:p w:rsidR="00F36278" w:rsidRDefault="0067639A">
      <w:pPr>
        <w:keepNext/>
      </w:pPr>
      <w:r>
        <w:rPr>
          <w:noProof/>
        </w:rPr>
        <w:drawing>
          <wp:inline distT="0" distB="0" distL="0" distR="0">
            <wp:extent cx="4886325" cy="3248025"/>
            <wp:effectExtent l="19050" t="0" r="9525" b="0"/>
            <wp:docPr id="5557" name="MS-RDPEUDP_pict3619ee77-9c6b-4f49-8918-9a3795dddb34.png" descr="The UDP connection initialization and UDP data transfer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UDP_pict3619ee77-9c6b-4f49-8918-9a3795dddb34.png" descr="The UDP connection initialization and UDP data transfer message flow"/>
                    <pic:cNvPicPr>
                      <a:picLocks noChangeAspect="1" noChangeArrowheads="1"/>
                    </pic:cNvPicPr>
                  </pic:nvPicPr>
                  <pic:blipFill>
                    <a:blip r:embed="rId26" cstate="print"/>
                    <a:srcRect/>
                    <a:stretch>
                      <a:fillRect/>
                    </a:stretch>
                  </pic:blipFill>
                  <pic:spPr bwMode="auto">
                    <a:xfrm>
                      <a:off x="0" y="0"/>
                      <a:ext cx="4886325" cy="3248025"/>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The UDP connection initialization and UDP </w:t>
      </w:r>
      <w:r>
        <w:t>data transfer message flow</w:t>
      </w:r>
    </w:p>
    <w:p w:rsidR="00F36278" w:rsidRDefault="0067639A">
      <w:r>
        <w:t>The following sections describe the two phases of the communication and the detailed data transfer.</w:t>
      </w:r>
    </w:p>
    <w:p w:rsidR="00F36278" w:rsidRDefault="0067639A">
      <w:pPr>
        <w:pStyle w:val="Heading4"/>
      </w:pPr>
      <w:bookmarkStart w:id="36" w:name="section_8275cf8a6b98497fb8b7a8d015888b89"/>
      <w:bookmarkStart w:id="37" w:name="_Toc456187175"/>
      <w:r>
        <w:t>UDP Connection Initialization</w:t>
      </w:r>
      <w:bookmarkEnd w:id="36"/>
      <w:bookmarkEnd w:id="37"/>
    </w:p>
    <w:p w:rsidR="00F36278" w:rsidRDefault="0067639A">
      <w:r>
        <w:t>In this phase, both endpoints are initialized with mutually agreeable parameters for the connection</w:t>
      </w:r>
      <w:r>
        <w:t xml:space="preserve">. </w:t>
      </w:r>
    </w:p>
    <w:p w:rsidR="00F36278" w:rsidRDefault="0067639A">
      <w:r>
        <w:t xml:space="preserve">The terminal client initiates the connection by sending a SYN datagram. The terminal client also determines the mode of operation, RDP-UDP-R or RDP-UDP-L, as described in section </w:t>
      </w:r>
      <w:hyperlink w:anchor="Section_aea14a52baa14486bcd8f30505ec707d" w:history="1">
        <w:r>
          <w:rPr>
            <w:rStyle w:val="Hyperlink"/>
          </w:rPr>
          <w:t>1.3.1</w:t>
        </w:r>
      </w:hyperlink>
      <w:r>
        <w:t xml:space="preserve">. The </w:t>
      </w:r>
      <w:r>
        <w:t>terminal server responds with a datagram with the SYN flag set, along with an ACK flag, to acknowledge the receipt of the SYN datagram. The terminal client acknowledges the SYN datagram by sending an ACK. The terminal client can append the Coded Packets al</w:t>
      </w:r>
      <w:r>
        <w:t>ong with the ACK datagram. This datagram indicates that a connection has been set up and data can be exchanged.</w:t>
      </w:r>
    </w:p>
    <w:p w:rsidR="00F36278" w:rsidRDefault="0067639A">
      <w:r>
        <w:t xml:space="preserve">All datagrams in this phase – the SYN, SYN+ACK, and ACK – are delivered reliably by using persistent retransmits, irrespective of the mode that </w:t>
      </w:r>
      <w:r>
        <w:t>the transport is operating in.</w:t>
      </w:r>
    </w:p>
    <w:p w:rsidR="00F36278" w:rsidRDefault="0067639A">
      <w:pPr>
        <w:pStyle w:val="Heading4"/>
      </w:pPr>
      <w:bookmarkStart w:id="38" w:name="section_d6dc8925ca524045845195a0f58a870e"/>
      <w:bookmarkStart w:id="39" w:name="_Toc456187176"/>
      <w:r>
        <w:lastRenderedPageBreak/>
        <w:t>UDP Data Transfer</w:t>
      </w:r>
      <w:bookmarkEnd w:id="38"/>
      <w:bookmarkEnd w:id="39"/>
    </w:p>
    <w:p w:rsidR="00F36278" w:rsidRDefault="0067639A">
      <w:r>
        <w:t xml:space="preserve">In this phase, which follows the UDP Connection Initialization (section </w:t>
      </w:r>
      <w:hyperlink w:anchor="Section_8275cf8a6b98497fb8b7a8d015888b89" w:history="1">
        <w:r>
          <w:rPr>
            <w:rStyle w:val="Hyperlink"/>
          </w:rPr>
          <w:t>1.3.2.1</w:t>
        </w:r>
      </w:hyperlink>
      <w:r>
        <w:t>) phase, the data generated by the users of this protocol is exchang</w:t>
      </w:r>
      <w:r>
        <w:t>ed. This phase ends when either the connection is terminated by the user, or when an endpoint determines that the remote endpoint is no longer present.</w:t>
      </w:r>
    </w:p>
    <w:p w:rsidR="00F36278" w:rsidRDefault="0067639A">
      <w:r>
        <w:t>The terminal server (sender) and terminal client (receiver) exchange Coded Packets in this phase. A sche</w:t>
      </w:r>
      <w:r>
        <w:t>matic diagram of the FEC engine is shown in the following diagram.</w:t>
      </w:r>
    </w:p>
    <w:p w:rsidR="00F36278" w:rsidRDefault="0067639A">
      <w:pPr>
        <w:keepNext/>
      </w:pPr>
      <w:r>
        <w:rPr>
          <w:noProof/>
        </w:rPr>
        <w:drawing>
          <wp:inline distT="0" distB="0" distL="0" distR="0">
            <wp:extent cx="4241800" cy="1009650"/>
            <wp:effectExtent l="19050" t="0" r="9525" b="0"/>
            <wp:docPr id="5559" name="MS-RDPEUDP_pict702527c6-64a3-404a-a1fd-216290d4dbd7.png" descr="FEC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UDP_pict702527c6-64a3-404a-a1fd-216290d4dbd7.png" descr="FEC engine"/>
                    <pic:cNvPicPr>
                      <a:picLocks noChangeAspect="1" noChangeArrowheads="1"/>
                    </pic:cNvPicPr>
                  </pic:nvPicPr>
                  <pic:blipFill>
                    <a:blip r:embed="rId27" cstate="print"/>
                    <a:srcRect/>
                    <a:stretch>
                      <a:fillRect/>
                    </a:stretch>
                  </pic:blipFill>
                  <pic:spPr bwMode="auto">
                    <a:xfrm>
                      <a:off x="0" y="0"/>
                      <a:ext cx="4241800" cy="100965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3</w:t>
      </w:r>
      <w:r>
        <w:fldChar w:fldCharType="end"/>
      </w:r>
      <w:r>
        <w:t>: FEC engine</w:t>
      </w:r>
    </w:p>
    <w:p w:rsidR="00F36278" w:rsidRDefault="0067639A">
      <w:pPr>
        <w:keepNext/>
      </w:pPr>
      <w:r>
        <w:t xml:space="preserve">The Remote Desktop Protocol: UDP Transport Extension Protocol uses the FEC mechanism for recovery from packet losses. An </w:t>
      </w:r>
      <w:hyperlink w:anchor="gt_846ebd3d-2bc4-40c5-ba01-00272fc7a1ae">
        <w:r>
          <w:rPr>
            <w:rStyle w:val="HyperlinkGreen"/>
            <w:b/>
          </w:rPr>
          <w:t>FEC Packet</w:t>
        </w:r>
      </w:hyperlink>
      <w:r>
        <w:t xml:space="preserve"> is added to the data stream after processing a block of m </w:t>
      </w:r>
      <w:hyperlink w:anchor="gt_6f3820df-3806-4e53-afe8-9f9b992a48ce">
        <w:r>
          <w:rPr>
            <w:rStyle w:val="HyperlinkGreen"/>
            <w:b/>
          </w:rPr>
          <w:t>Source Packets</w:t>
        </w:r>
      </w:hyperlink>
      <w:r>
        <w:t>. Each FEC Packet carries redundant information regarding these Sourc</w:t>
      </w:r>
      <w:r>
        <w:t>e Packets. This information can be used in case one of the m Source Packets is lost and needs to be recovered. A generic equation for generating an FEC Packet is listed as follows.</w:t>
      </w:r>
    </w:p>
    <w:p w:rsidR="00F36278" w:rsidRDefault="0067639A">
      <w:pPr>
        <w:keepNext/>
      </w:pPr>
      <w:r>
        <w:rPr>
          <w:noProof/>
        </w:rPr>
        <w:drawing>
          <wp:inline distT="0" distB="0" distL="0" distR="0">
            <wp:extent cx="4864100" cy="1885950"/>
            <wp:effectExtent l="19050" t="0" r="9525" b="0"/>
            <wp:docPr id="5561" name="MS-RDPEUDP_pict9ffe2953-d304-42b0-8ae6-12dc5243b0b2.png" descr="Generic equation for an FEC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UDP_pict9ffe2953-d304-42b0-8ae6-12dc5243b0b2.png" descr="Generic equation for an FEC Packet"/>
                    <pic:cNvPicPr>
                      <a:picLocks noChangeAspect="1" noChangeArrowheads="1"/>
                    </pic:cNvPicPr>
                  </pic:nvPicPr>
                  <pic:blipFill>
                    <a:blip r:embed="rId28" cstate="print"/>
                    <a:srcRect/>
                    <a:stretch>
                      <a:fillRect/>
                    </a:stretch>
                  </pic:blipFill>
                  <pic:spPr bwMode="auto">
                    <a:xfrm>
                      <a:off x="0" y="0"/>
                      <a:ext cx="4864100" cy="188595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4</w:t>
      </w:r>
      <w:r>
        <w:fldChar w:fldCharType="end"/>
      </w:r>
      <w:r>
        <w:t>: Generic equation for an FEC Packet</w:t>
      </w:r>
    </w:p>
    <w:p w:rsidR="00F36278" w:rsidRDefault="0067639A">
      <w:r>
        <w:t xml:space="preserve">The FEC Packets require no acknowledgments (section </w:t>
      </w:r>
      <w:hyperlink w:anchor="Section_ae448afed83f479792e1a8596456ebff" w:history="1">
        <w:r>
          <w:rPr>
            <w:rStyle w:val="Hyperlink"/>
          </w:rPr>
          <w:t>3.1.1.4</w:t>
        </w:r>
      </w:hyperlink>
      <w:r>
        <w:t xml:space="preserve">), and they are not retransmitted. The sender can either set the </w:t>
      </w:r>
      <w:hyperlink w:anchor="gt_d3f4c532-ee5f-4d3a-8ecb-f03d2f384b3a">
        <w:r>
          <w:rPr>
            <w:rStyle w:val="HyperlinkGreen"/>
            <w:b/>
          </w:rPr>
          <w:t>FEC block</w:t>
        </w:r>
      </w:hyperlink>
      <w:r>
        <w:t xml:space="preserve"> </w:t>
      </w:r>
      <w:r>
        <w:t xml:space="preserve">size to any value up to 255 or to not send any FEC Packets in the stream. Likewise, the receiver, upon a receipt of an FEC Packet, can ignore the FEC Packet and not use it for any decoding operations. </w:t>
      </w:r>
    </w:p>
    <w:p w:rsidR="00F36278" w:rsidRDefault="0067639A">
      <w:r>
        <w:t>Upon receiving notification of a packet loss, the send</w:t>
      </w:r>
      <w:r>
        <w:t>er retransmits the lost datagram. The implementation of the FEC mechanism in the RDP-UDP protocol is only used for recovery from packet losses.</w:t>
      </w:r>
    </w:p>
    <w:p w:rsidR="00F36278" w:rsidRDefault="0067639A">
      <w:pPr>
        <w:pStyle w:val="Heading2"/>
      </w:pPr>
      <w:bookmarkStart w:id="40" w:name="section_cfac35e57ada4c6b997ff77b1bbec91d"/>
      <w:bookmarkStart w:id="41" w:name="_Toc456187177"/>
      <w:r>
        <w:t>Relationship to Other Protocols</w:t>
      </w:r>
      <w:bookmarkEnd w:id="40"/>
      <w:bookmarkEnd w:id="4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36278" w:rsidRDefault="0067639A">
      <w:r>
        <w:t>T</w:t>
      </w:r>
      <w:r>
        <w:t>he Remote Desktop Protocol: UDP Transport Extension Protocol works on top of the User Datagram Protocol (UDP).</w:t>
      </w:r>
    </w:p>
    <w:p w:rsidR="00F36278" w:rsidRDefault="0067639A">
      <w:pPr>
        <w:pStyle w:val="Heading2"/>
      </w:pPr>
      <w:bookmarkStart w:id="42" w:name="section_fb1a250c74e54f2b9fc07cc3a2369a81"/>
      <w:bookmarkStart w:id="43" w:name="_Toc456187178"/>
      <w:r>
        <w:lastRenderedPageBreak/>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36278" w:rsidRDefault="0067639A">
      <w:r>
        <w:t xml:space="preserve">The protocol endpoints require </w:t>
      </w:r>
      <w:r>
        <w:t xml:space="preserve">UDP connectivity to be established. The network path between the endpoints allows the transfer of </w:t>
      </w:r>
      <w:r>
        <w:rPr>
          <w:b/>
        </w:rPr>
        <w:t>UDP</w:t>
      </w:r>
      <w:r>
        <w:t xml:space="preserve"> datagrams in both directions.</w:t>
      </w:r>
    </w:p>
    <w:p w:rsidR="00F36278" w:rsidRDefault="0067639A">
      <w:r>
        <w:t xml:space="preserve">The prerequisites for this protocol are identical to those for the </w:t>
      </w:r>
      <w:r>
        <w:rPr>
          <w:b/>
        </w:rPr>
        <w:t>UDP</w:t>
      </w:r>
      <w:r>
        <w:t xml:space="preserve"> protocol.</w:t>
      </w:r>
    </w:p>
    <w:p w:rsidR="00F36278" w:rsidRDefault="0067639A">
      <w:pPr>
        <w:pStyle w:val="Heading2"/>
      </w:pPr>
      <w:bookmarkStart w:id="44" w:name="section_6b958fe385ac4cbdb68fc44c5ed51040"/>
      <w:bookmarkStart w:id="45" w:name="_Toc456187179"/>
      <w:r>
        <w:t>Applicability Statement</w:t>
      </w:r>
      <w:bookmarkEnd w:id="44"/>
      <w:bookmarkEnd w:id="45"/>
      <w:r>
        <w:fldChar w:fldCharType="begin"/>
      </w:r>
      <w:r>
        <w:instrText xml:space="preserve"> XE "Applicability" </w:instrText>
      </w:r>
      <w:r>
        <w:fldChar w:fldCharType="end"/>
      </w:r>
      <w:r>
        <w:fldChar w:fldCharType="begin"/>
      </w:r>
      <w:r>
        <w:instrText xml:space="preserve"> XE "Applicability"</w:instrText>
      </w:r>
      <w:r>
        <w:fldChar w:fldCharType="end"/>
      </w:r>
    </w:p>
    <w:p w:rsidR="00F36278" w:rsidRDefault="0067639A">
      <w:r>
        <w:t xml:space="preserve">This protocol can be used in place of any </w:t>
      </w:r>
      <w:hyperlink w:anchor="gt_b08d36f6-b5c6-4ce4-8d2d-6f2ab75ea4cb">
        <w:r>
          <w:rPr>
            <w:rStyle w:val="HyperlinkGreen"/>
            <w:b/>
          </w:rPr>
          <w:t>Transmission Control Protocol (TCP)</w:t>
        </w:r>
      </w:hyperlink>
      <w:r>
        <w:t xml:space="preserve"> transport for the Remote Desktop Protocol (RDP)</w:t>
      </w:r>
      <w:r>
        <w:t xml:space="preserve"> protocol. The protocol's two modes of operation are required to be considered. The RDP-UDP-R mode is used when a stream-based, reliable transport, akin to </w:t>
      </w:r>
      <w:r>
        <w:rPr>
          <w:b/>
        </w:rPr>
        <w:t>TCP</w:t>
      </w:r>
      <w:r>
        <w:t xml:space="preserve">, is required. The RDP-UDP-L mode is used when a datagram/message-based, best-efforts transport, </w:t>
      </w:r>
      <w:r>
        <w:t>akin to UDP, is required.</w:t>
      </w:r>
    </w:p>
    <w:p w:rsidR="00F36278" w:rsidRDefault="0067639A">
      <w:pPr>
        <w:pStyle w:val="Heading2"/>
      </w:pPr>
      <w:bookmarkStart w:id="46" w:name="section_965fbceb72c84524934acf182c554dd5"/>
      <w:bookmarkStart w:id="47" w:name="_Toc456187180"/>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36278" w:rsidRDefault="0067639A">
      <w:r>
        <w:t>The version of the Remote Desktop Protocol: UDP Transport Extension is negotiated in the SYN r</w:t>
      </w:r>
      <w:r>
        <w:t>equest and the SYN + ACK response between the two endpoints. The first endpoint optionally indicates the maximum protocol version it supports in the SYN datagram, and the second endpoint optionally indicates the maximum protocol version supported by both e</w:t>
      </w:r>
      <w:r>
        <w:t>ndpoints in the SYN + ACK datagram. The highest version supported by both endpoints is used, and if either endpoint does not indicate a protocol version, version 1 is used by both.</w:t>
      </w:r>
    </w:p>
    <w:p w:rsidR="00F36278" w:rsidRDefault="0067639A">
      <w:pPr>
        <w:pStyle w:val="ListParagraph"/>
        <w:numPr>
          <w:ilvl w:val="0"/>
          <w:numId w:val="49"/>
        </w:numPr>
      </w:pPr>
      <w:r>
        <w:t>Version 1: The first version of the protocol has a minimum retransmit time-</w:t>
      </w:r>
      <w:r>
        <w:t xml:space="preserve">out of 500 ms (section </w:t>
      </w:r>
      <w:hyperlink w:anchor="Section_78e889c926c34ffe8c29e9cb4ed34345" w:history="1">
        <w:r>
          <w:rPr>
            <w:rStyle w:val="Hyperlink"/>
          </w:rPr>
          <w:t>3.1.6.1</w:t>
        </w:r>
      </w:hyperlink>
      <w:r>
        <w:t xml:space="preserve">), and a minimum delayed ACK time-out of 200 ms (section </w:t>
      </w:r>
      <w:hyperlink w:anchor="Section_8c80ed0f0164479db94e23a08014941b" w:history="1">
        <w:r>
          <w:rPr>
            <w:rStyle w:val="Hyperlink"/>
          </w:rPr>
          <w:t>3.1.6.3</w:t>
        </w:r>
      </w:hyperlink>
      <w:r>
        <w:t>).</w:t>
      </w:r>
    </w:p>
    <w:p w:rsidR="00F36278" w:rsidRDefault="0067639A">
      <w:pPr>
        <w:pStyle w:val="ListParagraph"/>
        <w:numPr>
          <w:ilvl w:val="0"/>
          <w:numId w:val="49"/>
        </w:numPr>
      </w:pPr>
      <w:r>
        <w:t xml:space="preserve">Version 2: The second version improves </w:t>
      </w:r>
      <w:r>
        <w:t>performance on low-latency networks by reducing the minimum retransmit time-out to 300 ms (section 3.1.6.1), and the minimum delayed ACK time-out to 50 ms (section 3.1.6.3).</w:t>
      </w:r>
    </w:p>
    <w:p w:rsidR="00F36278" w:rsidRDefault="0067639A">
      <w:r>
        <w:t>Implementations can support either version 1 or both version 1 and version 2 of th</w:t>
      </w:r>
      <w:r>
        <w:t xml:space="preserve">e protocol. The negotiation of the protocol version between the two endpoints is described in section </w:t>
      </w:r>
      <w:hyperlink w:anchor="Section_5af070be92774196b57006e61ce81b43" w:history="1">
        <w:r>
          <w:rPr>
            <w:rStyle w:val="Hyperlink"/>
          </w:rPr>
          <w:t>3.1.5.1</w:t>
        </w:r>
      </w:hyperlink>
      <w:r>
        <w:t>.</w:t>
      </w:r>
    </w:p>
    <w:p w:rsidR="00F36278" w:rsidRDefault="0067639A">
      <w:pPr>
        <w:pStyle w:val="Heading2"/>
      </w:pPr>
      <w:bookmarkStart w:id="48" w:name="section_e7360d44bb4c4c8b8eee02043e9c5e2d"/>
      <w:bookmarkStart w:id="49" w:name="_Toc456187181"/>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w:instrText>
      </w:r>
      <w:r>
        <w:instrText xml:space="preserve">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36278" w:rsidRDefault="0067639A">
      <w:r>
        <w:t>None.</w:t>
      </w:r>
    </w:p>
    <w:p w:rsidR="00F36278" w:rsidRDefault="0067639A">
      <w:pPr>
        <w:pStyle w:val="Heading2"/>
      </w:pPr>
      <w:bookmarkStart w:id="50" w:name="section_63f33e16d12e41fb9f2cc9bbf9fe8c36"/>
      <w:bookmarkStart w:id="51" w:name="_Toc456187182"/>
      <w:r>
        <w:t>Standards Assignments</w:t>
      </w:r>
      <w:bookmarkEnd w:id="50"/>
      <w:bookmarkEnd w:id="51"/>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36278" w:rsidRDefault="0067639A">
      <w:r>
        <w:t>None.</w:t>
      </w:r>
    </w:p>
    <w:p w:rsidR="00F36278" w:rsidRDefault="0067639A">
      <w:pPr>
        <w:pStyle w:val="Heading1"/>
      </w:pPr>
      <w:bookmarkStart w:id="52" w:name="section_d8dc19a6d61a4cc59c5851c331e1158f"/>
      <w:bookmarkStart w:id="53" w:name="_Toc456187183"/>
      <w:r>
        <w:lastRenderedPageBreak/>
        <w:t>Messages</w:t>
      </w:r>
      <w:bookmarkEnd w:id="52"/>
      <w:bookmarkEnd w:id="53"/>
    </w:p>
    <w:p w:rsidR="00F36278" w:rsidRDefault="0067639A">
      <w:pPr>
        <w:pStyle w:val="Heading2"/>
      </w:pPr>
      <w:bookmarkStart w:id="54" w:name="section_efafc7a931af43d8a8304b80044797d8"/>
      <w:bookmarkStart w:id="55" w:name="_Toc456187184"/>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w:instrText>
      </w:r>
      <w:r>
        <w:instrText>ages:transport"</w:instrText>
      </w:r>
      <w:r>
        <w:fldChar w:fldCharType="end"/>
      </w:r>
    </w:p>
    <w:p w:rsidR="00F36278" w:rsidRDefault="0067639A">
      <w:r>
        <w:t xml:space="preserve">The RDP protocol packets are encapsulated in the User Datagram Protocol (UDP). The </w:t>
      </w:r>
      <w:r>
        <w:rPr>
          <w:b/>
        </w:rPr>
        <w:t>UDP</w:t>
      </w:r>
      <w:r>
        <w:t xml:space="preserve"> datagrams MUST be encapsulated in the </w:t>
      </w:r>
      <w:hyperlink w:anchor="gt_0f25c9b5-dc73-4c3e-9433-f09d1f62ea8e">
        <w:r>
          <w:rPr>
            <w:rStyle w:val="HyperlinkGreen"/>
            <w:b/>
          </w:rPr>
          <w:t>Internet Protocol version 4 (IPv4)</w:t>
        </w:r>
      </w:hyperlink>
      <w:r>
        <w:t xml:space="preserve"> or the </w:t>
      </w:r>
      <w:hyperlink w:anchor="gt_64c29bb6-c8b2-4281-9f3a-c1eb5d2288aa">
        <w:r>
          <w:rPr>
            <w:rStyle w:val="HyperlinkGreen"/>
            <w:b/>
          </w:rPr>
          <w:t>Internet Protocol version 6 (IPv6)</w:t>
        </w:r>
      </w:hyperlink>
      <w:r>
        <w:t>.</w:t>
      </w:r>
    </w:p>
    <w:p w:rsidR="00F36278" w:rsidRDefault="0067639A">
      <w:r>
        <w:t xml:space="preserve">The default port for incoming </w:t>
      </w:r>
      <w:r>
        <w:rPr>
          <w:b/>
        </w:rPr>
        <w:t>UDP</w:t>
      </w:r>
      <w:r>
        <w:t xml:space="preserve"> connection requests on the terminal server is port 3389. All of the </w:t>
      </w:r>
      <w:r>
        <w:rPr>
          <w:b/>
        </w:rPr>
        <w:t>RDP</w:t>
      </w:r>
      <w:r>
        <w:t xml:space="preserve"> traffic over </w:t>
      </w:r>
      <w:r>
        <w:rPr>
          <w:b/>
        </w:rPr>
        <w:t>UDP</w:t>
      </w:r>
      <w:r>
        <w:t xml:space="preserve"> is handled by this single port on the termin</w:t>
      </w:r>
      <w:r>
        <w:t>al server.</w:t>
      </w:r>
    </w:p>
    <w:p w:rsidR="00F36278" w:rsidRDefault="0067639A">
      <w:r>
        <w:t xml:space="preserve">The terminal client MUST open a unique </w:t>
      </w:r>
      <w:r>
        <w:rPr>
          <w:b/>
        </w:rPr>
        <w:t>UDP</w:t>
      </w:r>
      <w:r>
        <w:t xml:space="preserve"> socket for each instance of this transport. Each socket is bound to a different port. </w:t>
      </w:r>
    </w:p>
    <w:p w:rsidR="00F36278" w:rsidRDefault="0067639A">
      <w:pPr>
        <w:pStyle w:val="Heading2"/>
      </w:pPr>
      <w:bookmarkStart w:id="56" w:name="section_fa40443d6ea645a8b441fa020bbdfea1"/>
      <w:bookmarkStart w:id="57" w:name="_Toc456187185"/>
      <w:r>
        <w:t>Message Syntax</w:t>
      </w:r>
      <w:bookmarkEnd w:id="56"/>
      <w:bookmarkEnd w:id="57"/>
      <w:r>
        <w:fldChar w:fldCharType="begin"/>
      </w:r>
      <w:r>
        <w:instrText xml:space="preserve"> XE "Syntax"</w:instrText>
      </w:r>
      <w:r>
        <w:fldChar w:fldCharType="end"/>
      </w:r>
      <w:r>
        <w:fldChar w:fldCharType="begin"/>
      </w:r>
      <w:r>
        <w:instrText xml:space="preserve"> XE "Messages:syntax"</w:instrText>
      </w:r>
      <w:r>
        <w:fldChar w:fldCharType="end"/>
      </w:r>
    </w:p>
    <w:p w:rsidR="00F36278" w:rsidRDefault="0067639A">
      <w:r>
        <w:t xml:space="preserve">All of the messages written to the network or read from the network MUST be in </w:t>
      </w:r>
      <w:hyperlink w:anchor="gt_502de58c-ffc0-4dda-8fcb-b152b2c31fba">
        <w:r>
          <w:rPr>
            <w:rStyle w:val="HyperlinkGreen"/>
            <w:b/>
          </w:rPr>
          <w:t>network byte order</w:t>
        </w:r>
      </w:hyperlink>
      <w:r>
        <w:t xml:space="preserve">, as described in </w:t>
      </w:r>
      <w:hyperlink r:id="rId29">
        <w:r>
          <w:rPr>
            <w:rStyle w:val="Hyperlink"/>
          </w:rPr>
          <w:t>[RFC4340]</w:t>
        </w:r>
      </w:hyperlink>
      <w:r>
        <w:t xml:space="preserve"> secti</w:t>
      </w:r>
      <w:r>
        <w:t>on 11.</w:t>
      </w:r>
    </w:p>
    <w:p w:rsidR="00F36278" w:rsidRDefault="0067639A">
      <w:r>
        <w:t xml:space="preserve">The protocol references commonly used data types as defined in </w:t>
      </w:r>
      <w:hyperlink r:id="rId30" w:anchor="Section_cca2742956894a16b2b49325d93e4ba2">
        <w:r>
          <w:rPr>
            <w:rStyle w:val="Hyperlink"/>
          </w:rPr>
          <w:t>[MS-DTYP]</w:t>
        </w:r>
      </w:hyperlink>
      <w:r>
        <w:t>.</w:t>
      </w:r>
    </w:p>
    <w:p w:rsidR="00F36278" w:rsidRDefault="0067639A">
      <w:pPr>
        <w:pStyle w:val="Heading3"/>
      </w:pPr>
      <w:bookmarkStart w:id="58" w:name="section_bf8694df0207464a961b17cb21ff4a58"/>
      <w:bookmarkStart w:id="59" w:name="_Toc456187186"/>
      <w:r>
        <w:t>Enumerations</w:t>
      </w:r>
      <w:bookmarkEnd w:id="58"/>
      <w:bookmarkEnd w:id="59"/>
    </w:p>
    <w:p w:rsidR="00F36278" w:rsidRDefault="0067639A">
      <w:pPr>
        <w:pStyle w:val="Heading4"/>
      </w:pPr>
      <w:bookmarkStart w:id="60" w:name="section_7e7e58dc2b7d441dbc02e9ca5ba66323"/>
      <w:bookmarkStart w:id="61" w:name="_Toc456187187"/>
      <w:r>
        <w:t>VECTOR_ELEMENT_STATE Enumeration</w:t>
      </w:r>
      <w:bookmarkEnd w:id="60"/>
      <w:bookmarkEnd w:id="61"/>
    </w:p>
    <w:p w:rsidR="00F36278" w:rsidRDefault="0067639A">
      <w:r>
        <w:t xml:space="preserve">The VECTOR_ELEMENT_STATE enumeration is sent along with every ACK vector (section </w:t>
      </w:r>
      <w:hyperlink w:anchor="Section_2d5bfb5ec5fe4a9bb9addbafae206948" w:history="1">
        <w:r>
          <w:rPr>
            <w:rStyle w:val="Hyperlink"/>
          </w:rPr>
          <w:t>2.2.3.1</w:t>
        </w:r>
      </w:hyperlink>
      <w:r>
        <w:t>) that acknowledges the receipt of a continuous array of datagrams.</w:t>
      </w:r>
    </w:p>
    <w:tbl>
      <w:tblPr>
        <w:tblStyle w:val="Table-ShadedHeader"/>
        <w:tblW w:w="0" w:type="auto"/>
        <w:tblLook w:val="04A0" w:firstRow="1" w:lastRow="0" w:firstColumn="1" w:lastColumn="0" w:noHBand="0" w:noVBand="1"/>
      </w:tblPr>
      <w:tblGrid>
        <w:gridCol w:w="2925"/>
        <w:gridCol w:w="3373"/>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Field/Value</w:t>
            </w:r>
          </w:p>
        </w:tc>
        <w:tc>
          <w:tcPr>
            <w:tcW w:w="0" w:type="auto"/>
          </w:tcPr>
          <w:p w:rsidR="00F36278" w:rsidRDefault="0067639A">
            <w:pPr>
              <w:pStyle w:val="TableHeaderText"/>
            </w:pPr>
            <w:r>
              <w:t>Description</w:t>
            </w:r>
          </w:p>
        </w:tc>
      </w:tr>
      <w:tr w:rsidR="00F36278" w:rsidTr="00F36278">
        <w:tc>
          <w:tcPr>
            <w:tcW w:w="0" w:type="auto"/>
          </w:tcPr>
          <w:p w:rsidR="00F36278" w:rsidRDefault="0067639A">
            <w:pPr>
              <w:pStyle w:val="TableBodyText"/>
            </w:pPr>
            <w:r>
              <w:t>DATAGRAM_RECEI</w:t>
            </w:r>
            <w:r>
              <w:t>VED</w:t>
            </w:r>
          </w:p>
          <w:p w:rsidR="00F36278" w:rsidRDefault="0067639A">
            <w:pPr>
              <w:pStyle w:val="TableBodyText"/>
            </w:pPr>
            <w:r>
              <w:t>0</w:t>
            </w:r>
          </w:p>
        </w:tc>
        <w:tc>
          <w:tcPr>
            <w:tcW w:w="0" w:type="auto"/>
          </w:tcPr>
          <w:p w:rsidR="00F36278" w:rsidRDefault="0067639A">
            <w:pPr>
              <w:pStyle w:val="TableBodyText"/>
            </w:pPr>
            <w:r>
              <w:t>A datagram was received.</w:t>
            </w:r>
          </w:p>
        </w:tc>
      </w:tr>
      <w:tr w:rsidR="00F36278" w:rsidTr="00F36278">
        <w:tc>
          <w:tcPr>
            <w:tcW w:w="0" w:type="auto"/>
          </w:tcPr>
          <w:p w:rsidR="00F36278" w:rsidRDefault="0067639A">
            <w:pPr>
              <w:pStyle w:val="TableBodyText"/>
            </w:pPr>
            <w:r>
              <w:t>DATAGRAM_RESERVED_1</w:t>
            </w:r>
          </w:p>
          <w:p w:rsidR="00F36278" w:rsidRDefault="0067639A">
            <w:pPr>
              <w:pStyle w:val="TableBodyText"/>
            </w:pPr>
            <w:r>
              <w:t>1</w:t>
            </w:r>
          </w:p>
        </w:tc>
        <w:tc>
          <w:tcPr>
            <w:tcW w:w="0" w:type="auto"/>
          </w:tcPr>
          <w:p w:rsidR="00F36278" w:rsidRDefault="0067639A">
            <w:pPr>
              <w:pStyle w:val="TableBodyText"/>
            </w:pPr>
            <w:r>
              <w:t>Not used.</w:t>
            </w:r>
          </w:p>
        </w:tc>
      </w:tr>
      <w:tr w:rsidR="00F36278" w:rsidTr="00F36278">
        <w:tc>
          <w:tcPr>
            <w:tcW w:w="0" w:type="auto"/>
          </w:tcPr>
          <w:p w:rsidR="00F36278" w:rsidRDefault="0067639A">
            <w:pPr>
              <w:pStyle w:val="TableBodyText"/>
            </w:pPr>
            <w:r>
              <w:t>DATAGRAM_RESERVED_2</w:t>
            </w:r>
          </w:p>
          <w:p w:rsidR="00F36278" w:rsidRDefault="0067639A">
            <w:pPr>
              <w:pStyle w:val="TableBodyText"/>
            </w:pPr>
            <w:r>
              <w:t>2</w:t>
            </w:r>
          </w:p>
        </w:tc>
        <w:tc>
          <w:tcPr>
            <w:tcW w:w="0" w:type="auto"/>
          </w:tcPr>
          <w:p w:rsidR="00F36278" w:rsidRDefault="0067639A">
            <w:pPr>
              <w:pStyle w:val="TableBodyText"/>
            </w:pPr>
            <w:r>
              <w:t>Not used.</w:t>
            </w:r>
          </w:p>
        </w:tc>
      </w:tr>
      <w:tr w:rsidR="00F36278" w:rsidTr="00F36278">
        <w:tc>
          <w:tcPr>
            <w:tcW w:w="0" w:type="auto"/>
          </w:tcPr>
          <w:p w:rsidR="00F36278" w:rsidRDefault="0067639A">
            <w:pPr>
              <w:pStyle w:val="TableBodyText"/>
            </w:pPr>
            <w:r>
              <w:t>DATAGRAM_NOT_YET_RECEIVED</w:t>
            </w:r>
          </w:p>
          <w:p w:rsidR="00F36278" w:rsidRDefault="0067639A">
            <w:pPr>
              <w:pStyle w:val="TableBodyText"/>
            </w:pPr>
            <w:r>
              <w:t>3</w:t>
            </w:r>
          </w:p>
        </w:tc>
        <w:tc>
          <w:tcPr>
            <w:tcW w:w="0" w:type="auto"/>
          </w:tcPr>
          <w:p w:rsidR="00F36278" w:rsidRDefault="0067639A">
            <w:pPr>
              <w:pStyle w:val="TableBodyText"/>
            </w:pPr>
            <w:r>
              <w:t>A datagram has not been received yet.</w:t>
            </w:r>
          </w:p>
        </w:tc>
      </w:tr>
    </w:tbl>
    <w:p w:rsidR="00F36278" w:rsidRDefault="00F36278"/>
    <w:p w:rsidR="00F36278" w:rsidRDefault="0067639A">
      <w:pPr>
        <w:pStyle w:val="Heading3"/>
      </w:pPr>
      <w:bookmarkStart w:id="62" w:name="section_f8cbb9a661024098b41f314ea88ae1f9"/>
      <w:bookmarkStart w:id="63" w:name="_Toc456187188"/>
      <w:r>
        <w:t>Structures</w:t>
      </w:r>
      <w:bookmarkEnd w:id="62"/>
      <w:bookmarkEnd w:id="63"/>
    </w:p>
    <w:p w:rsidR="00F36278" w:rsidRDefault="0067639A">
      <w:pPr>
        <w:pStyle w:val="Heading4"/>
      </w:pPr>
      <w:bookmarkStart w:id="64" w:name="section_ceaae261e53840f08678254e31621054"/>
      <w:bookmarkStart w:id="65" w:name="_Toc456187189"/>
      <w:r>
        <w:t>RDPUDP_FEC_HEADER Structure</w:t>
      </w:r>
      <w:bookmarkEnd w:id="64"/>
      <w:bookmarkEnd w:id="65"/>
    </w:p>
    <w:p w:rsidR="00F36278" w:rsidRDefault="0067639A">
      <w:r>
        <w:t xml:space="preserve">The </w:t>
      </w:r>
      <w:r>
        <w:rPr>
          <w:b/>
        </w:rPr>
        <w:t>RDPUDP_FEC_HEADER</w:t>
      </w:r>
      <w:r>
        <w:t xml:space="preserve"> structure forms the basic header for every datagram sent or received by the endpoint.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Text"/>
            </w:pPr>
            <w:r>
              <w:lastRenderedPageBreak/>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1</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2</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3</w:t>
            </w:r>
          </w:p>
          <w:p w:rsidR="00F36278" w:rsidRDefault="0067639A">
            <w:pPr>
              <w:pStyle w:val="PacketDiagramHeaderText"/>
            </w:pPr>
            <w:r>
              <w:t>0</w:t>
            </w:r>
          </w:p>
        </w:tc>
        <w:tc>
          <w:tcPr>
            <w:tcW w:w="270" w:type="dxa"/>
          </w:tcPr>
          <w:p w:rsidR="00F36278" w:rsidRDefault="0067639A">
            <w:pPr>
              <w:pStyle w:val="PacketDiagramHeaderText"/>
            </w:pPr>
            <w:r>
              <w:t>1</w:t>
            </w:r>
          </w:p>
        </w:tc>
      </w:tr>
      <w:tr w:rsidR="00F36278" w:rsidTr="00F36278">
        <w:trPr>
          <w:trHeight w:hRule="exact" w:val="490"/>
        </w:trPr>
        <w:tc>
          <w:tcPr>
            <w:tcW w:w="8640" w:type="dxa"/>
            <w:gridSpan w:val="32"/>
          </w:tcPr>
          <w:p w:rsidR="00F36278" w:rsidRDefault="0067639A">
            <w:pPr>
              <w:pStyle w:val="PacketDiagramBodyText"/>
            </w:pPr>
            <w:r>
              <w:t>snSourceAck</w:t>
            </w:r>
          </w:p>
        </w:tc>
      </w:tr>
      <w:tr w:rsidR="00F36278" w:rsidTr="00F36278">
        <w:trPr>
          <w:trHeight w:hRule="exact" w:val="490"/>
        </w:trPr>
        <w:tc>
          <w:tcPr>
            <w:tcW w:w="4320" w:type="dxa"/>
            <w:gridSpan w:val="16"/>
          </w:tcPr>
          <w:p w:rsidR="00F36278" w:rsidRDefault="0067639A">
            <w:pPr>
              <w:pStyle w:val="PacketDiagramBodyText"/>
            </w:pPr>
            <w:r>
              <w:t>uReceiveWindowSize</w:t>
            </w:r>
          </w:p>
        </w:tc>
        <w:tc>
          <w:tcPr>
            <w:tcW w:w="4320" w:type="dxa"/>
            <w:gridSpan w:val="16"/>
          </w:tcPr>
          <w:p w:rsidR="00F36278" w:rsidRDefault="0067639A">
            <w:pPr>
              <w:pStyle w:val="PacketDiagramBodyText"/>
            </w:pPr>
            <w:r>
              <w:t>uFlags</w:t>
            </w:r>
          </w:p>
        </w:tc>
      </w:tr>
    </w:tbl>
    <w:p w:rsidR="00F36278" w:rsidRDefault="0067639A">
      <w:pPr>
        <w:pStyle w:val="Definition-Field"/>
      </w:pPr>
      <w:r>
        <w:rPr>
          <w:b/>
        </w:rPr>
        <w:t xml:space="preserve">snSourceAck (4 bytes): </w:t>
      </w:r>
      <w:r>
        <w:t xml:space="preserve">A 32-bit unsigned value that specifies the highest sequence number for a Source Packet detected by the remote endpoint. This value wraps around; for more information about the sequence numbers range, see </w:t>
      </w:r>
      <w:hyperlink r:id="rId31">
        <w:r>
          <w:rPr>
            <w:rStyle w:val="Hyperlink"/>
          </w:rPr>
          <w:t>[RFC793]</w:t>
        </w:r>
      </w:hyperlink>
      <w:r>
        <w:t xml:space="preserve"> section 3.3.</w:t>
      </w:r>
    </w:p>
    <w:p w:rsidR="00F36278" w:rsidRDefault="0067639A">
      <w:pPr>
        <w:pStyle w:val="Definition-Field"/>
      </w:pPr>
      <w:r>
        <w:rPr>
          <w:b/>
        </w:rPr>
        <w:t xml:space="preserve">uReceiveWindowSize (2 bytes): </w:t>
      </w:r>
      <w:r>
        <w:t>A 16-bit unsigned value that specifies the size of the receiver's buffer.</w:t>
      </w:r>
    </w:p>
    <w:p w:rsidR="00F36278" w:rsidRDefault="0067639A">
      <w:pPr>
        <w:pStyle w:val="Definition-Field"/>
      </w:pPr>
      <w:r>
        <w:rPr>
          <w:b/>
        </w:rPr>
        <w:t xml:space="preserve">uFlags (2 bytes): </w:t>
      </w:r>
      <w:r>
        <w:t>A 16-bit unsigned integer that indicates supported options, or additional headers.</w:t>
      </w:r>
    </w:p>
    <w:p w:rsidR="00F36278" w:rsidRDefault="0067639A">
      <w:pPr>
        <w:pStyle w:val="Definition-Field2"/>
      </w:pPr>
      <w:r>
        <w:t>The following ta</w:t>
      </w:r>
      <w:r>
        <w:t>ble describes the meaning of each flag.</w:t>
      </w:r>
    </w:p>
    <w:tbl>
      <w:tblPr>
        <w:tblStyle w:val="Table-ShadedHeaderIndented"/>
        <w:tblW w:w="0" w:type="auto"/>
        <w:tblLook w:val="04A0" w:firstRow="1" w:lastRow="0" w:firstColumn="1" w:lastColumn="0" w:noHBand="0" w:noVBand="1"/>
      </w:tblPr>
      <w:tblGrid>
        <w:gridCol w:w="3039"/>
        <w:gridCol w:w="6076"/>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Flags</w:t>
            </w:r>
          </w:p>
        </w:tc>
        <w:tc>
          <w:tcPr>
            <w:tcW w:w="0" w:type="auto"/>
          </w:tcPr>
          <w:p w:rsidR="00F36278" w:rsidRDefault="0067639A">
            <w:pPr>
              <w:pStyle w:val="TableHeaderText"/>
            </w:pPr>
            <w:r>
              <w:t>Meaning</w:t>
            </w:r>
          </w:p>
        </w:tc>
      </w:tr>
      <w:tr w:rsidR="00F36278" w:rsidTr="00F36278">
        <w:tc>
          <w:tcPr>
            <w:tcW w:w="0" w:type="auto"/>
          </w:tcPr>
          <w:p w:rsidR="00F36278" w:rsidRDefault="0067639A">
            <w:pPr>
              <w:pStyle w:val="TableBodyText"/>
            </w:pPr>
            <w:r>
              <w:t>RDPUDP_FLAG_SYN</w:t>
            </w:r>
          </w:p>
          <w:p w:rsidR="00F36278" w:rsidRDefault="0067639A">
            <w:pPr>
              <w:pStyle w:val="TableBodyText"/>
            </w:pPr>
            <w:r>
              <w:t>0x0001</w:t>
            </w:r>
          </w:p>
        </w:tc>
        <w:tc>
          <w:tcPr>
            <w:tcW w:w="0" w:type="auto"/>
          </w:tcPr>
          <w:p w:rsidR="00F36278" w:rsidRDefault="0067639A">
            <w:pPr>
              <w:pStyle w:val="TableBodyText"/>
            </w:pPr>
            <w:r>
              <w:t>Corresponds to the SYN flag, for initializing connection.</w:t>
            </w:r>
          </w:p>
        </w:tc>
      </w:tr>
      <w:tr w:rsidR="00F36278" w:rsidTr="00F36278">
        <w:tc>
          <w:tcPr>
            <w:tcW w:w="0" w:type="auto"/>
          </w:tcPr>
          <w:p w:rsidR="00F36278" w:rsidRDefault="0067639A">
            <w:pPr>
              <w:pStyle w:val="TableBodyText"/>
            </w:pPr>
            <w:r>
              <w:t>RDPUDP_FLAG_FIN</w:t>
            </w:r>
          </w:p>
          <w:p w:rsidR="00F36278" w:rsidRDefault="0067639A">
            <w:pPr>
              <w:pStyle w:val="TableBodyText"/>
            </w:pPr>
            <w:r>
              <w:t>0x0002</w:t>
            </w:r>
          </w:p>
        </w:tc>
        <w:tc>
          <w:tcPr>
            <w:tcW w:w="0" w:type="auto"/>
          </w:tcPr>
          <w:p w:rsidR="00F36278" w:rsidRDefault="0067639A">
            <w:pPr>
              <w:pStyle w:val="TableBodyText"/>
            </w:pPr>
            <w:r>
              <w:t>Corresponds to the FIN flag. Currently unused.</w:t>
            </w:r>
          </w:p>
        </w:tc>
      </w:tr>
      <w:tr w:rsidR="00F36278" w:rsidTr="00F36278">
        <w:tc>
          <w:tcPr>
            <w:tcW w:w="0" w:type="auto"/>
          </w:tcPr>
          <w:p w:rsidR="00F36278" w:rsidRDefault="0067639A">
            <w:pPr>
              <w:pStyle w:val="TableBodyText"/>
            </w:pPr>
            <w:r>
              <w:t>RDPUDP_FLAG_ACK</w:t>
            </w:r>
          </w:p>
          <w:p w:rsidR="00F36278" w:rsidRDefault="0067639A">
            <w:pPr>
              <w:pStyle w:val="TableBodyText"/>
            </w:pPr>
            <w:r>
              <w:t>0x0004</w:t>
            </w:r>
          </w:p>
        </w:tc>
        <w:tc>
          <w:tcPr>
            <w:tcW w:w="0" w:type="auto"/>
          </w:tcPr>
          <w:p w:rsidR="00F36278" w:rsidRDefault="0067639A">
            <w:pPr>
              <w:pStyle w:val="TableBodyText"/>
            </w:pPr>
            <w:r>
              <w:t xml:space="preserve">Specifies that the RDPUDP_ACK_VECTOR_HEADER Structure (section </w:t>
            </w:r>
            <w:hyperlink w:anchor="Section_56ab5c6b92a946b7b998ca9e86fad728" w:history="1">
              <w:r>
                <w:rPr>
                  <w:rStyle w:val="Hyperlink"/>
                </w:rPr>
                <w:t>2.2.2.7</w:t>
              </w:r>
            </w:hyperlink>
            <w:r>
              <w:t>) is present.</w:t>
            </w:r>
          </w:p>
        </w:tc>
      </w:tr>
      <w:tr w:rsidR="00F36278" w:rsidTr="00F36278">
        <w:tc>
          <w:tcPr>
            <w:tcW w:w="0" w:type="auto"/>
          </w:tcPr>
          <w:p w:rsidR="00F36278" w:rsidRDefault="0067639A">
            <w:pPr>
              <w:pStyle w:val="TableBodyText"/>
            </w:pPr>
            <w:r>
              <w:t>RDPUDP_FLAG_DATA</w:t>
            </w:r>
          </w:p>
          <w:p w:rsidR="00F36278" w:rsidRDefault="0067639A">
            <w:pPr>
              <w:pStyle w:val="TableBodyText"/>
            </w:pPr>
            <w:r>
              <w:t>0x0008</w:t>
            </w:r>
          </w:p>
        </w:tc>
        <w:tc>
          <w:tcPr>
            <w:tcW w:w="0" w:type="auto"/>
          </w:tcPr>
          <w:p w:rsidR="00F36278" w:rsidRDefault="0067639A">
            <w:pPr>
              <w:pStyle w:val="TableBodyText"/>
            </w:pPr>
            <w:r>
              <w:t xml:space="preserve">Specifies that the RDPUDP_SOURCE_PAYLOAD_HEADER Structure (section </w:t>
            </w:r>
            <w:hyperlink w:anchor="Section_d98c71ec945b4d1c8a03c16818ae3f20" w:history="1">
              <w:r>
                <w:rPr>
                  <w:rStyle w:val="Hyperlink"/>
                </w:rPr>
                <w:t>2.2.2.4</w:t>
              </w:r>
            </w:hyperlink>
            <w:r>
              <w:t xml:space="preserve">) or the RDPUDP_FEC_PAYLOAD_HEADER Structure (section </w:t>
            </w:r>
            <w:hyperlink w:anchor="Section_ca61eb58943b48c7a5995ccea0876441" w:history="1">
              <w:r>
                <w:rPr>
                  <w:rStyle w:val="Hyperlink"/>
                </w:rPr>
                <w:t>2.2.2.2</w:t>
              </w:r>
            </w:hyperlink>
            <w:r>
              <w:t>) is present. This flag specifies that the datagram has additional dat</w:t>
            </w:r>
            <w:r>
              <w:t>a beyond the UDP ACK headers.</w:t>
            </w:r>
          </w:p>
        </w:tc>
      </w:tr>
      <w:tr w:rsidR="00F36278" w:rsidTr="00F36278">
        <w:tc>
          <w:tcPr>
            <w:tcW w:w="0" w:type="auto"/>
          </w:tcPr>
          <w:p w:rsidR="00F36278" w:rsidRDefault="0067639A">
            <w:pPr>
              <w:pStyle w:val="TableBodyText"/>
            </w:pPr>
            <w:r>
              <w:t>RDPUDP_FLAG_FEC</w:t>
            </w:r>
          </w:p>
          <w:p w:rsidR="00F36278" w:rsidRDefault="0067639A">
            <w:pPr>
              <w:pStyle w:val="TableBodyText"/>
            </w:pPr>
            <w:r>
              <w:t>0x0010</w:t>
            </w:r>
          </w:p>
        </w:tc>
        <w:tc>
          <w:tcPr>
            <w:tcW w:w="0" w:type="auto"/>
          </w:tcPr>
          <w:p w:rsidR="00F36278" w:rsidRDefault="0067639A">
            <w:pPr>
              <w:pStyle w:val="TableBodyText"/>
            </w:pPr>
            <w:r>
              <w:t xml:space="preserve">Specifies that the RDPUDP_FEC_PAYLOAD_HEADER Structure (section 2.2.2.2) is present. </w:t>
            </w:r>
          </w:p>
        </w:tc>
      </w:tr>
      <w:tr w:rsidR="00F36278" w:rsidTr="00F36278">
        <w:tc>
          <w:tcPr>
            <w:tcW w:w="0" w:type="auto"/>
          </w:tcPr>
          <w:p w:rsidR="00F36278" w:rsidRDefault="0067639A">
            <w:pPr>
              <w:pStyle w:val="TableBodyText"/>
            </w:pPr>
            <w:r>
              <w:t>RDPUDP_FLAG_CN</w:t>
            </w:r>
          </w:p>
          <w:p w:rsidR="00F36278" w:rsidRDefault="0067639A">
            <w:pPr>
              <w:pStyle w:val="TableBodyText"/>
            </w:pPr>
            <w:r>
              <w:t>0x0020</w:t>
            </w:r>
          </w:p>
        </w:tc>
        <w:tc>
          <w:tcPr>
            <w:tcW w:w="0" w:type="auto"/>
          </w:tcPr>
          <w:p w:rsidR="00F36278" w:rsidRDefault="0067639A">
            <w:pPr>
              <w:pStyle w:val="TableBodyText"/>
            </w:pPr>
            <w:r>
              <w:rPr>
                <w:b/>
              </w:rPr>
              <w:t>Congestion Notification</w:t>
            </w:r>
            <w:r>
              <w:t xml:space="preserve"> flag (section </w:t>
            </w:r>
            <w:hyperlink w:anchor="Section_857bae4ea5224d00a0f0aea98bbbb961" w:history="1">
              <w:r>
                <w:rPr>
                  <w:rStyle w:val="Hyperlink"/>
                </w:rPr>
                <w:t>3.1.1</w:t>
              </w:r>
            </w:hyperlink>
            <w:r>
              <w:t>), the receiver reports missing datagrams.</w:t>
            </w:r>
          </w:p>
        </w:tc>
      </w:tr>
      <w:tr w:rsidR="00F36278" w:rsidTr="00F36278">
        <w:tc>
          <w:tcPr>
            <w:tcW w:w="0" w:type="auto"/>
          </w:tcPr>
          <w:p w:rsidR="00F36278" w:rsidRDefault="0067639A">
            <w:pPr>
              <w:pStyle w:val="TableBodyText"/>
            </w:pPr>
            <w:r>
              <w:t>RDPUDP_FLAG_CWR</w:t>
            </w:r>
          </w:p>
          <w:p w:rsidR="00F36278" w:rsidRDefault="0067639A">
            <w:pPr>
              <w:pStyle w:val="TableBodyText"/>
            </w:pPr>
            <w:r>
              <w:t>0x0040</w:t>
            </w:r>
          </w:p>
        </w:tc>
        <w:tc>
          <w:tcPr>
            <w:tcW w:w="0" w:type="auto"/>
          </w:tcPr>
          <w:p w:rsidR="00F36278" w:rsidRDefault="0067639A">
            <w:pPr>
              <w:pStyle w:val="TableBodyText"/>
            </w:pPr>
            <w:r>
              <w:rPr>
                <w:b/>
              </w:rPr>
              <w:t>Congestion Window Reset</w:t>
            </w:r>
            <w:r>
              <w:t xml:space="preserve"> flag (section 3.1.1), the sender has reduced the congestion window, and informs the receiver to stop adding the RDPUDP_FLAG_CN.</w:t>
            </w:r>
          </w:p>
        </w:tc>
      </w:tr>
      <w:tr w:rsidR="00F36278" w:rsidTr="00F36278">
        <w:tc>
          <w:tcPr>
            <w:tcW w:w="0" w:type="auto"/>
          </w:tcPr>
          <w:p w:rsidR="00F36278" w:rsidRDefault="0067639A">
            <w:pPr>
              <w:pStyle w:val="TableBodyText"/>
            </w:pPr>
            <w:r>
              <w:t xml:space="preserve">RDPUDP_FLAG_SACK_OPTION </w:t>
            </w:r>
            <w:r>
              <w:t>0x0080</w:t>
            </w:r>
          </w:p>
        </w:tc>
        <w:tc>
          <w:tcPr>
            <w:tcW w:w="0" w:type="auto"/>
          </w:tcPr>
          <w:p w:rsidR="00F36278" w:rsidRDefault="0067639A">
            <w:pPr>
              <w:pStyle w:val="TableBodyText"/>
            </w:pPr>
            <w:r>
              <w:t>Not used.</w:t>
            </w:r>
          </w:p>
        </w:tc>
      </w:tr>
      <w:tr w:rsidR="00F36278" w:rsidTr="00F36278">
        <w:tc>
          <w:tcPr>
            <w:tcW w:w="0" w:type="auto"/>
          </w:tcPr>
          <w:p w:rsidR="00F36278" w:rsidRDefault="0067639A">
            <w:pPr>
              <w:pStyle w:val="TableBodyText"/>
            </w:pPr>
            <w:r>
              <w:t>RDPUDP_FLAG_ACK_OF_ACKS 0x0100</w:t>
            </w:r>
          </w:p>
        </w:tc>
        <w:tc>
          <w:tcPr>
            <w:tcW w:w="0" w:type="auto"/>
          </w:tcPr>
          <w:p w:rsidR="00F36278" w:rsidRDefault="0067639A">
            <w:pPr>
              <w:pStyle w:val="TableBodyText"/>
            </w:pPr>
            <w:r>
              <w:t xml:space="preserve">Specifies that the RDPUDP_ACK_OF_ACKVECTOR_HEADER Structure (section </w:t>
            </w:r>
            <w:hyperlink w:anchor="Section_8cdfce71517b4d68b545b708e8f84d5e" w:history="1">
              <w:r>
                <w:rPr>
                  <w:rStyle w:val="Hyperlink"/>
                </w:rPr>
                <w:t>2.2.2.6</w:t>
              </w:r>
            </w:hyperlink>
            <w:r>
              <w:t>) is present.</w:t>
            </w:r>
          </w:p>
        </w:tc>
      </w:tr>
      <w:tr w:rsidR="00F36278" w:rsidTr="00F36278">
        <w:tc>
          <w:tcPr>
            <w:tcW w:w="0" w:type="auto"/>
          </w:tcPr>
          <w:p w:rsidR="00F36278" w:rsidRDefault="0067639A">
            <w:pPr>
              <w:pStyle w:val="TableBodyText"/>
            </w:pPr>
            <w:r>
              <w:t>RDPUDP_FLAG_SYNLOSSY 0x0200</w:t>
            </w:r>
          </w:p>
        </w:tc>
        <w:tc>
          <w:tcPr>
            <w:tcW w:w="0" w:type="auto"/>
          </w:tcPr>
          <w:p w:rsidR="00F36278" w:rsidRDefault="0067639A">
            <w:pPr>
              <w:pStyle w:val="TableBodyText"/>
            </w:pPr>
            <w:r>
              <w:t>Specifies that the connectio</w:t>
            </w:r>
            <w:r>
              <w:t>n does not require persistent retransmits.</w:t>
            </w:r>
          </w:p>
        </w:tc>
      </w:tr>
      <w:tr w:rsidR="00F36278" w:rsidTr="00F36278">
        <w:tc>
          <w:tcPr>
            <w:tcW w:w="0" w:type="auto"/>
          </w:tcPr>
          <w:p w:rsidR="00F36278" w:rsidRDefault="0067639A">
            <w:pPr>
              <w:pStyle w:val="TableBodyText"/>
            </w:pPr>
            <w:r>
              <w:t>RDPUDP_FLAG_ACKDELAYED</w:t>
            </w:r>
          </w:p>
          <w:p w:rsidR="00F36278" w:rsidRDefault="0067639A">
            <w:pPr>
              <w:pStyle w:val="TableBodyText"/>
            </w:pPr>
            <w:r>
              <w:t>0x0400</w:t>
            </w:r>
          </w:p>
        </w:tc>
        <w:tc>
          <w:tcPr>
            <w:tcW w:w="0" w:type="auto"/>
          </w:tcPr>
          <w:p w:rsidR="00F36278" w:rsidRDefault="0067639A">
            <w:pPr>
              <w:pStyle w:val="TableBodyText"/>
            </w:pPr>
            <w:r>
              <w:t>Specifies that the receiver delayed generating the ACK for the source sequence numbers received. The sender is not to use this ACK for estimating the network RTT.</w:t>
            </w:r>
          </w:p>
        </w:tc>
      </w:tr>
      <w:tr w:rsidR="00F36278" w:rsidTr="00F36278">
        <w:tc>
          <w:tcPr>
            <w:tcW w:w="0" w:type="auto"/>
          </w:tcPr>
          <w:p w:rsidR="00F36278" w:rsidRDefault="0067639A">
            <w:pPr>
              <w:pStyle w:val="TableBodyText"/>
            </w:pPr>
            <w:r>
              <w:t>RDPUDP_FLAG_CORREL</w:t>
            </w:r>
            <w:r>
              <w:t>ATION_ID</w:t>
            </w:r>
          </w:p>
          <w:p w:rsidR="00F36278" w:rsidRDefault="0067639A">
            <w:pPr>
              <w:pStyle w:val="TableBodyText"/>
            </w:pPr>
            <w:r>
              <w:t>0x0800</w:t>
            </w:r>
          </w:p>
        </w:tc>
        <w:tc>
          <w:tcPr>
            <w:tcW w:w="0" w:type="auto"/>
          </w:tcPr>
          <w:p w:rsidR="00F36278" w:rsidRDefault="0067639A">
            <w:pPr>
              <w:pStyle w:val="TableBodyText"/>
            </w:pPr>
            <w:r>
              <w:t xml:space="preserve">Specifies that the optional RDPUDP_CORRELATION_ID_PAYLOAD Structure (section </w:t>
            </w:r>
            <w:hyperlink w:anchor="Section_f42d4b49dc6242d387769fcf0d998586" w:history="1">
              <w:r>
                <w:rPr>
                  <w:rStyle w:val="Hyperlink"/>
                </w:rPr>
                <w:t>2.2.2.8</w:t>
              </w:r>
            </w:hyperlink>
            <w:r>
              <w:t>) is present.</w:t>
            </w:r>
          </w:p>
        </w:tc>
      </w:tr>
      <w:tr w:rsidR="00F36278" w:rsidTr="00F36278">
        <w:tc>
          <w:tcPr>
            <w:tcW w:w="0" w:type="auto"/>
          </w:tcPr>
          <w:p w:rsidR="00F36278" w:rsidRDefault="0067639A">
            <w:pPr>
              <w:pStyle w:val="TableBodyText"/>
            </w:pPr>
            <w:r>
              <w:t>RDPUDP_FLAG_SYNEX</w:t>
            </w:r>
          </w:p>
          <w:p w:rsidR="00F36278" w:rsidRDefault="0067639A">
            <w:pPr>
              <w:pStyle w:val="TableBodyText"/>
            </w:pPr>
            <w:r>
              <w:lastRenderedPageBreak/>
              <w:t>0x1000</w:t>
            </w:r>
          </w:p>
        </w:tc>
        <w:tc>
          <w:tcPr>
            <w:tcW w:w="0" w:type="auto"/>
          </w:tcPr>
          <w:p w:rsidR="00F36278" w:rsidRDefault="0067639A">
            <w:pPr>
              <w:pStyle w:val="TableBodyText"/>
            </w:pPr>
            <w:r>
              <w:lastRenderedPageBreak/>
              <w:t>Specifies that the optional RDPUDP_SYNDATAEX_PAYLOAD Str</w:t>
            </w:r>
            <w:r>
              <w:t xml:space="preserve">ucture </w:t>
            </w:r>
            <w:r>
              <w:lastRenderedPageBreak/>
              <w:t xml:space="preserve">(section </w:t>
            </w:r>
            <w:hyperlink w:anchor="Section_f5984e6516ef448fa49520971a99082f" w:history="1">
              <w:r>
                <w:rPr>
                  <w:rStyle w:val="Hyperlink"/>
                </w:rPr>
                <w:t>2.2.2.9</w:t>
              </w:r>
            </w:hyperlink>
            <w:r>
              <w:t>) is present.</w:t>
            </w:r>
          </w:p>
        </w:tc>
      </w:tr>
    </w:tbl>
    <w:p w:rsidR="00F36278" w:rsidRDefault="00F36278"/>
    <w:p w:rsidR="00F36278" w:rsidRDefault="0067639A">
      <w:pPr>
        <w:pStyle w:val="Heading4"/>
      </w:pPr>
      <w:bookmarkStart w:id="66" w:name="section_ca61eb58943b48c7a5995ccea0876441"/>
      <w:bookmarkStart w:id="67" w:name="_Toc456187190"/>
      <w:r>
        <w:t>RDPUDP_FEC_PAYLOAD_HEADER Structure</w:t>
      </w:r>
      <w:bookmarkEnd w:id="66"/>
      <w:bookmarkEnd w:id="67"/>
    </w:p>
    <w:p w:rsidR="00F36278" w:rsidRDefault="0067639A">
      <w:r>
        <w:t xml:space="preserve">The </w:t>
      </w:r>
      <w:r>
        <w:rPr>
          <w:b/>
        </w:rPr>
        <w:t>RDPUDP_FEC_PAYLOAD_HEADER</w:t>
      </w:r>
      <w:r>
        <w:t xml:space="preserve"> structure accompanies every datagram that contains an FEC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1</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2</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3</w:t>
            </w:r>
          </w:p>
          <w:p w:rsidR="00F36278" w:rsidRDefault="0067639A">
            <w:pPr>
              <w:pStyle w:val="PacketDiagramHeaderText"/>
            </w:pPr>
            <w:r>
              <w:t>0</w:t>
            </w:r>
          </w:p>
        </w:tc>
        <w:tc>
          <w:tcPr>
            <w:tcW w:w="270" w:type="dxa"/>
          </w:tcPr>
          <w:p w:rsidR="00F36278" w:rsidRDefault="0067639A">
            <w:pPr>
              <w:pStyle w:val="PacketDiagramHeaderText"/>
            </w:pPr>
            <w:r>
              <w:t>1</w:t>
            </w:r>
          </w:p>
        </w:tc>
      </w:tr>
      <w:tr w:rsidR="00F36278" w:rsidTr="00F36278">
        <w:trPr>
          <w:trHeight w:hRule="exact" w:val="490"/>
        </w:trPr>
        <w:tc>
          <w:tcPr>
            <w:tcW w:w="8640" w:type="dxa"/>
            <w:gridSpan w:val="32"/>
          </w:tcPr>
          <w:p w:rsidR="00F36278" w:rsidRDefault="0067639A">
            <w:pPr>
              <w:pStyle w:val="PacketDiagramBodyText"/>
            </w:pPr>
            <w:r>
              <w:t>snCoded</w:t>
            </w:r>
          </w:p>
        </w:tc>
      </w:tr>
      <w:tr w:rsidR="00F36278" w:rsidTr="00F36278">
        <w:trPr>
          <w:trHeight w:hRule="exact" w:val="490"/>
        </w:trPr>
        <w:tc>
          <w:tcPr>
            <w:tcW w:w="8640" w:type="dxa"/>
            <w:gridSpan w:val="32"/>
          </w:tcPr>
          <w:p w:rsidR="00F36278" w:rsidRDefault="0067639A">
            <w:pPr>
              <w:pStyle w:val="PacketDiagramBodyText"/>
            </w:pPr>
            <w:r>
              <w:t>snSourceStart</w:t>
            </w:r>
          </w:p>
        </w:tc>
      </w:tr>
      <w:tr w:rsidR="00F36278" w:rsidTr="00F36278">
        <w:trPr>
          <w:trHeight w:hRule="exact" w:val="490"/>
        </w:trPr>
        <w:tc>
          <w:tcPr>
            <w:tcW w:w="2160" w:type="dxa"/>
            <w:gridSpan w:val="8"/>
          </w:tcPr>
          <w:p w:rsidR="00F36278" w:rsidRDefault="0067639A">
            <w:pPr>
              <w:pStyle w:val="PacketDiagramBodyText"/>
            </w:pPr>
            <w:r>
              <w:t>uRange</w:t>
            </w:r>
          </w:p>
        </w:tc>
        <w:tc>
          <w:tcPr>
            <w:tcW w:w="2160" w:type="dxa"/>
            <w:gridSpan w:val="8"/>
          </w:tcPr>
          <w:p w:rsidR="00F36278" w:rsidRDefault="0067639A">
            <w:pPr>
              <w:pStyle w:val="PacketDiagramBodyText"/>
            </w:pPr>
            <w:r>
              <w:t>uFecIndex</w:t>
            </w:r>
          </w:p>
        </w:tc>
        <w:tc>
          <w:tcPr>
            <w:tcW w:w="4320" w:type="dxa"/>
            <w:gridSpan w:val="16"/>
          </w:tcPr>
          <w:p w:rsidR="00F36278" w:rsidRDefault="0067639A">
            <w:pPr>
              <w:pStyle w:val="PacketDiagramBodyText"/>
            </w:pPr>
            <w:r>
              <w:t>uPadding</w:t>
            </w:r>
          </w:p>
        </w:tc>
      </w:tr>
    </w:tbl>
    <w:p w:rsidR="00F36278" w:rsidRDefault="0067639A">
      <w:pPr>
        <w:pStyle w:val="Definition-Field"/>
      </w:pPr>
      <w:r>
        <w:rPr>
          <w:b/>
        </w:rPr>
        <w:t xml:space="preserve">snCoded (4 bytes): </w:t>
      </w:r>
      <w:r>
        <w:t xml:space="preserve">A 32-bit unsigned value that contains the sequence number for a Coded Packet. </w:t>
      </w:r>
    </w:p>
    <w:p w:rsidR="00F36278" w:rsidRDefault="0067639A">
      <w:pPr>
        <w:pStyle w:val="Definition-Field"/>
      </w:pPr>
      <w:r>
        <w:rPr>
          <w:b/>
        </w:rPr>
        <w:t xml:space="preserve">snSourceStart (4 bytes): </w:t>
      </w:r>
      <w:r>
        <w:t>A 32-bit unsigned value that specifies the first sequence number of a Source Packet that is contained in the FEC payload.</w:t>
      </w:r>
    </w:p>
    <w:p w:rsidR="00F36278" w:rsidRDefault="0067639A">
      <w:pPr>
        <w:pStyle w:val="Definition-Field"/>
      </w:pPr>
      <w:r>
        <w:rPr>
          <w:b/>
        </w:rPr>
        <w:t xml:space="preserve">uRange (1 byte): </w:t>
      </w:r>
      <w:r>
        <w:t xml:space="preserve">An unsigned 8-bit value that, when added to </w:t>
      </w:r>
      <w:r>
        <w:rPr>
          <w:b/>
        </w:rPr>
        <w:t>snSourceStart</w:t>
      </w:r>
      <w:r>
        <w:t xml:space="preserve">, yields the range of packets that are contained in the FEC </w:t>
      </w:r>
      <w:r>
        <w:t xml:space="preserve">payload. </w:t>
      </w:r>
    </w:p>
    <w:p w:rsidR="00F36278" w:rsidRDefault="0067639A">
      <w:pPr>
        <w:pStyle w:val="Definition-Field"/>
      </w:pPr>
      <w:r>
        <w:rPr>
          <w:b/>
        </w:rPr>
        <w:t xml:space="preserve">uFecIndex (1 byte): </w:t>
      </w:r>
      <w:r>
        <w:t>An 8-bit unsigned value. This value is generated by the FEC engine.</w:t>
      </w:r>
    </w:p>
    <w:p w:rsidR="00F36278" w:rsidRDefault="0067639A">
      <w:pPr>
        <w:pStyle w:val="Definition-Field"/>
      </w:pPr>
      <w:r>
        <w:rPr>
          <w:b/>
        </w:rPr>
        <w:t xml:space="preserve">uPadding (2 bytes): </w:t>
      </w:r>
      <w:r>
        <w:t>An array of UINT8 (</w:t>
      </w:r>
      <w:hyperlink r:id="rId32" w:anchor="Section_cca2742956894a16b2b49325d93e4ba2">
        <w:r>
          <w:rPr>
            <w:rStyle w:val="Hyperlink"/>
          </w:rPr>
          <w:t>[MS-DTYP]</w:t>
        </w:r>
      </w:hyperlink>
      <w:r>
        <w:t xml:space="preserve"> section 2.2.47). </w:t>
      </w:r>
    </w:p>
    <w:p w:rsidR="00F36278" w:rsidRDefault="0067639A">
      <w:pPr>
        <w:pStyle w:val="Heading4"/>
      </w:pPr>
      <w:bookmarkStart w:id="68" w:name="section_3eddc65b0e314ae8a6dc2024082ba427"/>
      <w:bookmarkStart w:id="69" w:name="_Toc456187191"/>
      <w:r>
        <w:t>RDPUDP_PAYLOAD_PREFIX Structure</w:t>
      </w:r>
      <w:bookmarkEnd w:id="68"/>
      <w:bookmarkEnd w:id="69"/>
    </w:p>
    <w:p w:rsidR="00F36278" w:rsidRDefault="0067639A">
      <w:r>
        <w:t xml:space="preserve">The </w:t>
      </w:r>
      <w:r>
        <w:rPr>
          <w:b/>
        </w:rPr>
        <w:t>RDPUDP_PAYLOAD_PREFIX</w:t>
      </w:r>
      <w:r>
        <w:t xml:space="preserve"> structure specifies the length of a data payload. This header is used for generating an FEC Packet or for decoding an FEC Packet. Once a datagram is decoded by using FEC, this field specifies the si</w:t>
      </w:r>
      <w:r>
        <w:t>ze of the recovered datagram.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1</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2</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3</w:t>
            </w:r>
          </w:p>
          <w:p w:rsidR="00F36278" w:rsidRDefault="0067639A">
            <w:pPr>
              <w:pStyle w:val="PacketDiagramHeaderText"/>
            </w:pPr>
            <w:r>
              <w:t>0</w:t>
            </w:r>
          </w:p>
        </w:tc>
        <w:tc>
          <w:tcPr>
            <w:tcW w:w="270" w:type="dxa"/>
          </w:tcPr>
          <w:p w:rsidR="00F36278" w:rsidRDefault="0067639A">
            <w:pPr>
              <w:pStyle w:val="PacketDiagramHeaderText"/>
            </w:pPr>
            <w:r>
              <w:t>1</w:t>
            </w:r>
          </w:p>
        </w:tc>
      </w:tr>
      <w:tr w:rsidR="00F36278" w:rsidTr="00F36278">
        <w:trPr>
          <w:gridAfter w:val="16"/>
          <w:wAfter w:w="4320" w:type="dxa"/>
          <w:trHeight w:hRule="exact" w:val="490"/>
        </w:trPr>
        <w:tc>
          <w:tcPr>
            <w:tcW w:w="4320" w:type="dxa"/>
            <w:gridSpan w:val="16"/>
          </w:tcPr>
          <w:p w:rsidR="00F36278" w:rsidRDefault="0067639A">
            <w:pPr>
              <w:pStyle w:val="PacketDiagramBodyText"/>
            </w:pPr>
            <w:r>
              <w:t>cbPayloadSize</w:t>
            </w:r>
          </w:p>
        </w:tc>
      </w:tr>
    </w:tbl>
    <w:p w:rsidR="00F36278" w:rsidRDefault="0067639A">
      <w:pPr>
        <w:pStyle w:val="Definition-Field"/>
      </w:pPr>
      <w:r>
        <w:rPr>
          <w:b/>
        </w:rPr>
        <w:t xml:space="preserve">cbPayloadSize (2 bytes): </w:t>
      </w:r>
      <w:r>
        <w:t xml:space="preserve">An unsigned 16-bit value that specifies the size of the data payload. </w:t>
      </w:r>
    </w:p>
    <w:p w:rsidR="00F36278" w:rsidRDefault="0067639A">
      <w:pPr>
        <w:pStyle w:val="Heading4"/>
      </w:pPr>
      <w:bookmarkStart w:id="70" w:name="section_d98c71ec945b4d1c8a03c16818ae3f20"/>
      <w:bookmarkStart w:id="71" w:name="_Toc456187192"/>
      <w:r>
        <w:t>RDPUDP_SOURCE_PAYLOAD_HEADER Structure</w:t>
      </w:r>
      <w:bookmarkEnd w:id="70"/>
      <w:bookmarkEnd w:id="71"/>
    </w:p>
    <w:p w:rsidR="00F36278" w:rsidRDefault="0067639A">
      <w:r>
        <w:t xml:space="preserve">The </w:t>
      </w:r>
      <w:r>
        <w:rPr>
          <w:b/>
        </w:rPr>
        <w:t>RDPUDP_SOURCE_PAYLOAD_HEADER</w:t>
      </w:r>
      <w:r>
        <w:t xml:space="preserve"> structure specifies the metadata of a data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1</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2</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3</w:t>
            </w:r>
          </w:p>
          <w:p w:rsidR="00F36278" w:rsidRDefault="0067639A">
            <w:pPr>
              <w:pStyle w:val="PacketDiagramHeaderText"/>
            </w:pPr>
            <w:r>
              <w:t>0</w:t>
            </w:r>
          </w:p>
        </w:tc>
        <w:tc>
          <w:tcPr>
            <w:tcW w:w="270" w:type="dxa"/>
          </w:tcPr>
          <w:p w:rsidR="00F36278" w:rsidRDefault="0067639A">
            <w:pPr>
              <w:pStyle w:val="PacketDiagramHeaderText"/>
            </w:pPr>
            <w:r>
              <w:t>1</w:t>
            </w:r>
          </w:p>
        </w:tc>
      </w:tr>
      <w:tr w:rsidR="00F36278" w:rsidTr="00F36278">
        <w:trPr>
          <w:trHeight w:hRule="exact" w:val="490"/>
        </w:trPr>
        <w:tc>
          <w:tcPr>
            <w:tcW w:w="8640" w:type="dxa"/>
            <w:gridSpan w:val="32"/>
          </w:tcPr>
          <w:p w:rsidR="00F36278" w:rsidRDefault="0067639A">
            <w:pPr>
              <w:pStyle w:val="PacketDiagramBodyText"/>
            </w:pPr>
            <w:r>
              <w:t>snCoded</w:t>
            </w:r>
          </w:p>
        </w:tc>
      </w:tr>
      <w:tr w:rsidR="00F36278" w:rsidTr="00F36278">
        <w:trPr>
          <w:trHeight w:hRule="exact" w:val="490"/>
        </w:trPr>
        <w:tc>
          <w:tcPr>
            <w:tcW w:w="8640" w:type="dxa"/>
            <w:gridSpan w:val="32"/>
          </w:tcPr>
          <w:p w:rsidR="00F36278" w:rsidRDefault="0067639A">
            <w:pPr>
              <w:pStyle w:val="PacketDiagramBodyText"/>
            </w:pPr>
            <w:r>
              <w:lastRenderedPageBreak/>
              <w:t>snSourceStart</w:t>
            </w:r>
          </w:p>
        </w:tc>
      </w:tr>
    </w:tbl>
    <w:p w:rsidR="00F36278" w:rsidRDefault="0067639A">
      <w:pPr>
        <w:pStyle w:val="Definition-Field"/>
      </w:pPr>
      <w:r>
        <w:rPr>
          <w:b/>
        </w:rPr>
        <w:t xml:space="preserve">snCoded (4 bytes): </w:t>
      </w:r>
      <w:r>
        <w:t>An unsigned 32-bit value that specifies the sequence number for the current  Coded Packet.</w:t>
      </w:r>
    </w:p>
    <w:p w:rsidR="00F36278" w:rsidRDefault="0067639A">
      <w:pPr>
        <w:pStyle w:val="Definition-Field"/>
      </w:pPr>
      <w:r>
        <w:rPr>
          <w:b/>
        </w:rPr>
        <w:t xml:space="preserve">snSourceStart (4 bytes): </w:t>
      </w:r>
      <w:r>
        <w:t xml:space="preserve">An unsigned 32-bit value that specifies the sequence number for the current Source Packet. </w:t>
      </w:r>
    </w:p>
    <w:p w:rsidR="00F36278" w:rsidRDefault="0067639A">
      <w:pPr>
        <w:pStyle w:val="Heading4"/>
      </w:pPr>
      <w:bookmarkStart w:id="72" w:name="section_3cbfe21d143d4fc88463813b42264c58"/>
      <w:bookmarkStart w:id="73" w:name="_Toc456187193"/>
      <w:r>
        <w:t>RDPUDP_SYNDATA_PAYLOAD Structure</w:t>
      </w:r>
      <w:bookmarkEnd w:id="72"/>
      <w:bookmarkEnd w:id="73"/>
    </w:p>
    <w:p w:rsidR="00F36278" w:rsidRDefault="0067639A">
      <w:r>
        <w:t xml:space="preserve">The </w:t>
      </w:r>
      <w:r>
        <w:rPr>
          <w:b/>
        </w:rPr>
        <w:t>RDPUDP_SYND</w:t>
      </w:r>
      <w:r>
        <w:rPr>
          <w:b/>
        </w:rPr>
        <w:t>ATA_PAYLOAD</w:t>
      </w:r>
      <w:r>
        <w:t xml:space="preserve"> structure specifies the parameters that are used to initialize the UDP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1</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2</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3</w:t>
            </w:r>
          </w:p>
          <w:p w:rsidR="00F36278" w:rsidRDefault="0067639A">
            <w:pPr>
              <w:pStyle w:val="PacketDiagramHeaderText"/>
            </w:pPr>
            <w:r>
              <w:t>0</w:t>
            </w:r>
          </w:p>
        </w:tc>
        <w:tc>
          <w:tcPr>
            <w:tcW w:w="270" w:type="dxa"/>
          </w:tcPr>
          <w:p w:rsidR="00F36278" w:rsidRDefault="0067639A">
            <w:pPr>
              <w:pStyle w:val="PacketDiagramHeaderText"/>
            </w:pPr>
            <w:r>
              <w:t>1</w:t>
            </w:r>
          </w:p>
        </w:tc>
      </w:tr>
      <w:tr w:rsidR="00F36278" w:rsidTr="00F36278">
        <w:trPr>
          <w:trHeight w:hRule="exact" w:val="490"/>
        </w:trPr>
        <w:tc>
          <w:tcPr>
            <w:tcW w:w="8640" w:type="dxa"/>
            <w:gridSpan w:val="32"/>
          </w:tcPr>
          <w:p w:rsidR="00F36278" w:rsidRDefault="0067639A">
            <w:pPr>
              <w:pStyle w:val="PacketDiagramBodyText"/>
            </w:pPr>
            <w:r>
              <w:t>snInitialSequenceNumber</w:t>
            </w:r>
          </w:p>
        </w:tc>
      </w:tr>
      <w:tr w:rsidR="00F36278" w:rsidTr="00F36278">
        <w:trPr>
          <w:trHeight w:hRule="exact" w:val="490"/>
        </w:trPr>
        <w:tc>
          <w:tcPr>
            <w:tcW w:w="4320" w:type="dxa"/>
            <w:gridSpan w:val="16"/>
          </w:tcPr>
          <w:p w:rsidR="00F36278" w:rsidRDefault="0067639A">
            <w:pPr>
              <w:pStyle w:val="PacketDiagramBodyText"/>
            </w:pPr>
            <w:r>
              <w:t>uUpStreamMtu</w:t>
            </w:r>
          </w:p>
        </w:tc>
        <w:tc>
          <w:tcPr>
            <w:tcW w:w="4320" w:type="dxa"/>
            <w:gridSpan w:val="16"/>
          </w:tcPr>
          <w:p w:rsidR="00F36278" w:rsidRDefault="0067639A">
            <w:pPr>
              <w:pStyle w:val="PacketDiagramBodyText"/>
            </w:pPr>
            <w:r>
              <w:t>uDownStreamMtu</w:t>
            </w:r>
          </w:p>
        </w:tc>
      </w:tr>
    </w:tbl>
    <w:p w:rsidR="00F36278" w:rsidRDefault="0067639A">
      <w:pPr>
        <w:pStyle w:val="Definition-Field"/>
      </w:pPr>
      <w:r>
        <w:rPr>
          <w:b/>
        </w:rPr>
        <w:t xml:space="preserve">snInitialSequenceNumber (4 bytes): </w:t>
      </w:r>
      <w:r>
        <w:t xml:space="preserve">A 32-bit unsigned value that specifies the starting value for sequence numbers for Source Packets and Coded Packets. </w:t>
      </w:r>
    </w:p>
    <w:p w:rsidR="00F36278" w:rsidRDefault="0067639A">
      <w:pPr>
        <w:pStyle w:val="Definition-Field"/>
      </w:pPr>
      <w:r>
        <w:rPr>
          <w:b/>
        </w:rPr>
        <w:t xml:space="preserve">uUpStreamMtu (2 bytes): </w:t>
      </w:r>
      <w:r>
        <w:t>A 16-bit unsigned value that specifies the maximum size for a datagram that can be generated by the endpoint. This</w:t>
      </w:r>
      <w:r>
        <w:t xml:space="preserve"> value MUST be greater than or equal to 1132 and less than or equal to 1232.</w:t>
      </w:r>
    </w:p>
    <w:p w:rsidR="00F36278" w:rsidRDefault="0067639A">
      <w:pPr>
        <w:pStyle w:val="Definition-Field"/>
      </w:pPr>
      <w:r>
        <w:rPr>
          <w:b/>
        </w:rPr>
        <w:t xml:space="preserve">uDownStreamMtu (2 bytes): </w:t>
      </w:r>
      <w:r>
        <w:t xml:space="preserve">A 16-bit unsigned value that specifies the maximum size of the </w:t>
      </w:r>
      <w:hyperlink w:anchor="gt_03aae42f-32fd-47ab-b413-d5ec92d29d45">
        <w:r>
          <w:rPr>
            <w:rStyle w:val="HyperlinkGreen"/>
            <w:b/>
          </w:rPr>
          <w:t>maximum transmission unit (M</w:t>
        </w:r>
        <w:r>
          <w:rPr>
            <w:rStyle w:val="HyperlinkGreen"/>
            <w:b/>
          </w:rPr>
          <w:t>TU)</w:t>
        </w:r>
      </w:hyperlink>
      <w:r>
        <w:t xml:space="preserve"> that the endpoint can accept. This value MUST be greater than or equal to 1132 and less than or equal to 1232.</w:t>
      </w:r>
    </w:p>
    <w:p w:rsidR="00F36278" w:rsidRDefault="0067639A">
      <w:pPr>
        <w:pStyle w:val="Heading4"/>
      </w:pPr>
      <w:bookmarkStart w:id="74" w:name="section_8cdfce71517b4d68b545b708e8f84d5e"/>
      <w:bookmarkStart w:id="75" w:name="_Toc456187194"/>
      <w:r>
        <w:t>RDPUDP_ACK_OF_ACKVECTOR_HEADER Structure</w:t>
      </w:r>
      <w:bookmarkEnd w:id="74"/>
      <w:bookmarkEnd w:id="75"/>
    </w:p>
    <w:p w:rsidR="00F36278" w:rsidRDefault="0067639A">
      <w:r>
        <w:t xml:space="preserve">The </w:t>
      </w:r>
      <w:r>
        <w:rPr>
          <w:b/>
        </w:rPr>
        <w:t>RDPUDP_ACK_OF_ACKVECTOR_HEADER</w:t>
      </w:r>
      <w:r>
        <w:t xml:space="preserve"> structure resets the start position of an ACK vector (section </w:t>
      </w:r>
      <w:hyperlink w:anchor="Section_2d5bfb5ec5fe4a9bb9addbafae206948" w:history="1">
        <w:r>
          <w:rPr>
            <w:rStyle w:val="Hyperlink"/>
          </w:rPr>
          <w:t>2.2.3.1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1</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2</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3</w:t>
            </w:r>
          </w:p>
          <w:p w:rsidR="00F36278" w:rsidRDefault="0067639A">
            <w:pPr>
              <w:pStyle w:val="PacketDiagramHeaderText"/>
            </w:pPr>
            <w:r>
              <w:t>0</w:t>
            </w:r>
          </w:p>
        </w:tc>
        <w:tc>
          <w:tcPr>
            <w:tcW w:w="270" w:type="dxa"/>
          </w:tcPr>
          <w:p w:rsidR="00F36278" w:rsidRDefault="0067639A">
            <w:pPr>
              <w:pStyle w:val="PacketDiagramHeaderText"/>
            </w:pPr>
            <w:r>
              <w:t>1</w:t>
            </w:r>
          </w:p>
        </w:tc>
      </w:tr>
      <w:tr w:rsidR="00F36278" w:rsidTr="00F36278">
        <w:trPr>
          <w:trHeight w:hRule="exact" w:val="490"/>
        </w:trPr>
        <w:tc>
          <w:tcPr>
            <w:tcW w:w="8640" w:type="dxa"/>
            <w:gridSpan w:val="32"/>
          </w:tcPr>
          <w:p w:rsidR="00F36278" w:rsidRDefault="0067639A">
            <w:pPr>
              <w:pStyle w:val="PacketDiagramBodyText"/>
            </w:pPr>
            <w:r>
              <w:t>snAckOfAcksSeqNum</w:t>
            </w:r>
          </w:p>
        </w:tc>
      </w:tr>
    </w:tbl>
    <w:p w:rsidR="00F36278" w:rsidRDefault="0067639A">
      <w:pPr>
        <w:pStyle w:val="Definition-Field"/>
      </w:pPr>
      <w:r>
        <w:rPr>
          <w:b/>
        </w:rPr>
        <w:t xml:space="preserve">snAckOfAcksSeqNum (4 bytes): </w:t>
      </w:r>
      <w:r>
        <w:t xml:space="preserve">This value specifies the new sequence number from which the ACK vector starts encoding the state of the receiver queue. The receiver generates the ACK Vector for sequence numbers greater than the </w:t>
      </w:r>
      <w:r>
        <w:rPr>
          <w:b/>
        </w:rPr>
        <w:t>snAckOfAcksSeqNum</w:t>
      </w:r>
      <w:r>
        <w:t>. The minimum ACK Vector sequence number is</w:t>
      </w:r>
      <w:r>
        <w:t xml:space="preserve"> to be greater of the </w:t>
      </w:r>
      <w:r>
        <w:rPr>
          <w:b/>
        </w:rPr>
        <w:t>snAckOfAcksSeqNum</w:t>
      </w:r>
      <w:r>
        <w:t xml:space="preserve"> and the lowest sequence number the receiver expects (current window).</w:t>
      </w:r>
    </w:p>
    <w:p w:rsidR="00F36278" w:rsidRDefault="0067639A">
      <w:pPr>
        <w:pStyle w:val="Definition-Field2"/>
      </w:pPr>
      <w:r>
        <w:t xml:space="preserve">The sender sets the </w:t>
      </w:r>
      <w:r>
        <w:rPr>
          <w:b/>
        </w:rPr>
        <w:t>AckOfAck</w:t>
      </w:r>
      <w:r>
        <w:t xml:space="preserve"> sequence number with the greatest cumulative ACK it has received and processed. The sender SHOULD send </w:t>
      </w:r>
      <w:r>
        <w:rPr>
          <w:b/>
        </w:rPr>
        <w:t>AckOfAck</w:t>
      </w:r>
      <w:r>
        <w:t xml:space="preserve"> every</w:t>
      </w:r>
      <w:r>
        <w:t xml:space="preserve"> 20 packets.</w:t>
      </w:r>
    </w:p>
    <w:p w:rsidR="00F36278" w:rsidRDefault="0067639A">
      <w:pPr>
        <w:pStyle w:val="Heading4"/>
      </w:pPr>
      <w:bookmarkStart w:id="76" w:name="section_56ab5c6b92a946b7b998ca9e86fad728"/>
      <w:bookmarkStart w:id="77" w:name="_Toc456187195"/>
      <w:r>
        <w:t>RDPUDP_ACK_VECTOR_HEADER Structure</w:t>
      </w:r>
      <w:bookmarkEnd w:id="76"/>
      <w:bookmarkEnd w:id="77"/>
    </w:p>
    <w:p w:rsidR="00F36278" w:rsidRDefault="0067639A">
      <w:r>
        <w:t xml:space="preserve">The </w:t>
      </w:r>
      <w:r>
        <w:rPr>
          <w:b/>
        </w:rPr>
        <w:t>RDPUDP_ACK_VECTOR_HEADER</w:t>
      </w:r>
      <w:r>
        <w:t xml:space="preserve"> structure contains the </w:t>
      </w:r>
      <w:hyperlink w:anchor="Section_2d5bfb5ec5fe4a9bb9addbafae206948" w:history="1">
        <w:r>
          <w:rPr>
            <w:rStyle w:val="Hyperlink"/>
          </w:rPr>
          <w:t>ACK vector (section 2.2.3.1)</w:t>
        </w:r>
      </w:hyperlink>
      <w:r>
        <w:t xml:space="preserve"> that specifies the states of the datagram in the receiver’s queue. </w:t>
      </w:r>
      <w:r>
        <w:t xml:space="preserve">This vector is a variable-size array. The states are encoded by using </w:t>
      </w:r>
      <w:hyperlink w:anchor="gt_df9ca00e-9abb-4642-b365-2cb0d91d533d">
        <w:r>
          <w:rPr>
            <w:rStyle w:val="HyperlinkGreen"/>
            <w:b/>
          </w:rPr>
          <w:t>run-length encoding (RLE)</w:t>
        </w:r>
      </w:hyperlink>
      <w:r>
        <w:t xml:space="preserve"> and are stored in this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Text"/>
            </w:pPr>
            <w:r>
              <w:lastRenderedPageBreak/>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1</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2</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3</w:t>
            </w:r>
          </w:p>
          <w:p w:rsidR="00F36278" w:rsidRDefault="0067639A">
            <w:pPr>
              <w:pStyle w:val="PacketDiagramHeaderText"/>
            </w:pPr>
            <w:r>
              <w:t>0</w:t>
            </w:r>
          </w:p>
        </w:tc>
        <w:tc>
          <w:tcPr>
            <w:tcW w:w="270" w:type="dxa"/>
          </w:tcPr>
          <w:p w:rsidR="00F36278" w:rsidRDefault="0067639A">
            <w:pPr>
              <w:pStyle w:val="PacketDiagramHeaderText"/>
            </w:pPr>
            <w:r>
              <w:t>1</w:t>
            </w:r>
          </w:p>
        </w:tc>
      </w:tr>
      <w:tr w:rsidR="00F36278" w:rsidTr="00F36278">
        <w:trPr>
          <w:trHeight w:hRule="exact" w:val="490"/>
        </w:trPr>
        <w:tc>
          <w:tcPr>
            <w:tcW w:w="4320" w:type="dxa"/>
            <w:gridSpan w:val="16"/>
          </w:tcPr>
          <w:p w:rsidR="00F36278" w:rsidRDefault="0067639A">
            <w:pPr>
              <w:pStyle w:val="PacketDiagramBodyText"/>
            </w:pPr>
            <w:r>
              <w:t>uAckVectorSize</w:t>
            </w:r>
          </w:p>
        </w:tc>
        <w:tc>
          <w:tcPr>
            <w:tcW w:w="4320" w:type="dxa"/>
            <w:gridSpan w:val="16"/>
          </w:tcPr>
          <w:p w:rsidR="00F36278" w:rsidRDefault="0067639A">
            <w:pPr>
              <w:pStyle w:val="PacketDiagramBodyText"/>
            </w:pPr>
            <w:r>
              <w:t>AckVectorElement (variable)</w:t>
            </w:r>
          </w:p>
        </w:tc>
      </w:tr>
      <w:tr w:rsidR="00F36278" w:rsidTr="00F36278">
        <w:trPr>
          <w:trHeight w:hRule="exact" w:val="490"/>
        </w:trPr>
        <w:tc>
          <w:tcPr>
            <w:tcW w:w="8640" w:type="dxa"/>
            <w:gridSpan w:val="32"/>
          </w:tcPr>
          <w:p w:rsidR="00F36278" w:rsidRDefault="0067639A">
            <w:pPr>
              <w:pStyle w:val="PacketDiagramBodyText"/>
            </w:pPr>
            <w:r>
              <w:t>...</w:t>
            </w:r>
          </w:p>
        </w:tc>
      </w:tr>
      <w:tr w:rsidR="00F36278" w:rsidTr="00F36278">
        <w:trPr>
          <w:trHeight w:hRule="exact" w:val="490"/>
        </w:trPr>
        <w:tc>
          <w:tcPr>
            <w:tcW w:w="8640" w:type="dxa"/>
            <w:gridSpan w:val="32"/>
          </w:tcPr>
          <w:p w:rsidR="00F36278" w:rsidRDefault="0067639A">
            <w:pPr>
              <w:pStyle w:val="PacketDiagramBodyText"/>
            </w:pPr>
            <w:r>
              <w:t>...</w:t>
            </w:r>
          </w:p>
        </w:tc>
      </w:tr>
      <w:tr w:rsidR="00F36278" w:rsidTr="00F36278">
        <w:trPr>
          <w:trHeight w:hRule="exact" w:val="490"/>
        </w:trPr>
        <w:tc>
          <w:tcPr>
            <w:tcW w:w="8640" w:type="dxa"/>
            <w:gridSpan w:val="32"/>
          </w:tcPr>
          <w:p w:rsidR="00F36278" w:rsidRDefault="0067639A">
            <w:pPr>
              <w:pStyle w:val="PacketDiagramBodyText"/>
            </w:pPr>
            <w:r>
              <w:t>Padding (variable)</w:t>
            </w:r>
          </w:p>
        </w:tc>
      </w:tr>
      <w:tr w:rsidR="00F36278" w:rsidTr="00F36278">
        <w:trPr>
          <w:trHeight w:hRule="exact" w:val="490"/>
        </w:trPr>
        <w:tc>
          <w:tcPr>
            <w:tcW w:w="8640" w:type="dxa"/>
            <w:gridSpan w:val="32"/>
          </w:tcPr>
          <w:p w:rsidR="00F36278" w:rsidRDefault="0067639A">
            <w:pPr>
              <w:pStyle w:val="PacketDiagramBodyText"/>
            </w:pPr>
            <w:r>
              <w:t>...</w:t>
            </w:r>
          </w:p>
        </w:tc>
      </w:tr>
      <w:tr w:rsidR="00F36278" w:rsidTr="00F36278">
        <w:trPr>
          <w:trHeight w:hRule="exact" w:val="490"/>
        </w:trPr>
        <w:tc>
          <w:tcPr>
            <w:tcW w:w="8640" w:type="dxa"/>
            <w:gridSpan w:val="32"/>
          </w:tcPr>
          <w:p w:rsidR="00F36278" w:rsidRDefault="0067639A">
            <w:pPr>
              <w:pStyle w:val="PacketDiagramBodyText"/>
            </w:pPr>
            <w:r>
              <w:t>...</w:t>
            </w:r>
          </w:p>
        </w:tc>
      </w:tr>
    </w:tbl>
    <w:p w:rsidR="00F36278" w:rsidRDefault="0067639A">
      <w:pPr>
        <w:pStyle w:val="Definition-Field"/>
      </w:pPr>
      <w:r>
        <w:rPr>
          <w:b/>
        </w:rPr>
        <w:t xml:space="preserve">uAckVectorSize (2 bytes): </w:t>
      </w:r>
      <w:r>
        <w:t xml:space="preserve">A 16-bit unsigned value that contains the size of the </w:t>
      </w:r>
      <w:r>
        <w:rPr>
          <w:b/>
        </w:rPr>
        <w:t>AckVectorElement</w:t>
      </w:r>
      <w:r>
        <w:t xml:space="preserve"> array. The maximum size of the ACK Vector is 2048 bytes.</w:t>
      </w:r>
    </w:p>
    <w:p w:rsidR="00F36278" w:rsidRDefault="0067639A">
      <w:pPr>
        <w:pStyle w:val="Definition-Field"/>
      </w:pPr>
      <w:r>
        <w:rPr>
          <w:b/>
        </w:rPr>
        <w:t xml:space="preserve">AckVectorElement (variable): </w:t>
      </w:r>
      <w:r>
        <w:t>An array of ACK Vector elements. Each element is composed of a state, and the number of contiguous datagrams that share the same state.</w:t>
      </w:r>
    </w:p>
    <w:p w:rsidR="00F36278" w:rsidRDefault="0067639A">
      <w:pPr>
        <w:pStyle w:val="Definition-Field"/>
      </w:pPr>
      <w:r>
        <w:rPr>
          <w:b/>
        </w:rPr>
        <w:t xml:space="preserve">Padding (variable): </w:t>
      </w:r>
      <w:r>
        <w:t>A variable-sized array, of length zero or more, such that this structur</w:t>
      </w:r>
      <w:r>
        <w:t>e ends on a DWORD (</w:t>
      </w:r>
      <w:hyperlink r:id="rId33" w:anchor="Section_cca2742956894a16b2b49325d93e4ba2">
        <w:r>
          <w:rPr>
            <w:rStyle w:val="Hyperlink"/>
          </w:rPr>
          <w:t>[MS-DTYP]</w:t>
        </w:r>
      </w:hyperlink>
      <w:r>
        <w:t xml:space="preserve"> section 2.2.9) boundary.</w:t>
      </w:r>
    </w:p>
    <w:p w:rsidR="00F36278" w:rsidRDefault="0067639A">
      <w:pPr>
        <w:pStyle w:val="Heading4"/>
      </w:pPr>
      <w:bookmarkStart w:id="78" w:name="section_f42d4b49dc6242d387769fcf0d998586"/>
      <w:bookmarkStart w:id="79" w:name="_Toc456187196"/>
      <w:r>
        <w:t>RDPUDP_CORRELATION_ID_PAYLOAD Structure</w:t>
      </w:r>
      <w:bookmarkEnd w:id="78"/>
      <w:bookmarkEnd w:id="79"/>
    </w:p>
    <w:p w:rsidR="00F36278" w:rsidRDefault="0067639A">
      <w:r>
        <w:t xml:space="preserve">The </w:t>
      </w:r>
      <w:r>
        <w:rPr>
          <w:b/>
        </w:rPr>
        <w:t>RDPUDP_CORRELATION_ID_PAYLOAD</w:t>
      </w:r>
      <w:r>
        <w:t xml:space="preserve"> structure allows a terminal client to specify the</w:t>
      </w:r>
      <w:r>
        <w:t xml:space="preserve"> correlation identifier for the connection, which can appear in some of the terminal server's event logs. Otherwise, the terminal server can generate a random identifier.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1</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2</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3</w:t>
            </w:r>
          </w:p>
          <w:p w:rsidR="00F36278" w:rsidRDefault="0067639A">
            <w:pPr>
              <w:pStyle w:val="PacketDiagramHeaderText"/>
            </w:pPr>
            <w:r>
              <w:t>0</w:t>
            </w:r>
          </w:p>
        </w:tc>
        <w:tc>
          <w:tcPr>
            <w:tcW w:w="270" w:type="dxa"/>
          </w:tcPr>
          <w:p w:rsidR="00F36278" w:rsidRDefault="0067639A">
            <w:pPr>
              <w:pStyle w:val="PacketDiagramHeaderText"/>
            </w:pPr>
            <w:r>
              <w:t>1</w:t>
            </w:r>
          </w:p>
        </w:tc>
      </w:tr>
      <w:tr w:rsidR="00F36278" w:rsidTr="00F36278">
        <w:trPr>
          <w:trHeight w:hRule="exact" w:val="490"/>
        </w:trPr>
        <w:tc>
          <w:tcPr>
            <w:tcW w:w="8640" w:type="dxa"/>
            <w:gridSpan w:val="32"/>
          </w:tcPr>
          <w:p w:rsidR="00F36278" w:rsidRDefault="0067639A">
            <w:pPr>
              <w:pStyle w:val="PacketDiagramBodyText"/>
            </w:pPr>
            <w:r>
              <w:t>uCorrelationId</w:t>
            </w:r>
            <w:r>
              <w:t xml:space="preserve"> (16 bytes)</w:t>
            </w:r>
          </w:p>
        </w:tc>
      </w:tr>
      <w:tr w:rsidR="00F36278" w:rsidTr="00F36278">
        <w:trPr>
          <w:trHeight w:hRule="exact" w:val="490"/>
        </w:trPr>
        <w:tc>
          <w:tcPr>
            <w:tcW w:w="8640" w:type="dxa"/>
            <w:gridSpan w:val="32"/>
          </w:tcPr>
          <w:p w:rsidR="00F36278" w:rsidRDefault="0067639A">
            <w:pPr>
              <w:pStyle w:val="PacketDiagramBodyText"/>
            </w:pPr>
            <w:r>
              <w:t>...</w:t>
            </w:r>
          </w:p>
        </w:tc>
      </w:tr>
      <w:tr w:rsidR="00F36278" w:rsidTr="00F36278">
        <w:trPr>
          <w:trHeight w:hRule="exact" w:val="490"/>
        </w:trPr>
        <w:tc>
          <w:tcPr>
            <w:tcW w:w="8640" w:type="dxa"/>
            <w:gridSpan w:val="32"/>
          </w:tcPr>
          <w:p w:rsidR="00F36278" w:rsidRDefault="0067639A">
            <w:pPr>
              <w:pStyle w:val="PacketDiagramBodyText"/>
            </w:pPr>
            <w:r>
              <w:t>...</w:t>
            </w:r>
          </w:p>
        </w:tc>
      </w:tr>
      <w:tr w:rsidR="00F36278" w:rsidTr="00F36278">
        <w:trPr>
          <w:trHeight w:hRule="exact" w:val="490"/>
        </w:trPr>
        <w:tc>
          <w:tcPr>
            <w:tcW w:w="8640" w:type="dxa"/>
            <w:gridSpan w:val="32"/>
          </w:tcPr>
          <w:p w:rsidR="00F36278" w:rsidRDefault="0067639A">
            <w:pPr>
              <w:pStyle w:val="PacketDiagramBodyText"/>
            </w:pPr>
            <w:r>
              <w:t>uReserved (16 bytes)</w:t>
            </w:r>
          </w:p>
        </w:tc>
      </w:tr>
      <w:tr w:rsidR="00F36278" w:rsidTr="00F36278">
        <w:trPr>
          <w:trHeight w:hRule="exact" w:val="490"/>
        </w:trPr>
        <w:tc>
          <w:tcPr>
            <w:tcW w:w="8640" w:type="dxa"/>
            <w:gridSpan w:val="32"/>
          </w:tcPr>
          <w:p w:rsidR="00F36278" w:rsidRDefault="0067639A">
            <w:pPr>
              <w:pStyle w:val="PacketDiagramBodyText"/>
            </w:pPr>
            <w:r>
              <w:t>...</w:t>
            </w:r>
          </w:p>
        </w:tc>
      </w:tr>
      <w:tr w:rsidR="00F36278" w:rsidTr="00F36278">
        <w:trPr>
          <w:trHeight w:hRule="exact" w:val="490"/>
        </w:trPr>
        <w:tc>
          <w:tcPr>
            <w:tcW w:w="8640" w:type="dxa"/>
            <w:gridSpan w:val="32"/>
          </w:tcPr>
          <w:p w:rsidR="00F36278" w:rsidRDefault="0067639A">
            <w:pPr>
              <w:pStyle w:val="PacketDiagramBodyText"/>
            </w:pPr>
            <w:r>
              <w:t>...</w:t>
            </w:r>
          </w:p>
        </w:tc>
      </w:tr>
    </w:tbl>
    <w:p w:rsidR="00F36278" w:rsidRDefault="0067639A">
      <w:pPr>
        <w:pStyle w:val="Definition-Field"/>
      </w:pPr>
      <w:r>
        <w:rPr>
          <w:b/>
        </w:rPr>
        <w:t xml:space="preserve">uCorrelationId (16 bytes): </w:t>
      </w:r>
      <w:r>
        <w:t xml:space="preserve">DTYP.GUID. An array of 16 8-bit, unsigned integers that specifies a unique identifier to associate with the connection. The value MUST be transmitted in big-endian byte </w:t>
      </w:r>
      <w:r>
        <w:t>order. The most-significant byte SHOULD NOT have a value of 0x00 or 0xF4. The value 0x0D SHOULD NOT be used in any of the bytes. The value of this field SHOULD be the same as the value provided in the RDP_NEG_CORRELATION_INFO structure (</w:t>
      </w:r>
      <w:hyperlink r:id="rId34" w:anchor="Section_5073f4ed1e9345e1b0396e30c385867c">
        <w:r>
          <w:rPr>
            <w:rStyle w:val="Hyperlink"/>
          </w:rPr>
          <w:t>[MS-RDPBCGR]</w:t>
        </w:r>
      </w:hyperlink>
      <w:r>
        <w:t xml:space="preserve"> section 2.2.1.1.2).</w:t>
      </w:r>
    </w:p>
    <w:p w:rsidR="00F36278" w:rsidRDefault="0067639A">
      <w:pPr>
        <w:pStyle w:val="Definition-Field"/>
      </w:pPr>
      <w:r>
        <w:rPr>
          <w:b/>
        </w:rPr>
        <w:t xml:space="preserve">uReserved (16 bytes): </w:t>
      </w:r>
      <w:r>
        <w:t xml:space="preserve">16 8-bit values, all set to 0x00. </w:t>
      </w:r>
    </w:p>
    <w:p w:rsidR="00F36278" w:rsidRDefault="0067639A">
      <w:pPr>
        <w:pStyle w:val="Heading4"/>
      </w:pPr>
      <w:bookmarkStart w:id="80" w:name="section_f5984e6516ef448fa49520971a99082f"/>
      <w:bookmarkStart w:id="81" w:name="_Toc456187197"/>
      <w:r>
        <w:lastRenderedPageBreak/>
        <w:t>RDPUDP_SYNDATAEX_PAYLOAD Structure</w:t>
      </w:r>
      <w:bookmarkEnd w:id="80"/>
      <w:bookmarkEnd w:id="81"/>
    </w:p>
    <w:p w:rsidR="00F36278" w:rsidRDefault="0067639A">
      <w:r>
        <w:t>The RDPUDP_SYNDATAEX_PAYLOAD structure specifies extended parameters</w:t>
      </w:r>
      <w:r>
        <w:t xml:space="preserve"> that are used to configure the UDP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1</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2</w:t>
            </w:r>
          </w:p>
          <w:p w:rsidR="00F36278" w:rsidRDefault="0067639A">
            <w:pPr>
              <w:pStyle w:val="PacketDiagramHeaderText"/>
            </w:pPr>
            <w:r>
              <w:t>0</w:t>
            </w:r>
          </w:p>
        </w:tc>
        <w:tc>
          <w:tcPr>
            <w:tcW w:w="270" w:type="dxa"/>
          </w:tcPr>
          <w:p w:rsidR="00F36278" w:rsidRDefault="0067639A">
            <w:pPr>
              <w:pStyle w:val="PacketDiagramHeaderText"/>
            </w:pPr>
            <w:r>
              <w:t>1</w:t>
            </w:r>
          </w:p>
        </w:tc>
        <w:tc>
          <w:tcPr>
            <w:tcW w:w="270" w:type="dxa"/>
          </w:tcPr>
          <w:p w:rsidR="00F36278" w:rsidRDefault="0067639A">
            <w:pPr>
              <w:pStyle w:val="PacketDiagramHeaderText"/>
            </w:pPr>
            <w:r>
              <w:t>2</w:t>
            </w:r>
          </w:p>
        </w:tc>
        <w:tc>
          <w:tcPr>
            <w:tcW w:w="270" w:type="dxa"/>
          </w:tcPr>
          <w:p w:rsidR="00F36278" w:rsidRDefault="0067639A">
            <w:pPr>
              <w:pStyle w:val="PacketDiagramHeaderText"/>
            </w:pPr>
            <w:r>
              <w:t>3</w:t>
            </w:r>
          </w:p>
        </w:tc>
        <w:tc>
          <w:tcPr>
            <w:tcW w:w="270" w:type="dxa"/>
          </w:tcPr>
          <w:p w:rsidR="00F36278" w:rsidRDefault="0067639A">
            <w:pPr>
              <w:pStyle w:val="PacketDiagramHeaderText"/>
            </w:pPr>
            <w:r>
              <w:t>4</w:t>
            </w:r>
          </w:p>
        </w:tc>
        <w:tc>
          <w:tcPr>
            <w:tcW w:w="270" w:type="dxa"/>
          </w:tcPr>
          <w:p w:rsidR="00F36278" w:rsidRDefault="0067639A">
            <w:pPr>
              <w:pStyle w:val="PacketDiagramHeaderText"/>
            </w:pPr>
            <w:r>
              <w:t>5</w:t>
            </w:r>
          </w:p>
        </w:tc>
        <w:tc>
          <w:tcPr>
            <w:tcW w:w="270" w:type="dxa"/>
          </w:tcPr>
          <w:p w:rsidR="00F36278" w:rsidRDefault="0067639A">
            <w:pPr>
              <w:pStyle w:val="PacketDiagramHeaderText"/>
            </w:pPr>
            <w:r>
              <w:t>6</w:t>
            </w:r>
          </w:p>
        </w:tc>
        <w:tc>
          <w:tcPr>
            <w:tcW w:w="270" w:type="dxa"/>
          </w:tcPr>
          <w:p w:rsidR="00F36278" w:rsidRDefault="0067639A">
            <w:pPr>
              <w:pStyle w:val="PacketDiagramHeaderText"/>
            </w:pPr>
            <w:r>
              <w:t>7</w:t>
            </w:r>
          </w:p>
        </w:tc>
        <w:tc>
          <w:tcPr>
            <w:tcW w:w="270" w:type="dxa"/>
          </w:tcPr>
          <w:p w:rsidR="00F36278" w:rsidRDefault="0067639A">
            <w:pPr>
              <w:pStyle w:val="PacketDiagramHeaderText"/>
            </w:pPr>
            <w:r>
              <w:t>8</w:t>
            </w:r>
          </w:p>
        </w:tc>
        <w:tc>
          <w:tcPr>
            <w:tcW w:w="270" w:type="dxa"/>
          </w:tcPr>
          <w:p w:rsidR="00F36278" w:rsidRDefault="0067639A">
            <w:pPr>
              <w:pStyle w:val="PacketDiagramHeaderText"/>
            </w:pPr>
            <w:r>
              <w:t>9</w:t>
            </w:r>
          </w:p>
        </w:tc>
        <w:tc>
          <w:tcPr>
            <w:tcW w:w="270" w:type="dxa"/>
          </w:tcPr>
          <w:p w:rsidR="00F36278" w:rsidRDefault="0067639A">
            <w:pPr>
              <w:pStyle w:val="PacketDiagramHeaderText"/>
            </w:pPr>
            <w:r>
              <w:t>3</w:t>
            </w:r>
          </w:p>
          <w:p w:rsidR="00F36278" w:rsidRDefault="0067639A">
            <w:pPr>
              <w:pStyle w:val="PacketDiagramHeaderText"/>
            </w:pPr>
            <w:r>
              <w:t>0</w:t>
            </w:r>
          </w:p>
        </w:tc>
        <w:tc>
          <w:tcPr>
            <w:tcW w:w="270" w:type="dxa"/>
          </w:tcPr>
          <w:p w:rsidR="00F36278" w:rsidRDefault="0067639A">
            <w:pPr>
              <w:pStyle w:val="PacketDiagramHeaderText"/>
            </w:pPr>
            <w:r>
              <w:t>1</w:t>
            </w:r>
          </w:p>
        </w:tc>
      </w:tr>
      <w:tr w:rsidR="00F36278" w:rsidTr="00F36278">
        <w:trPr>
          <w:trHeight w:hRule="exact" w:val="490"/>
        </w:trPr>
        <w:tc>
          <w:tcPr>
            <w:tcW w:w="4320" w:type="dxa"/>
            <w:gridSpan w:val="16"/>
          </w:tcPr>
          <w:p w:rsidR="00F36278" w:rsidRDefault="0067639A">
            <w:pPr>
              <w:pStyle w:val="PacketDiagramBodyText"/>
            </w:pPr>
            <w:r>
              <w:t>uSynExFlags</w:t>
            </w:r>
          </w:p>
        </w:tc>
        <w:tc>
          <w:tcPr>
            <w:tcW w:w="4320" w:type="dxa"/>
            <w:gridSpan w:val="16"/>
          </w:tcPr>
          <w:p w:rsidR="00F36278" w:rsidRDefault="0067639A">
            <w:pPr>
              <w:pStyle w:val="PacketDiagramBodyText"/>
            </w:pPr>
            <w:r>
              <w:t>uUdpVer</w:t>
            </w:r>
          </w:p>
        </w:tc>
      </w:tr>
    </w:tbl>
    <w:p w:rsidR="00F36278" w:rsidRDefault="0067639A">
      <w:pPr>
        <w:pStyle w:val="Definition-Field"/>
      </w:pPr>
      <w:r>
        <w:rPr>
          <w:b/>
        </w:rPr>
        <w:t>uSynExFlags (2 bytes)</w:t>
      </w:r>
      <w:r>
        <w:t>: A 16-bit unsigned integer that indicates supported options. The following table describes the</w:t>
      </w:r>
      <w:r>
        <w:t xml:space="preserve"> meaning of each flag.</w:t>
      </w:r>
    </w:p>
    <w:tbl>
      <w:tblPr>
        <w:tblStyle w:val="Table-ShadedHeaderIndented"/>
        <w:tblW w:w="0" w:type="auto"/>
        <w:tblLook w:val="04A0" w:firstRow="1" w:lastRow="0" w:firstColumn="1" w:lastColumn="0" w:noHBand="0" w:noVBand="1"/>
      </w:tblPr>
      <w:tblGrid>
        <w:gridCol w:w="2851"/>
        <w:gridCol w:w="6262"/>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Flags</w:t>
            </w:r>
          </w:p>
        </w:tc>
        <w:tc>
          <w:tcPr>
            <w:tcW w:w="0" w:type="auto"/>
          </w:tcPr>
          <w:p w:rsidR="00F36278" w:rsidRDefault="0067639A">
            <w:pPr>
              <w:pStyle w:val="TableHeaderText"/>
            </w:pPr>
            <w:r>
              <w:t>Meaning</w:t>
            </w:r>
          </w:p>
        </w:tc>
      </w:tr>
      <w:tr w:rsidR="00F36278" w:rsidTr="00F36278">
        <w:tc>
          <w:tcPr>
            <w:tcW w:w="0" w:type="auto"/>
          </w:tcPr>
          <w:p w:rsidR="00F36278" w:rsidRDefault="0067639A">
            <w:pPr>
              <w:pStyle w:val="TableBodyText"/>
            </w:pPr>
            <w:r>
              <w:t>RDPUDP_VERSION_INFO_VALID</w:t>
            </w:r>
          </w:p>
          <w:p w:rsidR="00F36278" w:rsidRDefault="0067639A">
            <w:pPr>
              <w:pStyle w:val="TableBodyText"/>
            </w:pPr>
            <w:r>
              <w:t>0x0001</w:t>
            </w:r>
          </w:p>
        </w:tc>
        <w:tc>
          <w:tcPr>
            <w:tcW w:w="0" w:type="auto"/>
          </w:tcPr>
          <w:p w:rsidR="00F36278" w:rsidRDefault="0067639A">
            <w:pPr>
              <w:pStyle w:val="TableBodyText"/>
            </w:pPr>
            <w:r>
              <w:t xml:space="preserve">The </w:t>
            </w:r>
            <w:r>
              <w:rPr>
                <w:b/>
              </w:rPr>
              <w:t>uUdpVer</w:t>
            </w:r>
            <w:r>
              <w:t xml:space="preserve"> field indicates a supported version of the RDP-UDP protocol.</w:t>
            </w:r>
          </w:p>
        </w:tc>
      </w:tr>
    </w:tbl>
    <w:p w:rsidR="00F36278" w:rsidRDefault="0067639A">
      <w:pPr>
        <w:pStyle w:val="Definition-Field"/>
      </w:pPr>
      <w:r>
        <w:rPr>
          <w:b/>
        </w:rPr>
        <w:t>uUdpVer (2 bytes)</w:t>
      </w:r>
      <w:r>
        <w:t xml:space="preserve">: A 16-bit unsigned value. When the RDPUDP_VERSION_INFO_VALID flag is present, this specifies </w:t>
      </w:r>
      <w:r>
        <w:t>a supported version of the UDP Transport Extension, used to negotiate with the other endpoint.</w:t>
      </w:r>
    </w:p>
    <w:tbl>
      <w:tblPr>
        <w:tblStyle w:val="Table-ShadedHeaderIndented"/>
        <w:tblW w:w="0" w:type="auto"/>
        <w:tblLook w:val="04A0" w:firstRow="1" w:lastRow="0" w:firstColumn="1" w:lastColumn="0" w:noHBand="0" w:noVBand="1"/>
      </w:tblPr>
      <w:tblGrid>
        <w:gridCol w:w="2934"/>
        <w:gridCol w:w="6181"/>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Flags</w:t>
            </w:r>
          </w:p>
        </w:tc>
        <w:tc>
          <w:tcPr>
            <w:tcW w:w="0" w:type="auto"/>
          </w:tcPr>
          <w:p w:rsidR="00F36278" w:rsidRDefault="0067639A">
            <w:pPr>
              <w:pStyle w:val="TableHeaderText"/>
            </w:pPr>
            <w:r>
              <w:t>Meaning</w:t>
            </w:r>
          </w:p>
        </w:tc>
      </w:tr>
      <w:tr w:rsidR="00F36278" w:rsidTr="00F36278">
        <w:tc>
          <w:tcPr>
            <w:tcW w:w="0" w:type="auto"/>
          </w:tcPr>
          <w:p w:rsidR="00F36278" w:rsidRDefault="0067639A">
            <w:pPr>
              <w:pStyle w:val="TableBodyText"/>
            </w:pPr>
            <w:r>
              <w:t>RDPUDP_PROTOCOL_VERSION_1</w:t>
            </w:r>
          </w:p>
          <w:p w:rsidR="00F36278" w:rsidRDefault="0067639A">
            <w:pPr>
              <w:pStyle w:val="TableBodyText"/>
            </w:pPr>
            <w:r>
              <w:t>0x0001</w:t>
            </w:r>
          </w:p>
        </w:tc>
        <w:tc>
          <w:tcPr>
            <w:tcW w:w="0" w:type="auto"/>
          </w:tcPr>
          <w:p w:rsidR="00F36278" w:rsidRDefault="0067639A">
            <w:pPr>
              <w:pStyle w:val="TableBodyText"/>
            </w:pPr>
            <w:r>
              <w:t xml:space="preserve">The minimum retransmit time-out is 500 ms (section </w:t>
            </w:r>
            <w:hyperlink w:anchor="Section_78e889c926c34ffe8c29e9cb4ed34345" w:history="1">
              <w:r>
                <w:rPr>
                  <w:rStyle w:val="Hyperlink"/>
                </w:rPr>
                <w:t>3.1.6.1</w:t>
              </w:r>
            </w:hyperlink>
            <w:r>
              <w:t xml:space="preserve">), and the minimum delayed ACK time-out is 200 ms (section </w:t>
            </w:r>
            <w:hyperlink w:anchor="Section_8c80ed0f0164479db94e23a08014941b" w:history="1">
              <w:r>
                <w:rPr>
                  <w:rStyle w:val="Hyperlink"/>
                </w:rPr>
                <w:t>3.1.6.3</w:t>
              </w:r>
            </w:hyperlink>
            <w:r>
              <w:t>).</w:t>
            </w:r>
            <w:bookmarkStart w:id="8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2"/>
          </w:p>
        </w:tc>
      </w:tr>
      <w:tr w:rsidR="00F36278" w:rsidTr="00F36278">
        <w:tc>
          <w:tcPr>
            <w:tcW w:w="0" w:type="auto"/>
          </w:tcPr>
          <w:p w:rsidR="00F36278" w:rsidRDefault="0067639A">
            <w:pPr>
              <w:pStyle w:val="TableBodyText"/>
            </w:pPr>
            <w:r>
              <w:t>RDPUDP_PROTOCOL_VERSION_2</w:t>
            </w:r>
          </w:p>
          <w:p w:rsidR="00F36278" w:rsidRDefault="0067639A">
            <w:pPr>
              <w:pStyle w:val="TableBodyText"/>
            </w:pPr>
            <w:r>
              <w:t>0x0002</w:t>
            </w:r>
          </w:p>
        </w:tc>
        <w:tc>
          <w:tcPr>
            <w:tcW w:w="0" w:type="auto"/>
          </w:tcPr>
          <w:p w:rsidR="00F36278" w:rsidRDefault="0067639A">
            <w:pPr>
              <w:pStyle w:val="TableBodyText"/>
            </w:pPr>
            <w:r>
              <w:t>The minimum retrans</w:t>
            </w:r>
            <w:r>
              <w:t>mit time-out is 300 ms (section 3.1.6.1), and the minimum delayed ACK time-out is 50 ms (section 3.1.6.3).</w:t>
            </w:r>
            <w:bookmarkStart w:id="8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3"/>
          </w:p>
        </w:tc>
      </w:tr>
    </w:tbl>
    <w:p w:rsidR="00F36278" w:rsidRDefault="00F36278"/>
    <w:p w:rsidR="00F36278" w:rsidRDefault="0067639A">
      <w:pPr>
        <w:pStyle w:val="Heading3"/>
      </w:pPr>
      <w:bookmarkStart w:id="84" w:name="section_742240a0e23a4d2a82cccd8ec2f094e6"/>
      <w:bookmarkStart w:id="85" w:name="_Toc456187198"/>
      <w:r>
        <w:t>Vectors</w:t>
      </w:r>
      <w:bookmarkEnd w:id="84"/>
      <w:bookmarkEnd w:id="85"/>
    </w:p>
    <w:p w:rsidR="00F36278" w:rsidRDefault="0067639A">
      <w:pPr>
        <w:pStyle w:val="Heading4"/>
      </w:pPr>
      <w:bookmarkStart w:id="86" w:name="section_2d5bfb5ec5fe4a9bb9addbafae206948"/>
      <w:bookmarkStart w:id="87" w:name="_Toc456187199"/>
      <w:r>
        <w:t>ACK Vector</w:t>
      </w:r>
      <w:bookmarkEnd w:id="86"/>
      <w:bookmarkEnd w:id="87"/>
    </w:p>
    <w:p w:rsidR="00F36278" w:rsidRDefault="0067639A">
      <w:r>
        <w:t xml:space="preserve">The ACK vector captures the state of the queue of </w:t>
      </w:r>
      <w:r>
        <w:t xml:space="preserve">Source Packets at the receiver endpoint. </w:t>
      </w:r>
    </w:p>
    <w:p w:rsidR="00F36278" w:rsidRDefault="0067639A">
      <w:r>
        <w:t>Each position in the queue can have two values that indicate whether a Source Packet is present in the queue, or not. The run-length encoding (RLE) compression is used for encoding the states of Source Packets in t</w:t>
      </w:r>
      <w:r>
        <w:t>he array.</w:t>
      </w:r>
    </w:p>
    <w:p w:rsidR="00F36278" w:rsidRDefault="0067639A">
      <w:r>
        <w:t xml:space="preserve">An ACK Vector comprises a number of elements, as specified by the </w:t>
      </w:r>
      <w:r>
        <w:rPr>
          <w:b/>
        </w:rPr>
        <w:t>uAckVectorSize</w:t>
      </w:r>
      <w:r>
        <w:t xml:space="preserve"> field in the RDPUDP_ACK_VECTOR_HEADER structure (section </w:t>
      </w:r>
      <w:hyperlink w:anchor="Section_56ab5c6b92a946b7b998ca9e86fad728" w:history="1">
        <w:r>
          <w:rPr>
            <w:rStyle w:val="Hyperlink"/>
          </w:rPr>
          <w:t>2.2.2.7</w:t>
        </w:r>
      </w:hyperlink>
      <w:r>
        <w:t>). Each element is 8 bits long.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6278" w:rsidTr="00F362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6278" w:rsidRDefault="0067639A">
            <w:pPr>
              <w:pStyle w:val="Packetdiagramheaderrow"/>
            </w:pPr>
            <w:r>
              <w:t>0</w:t>
            </w:r>
          </w:p>
        </w:tc>
        <w:tc>
          <w:tcPr>
            <w:tcW w:w="270" w:type="dxa"/>
          </w:tcPr>
          <w:p w:rsidR="00F36278" w:rsidRDefault="0067639A">
            <w:pPr>
              <w:pStyle w:val="Packetdiagramheaderrow"/>
            </w:pPr>
            <w:r>
              <w:t>1</w:t>
            </w:r>
          </w:p>
        </w:tc>
        <w:tc>
          <w:tcPr>
            <w:tcW w:w="270" w:type="dxa"/>
          </w:tcPr>
          <w:p w:rsidR="00F36278" w:rsidRDefault="0067639A">
            <w:pPr>
              <w:pStyle w:val="Packetdiagramheaderrow"/>
            </w:pPr>
            <w:r>
              <w:t>2</w:t>
            </w:r>
          </w:p>
        </w:tc>
        <w:tc>
          <w:tcPr>
            <w:tcW w:w="270" w:type="dxa"/>
          </w:tcPr>
          <w:p w:rsidR="00F36278" w:rsidRDefault="0067639A">
            <w:pPr>
              <w:pStyle w:val="Packetdiagramheaderrow"/>
            </w:pPr>
            <w:r>
              <w:t>3</w:t>
            </w:r>
          </w:p>
        </w:tc>
        <w:tc>
          <w:tcPr>
            <w:tcW w:w="270" w:type="dxa"/>
          </w:tcPr>
          <w:p w:rsidR="00F36278" w:rsidRDefault="0067639A">
            <w:pPr>
              <w:pStyle w:val="Packetdiagramheaderrow"/>
            </w:pPr>
            <w:r>
              <w:t>4</w:t>
            </w:r>
          </w:p>
        </w:tc>
        <w:tc>
          <w:tcPr>
            <w:tcW w:w="270" w:type="dxa"/>
          </w:tcPr>
          <w:p w:rsidR="00F36278" w:rsidRDefault="0067639A">
            <w:pPr>
              <w:pStyle w:val="Packetdiagramheaderrow"/>
            </w:pPr>
            <w:r>
              <w:t>5</w:t>
            </w:r>
          </w:p>
        </w:tc>
        <w:tc>
          <w:tcPr>
            <w:tcW w:w="270" w:type="dxa"/>
          </w:tcPr>
          <w:p w:rsidR="00F36278" w:rsidRDefault="0067639A">
            <w:pPr>
              <w:pStyle w:val="Packetdiagramheaderrow"/>
            </w:pPr>
            <w:r>
              <w:t>6</w:t>
            </w:r>
          </w:p>
        </w:tc>
        <w:tc>
          <w:tcPr>
            <w:tcW w:w="270" w:type="dxa"/>
          </w:tcPr>
          <w:p w:rsidR="00F36278" w:rsidRDefault="0067639A">
            <w:pPr>
              <w:pStyle w:val="Packetdiagramheaderrow"/>
            </w:pPr>
            <w:r>
              <w:t>7</w:t>
            </w:r>
          </w:p>
        </w:tc>
        <w:tc>
          <w:tcPr>
            <w:tcW w:w="270" w:type="dxa"/>
          </w:tcPr>
          <w:p w:rsidR="00F36278" w:rsidRDefault="0067639A">
            <w:pPr>
              <w:pStyle w:val="Packetdiagramheaderrow"/>
            </w:pPr>
            <w:r>
              <w:t>8</w:t>
            </w:r>
          </w:p>
        </w:tc>
        <w:tc>
          <w:tcPr>
            <w:tcW w:w="270" w:type="dxa"/>
          </w:tcPr>
          <w:p w:rsidR="00F36278" w:rsidRDefault="0067639A">
            <w:pPr>
              <w:pStyle w:val="Packetdiagramheaderrow"/>
            </w:pPr>
            <w:r>
              <w:t>9</w:t>
            </w:r>
          </w:p>
        </w:tc>
        <w:tc>
          <w:tcPr>
            <w:tcW w:w="270" w:type="dxa"/>
          </w:tcPr>
          <w:p w:rsidR="00F36278" w:rsidRDefault="0067639A">
            <w:pPr>
              <w:pStyle w:val="Packetdiagramheaderrow"/>
            </w:pPr>
            <w:r>
              <w:t>1</w:t>
            </w:r>
          </w:p>
          <w:p w:rsidR="00F36278" w:rsidRDefault="0067639A">
            <w:pPr>
              <w:pStyle w:val="Packetdiagramheaderrow"/>
            </w:pPr>
            <w:r>
              <w:t>0</w:t>
            </w:r>
          </w:p>
        </w:tc>
        <w:tc>
          <w:tcPr>
            <w:tcW w:w="270" w:type="dxa"/>
          </w:tcPr>
          <w:p w:rsidR="00F36278" w:rsidRDefault="0067639A">
            <w:pPr>
              <w:pStyle w:val="Packetdiagramheaderrow"/>
            </w:pPr>
            <w:r>
              <w:t>1</w:t>
            </w:r>
          </w:p>
        </w:tc>
        <w:tc>
          <w:tcPr>
            <w:tcW w:w="270" w:type="dxa"/>
          </w:tcPr>
          <w:p w:rsidR="00F36278" w:rsidRDefault="0067639A">
            <w:pPr>
              <w:pStyle w:val="Packetdiagramheaderrow"/>
            </w:pPr>
            <w:r>
              <w:t>2</w:t>
            </w:r>
          </w:p>
        </w:tc>
        <w:tc>
          <w:tcPr>
            <w:tcW w:w="270" w:type="dxa"/>
          </w:tcPr>
          <w:p w:rsidR="00F36278" w:rsidRDefault="0067639A">
            <w:pPr>
              <w:pStyle w:val="Packetdiagramheaderrow"/>
            </w:pPr>
            <w:r>
              <w:t>3</w:t>
            </w:r>
          </w:p>
        </w:tc>
        <w:tc>
          <w:tcPr>
            <w:tcW w:w="270" w:type="dxa"/>
          </w:tcPr>
          <w:p w:rsidR="00F36278" w:rsidRDefault="0067639A">
            <w:pPr>
              <w:pStyle w:val="Packetdiagramheaderrow"/>
            </w:pPr>
            <w:r>
              <w:t>4</w:t>
            </w:r>
          </w:p>
        </w:tc>
        <w:tc>
          <w:tcPr>
            <w:tcW w:w="270" w:type="dxa"/>
          </w:tcPr>
          <w:p w:rsidR="00F36278" w:rsidRDefault="0067639A">
            <w:pPr>
              <w:pStyle w:val="Packetdiagramheaderrow"/>
            </w:pPr>
            <w:r>
              <w:t>5</w:t>
            </w:r>
          </w:p>
        </w:tc>
        <w:tc>
          <w:tcPr>
            <w:tcW w:w="270" w:type="dxa"/>
          </w:tcPr>
          <w:p w:rsidR="00F36278" w:rsidRDefault="0067639A">
            <w:pPr>
              <w:pStyle w:val="Packetdiagramheaderrow"/>
            </w:pPr>
            <w:r>
              <w:t>6</w:t>
            </w:r>
          </w:p>
        </w:tc>
        <w:tc>
          <w:tcPr>
            <w:tcW w:w="270" w:type="dxa"/>
          </w:tcPr>
          <w:p w:rsidR="00F36278" w:rsidRDefault="0067639A">
            <w:pPr>
              <w:pStyle w:val="Packetdiagramheaderrow"/>
            </w:pPr>
            <w:r>
              <w:t>7</w:t>
            </w:r>
          </w:p>
        </w:tc>
        <w:tc>
          <w:tcPr>
            <w:tcW w:w="270" w:type="dxa"/>
          </w:tcPr>
          <w:p w:rsidR="00F36278" w:rsidRDefault="0067639A">
            <w:pPr>
              <w:pStyle w:val="Packetdiagramheaderrow"/>
            </w:pPr>
            <w:r>
              <w:t>8</w:t>
            </w:r>
          </w:p>
        </w:tc>
        <w:tc>
          <w:tcPr>
            <w:tcW w:w="270" w:type="dxa"/>
          </w:tcPr>
          <w:p w:rsidR="00F36278" w:rsidRDefault="0067639A">
            <w:pPr>
              <w:pStyle w:val="Packetdiagramheaderrow"/>
            </w:pPr>
            <w:r>
              <w:t>9</w:t>
            </w:r>
          </w:p>
        </w:tc>
        <w:tc>
          <w:tcPr>
            <w:tcW w:w="270" w:type="dxa"/>
          </w:tcPr>
          <w:p w:rsidR="00F36278" w:rsidRDefault="0067639A">
            <w:pPr>
              <w:pStyle w:val="Packetdiagramheaderrow"/>
            </w:pPr>
            <w:r>
              <w:t>2</w:t>
            </w:r>
          </w:p>
          <w:p w:rsidR="00F36278" w:rsidRDefault="0067639A">
            <w:pPr>
              <w:pStyle w:val="Packetdiagramheaderrow"/>
            </w:pPr>
            <w:r>
              <w:t>0</w:t>
            </w:r>
          </w:p>
        </w:tc>
        <w:tc>
          <w:tcPr>
            <w:tcW w:w="270" w:type="dxa"/>
          </w:tcPr>
          <w:p w:rsidR="00F36278" w:rsidRDefault="0067639A">
            <w:pPr>
              <w:pStyle w:val="Packetdiagramheaderrow"/>
            </w:pPr>
            <w:r>
              <w:t>1</w:t>
            </w:r>
          </w:p>
        </w:tc>
        <w:tc>
          <w:tcPr>
            <w:tcW w:w="270" w:type="dxa"/>
          </w:tcPr>
          <w:p w:rsidR="00F36278" w:rsidRDefault="0067639A">
            <w:pPr>
              <w:pStyle w:val="Packetdiagramheaderrow"/>
            </w:pPr>
            <w:r>
              <w:t>2</w:t>
            </w:r>
          </w:p>
        </w:tc>
        <w:tc>
          <w:tcPr>
            <w:tcW w:w="270" w:type="dxa"/>
          </w:tcPr>
          <w:p w:rsidR="00F36278" w:rsidRDefault="0067639A">
            <w:pPr>
              <w:pStyle w:val="Packetdiagramheaderrow"/>
            </w:pPr>
            <w:r>
              <w:t>3</w:t>
            </w:r>
          </w:p>
        </w:tc>
        <w:tc>
          <w:tcPr>
            <w:tcW w:w="270" w:type="dxa"/>
          </w:tcPr>
          <w:p w:rsidR="00F36278" w:rsidRDefault="0067639A">
            <w:pPr>
              <w:pStyle w:val="Packetdiagramheaderrow"/>
            </w:pPr>
            <w:r>
              <w:t>4</w:t>
            </w:r>
          </w:p>
        </w:tc>
        <w:tc>
          <w:tcPr>
            <w:tcW w:w="270" w:type="dxa"/>
          </w:tcPr>
          <w:p w:rsidR="00F36278" w:rsidRDefault="0067639A">
            <w:pPr>
              <w:pStyle w:val="Packetdiagramheaderrow"/>
            </w:pPr>
            <w:r>
              <w:t>5</w:t>
            </w:r>
          </w:p>
        </w:tc>
        <w:tc>
          <w:tcPr>
            <w:tcW w:w="270" w:type="dxa"/>
          </w:tcPr>
          <w:p w:rsidR="00F36278" w:rsidRDefault="0067639A">
            <w:pPr>
              <w:pStyle w:val="Packetdiagramheaderrow"/>
            </w:pPr>
            <w:r>
              <w:t>6</w:t>
            </w:r>
          </w:p>
        </w:tc>
        <w:tc>
          <w:tcPr>
            <w:tcW w:w="270" w:type="dxa"/>
          </w:tcPr>
          <w:p w:rsidR="00F36278" w:rsidRDefault="0067639A">
            <w:pPr>
              <w:pStyle w:val="Packetdiagramheaderrow"/>
            </w:pPr>
            <w:r>
              <w:t>7</w:t>
            </w:r>
          </w:p>
        </w:tc>
        <w:tc>
          <w:tcPr>
            <w:tcW w:w="270" w:type="dxa"/>
          </w:tcPr>
          <w:p w:rsidR="00F36278" w:rsidRDefault="0067639A">
            <w:pPr>
              <w:pStyle w:val="Packetdiagramheaderrow"/>
            </w:pPr>
            <w:r>
              <w:t>8</w:t>
            </w:r>
          </w:p>
        </w:tc>
        <w:tc>
          <w:tcPr>
            <w:tcW w:w="270" w:type="dxa"/>
          </w:tcPr>
          <w:p w:rsidR="00F36278" w:rsidRDefault="0067639A">
            <w:pPr>
              <w:pStyle w:val="Packetdiagramheaderrow"/>
            </w:pPr>
            <w:r>
              <w:t>9</w:t>
            </w:r>
          </w:p>
        </w:tc>
        <w:tc>
          <w:tcPr>
            <w:tcW w:w="270" w:type="dxa"/>
          </w:tcPr>
          <w:p w:rsidR="00F36278" w:rsidRDefault="0067639A">
            <w:pPr>
              <w:pStyle w:val="Packetdiagramheaderrow"/>
            </w:pPr>
            <w:r>
              <w:t>3</w:t>
            </w:r>
          </w:p>
          <w:p w:rsidR="00F36278" w:rsidRDefault="0067639A">
            <w:pPr>
              <w:pStyle w:val="Packetdiagramheaderrow"/>
            </w:pPr>
            <w:r>
              <w:t>0</w:t>
            </w:r>
          </w:p>
        </w:tc>
        <w:tc>
          <w:tcPr>
            <w:tcW w:w="270" w:type="dxa"/>
          </w:tcPr>
          <w:p w:rsidR="00F36278" w:rsidRDefault="0067639A">
            <w:pPr>
              <w:pStyle w:val="Packetdiagramheaderrow"/>
            </w:pPr>
            <w:r>
              <w:t>1</w:t>
            </w:r>
          </w:p>
        </w:tc>
      </w:tr>
      <w:tr w:rsidR="00F36278" w:rsidTr="00F36278">
        <w:trPr>
          <w:trHeight w:hRule="exact" w:val="490"/>
        </w:trPr>
        <w:tc>
          <w:tcPr>
            <w:tcW w:w="4320" w:type="dxa"/>
            <w:gridSpan w:val="16"/>
          </w:tcPr>
          <w:p w:rsidR="00F36278" w:rsidRDefault="0067639A">
            <w:pPr>
              <w:pStyle w:val="Packetdiagramtext"/>
            </w:pPr>
            <w:r>
              <w:t>uAckVectorSize</w:t>
            </w:r>
          </w:p>
        </w:tc>
        <w:tc>
          <w:tcPr>
            <w:tcW w:w="270" w:type="dxa"/>
          </w:tcPr>
          <w:p w:rsidR="00F36278" w:rsidRDefault="0067639A">
            <w:pPr>
              <w:pStyle w:val="Packetdiagramtext"/>
            </w:pPr>
            <w:r>
              <w:t>S</w:t>
            </w:r>
          </w:p>
        </w:tc>
        <w:tc>
          <w:tcPr>
            <w:tcW w:w="270" w:type="dxa"/>
          </w:tcPr>
          <w:p w:rsidR="00F36278" w:rsidRDefault="0067639A">
            <w:pPr>
              <w:pStyle w:val="Packetdiagramtext"/>
            </w:pPr>
            <w:r>
              <w:t>S</w:t>
            </w:r>
          </w:p>
        </w:tc>
        <w:tc>
          <w:tcPr>
            <w:tcW w:w="270" w:type="dxa"/>
          </w:tcPr>
          <w:p w:rsidR="00F36278" w:rsidRDefault="0067639A">
            <w:pPr>
              <w:pStyle w:val="Packetdiagramtext"/>
            </w:pPr>
            <w:r>
              <w:t>L</w:t>
            </w:r>
          </w:p>
        </w:tc>
        <w:tc>
          <w:tcPr>
            <w:tcW w:w="270" w:type="dxa"/>
          </w:tcPr>
          <w:p w:rsidR="00F36278" w:rsidRDefault="0067639A">
            <w:pPr>
              <w:pStyle w:val="Packetdiagramtext"/>
            </w:pPr>
            <w:r>
              <w:t>L</w:t>
            </w:r>
          </w:p>
        </w:tc>
        <w:tc>
          <w:tcPr>
            <w:tcW w:w="270" w:type="dxa"/>
          </w:tcPr>
          <w:p w:rsidR="00F36278" w:rsidRDefault="0067639A">
            <w:pPr>
              <w:pStyle w:val="Packetdiagramtext"/>
            </w:pPr>
            <w:r>
              <w:t>L</w:t>
            </w:r>
          </w:p>
        </w:tc>
        <w:tc>
          <w:tcPr>
            <w:tcW w:w="270" w:type="dxa"/>
          </w:tcPr>
          <w:p w:rsidR="00F36278" w:rsidRDefault="0067639A">
            <w:pPr>
              <w:pStyle w:val="Packetdiagramtext"/>
            </w:pPr>
            <w:r>
              <w:t>L</w:t>
            </w:r>
          </w:p>
        </w:tc>
        <w:tc>
          <w:tcPr>
            <w:tcW w:w="270" w:type="dxa"/>
          </w:tcPr>
          <w:p w:rsidR="00F36278" w:rsidRDefault="0067639A">
            <w:pPr>
              <w:pStyle w:val="Packetdiagramtext"/>
            </w:pPr>
            <w:r>
              <w:t>L</w:t>
            </w:r>
          </w:p>
        </w:tc>
        <w:tc>
          <w:tcPr>
            <w:tcW w:w="270" w:type="dxa"/>
          </w:tcPr>
          <w:p w:rsidR="00F36278" w:rsidRDefault="0067639A">
            <w:pPr>
              <w:pStyle w:val="Packetdiagramtext"/>
            </w:pPr>
            <w:r>
              <w:t>L</w:t>
            </w:r>
          </w:p>
        </w:tc>
        <w:tc>
          <w:tcPr>
            <w:tcW w:w="2160" w:type="dxa"/>
            <w:gridSpan w:val="8"/>
          </w:tcPr>
          <w:p w:rsidR="00F36278" w:rsidRDefault="0067639A">
            <w:pPr>
              <w:pStyle w:val="Packetdiagramtext"/>
            </w:pPr>
            <w:r>
              <w:t>AckVec Element[2]</w:t>
            </w:r>
          </w:p>
        </w:tc>
      </w:tr>
    </w:tbl>
    <w:p w:rsidR="00F36278" w:rsidRDefault="0067639A">
      <w:r>
        <w:t xml:space="preserve">The two most significant bits of each element compose the VECTOR_ELEMENT_STATE enumeration (section </w:t>
      </w:r>
      <w:hyperlink w:anchor="Section_7e7e58dc2b7d441dbc02e9ca5ba66323" w:history="1">
        <w:r>
          <w:rPr>
            <w:rStyle w:val="Hyperlink"/>
          </w:rPr>
          <w:t>2.2.1.1</w:t>
        </w:r>
      </w:hyperlink>
      <w:r>
        <w:t>). The next 6 bits are the length of a continuous sequence of datagrams that share the same state.</w:t>
      </w:r>
    </w:p>
    <w:p w:rsidR="00F36278" w:rsidRDefault="0067639A">
      <w:r>
        <w:t xml:space="preserve">The ACK vectors form a </w:t>
      </w:r>
      <w:hyperlink w:anchor="gt_ad861812-8cb0-497a-80bb-13c95aa4e425">
        <w:r>
          <w:rPr>
            <w:rStyle w:val="HyperlinkGreen"/>
            <w:b/>
          </w:rPr>
          <w:t xml:space="preserve">binary </w:t>
        </w:r>
        <w:r>
          <w:rPr>
            <w:rStyle w:val="HyperlinkGreen"/>
            <w:b/>
          </w:rPr>
          <w:t>large object (BLOB)</w:t>
        </w:r>
      </w:hyperlink>
      <w:r>
        <w:t>, and are padded so that they are aligned to WORD (</w:t>
      </w:r>
      <w:hyperlink r:id="rId35" w:anchor="Section_cca2742956894a16b2b49325d93e4ba2">
        <w:r>
          <w:rPr>
            <w:rStyle w:val="Hyperlink"/>
          </w:rPr>
          <w:t>[MS-DTYP]</w:t>
        </w:r>
      </w:hyperlink>
      <w:r>
        <w:t xml:space="preserve"> section 2.2.61) boundaries.</w:t>
      </w:r>
    </w:p>
    <w:p w:rsidR="00F36278" w:rsidRDefault="0067639A">
      <w:r>
        <w:lastRenderedPageBreak/>
        <w:t>This is similar to the description of ACK vectors in the Datagram Con</w:t>
      </w:r>
      <w:r>
        <w:t xml:space="preserve">gestion Control Protocol (DCCP), as described in </w:t>
      </w:r>
      <w:hyperlink r:id="rId36">
        <w:r>
          <w:rPr>
            <w:rStyle w:val="Hyperlink"/>
          </w:rPr>
          <w:t>[RFC4341]</w:t>
        </w:r>
      </w:hyperlink>
      <w:r>
        <w:t>.</w:t>
      </w:r>
    </w:p>
    <w:p w:rsidR="00F36278" w:rsidRDefault="0067639A">
      <w:pPr>
        <w:pStyle w:val="Heading1"/>
      </w:pPr>
      <w:bookmarkStart w:id="88" w:name="section_95abeb185daf4a39b29673a66ba35f08"/>
      <w:bookmarkStart w:id="89" w:name="_Toc456187200"/>
      <w:r>
        <w:lastRenderedPageBreak/>
        <w:t>Protocol Details</w:t>
      </w:r>
      <w:bookmarkEnd w:id="88"/>
      <w:bookmarkEnd w:id="89"/>
    </w:p>
    <w:p w:rsidR="00F36278" w:rsidRDefault="0067639A">
      <w:pPr>
        <w:pStyle w:val="Heading2"/>
      </w:pPr>
      <w:bookmarkStart w:id="90" w:name="section_e2f39aae23c849dcabfd12348145c0d7"/>
      <w:bookmarkStart w:id="91" w:name="_Toc456187201"/>
      <w:r>
        <w:t>Common Details</w:t>
      </w:r>
      <w:bookmarkEnd w:id="90"/>
      <w:bookmarkEnd w:id="91"/>
    </w:p>
    <w:p w:rsidR="00F36278" w:rsidRDefault="0067639A">
      <w:pPr>
        <w:pStyle w:val="Heading3"/>
      </w:pPr>
      <w:bookmarkStart w:id="92" w:name="section_857bae4ea5224d00a0f0aea98bbbb961"/>
      <w:bookmarkStart w:id="93" w:name="_Toc456187202"/>
      <w:r>
        <w:t>Abstract Data Model</w:t>
      </w:r>
      <w:bookmarkEnd w:id="92"/>
      <w:bookmarkEnd w:id="9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w:instrText>
      </w:r>
      <w:r>
        <w:instrText>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36278" w:rsidRDefault="0067639A">
      <w:r>
        <w:t>This section describes a conceptual model of possible data organization that an implementation maintains to participate in this</w:t>
      </w:r>
      <w:r>
        <w:t xml:space="preserve"> protocol. The described organization is provided to facilitate an explanation of how the protocol behaves. This document does not mandate that implementations adhere to this model as long as their external behavior is consistent with that described in thi</w:t>
      </w:r>
      <w:r>
        <w:t>s document.</w:t>
      </w:r>
    </w:p>
    <w:p w:rsidR="00F36278" w:rsidRDefault="0067639A">
      <w:pPr>
        <w:pStyle w:val="Definition-Field"/>
      </w:pPr>
      <w:r>
        <w:rPr>
          <w:b/>
        </w:rPr>
        <w:t>Initial Sequence Number:</w:t>
      </w:r>
      <w:r>
        <w:t xml:space="preserve"> Each endpoint advertises the first sequence number that will be used when sending the datagrams. The Coded sequence number (section </w:t>
      </w:r>
      <w:hyperlink w:anchor="Section_5fd219caa9194305a4c112b4f84cb484" w:history="1">
        <w:r>
          <w:rPr>
            <w:rStyle w:val="Hyperlink"/>
          </w:rPr>
          <w:t>3.1.1.2</w:t>
        </w:r>
      </w:hyperlink>
      <w:r>
        <w:t>) and the Source seq</w:t>
      </w:r>
      <w:r>
        <w:t>uence number (section 3.1.1.2) for the first datagram sent will be equal to this value.</w:t>
      </w:r>
    </w:p>
    <w:p w:rsidR="00F36278" w:rsidRDefault="0067639A">
      <w:pPr>
        <w:pStyle w:val="Definition-Field"/>
      </w:pPr>
      <w:r>
        <w:rPr>
          <w:b/>
        </w:rPr>
        <w:t>Congestion Control:</w:t>
      </w:r>
      <w:r>
        <w:t xml:space="preserve"> Each endpoint MUST notify the remote endpoint of congestion events. Congestion events are characterized by lost or missing datagrams.</w:t>
      </w:r>
    </w:p>
    <w:p w:rsidR="00F36278" w:rsidRDefault="0067639A">
      <w:pPr>
        <w:pStyle w:val="Definition-Field"/>
      </w:pPr>
      <w:r>
        <w:rPr>
          <w:b/>
        </w:rPr>
        <w:t xml:space="preserve">Congestion </w:t>
      </w:r>
      <w:r>
        <w:rPr>
          <w:b/>
        </w:rPr>
        <w:t>Notification:</w:t>
      </w:r>
      <w:r>
        <w:t xml:space="preserve"> The </w:t>
      </w:r>
      <w:r>
        <w:rPr>
          <w:b/>
        </w:rPr>
        <w:t>RDPUDP_FLAG_CN</w:t>
      </w:r>
      <w:r>
        <w:t xml:space="preserve"> flag (section </w:t>
      </w:r>
      <w:hyperlink w:anchor="Section_ceaae261e53840f08678254e31621054" w:history="1">
        <w:r>
          <w:rPr>
            <w:rStyle w:val="Hyperlink"/>
          </w:rPr>
          <w:t>2.2.2.1</w:t>
        </w:r>
      </w:hyperlink>
      <w:r>
        <w:t>) indicates that the remote endpoint has detected congestion events.</w:t>
      </w:r>
    </w:p>
    <w:p w:rsidR="00F36278" w:rsidRDefault="0067639A">
      <w:pPr>
        <w:pStyle w:val="Definition-Field"/>
      </w:pPr>
      <w:r>
        <w:rPr>
          <w:b/>
        </w:rPr>
        <w:t>Congestion Window Reset:</w:t>
      </w:r>
      <w:r>
        <w:t xml:space="preserve"> The </w:t>
      </w:r>
      <w:r>
        <w:rPr>
          <w:b/>
        </w:rPr>
        <w:t>RDPUDP_FLAG_CWR</w:t>
      </w:r>
      <w:r>
        <w:t xml:space="preserve"> flag (section 2.2.2.1) indic</w:t>
      </w:r>
      <w:r>
        <w:t xml:space="preserve">ates that the endpoint has reacted to the congestion notification message, and that the remote endpoint MUST stop sending </w:t>
      </w:r>
      <w:r>
        <w:rPr>
          <w:b/>
        </w:rPr>
        <w:t>Congestion Notifications</w:t>
      </w:r>
      <w:r>
        <w:t>.</w:t>
      </w:r>
    </w:p>
    <w:p w:rsidR="00F36278" w:rsidRDefault="0067639A">
      <w:pPr>
        <w:pStyle w:val="Heading4"/>
      </w:pPr>
      <w:bookmarkStart w:id="94" w:name="section_d10ec083200941779c6799096918d3a7"/>
      <w:bookmarkStart w:id="95" w:name="_Toc456187203"/>
      <w:r>
        <w:t>Transport Modes</w:t>
      </w:r>
      <w:bookmarkEnd w:id="94"/>
      <w:bookmarkEnd w:id="95"/>
    </w:p>
    <w:p w:rsidR="00F36278" w:rsidRDefault="0067639A">
      <w:r>
        <w:t xml:space="preserve">When the connection is initialized in the RDP-UDP-R mode, as described in section </w:t>
      </w:r>
      <w:hyperlink w:anchor="Section_aea14a52baa14486bcd8f30505ec707d" w:history="1">
        <w:r>
          <w:rPr>
            <w:rStyle w:val="Hyperlink"/>
          </w:rPr>
          <w:t>1.3.1</w:t>
        </w:r>
      </w:hyperlink>
      <w:r>
        <w:t>, persistent retransmits ensure that all datagrams written to the sender will be read respectively at the receiver.</w:t>
      </w:r>
    </w:p>
    <w:p w:rsidR="00F36278" w:rsidRDefault="0067639A">
      <w:r>
        <w:t xml:space="preserve">When the connection is initialized in the RDP-UDP-L mode with the </w:t>
      </w:r>
      <w:r>
        <w:rPr>
          <w:b/>
        </w:rPr>
        <w:t>RDPUDP_FLAG_SYNLOSS</w:t>
      </w:r>
      <w:r>
        <w:rPr>
          <w:b/>
        </w:rPr>
        <w:t>Y</w:t>
      </w:r>
      <w:r>
        <w:t xml:space="preserve"> flag (section </w:t>
      </w:r>
      <w:hyperlink w:anchor="Section_ceaae261e53840f08678254e31621054" w:history="1">
        <w:r>
          <w:rPr>
            <w:rStyle w:val="Hyperlink"/>
          </w:rPr>
          <w:t>2.2.2.1</w:t>
        </w:r>
      </w:hyperlink>
      <w:r>
        <w:t>), the sender does not retransmit any datagrams. In this mode, not all datagrams generated by the user on the sender side are received by the user on the receiver side. Howe</w:t>
      </w:r>
      <w:r>
        <w:t>ver, the ordering of datagrams MUST be preserved and datagrams MUST be read at the receiver in the same order in which they were written by the sender.</w:t>
      </w:r>
    </w:p>
    <w:p w:rsidR="00F36278" w:rsidRDefault="0067639A">
      <w:r>
        <w:t>In RDP-UDP-L, the receiver SHOULD maintain a timer for out-of-order packets. This timer SHOULD be enable</w:t>
      </w:r>
      <w:r>
        <w:t>d when the first out-of-order packet is received and disabled when all missing datagrams have been received. When this timer fires, the receiver SHOULD stop the timer and process datagrams it has received. The receiver SHOULD process any out-of-order packe</w:t>
      </w:r>
      <w:r>
        <w:t>t that is in the right edge of the receiver window. This ensures new packets are not dropped.</w:t>
      </w:r>
    </w:p>
    <w:p w:rsidR="00F36278" w:rsidRDefault="0067639A">
      <w:r>
        <w:t xml:space="preserve">The order of the datagrams is determined according to their sequence numbers, as specified in section </w:t>
      </w:r>
      <w:hyperlink w:anchor="Section_5fd219caa9194305a4c112b4f84cb484" w:history="1">
        <w:r>
          <w:rPr>
            <w:rStyle w:val="Hyperlink"/>
          </w:rPr>
          <w:t>3.1.1.2</w:t>
        </w:r>
      </w:hyperlink>
      <w:r>
        <w:t>.</w:t>
      </w:r>
    </w:p>
    <w:p w:rsidR="00F36278" w:rsidRDefault="0067639A">
      <w:pPr>
        <w:pStyle w:val="Heading4"/>
      </w:pPr>
      <w:bookmarkStart w:id="96" w:name="section_5fd219caa9194305a4c112b4f84cb484"/>
      <w:bookmarkStart w:id="97" w:name="_Toc456187204"/>
      <w:r>
        <w:t>Sequence Numbers</w:t>
      </w:r>
      <w:bookmarkEnd w:id="96"/>
      <w:bookmarkEnd w:id="97"/>
    </w:p>
    <w:p w:rsidR="00F36278" w:rsidRDefault="0067639A">
      <w:r>
        <w:t>All Coded Packets and Source Packets have a sequence number that identifies their sending order. The sequence numbers for the Coded Packets and the Source Packets are independent of each other.</w:t>
      </w:r>
    </w:p>
    <w:p w:rsidR="00F36278" w:rsidRDefault="0067639A">
      <w:r>
        <w:t xml:space="preserve">The </w:t>
      </w:r>
      <w:r>
        <w:rPr>
          <w:b/>
        </w:rPr>
        <w:t>Initial Sequence Number</w:t>
      </w:r>
      <w:r>
        <w:t xml:space="preserve"> abstract data model (ADM) element for both Coded Packets and Source Packets is initialized as follows: </w:t>
      </w:r>
    </w:p>
    <w:p w:rsidR="00F36278" w:rsidRDefault="0067639A">
      <w:r>
        <w:rPr>
          <w:b/>
        </w:rPr>
        <w:t>Initial Sequence Number</w:t>
      </w:r>
      <w:r>
        <w:t xml:space="preserve"> = </w:t>
      </w:r>
      <w:r>
        <w:rPr>
          <w:b/>
        </w:rPr>
        <w:t>snInitialSequenceNumber</w:t>
      </w:r>
      <w:r>
        <w:t xml:space="preserve"> in the RPDUDP_SYNDATA_PAYLOAD Structure (section </w:t>
      </w:r>
      <w:hyperlink w:anchor="Section_3cbfe21d143d4fc88463813b42264c58" w:history="1">
        <w:r>
          <w:rPr>
            <w:rStyle w:val="Hyperlink"/>
          </w:rPr>
          <w:t>2.2.2.5</w:t>
        </w:r>
      </w:hyperlink>
      <w:r>
        <w:t xml:space="preserve">). </w:t>
      </w:r>
    </w:p>
    <w:p w:rsidR="00F36278" w:rsidRDefault="0067639A">
      <w:r>
        <w:lastRenderedPageBreak/>
        <w:t xml:space="preserve">This initial value is a true random number. This field is similar to the initial sequence number (ISN) field used in the TCP transport protocol; for more information about the ISN field, see </w:t>
      </w:r>
      <w:hyperlink r:id="rId37">
        <w:r>
          <w:rPr>
            <w:rStyle w:val="Hyperlink"/>
          </w:rPr>
          <w:t>[RFC1948]</w:t>
        </w:r>
      </w:hyperlink>
      <w:r>
        <w:t>.</w:t>
      </w:r>
    </w:p>
    <w:p w:rsidR="00F36278" w:rsidRDefault="0067639A">
      <w:r>
        <w:t>The Coded Packet sequence number is referred to as the Coded sequence number. The Coded sequence number uniquely identifies each datagram sent by the sender. The Coded sequence number value is increased by one for each Coded P</w:t>
      </w:r>
      <w:r>
        <w:t xml:space="preserve">acket that was sent. Retransmitted Source Packets can have different Coded sequence numbers. </w:t>
      </w:r>
    </w:p>
    <w:p w:rsidR="00F36278" w:rsidRDefault="0067639A">
      <w:r>
        <w:t>The Source Packet sequence number is referred to as the Source sequence number. Each Source Packet encapsulates a data payload. The Source sequence number uniquel</w:t>
      </w:r>
      <w:r>
        <w:t>y identifies this data payload. The Source sequence number value is increased by one for each data payload that was sent.</w:t>
      </w:r>
    </w:p>
    <w:p w:rsidR="00F36278" w:rsidRDefault="0067639A">
      <w:r>
        <w:t>The sequence numbers wrap around due to space limitations. Implementations MUST handle this wrap-around scenario. For more information</w:t>
      </w:r>
      <w:r>
        <w:t xml:space="preserve"> about the sequence numbers range, see </w:t>
      </w:r>
      <w:hyperlink r:id="rId38">
        <w:r>
          <w:rPr>
            <w:rStyle w:val="Hyperlink"/>
          </w:rPr>
          <w:t>[RFC793]</w:t>
        </w:r>
      </w:hyperlink>
      <w:r>
        <w:t xml:space="preserve"> section 3.3.</w:t>
      </w:r>
    </w:p>
    <w:p w:rsidR="00F36278" w:rsidRDefault="0067639A">
      <w:pPr>
        <w:pStyle w:val="Heading4"/>
      </w:pPr>
      <w:bookmarkStart w:id="98" w:name="section_ffbc66efe79f49f7b20876d4a68339e8"/>
      <w:bookmarkStart w:id="99" w:name="_Toc456187205"/>
      <w:r>
        <w:t>MTU Negotiation</w:t>
      </w:r>
      <w:bookmarkEnd w:id="98"/>
      <w:bookmarkEnd w:id="99"/>
    </w:p>
    <w:p w:rsidR="00F36278" w:rsidRDefault="0067639A">
      <w:r>
        <w:t>The largest data payload that can be transferred over this protocol is negotiated during the 3-way UDP handshake p</w:t>
      </w:r>
      <w:r>
        <w:t xml:space="preserve">rocess, called MTU negotiation. The size of the Internet Protocol (IP) or MAC layer headers and other underlying network headers is not a part of this negotiation. </w:t>
      </w:r>
    </w:p>
    <w:p w:rsidR="00F36278" w:rsidRDefault="0067639A">
      <w:r>
        <w:t>The RDP-client advertises the largest payload it can send (</w:t>
      </w:r>
      <w:r>
        <w:rPr>
          <w:b/>
        </w:rPr>
        <w:t>uUpStreamMtu</w:t>
      </w:r>
      <w:r>
        <w:t>) and the largest pa</w:t>
      </w:r>
      <w:r>
        <w:t>yload it can receive (</w:t>
      </w:r>
      <w:r>
        <w:rPr>
          <w:b/>
        </w:rPr>
        <w:t>uDownStreamMtu)</w:t>
      </w:r>
      <w:r>
        <w:t xml:space="preserve"> as a part of the SYN datagram, as specified in section </w:t>
      </w:r>
      <w:hyperlink w:anchor="Section_3cbfe21d143d4fc88463813b42264c58" w:history="1">
        <w:r>
          <w:rPr>
            <w:rStyle w:val="Hyperlink"/>
          </w:rPr>
          <w:t>2.2.2.5</w:t>
        </w:r>
      </w:hyperlink>
      <w:r>
        <w:t xml:space="preserve">. The minimum of these values and the data payload sizes the server can send or receive </w:t>
      </w:r>
      <w:r>
        <w:t>determines the negotiated MTU, as shown in the following equation.</w:t>
      </w:r>
    </w:p>
    <w:p w:rsidR="00F36278" w:rsidRDefault="0067639A">
      <w:r>
        <w:t xml:space="preserve">Negotiated </w:t>
      </w:r>
      <w:r>
        <w:rPr>
          <w:b/>
        </w:rPr>
        <w:t>uUpStreamMtu</w:t>
      </w:r>
      <w:r>
        <w:t xml:space="preserve"> = minimum (Advertised </w:t>
      </w:r>
      <w:r>
        <w:rPr>
          <w:b/>
        </w:rPr>
        <w:t>uUpStreamMtu</w:t>
      </w:r>
      <w:r>
        <w:t xml:space="preserve">, Received </w:t>
      </w:r>
      <w:r>
        <w:rPr>
          <w:b/>
        </w:rPr>
        <w:t>uDownStreamMtu</w:t>
      </w:r>
      <w:r>
        <w:t xml:space="preserve">, 1232) + Maximum size of the RDPUDP_ACK_OF_ACKVECTOR_HEADER Structure (section </w:t>
      </w:r>
      <w:hyperlink w:anchor="Section_8cdfce71517b4d68b545b708e8f84d5e" w:history="1">
        <w:r>
          <w:rPr>
            <w:rStyle w:val="Hyperlink"/>
          </w:rPr>
          <w:t>2.2.2.6</w:t>
        </w:r>
      </w:hyperlink>
      <w:r>
        <w:t>)</w:t>
      </w:r>
    </w:p>
    <w:p w:rsidR="00F36278" w:rsidRDefault="0067639A">
      <w:r>
        <w:t xml:space="preserve">Negotiated </w:t>
      </w:r>
      <w:r>
        <w:rPr>
          <w:b/>
        </w:rPr>
        <w:t>uDownStreamMtu</w:t>
      </w:r>
      <w:r>
        <w:t xml:space="preserve"> = minimum (Advertised </w:t>
      </w:r>
      <w:r>
        <w:rPr>
          <w:b/>
        </w:rPr>
        <w:t>uDownstreamMtu</w:t>
      </w:r>
      <w:r>
        <w:t xml:space="preserve">, Received </w:t>
      </w:r>
      <w:r>
        <w:rPr>
          <w:b/>
        </w:rPr>
        <w:t>uUpStreamMtu</w:t>
      </w:r>
      <w:r>
        <w:t>, 1232) + Maximum size of the RDPUDP_ACK_OF_ACKVECTOR_HEADER Structure (section 2.2.2.6)</w:t>
      </w:r>
    </w:p>
    <w:p w:rsidR="00F36278" w:rsidRDefault="0067639A">
      <w:r>
        <w:t>The server sends these values to the cl</w:t>
      </w:r>
      <w:r>
        <w:t xml:space="preserve">ient as a part of the SYN+ACK packet (section </w:t>
      </w:r>
      <w:hyperlink w:anchor="Section_96eaa81aff4240a2884c96b3834db6c8" w:history="1">
        <w:r>
          <w:rPr>
            <w:rStyle w:val="Hyperlink"/>
          </w:rPr>
          <w:t>3.1.5.1.3</w:t>
        </w:r>
      </w:hyperlink>
      <w:r>
        <w:t xml:space="preserve">); this is the final negotiated MTU size. The client MUST NOT send a data payload larger than the value specified in </w:t>
      </w:r>
      <w:r>
        <w:rPr>
          <w:b/>
        </w:rPr>
        <w:t>uUpStreamMtu</w:t>
      </w:r>
      <w:r>
        <w:t>, and the se</w:t>
      </w:r>
      <w:r>
        <w:t xml:space="preserve">rver MUST NOT send data larger than </w:t>
      </w:r>
      <w:r>
        <w:rPr>
          <w:b/>
        </w:rPr>
        <w:t>uDownStreamMtu</w:t>
      </w:r>
      <w:r>
        <w:t>. Values that do not fall within this range are unacceptable. If such oversized payloads are detected, either endpoint MUST ignore such UDP datagrams. This could possibly lead to a connection termination, i</w:t>
      </w:r>
      <w:r>
        <w:t>nitiated by any layer in the RDP stack, because some part of the data was lost.</w:t>
      </w:r>
    </w:p>
    <w:p w:rsidR="00F36278" w:rsidRDefault="0067639A">
      <w:r>
        <w:t xml:space="preserve">The range of </w:t>
      </w:r>
      <w:r>
        <w:rPr>
          <w:b/>
        </w:rPr>
        <w:t>uUpStreamMtu</w:t>
      </w:r>
      <w:r>
        <w:t xml:space="preserve"> and </w:t>
      </w:r>
      <w:r>
        <w:rPr>
          <w:b/>
        </w:rPr>
        <w:t>uDownStreamMtu</w:t>
      </w:r>
      <w:r>
        <w:t xml:space="preserve"> is in the closed interval [1132, 1232]. The advertised MTU MUST NOT be smaller than 1132 or larger than 1232. </w:t>
      </w:r>
    </w:p>
    <w:p w:rsidR="00F36278" w:rsidRDefault="0067639A">
      <w:pPr>
        <w:pStyle w:val="Heading4"/>
      </w:pPr>
      <w:bookmarkStart w:id="100" w:name="section_ae448afed83f479792e1a8596456ebff"/>
      <w:bookmarkStart w:id="101" w:name="_Toc456187206"/>
      <w:r>
        <w:t>Acknowledgments</w:t>
      </w:r>
      <w:bookmarkEnd w:id="100"/>
      <w:bookmarkEnd w:id="101"/>
    </w:p>
    <w:p w:rsidR="00F36278" w:rsidRDefault="0067639A">
      <w:r>
        <w:t xml:space="preserve">An </w:t>
      </w:r>
      <w:hyperlink w:anchor="gt_6aa258ea-917f-461a-9c54-1b1a66791965">
        <w:r>
          <w:rPr>
            <w:rStyle w:val="HyperlinkGreen"/>
            <w:b/>
          </w:rPr>
          <w:t>acknowledgment (ACK)</w:t>
        </w:r>
      </w:hyperlink>
      <w:r>
        <w:t xml:space="preserve"> is sent from the receiver to the sender, informing the sender about the receipt of a Source Packet. An acknowledgment MUST be generated for every Source Packet received. Howe</w:t>
      </w:r>
      <w:r>
        <w:t>ver, because acknowledgments are cumulative, the number of Source Packets for which a receiver generates an acknowledgment is implementation-specific.</w:t>
      </w:r>
      <w:bookmarkStart w:id="10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2"/>
      <w:r>
        <w:t xml:space="preserve"> Only Source Packets MUST be acknowledg</w:t>
      </w:r>
      <w:r>
        <w:t>ed by the receiver; FEC Packets MUST NOT be acknowledged by the receiver.</w:t>
      </w:r>
    </w:p>
    <w:p w:rsidR="00F36278" w:rsidRDefault="0067639A">
      <w:r>
        <w:t xml:space="preserve">Each acknowledgment contains an ACK Vector (section </w:t>
      </w:r>
      <w:hyperlink w:anchor="Section_2d5bfb5ec5fe4a9bb9addbafae206948" w:history="1">
        <w:r>
          <w:rPr>
            <w:rStyle w:val="Hyperlink"/>
          </w:rPr>
          <w:t>2.2.3.1</w:t>
        </w:r>
      </w:hyperlink>
      <w:r>
        <w:t>).</w:t>
      </w:r>
    </w:p>
    <w:p w:rsidR="00F36278" w:rsidRDefault="0067639A">
      <w:pPr>
        <w:pStyle w:val="Heading5"/>
      </w:pPr>
      <w:bookmarkStart w:id="103" w:name="section_b7c69b866ef241fd946eab2bf5c05c04"/>
      <w:bookmarkStart w:id="104" w:name="_Toc456187207"/>
      <w:r>
        <w:t>Lost Datagrams</w:t>
      </w:r>
      <w:bookmarkEnd w:id="103"/>
      <w:bookmarkEnd w:id="104"/>
    </w:p>
    <w:p w:rsidR="00F36278" w:rsidRDefault="0067639A">
      <w:r>
        <w:t xml:space="preserve">Lost datagrams notification is a part of the </w:t>
      </w:r>
      <w:r>
        <w:rPr>
          <w:b/>
        </w:rPr>
        <w:t>Congestion Control</w:t>
      </w:r>
      <w:r>
        <w:t xml:space="preserve"> ADM element implementation. It is used to control the rate of the data that is transferred between the endpoints as described in section </w:t>
      </w:r>
      <w:hyperlink w:anchor="Section_9810e7e522774acea3df42ff1b805893" w:history="1">
        <w:r>
          <w:rPr>
            <w:rStyle w:val="Hyperlink"/>
          </w:rPr>
          <w:t>5.1.3</w:t>
        </w:r>
      </w:hyperlink>
      <w:r>
        <w:t>.</w:t>
      </w:r>
    </w:p>
    <w:p w:rsidR="00F36278" w:rsidRDefault="0067639A">
      <w:r>
        <w:lastRenderedPageBreak/>
        <w:t xml:space="preserve">The receiver marks a datagram as </w:t>
      </w:r>
      <w:r>
        <w:t xml:space="preserve">lost only when it receives three other datagrams after its original transmission, with sequence numbers greater than the original datagram. Similarly, the sender marks a packet as lost only when it receives an acknowledgment (section </w:t>
      </w:r>
      <w:hyperlink w:anchor="Section_ae448afed83f479792e1a8596456ebff" w:history="1">
        <w:r>
          <w:rPr>
            <w:rStyle w:val="Hyperlink"/>
          </w:rPr>
          <w:t>3.1.1.4</w:t>
        </w:r>
      </w:hyperlink>
      <w:r>
        <w:t>) for any three packets that have a sequence number greater than the lost packet.</w:t>
      </w:r>
    </w:p>
    <w:p w:rsidR="00F36278" w:rsidRDefault="0067639A">
      <w:pPr>
        <w:pStyle w:val="Heading4"/>
      </w:pPr>
      <w:bookmarkStart w:id="105" w:name="section_edc33789d408443db7469134a050000a"/>
      <w:bookmarkStart w:id="106" w:name="_Toc456187208"/>
      <w:r>
        <w:t>Retransmits</w:t>
      </w:r>
      <w:bookmarkEnd w:id="105"/>
      <w:bookmarkEnd w:id="106"/>
    </w:p>
    <w:p w:rsidR="00F36278" w:rsidRDefault="0067639A">
      <w:r>
        <w:t>The Remote Desktop Protocol: UDP Transport Extension does not specify a retransmit mechanism. An implementation can c</w:t>
      </w:r>
      <w:r>
        <w:t xml:space="preserve">hoose any retransmit method; for example, the Fast Retransmit method, as described in </w:t>
      </w:r>
      <w:hyperlink r:id="rId39">
        <w:r>
          <w:rPr>
            <w:rStyle w:val="Hyperlink"/>
          </w:rPr>
          <w:t>[RFC5681]</w:t>
        </w:r>
      </w:hyperlink>
      <w:r>
        <w:t xml:space="preserve">. </w:t>
      </w:r>
    </w:p>
    <w:p w:rsidR="00F36278" w:rsidRDefault="0067639A">
      <w:r>
        <w:t xml:space="preserve">When the sender detects that the receiver did not receive a specific Source Packet (section </w:t>
      </w:r>
      <w:hyperlink w:anchor="Section_b7c69b866ef241fd946eab2bf5c05c04" w:history="1">
        <w:r>
          <w:rPr>
            <w:rStyle w:val="Hyperlink"/>
          </w:rPr>
          <w:t>3.1.1.4.1</w:t>
        </w:r>
      </w:hyperlink>
      <w:r>
        <w:t xml:space="preserve">), the sender retransmits that Source Packet. Only Source Packets MUST be retransmitted. </w:t>
      </w:r>
    </w:p>
    <w:p w:rsidR="00F36278" w:rsidRDefault="0067639A">
      <w:pPr>
        <w:pStyle w:val="Heading4"/>
      </w:pPr>
      <w:bookmarkStart w:id="107" w:name="section_84ce0d298ab049c396e98fbca3f42a61"/>
      <w:bookmarkStart w:id="108" w:name="_Toc456187209"/>
      <w:r>
        <w:t>FEC Computations</w:t>
      </w:r>
      <w:bookmarkEnd w:id="107"/>
      <w:bookmarkEnd w:id="108"/>
    </w:p>
    <w:p w:rsidR="00F36278" w:rsidRDefault="0067639A">
      <w:r>
        <w:t>This section explains the operations involved in generating an FEC Packet</w:t>
      </w:r>
      <w:r>
        <w:t xml:space="preserve">. An FEC Packet is generated by a linear combination of a number of Source Packets, as described in section </w:t>
      </w:r>
      <w:hyperlink w:anchor="Section_d6dc8925ca524045845195a0f58a870e" w:history="1">
        <w:r>
          <w:rPr>
            <w:rStyle w:val="Hyperlink"/>
          </w:rPr>
          <w:t>1.3.2.2</w:t>
        </w:r>
      </w:hyperlink>
      <w:r>
        <w:t>, over a Galois Field, as specified in [Bewersdorff]. A brief introduction on fin</w:t>
      </w:r>
      <w:r>
        <w:t xml:space="preserve">ite field arithmetic is given in section </w:t>
      </w:r>
      <w:hyperlink w:anchor="Section_2c86bd06db6743e38c23f6658ad90110" w:history="1">
        <w:r>
          <w:rPr>
            <w:rStyle w:val="Hyperlink"/>
          </w:rPr>
          <w:t>3.1.1.6.1</w:t>
        </w:r>
      </w:hyperlink>
      <w:r>
        <w:t xml:space="preserve">. The coefficients of the equation are described in section </w:t>
      </w:r>
      <w:hyperlink w:anchor="Section_2b42363d9eed4159ab240811d7bf7d56" w:history="1">
        <w:r>
          <w:rPr>
            <w:rStyle w:val="Hyperlink"/>
          </w:rPr>
          <w:t>3.1.1.6.4</w:t>
        </w:r>
      </w:hyperlink>
      <w:r>
        <w:t xml:space="preserve">. The actual FEC </w:t>
      </w:r>
      <w:r>
        <w:t xml:space="preserve">encoding and decoding are described in section </w:t>
      </w:r>
      <w:hyperlink w:anchor="Section_80d87a0b10c542c2af5eb978e5f76f34" w:history="1">
        <w:r>
          <w:rPr>
            <w:rStyle w:val="Hyperlink"/>
          </w:rPr>
          <w:t>3.1.1.6.2</w:t>
        </w:r>
      </w:hyperlink>
      <w:r>
        <w:t xml:space="preserve"> and section </w:t>
      </w:r>
      <w:hyperlink w:anchor="Section_4cfcbf75c0a44127b516200ec9f3c99b" w:history="1">
        <w:r>
          <w:rPr>
            <w:rStyle w:val="Hyperlink"/>
          </w:rPr>
          <w:t>3.1.1.6.3</w:t>
        </w:r>
      </w:hyperlink>
      <w:r>
        <w:t>, respectively.</w:t>
      </w:r>
    </w:p>
    <w:p w:rsidR="00F36278" w:rsidRDefault="0067639A">
      <w:pPr>
        <w:pStyle w:val="Heading5"/>
      </w:pPr>
      <w:bookmarkStart w:id="109" w:name="section_2c86bd06db6743e38c23f6658ad90110"/>
      <w:bookmarkStart w:id="110" w:name="_Toc456187210"/>
      <w:r>
        <w:t>Finite Field Arithmetic</w:t>
      </w:r>
      <w:bookmarkEnd w:id="109"/>
      <w:bookmarkEnd w:id="110"/>
    </w:p>
    <w:p w:rsidR="00F36278" w:rsidRDefault="0067639A">
      <w:r>
        <w:t xml:space="preserve">A finite field is </w:t>
      </w:r>
      <w:r>
        <w:t>a finite set of numbers. All arithmetic operations performed on this field will yield a result that belongs to the same finite field. For example, a finite field of size 256 with numbers from 0 to 255 is defined. All the arithmetic operations (addition, su</w:t>
      </w:r>
      <w:r>
        <w:t xml:space="preserve">btraction, multiplication, and division) on this field will yield a result in the range of 0 to 255, thus belonging to the original finite field itself. Conventional arithmetic differs from finite field arithmetic as it operates on an infinite set of real </w:t>
      </w:r>
      <w:r>
        <w:t>numbers. For more details on finite fields, see [Lidl].</w:t>
      </w:r>
    </w:p>
    <w:p w:rsidR="00F36278" w:rsidRDefault="0067639A">
      <w:r>
        <w:t>All binary numbers belonging to a finite field (also known as a Galois field, GF(p</w:t>
      </w:r>
      <w:r>
        <w:rPr>
          <w:vertAlign w:val="superscript"/>
        </w:rPr>
        <w:t>n</w:t>
      </w:r>
      <w:r>
        <w:t>)), where p is a prime number and n is a positive integer, can be represented in a polynomial form and in a finite fi</w:t>
      </w:r>
      <w:r>
        <w:t>eld with binary numbers (for example in GF(256)=GF(2</w:t>
      </w:r>
      <w:r>
        <w:rPr>
          <w:vertAlign w:val="superscript"/>
        </w:rPr>
        <w:t>8</w:t>
      </w:r>
      <w:r>
        <w:t>)), where a is the coefficient of this equation with a value equal to zero or 1.</w:t>
      </w:r>
    </w:p>
    <w:p w:rsidR="00F36278" w:rsidRDefault="0067639A">
      <w:pPr>
        <w:keepNext/>
      </w:pPr>
      <w:r>
        <w:rPr>
          <w:noProof/>
        </w:rPr>
        <w:drawing>
          <wp:inline distT="0" distB="0" distL="0" distR="0">
            <wp:extent cx="2559050" cy="1276350"/>
            <wp:effectExtent l="19050" t="0" r="9525" b="0"/>
            <wp:docPr id="5563" name="MS-RDPEUDP_pict50d12270-2274-49cd-8116-84485ed7eea7.png" descr="Galois field and binary represent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UDP_pict50d12270-2274-49cd-8116-84485ed7eea7.png" descr="Galois field and binary representation example"/>
                    <pic:cNvPicPr>
                      <a:picLocks noChangeAspect="1" noChangeArrowheads="1"/>
                    </pic:cNvPicPr>
                  </pic:nvPicPr>
                  <pic:blipFill>
                    <a:blip r:embed="rId40" cstate="print"/>
                    <a:srcRect/>
                    <a:stretch>
                      <a:fillRect/>
                    </a:stretch>
                  </pic:blipFill>
                  <pic:spPr bwMode="auto">
                    <a:xfrm>
                      <a:off x="0" y="0"/>
                      <a:ext cx="2559050" cy="127635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5</w:t>
      </w:r>
      <w:r>
        <w:fldChar w:fldCharType="end"/>
      </w:r>
      <w:r>
        <w:t>: Galois field and binary representation example</w:t>
      </w:r>
    </w:p>
    <w:p w:rsidR="00F36278" w:rsidRDefault="0067639A">
      <w:pPr>
        <w:pStyle w:val="Heading6"/>
      </w:pPr>
      <w:bookmarkStart w:id="111" w:name="section_89b4b94869f546aa80e2d3b1504ee47d"/>
      <w:bookmarkStart w:id="112" w:name="_Toc456187211"/>
      <w:r>
        <w:t>Addition and Subtraction</w:t>
      </w:r>
      <w:bookmarkEnd w:id="111"/>
      <w:bookmarkEnd w:id="112"/>
    </w:p>
    <w:p w:rsidR="00F36278" w:rsidRDefault="0067639A">
      <w:r>
        <w:t xml:space="preserve">Adding or </w:t>
      </w:r>
      <w:r>
        <w:t>subtracting two polynomials is done by grouping coefficients of the same order, similar to regular algebra. However, since this operation is performed in GF(2</w:t>
      </w:r>
      <w:r>
        <w:rPr>
          <w:vertAlign w:val="superscript"/>
        </w:rPr>
        <w:t>8</w:t>
      </w:r>
      <w:r>
        <w:t xml:space="preserve">), the result is brought into the finite field by performing a modulo 2 operation on each of the </w:t>
      </w:r>
      <w:r>
        <w:t xml:space="preserve">coefficients in the polynomial representation. </w:t>
      </w:r>
    </w:p>
    <w:p w:rsidR="00F36278" w:rsidRDefault="0067639A">
      <w:r>
        <w:t>The addition operation over the finite field is logically equivalent to a XOR operation. Thus, adding or subtracting two polynomials means XORing them together, as described in the following figure.</w:t>
      </w:r>
    </w:p>
    <w:p w:rsidR="00F36278" w:rsidRDefault="0067639A">
      <w:pPr>
        <w:keepNext/>
      </w:pPr>
      <w:r>
        <w:rPr>
          <w:noProof/>
        </w:rPr>
        <w:lastRenderedPageBreak/>
        <w:drawing>
          <wp:inline distT="0" distB="0" distL="0" distR="0">
            <wp:extent cx="2673350" cy="914400"/>
            <wp:effectExtent l="19050" t="0" r="9525" b="0"/>
            <wp:docPr id="5565" name="MS-RDPEUDP_pict69a9be14-15bf-43ef-bc85-3b9d37545995.png" descr="Addition and subtrac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UDP_pict69a9be14-15bf-43ef-bc85-3b9d37545995.png" descr="Addition and subtraction example"/>
                    <pic:cNvPicPr>
                      <a:picLocks noChangeAspect="1" noChangeArrowheads="1"/>
                    </pic:cNvPicPr>
                  </pic:nvPicPr>
                  <pic:blipFill>
                    <a:blip r:embed="rId41" cstate="print"/>
                    <a:srcRect/>
                    <a:stretch>
                      <a:fillRect/>
                    </a:stretch>
                  </pic:blipFill>
                  <pic:spPr bwMode="auto">
                    <a:xfrm>
                      <a:off x="0" y="0"/>
                      <a:ext cx="2673350" cy="91440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6</w:t>
      </w:r>
      <w:r>
        <w:fldChar w:fldCharType="end"/>
      </w:r>
      <w:r>
        <w:t>: Addition and subtraction example</w:t>
      </w:r>
    </w:p>
    <w:p w:rsidR="00F36278" w:rsidRDefault="0067639A">
      <w:r>
        <w:t>In a finite field of GF(2</w:t>
      </w:r>
      <w:r>
        <w:rPr>
          <w:vertAlign w:val="superscript"/>
        </w:rPr>
        <w:t>n</w:t>
      </w:r>
      <w:r>
        <w:t>), such as GF(256), addition and subtraction are equivalent operations.</w:t>
      </w:r>
    </w:p>
    <w:p w:rsidR="00F36278" w:rsidRDefault="0067639A">
      <w:r>
        <w:t>Pseudo-code example:</w:t>
      </w:r>
    </w:p>
    <w:p w:rsidR="00F36278" w:rsidRDefault="0067639A">
      <w:pPr>
        <w:pStyle w:val="Code"/>
      </w:pPr>
      <w:r>
        <w:t>BYTE Add(const BYTE x, const BYTE y)</w:t>
      </w:r>
    </w:p>
    <w:p w:rsidR="00F36278" w:rsidRDefault="0067639A">
      <w:pPr>
        <w:pStyle w:val="Code"/>
      </w:pPr>
      <w:r>
        <w:t>{</w:t>
      </w:r>
    </w:p>
    <w:p w:rsidR="00F36278" w:rsidRDefault="0067639A">
      <w:pPr>
        <w:pStyle w:val="Code"/>
      </w:pPr>
      <w:r>
        <w:t xml:space="preserve">    return (x ^ y);</w:t>
      </w:r>
    </w:p>
    <w:p w:rsidR="00F36278" w:rsidRDefault="0067639A">
      <w:pPr>
        <w:pStyle w:val="Code"/>
      </w:pPr>
      <w:r>
        <w:t>}</w:t>
      </w:r>
    </w:p>
    <w:p w:rsidR="00F36278" w:rsidRDefault="00F36278">
      <w:pPr>
        <w:pStyle w:val="Code"/>
      </w:pPr>
    </w:p>
    <w:p w:rsidR="00F36278" w:rsidRDefault="0067639A">
      <w:pPr>
        <w:pStyle w:val="Code"/>
      </w:pPr>
      <w:r>
        <w:t>BYTE Sub(const</w:t>
      </w:r>
      <w:r>
        <w:t xml:space="preserve"> BYTE x, const BYTE y)</w:t>
      </w:r>
    </w:p>
    <w:p w:rsidR="00F36278" w:rsidRDefault="0067639A">
      <w:pPr>
        <w:pStyle w:val="Code"/>
      </w:pPr>
      <w:r>
        <w:t>{</w:t>
      </w:r>
    </w:p>
    <w:p w:rsidR="00F36278" w:rsidRDefault="0067639A">
      <w:pPr>
        <w:pStyle w:val="Code"/>
      </w:pPr>
      <w:r>
        <w:t xml:space="preserve">    return (x ^ y);</w:t>
      </w:r>
    </w:p>
    <w:p w:rsidR="00F36278" w:rsidRDefault="0067639A">
      <w:pPr>
        <w:pStyle w:val="Code"/>
      </w:pPr>
      <w:r>
        <w:t>}</w:t>
      </w:r>
    </w:p>
    <w:p w:rsidR="00F36278" w:rsidRDefault="0067639A">
      <w:pPr>
        <w:pStyle w:val="Heading6"/>
      </w:pPr>
      <w:bookmarkStart w:id="113" w:name="section_a587ef707ad84515a4b3c2db19004ab4"/>
      <w:bookmarkStart w:id="114" w:name="_Toc456187212"/>
      <w:r>
        <w:t>Multiplication and Division</w:t>
      </w:r>
      <w:bookmarkEnd w:id="113"/>
      <w:bookmarkEnd w:id="114"/>
    </w:p>
    <w:p w:rsidR="00F36278" w:rsidRDefault="0067639A">
      <w:r>
        <w:t>Multiplication in the finite field can be performed in one of the following two ways:</w:t>
      </w:r>
    </w:p>
    <w:p w:rsidR="00F36278" w:rsidRDefault="0067639A">
      <w:pPr>
        <w:pStyle w:val="ListParagraph"/>
        <w:numPr>
          <w:ilvl w:val="0"/>
          <w:numId w:val="50"/>
        </w:numPr>
      </w:pPr>
      <w:r>
        <w:t>Using logarithms</w:t>
      </w:r>
    </w:p>
    <w:p w:rsidR="00F36278" w:rsidRDefault="0067639A">
      <w:pPr>
        <w:pStyle w:val="ListParagraph"/>
        <w:numPr>
          <w:ilvl w:val="0"/>
          <w:numId w:val="50"/>
        </w:numPr>
      </w:pPr>
      <w:r>
        <w:t>Multiplying the two polynomials and reducing the result with an irreducible po</w:t>
      </w:r>
      <w:r>
        <w:t>lynomial to bring it back in the finite field</w:t>
      </w:r>
    </w:p>
    <w:p w:rsidR="00F36278" w:rsidRDefault="0067639A">
      <w:r>
        <w:t>It is simpler to perform multiplications and divisions using logarithms, as it involves a table lookup for the log function, followed by an addition of the polynomials, followed by an exponent function.</w:t>
      </w:r>
    </w:p>
    <w:p w:rsidR="00F36278" w:rsidRDefault="0067639A">
      <w:pPr>
        <w:keepNext/>
      </w:pPr>
      <w:r>
        <w:rPr>
          <w:noProof/>
        </w:rPr>
        <w:drawing>
          <wp:inline distT="0" distB="0" distL="0" distR="0">
            <wp:extent cx="1822450" cy="209550"/>
            <wp:effectExtent l="19050" t="0" r="9525" b="0"/>
            <wp:docPr id="5567" name="MS-RDPEUDP_pictc88b986c-3480-427b-90d0-33f545194473.png" descr="Multiplicat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UDP_pictc88b986c-3480-427b-90d0-33f545194473.png" descr="Multiplication equation"/>
                    <pic:cNvPicPr>
                      <a:picLocks noChangeAspect="1" noChangeArrowheads="1"/>
                    </pic:cNvPicPr>
                  </pic:nvPicPr>
                  <pic:blipFill>
                    <a:blip r:embed="rId42" cstate="print"/>
                    <a:srcRect/>
                    <a:stretch>
                      <a:fillRect/>
                    </a:stretch>
                  </pic:blipFill>
                  <pic:spPr bwMode="auto">
                    <a:xfrm>
                      <a:off x="0" y="0"/>
                      <a:ext cx="1822450" cy="20955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7</w:t>
      </w:r>
      <w:r>
        <w:fldChar w:fldCharType="end"/>
      </w:r>
      <w:r>
        <w:t>: Multiplication equation</w:t>
      </w:r>
    </w:p>
    <w:p w:rsidR="00F36278" w:rsidRDefault="0067639A">
      <w:r>
        <w:t>Division is performed similarly using logarithms and exponentiation.</w:t>
      </w:r>
    </w:p>
    <w:p w:rsidR="00F36278" w:rsidRDefault="0067639A">
      <w:pPr>
        <w:keepNext/>
      </w:pPr>
      <w:r>
        <w:rPr>
          <w:noProof/>
        </w:rPr>
        <w:drawing>
          <wp:inline distT="0" distB="0" distL="0" distR="0">
            <wp:extent cx="1733550" cy="368300"/>
            <wp:effectExtent l="19050" t="0" r="9525" b="0"/>
            <wp:docPr id="5569" name="MS-RDPEUDP_pict26069886-b094-49be-97fc-4797975bfc91.png" descr="Divis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DPEUDP_pict26069886-b094-49be-97fc-4797975bfc91.png" descr="Division equation"/>
                    <pic:cNvPicPr>
                      <a:picLocks noChangeAspect="1" noChangeArrowheads="1"/>
                    </pic:cNvPicPr>
                  </pic:nvPicPr>
                  <pic:blipFill>
                    <a:blip r:embed="rId43" cstate="print"/>
                    <a:srcRect/>
                    <a:stretch>
                      <a:fillRect/>
                    </a:stretch>
                  </pic:blipFill>
                  <pic:spPr bwMode="auto">
                    <a:xfrm>
                      <a:off x="0" y="0"/>
                      <a:ext cx="1733550" cy="36830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8</w:t>
      </w:r>
      <w:r>
        <w:fldChar w:fldCharType="end"/>
      </w:r>
      <w:r>
        <w:t>: Division equation</w:t>
      </w:r>
    </w:p>
    <w:p w:rsidR="00F36278" w:rsidRDefault="0067639A">
      <w:r>
        <w:t xml:space="preserve">Since the discrete logarithm of an element in the finite field is a </w:t>
      </w:r>
      <w:r>
        <w:t>regular integer, the addition in the exponent is a regular addition modulo 2</w:t>
      </w:r>
      <w:r>
        <w:rPr>
          <w:vertAlign w:val="superscript"/>
        </w:rPr>
        <w:t>n</w:t>
      </w:r>
      <w:r>
        <w:t>.</w:t>
      </w:r>
    </w:p>
    <w:p w:rsidR="00F36278" w:rsidRDefault="0067639A">
      <w:r>
        <w:t>Pseudo-code example:</w:t>
      </w:r>
    </w:p>
    <w:p w:rsidR="00F36278" w:rsidRDefault="0067639A">
      <w:pPr>
        <w:pStyle w:val="Code"/>
      </w:pPr>
      <w:r>
        <w:t>BYTE Div(const int x, const int y)</w:t>
      </w:r>
    </w:p>
    <w:p w:rsidR="00F36278" w:rsidRDefault="0067639A">
      <w:pPr>
        <w:pStyle w:val="Code"/>
      </w:pPr>
      <w:r>
        <w:t>{</w:t>
      </w:r>
    </w:p>
    <w:p w:rsidR="00F36278" w:rsidRDefault="0067639A">
      <w:pPr>
        <w:pStyle w:val="Code"/>
      </w:pPr>
      <w:r>
        <w:t xml:space="preserve">  if (y==0) return 0;</w:t>
      </w:r>
    </w:p>
    <w:p w:rsidR="00F36278" w:rsidRDefault="0067639A">
      <w:pPr>
        <w:pStyle w:val="Code"/>
      </w:pPr>
      <w:r>
        <w:t xml:space="preserve">  if (x==0) return 0;</w:t>
      </w:r>
    </w:p>
    <w:p w:rsidR="00F36278" w:rsidRDefault="00F36278">
      <w:pPr>
        <w:pStyle w:val="Code"/>
      </w:pPr>
    </w:p>
    <w:p w:rsidR="00F36278" w:rsidRDefault="0067639A">
      <w:pPr>
        <w:pStyle w:val="Code"/>
      </w:pPr>
      <w:r>
        <w:t xml:space="preserve">  return (BYTE)(m_ffExp2Poly[m_ffPoly2Exp[x] - m_ffPoly2Exp[y] + (MAX_FIEL</w:t>
      </w:r>
      <w:r>
        <w:t>D_SIZE-1)]);</w:t>
      </w:r>
    </w:p>
    <w:p w:rsidR="00F36278" w:rsidRDefault="0067639A">
      <w:pPr>
        <w:pStyle w:val="Code"/>
      </w:pPr>
      <w:r>
        <w:t>}</w:t>
      </w:r>
    </w:p>
    <w:p w:rsidR="00F36278" w:rsidRDefault="00F36278">
      <w:pPr>
        <w:pStyle w:val="Code"/>
      </w:pPr>
    </w:p>
    <w:p w:rsidR="00F36278" w:rsidRDefault="0067639A">
      <w:pPr>
        <w:pStyle w:val="Code"/>
      </w:pPr>
      <w:r>
        <w:lastRenderedPageBreak/>
        <w:t>BYTE Mul(const int x, const int y)</w:t>
      </w:r>
    </w:p>
    <w:p w:rsidR="00F36278" w:rsidRDefault="0067639A">
      <w:pPr>
        <w:pStyle w:val="Code"/>
      </w:pPr>
      <w:r>
        <w:t>{</w:t>
      </w:r>
    </w:p>
    <w:p w:rsidR="00F36278" w:rsidRDefault="0067639A">
      <w:pPr>
        <w:pStyle w:val="Code"/>
      </w:pPr>
      <w:r>
        <w:t xml:space="preserve">  if (((x-1) | (y-1)) &lt; 0)</w:t>
      </w:r>
    </w:p>
    <w:p w:rsidR="00F36278" w:rsidRDefault="0067639A">
      <w:pPr>
        <w:pStyle w:val="Code"/>
      </w:pPr>
      <w:r>
        <w:t xml:space="preserve">    return (0);</w:t>
      </w:r>
    </w:p>
    <w:p w:rsidR="00F36278" w:rsidRDefault="00F36278">
      <w:pPr>
        <w:pStyle w:val="Code"/>
      </w:pPr>
    </w:p>
    <w:p w:rsidR="00F36278" w:rsidRDefault="0067639A">
      <w:pPr>
        <w:pStyle w:val="Code"/>
      </w:pPr>
      <w:r>
        <w:t xml:space="preserve">  return (BYTE)(m_ffExp2Poly[m_ffPoly2Exp[x] + m_ffPoly2Exp[y]]);</w:t>
      </w:r>
    </w:p>
    <w:p w:rsidR="00F36278" w:rsidRDefault="0067639A">
      <w:pPr>
        <w:pStyle w:val="Code"/>
      </w:pPr>
      <w:r>
        <w:t>}</w:t>
      </w:r>
    </w:p>
    <w:p w:rsidR="00F36278" w:rsidRDefault="0067639A">
      <w:r>
        <w:t>Where m_ffExp2Poly and m_ffPoly2Exp are exponent and log tables respectively.</w:t>
      </w:r>
    </w:p>
    <w:p w:rsidR="00F36278" w:rsidRDefault="0067639A">
      <w:pPr>
        <w:pStyle w:val="Heading6"/>
      </w:pPr>
      <w:bookmarkStart w:id="115" w:name="section_5d72dbdab0754ae28241797aeda73664"/>
      <w:bookmarkStart w:id="116" w:name="_Toc456187213"/>
      <w:r>
        <w:t>Logarithms an</w:t>
      </w:r>
      <w:r>
        <w:t>d Exponents</w:t>
      </w:r>
      <w:bookmarkEnd w:id="115"/>
      <w:bookmarkEnd w:id="116"/>
    </w:p>
    <w:p w:rsidR="00F36278" w:rsidRDefault="0067639A">
      <w:r>
        <w:t xml:space="preserve">Exponents can be calculated by repeatedly multiplying the same number, and then using a modulo operation to ensure that the result stays in the finite field. </w:t>
      </w:r>
    </w:p>
    <w:p w:rsidR="00F36278" w:rsidRDefault="0067639A">
      <w:r>
        <w:t>Pseudo-code example:</w:t>
      </w:r>
    </w:p>
    <w:p w:rsidR="00F36278" w:rsidRDefault="0067639A">
      <w:pPr>
        <w:pStyle w:val="Code"/>
      </w:pPr>
      <w:r>
        <w:t>reduction = 0x1d;</w:t>
      </w:r>
    </w:p>
    <w:p w:rsidR="00F36278" w:rsidRDefault="0067639A">
      <w:pPr>
        <w:pStyle w:val="Code"/>
      </w:pPr>
      <w:r>
        <w:t xml:space="preserve">    m_ffExp2Poly[0] = 0x01;</w:t>
      </w:r>
    </w:p>
    <w:p w:rsidR="00F36278" w:rsidRDefault="0067639A">
      <w:pPr>
        <w:pStyle w:val="Code"/>
      </w:pPr>
      <w:r>
        <w:t xml:space="preserve">    for (i = 1; i </w:t>
      </w:r>
      <w:r>
        <w:t>&lt; m_fieldSize - 1; i++)</w:t>
      </w:r>
    </w:p>
    <w:p w:rsidR="00F36278" w:rsidRDefault="0067639A">
      <w:pPr>
        <w:pStyle w:val="Code"/>
      </w:pPr>
      <w:r>
        <w:t xml:space="preserve">    {</w:t>
      </w:r>
    </w:p>
    <w:p w:rsidR="00F36278" w:rsidRDefault="0067639A">
      <w:pPr>
        <w:pStyle w:val="Code"/>
      </w:pPr>
      <w:r>
        <w:t xml:space="preserve">        temp = m_ffExp2Poly[i - 1] &lt;&lt; 1;</w:t>
      </w:r>
    </w:p>
    <w:p w:rsidR="00F36278" w:rsidRDefault="0067639A">
      <w:pPr>
        <w:pStyle w:val="Code"/>
      </w:pPr>
      <w:r>
        <w:t xml:space="preserve">        if (temp &amp; m_fieldSize)</w:t>
      </w:r>
    </w:p>
    <w:p w:rsidR="00F36278" w:rsidRDefault="0067639A">
      <w:pPr>
        <w:pStyle w:val="Code"/>
      </w:pPr>
      <w:r>
        <w:t xml:space="preserve">        {</w:t>
      </w:r>
    </w:p>
    <w:p w:rsidR="00F36278" w:rsidRDefault="0067639A">
      <w:pPr>
        <w:pStyle w:val="Code"/>
      </w:pPr>
      <w:r>
        <w:t xml:space="preserve">            m_ffExp2Poly[i] = (temp &amp; ~m_fieldSize) ^ reduction;</w:t>
      </w:r>
    </w:p>
    <w:p w:rsidR="00F36278" w:rsidRDefault="0067639A">
      <w:pPr>
        <w:pStyle w:val="Code"/>
      </w:pPr>
      <w:r>
        <w:t xml:space="preserve">        }</w:t>
      </w:r>
    </w:p>
    <w:p w:rsidR="00F36278" w:rsidRDefault="0067639A">
      <w:pPr>
        <w:pStyle w:val="Code"/>
      </w:pPr>
      <w:r>
        <w:t xml:space="preserve">        else</w:t>
      </w:r>
    </w:p>
    <w:p w:rsidR="00F36278" w:rsidRDefault="0067639A">
      <w:pPr>
        <w:pStyle w:val="Code"/>
      </w:pPr>
      <w:r>
        <w:t xml:space="preserve">        {</w:t>
      </w:r>
    </w:p>
    <w:p w:rsidR="00F36278" w:rsidRDefault="0067639A">
      <w:pPr>
        <w:pStyle w:val="Code"/>
      </w:pPr>
      <w:r>
        <w:t xml:space="preserve">            m_ffExp2Poly[i] = (byte)temp;</w:t>
      </w:r>
    </w:p>
    <w:p w:rsidR="00F36278" w:rsidRDefault="0067639A">
      <w:pPr>
        <w:pStyle w:val="Code"/>
      </w:pPr>
      <w:r>
        <w:t xml:space="preserve">        }</w:t>
      </w:r>
    </w:p>
    <w:p w:rsidR="00F36278" w:rsidRDefault="0067639A">
      <w:pPr>
        <w:pStyle w:val="Code"/>
      </w:pPr>
      <w:r>
        <w:t xml:space="preserve">    }</w:t>
      </w:r>
    </w:p>
    <w:p w:rsidR="00F36278" w:rsidRDefault="0067639A">
      <w:r>
        <w:t>Where m_fieldSize is 256 for GF(2</w:t>
      </w:r>
      <w:r>
        <w:rPr>
          <w:vertAlign w:val="superscript"/>
        </w:rPr>
        <w:t>8</w:t>
      </w:r>
      <w:r>
        <w:t>)</w:t>
      </w:r>
    </w:p>
    <w:p w:rsidR="00F36278" w:rsidRDefault="0067639A">
      <w:r>
        <w:t>Logarithms are the inverse of exponents, and can be easily calculated by reversing the previous operation as shown in the following pseudo-code example:</w:t>
      </w:r>
    </w:p>
    <w:p w:rsidR="00F36278" w:rsidRDefault="0067639A">
      <w:pPr>
        <w:pStyle w:val="Code"/>
      </w:pPr>
      <w:r>
        <w:t>m_ffPoly2Exp[0] = 2 * m_fieldSize; // no exponentia</w:t>
      </w:r>
      <w:r>
        <w:t>l representation, doesn't exist</w:t>
      </w:r>
    </w:p>
    <w:p w:rsidR="00F36278" w:rsidRDefault="0067639A">
      <w:pPr>
        <w:pStyle w:val="Code"/>
      </w:pPr>
      <w:r>
        <w:t xml:space="preserve">    for (i = 0; i &lt; m_fieldSize - 1; i++)</w:t>
      </w:r>
    </w:p>
    <w:p w:rsidR="00F36278" w:rsidRDefault="0067639A">
      <w:pPr>
        <w:pStyle w:val="Code"/>
      </w:pPr>
      <w:r>
        <w:t xml:space="preserve">    {</w:t>
      </w:r>
    </w:p>
    <w:p w:rsidR="00F36278" w:rsidRDefault="0067639A">
      <w:pPr>
        <w:pStyle w:val="Code"/>
      </w:pPr>
      <w:r>
        <w:t xml:space="preserve">        m_ffPoly2Exp[m_ffExp2Poly[i]] = (byte)i;</w:t>
      </w:r>
    </w:p>
    <w:p w:rsidR="00F36278" w:rsidRDefault="0067639A">
      <w:pPr>
        <w:pStyle w:val="Code"/>
      </w:pPr>
      <w:r>
        <w:t xml:space="preserve">    }</w:t>
      </w:r>
    </w:p>
    <w:p w:rsidR="00F36278" w:rsidRDefault="0067639A">
      <w:r>
        <w:t xml:space="preserve">Logarithms and exponents can be obtained by using the methods described previously to generate logarithms and exponent lookup tables.  </w:t>
      </w:r>
    </w:p>
    <w:p w:rsidR="00F36278" w:rsidRDefault="0067639A">
      <w:pPr>
        <w:pStyle w:val="Heading5"/>
      </w:pPr>
      <w:bookmarkStart w:id="117" w:name="section_80d87a0b10c542c2af5eb978e5f76f34"/>
      <w:bookmarkStart w:id="118" w:name="_Toc456187214"/>
      <w:r>
        <w:t>FEC Encoding</w:t>
      </w:r>
      <w:bookmarkEnd w:id="117"/>
      <w:bookmarkEnd w:id="118"/>
    </w:p>
    <w:p w:rsidR="00F36278" w:rsidRDefault="0067639A">
      <w:r>
        <w:t xml:space="preserve">As described in section </w:t>
      </w:r>
      <w:hyperlink w:anchor="Section_d6dc8925ca524045845195a0f58a870e" w:history="1">
        <w:r>
          <w:rPr>
            <w:rStyle w:val="Hyperlink"/>
          </w:rPr>
          <w:t>1.3.2.2</w:t>
        </w:r>
      </w:hyperlink>
      <w:r>
        <w:t xml:space="preserve">, an FEC Packet </w:t>
      </w:r>
      <w:r>
        <w:t>is added to the data stream after processing a block of Source Packets. The size of the FEC Packet is equal to the size of the largest Source Packet in the group. In the following representation, each Source Packet S</w:t>
      </w:r>
      <w:r>
        <w:rPr>
          <w:vertAlign w:val="subscript"/>
        </w:rPr>
        <w:t>n</w:t>
      </w:r>
      <w:r>
        <w:t xml:space="preserve"> contains at most k bytes. All the Sour</w:t>
      </w:r>
      <w:r>
        <w:t>ce Packets with a size smaller than k are padded with bytes containing zero.</w:t>
      </w:r>
    </w:p>
    <w:p w:rsidR="00F36278" w:rsidRDefault="0067639A">
      <w:pPr>
        <w:keepNext/>
      </w:pPr>
      <w:r>
        <w:rPr>
          <w:noProof/>
        </w:rPr>
        <w:drawing>
          <wp:inline distT="0" distB="0" distL="0" distR="0">
            <wp:extent cx="1428750" cy="457200"/>
            <wp:effectExtent l="19050" t="0" r="9525" b="0"/>
            <wp:docPr id="5571" name="MS-RDPEUDP_pict64a63403-f478-4f77-b259-ab3175187982.png" descr="Source Packet and FEC Packet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DPEUDP_pict64a63403-f478-4f77-b259-ab3175187982.png" descr="Source Packet and FEC Packet representation"/>
                    <pic:cNvPicPr>
                      <a:picLocks noChangeAspect="1" noChangeArrowheads="1"/>
                    </pic:cNvPicPr>
                  </pic:nvPicPr>
                  <pic:blipFill>
                    <a:blip r:embed="rId44" cstate="print"/>
                    <a:srcRect/>
                    <a:stretch>
                      <a:fillRect/>
                    </a:stretch>
                  </pic:blipFill>
                  <pic:spPr bwMode="auto">
                    <a:xfrm>
                      <a:off x="0" y="0"/>
                      <a:ext cx="1428750" cy="45720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9</w:t>
      </w:r>
      <w:r>
        <w:fldChar w:fldCharType="end"/>
      </w:r>
      <w:r>
        <w:t>: Source Packet and FEC Packet representation</w:t>
      </w:r>
    </w:p>
    <w:p w:rsidR="00F36278" w:rsidRDefault="0067639A">
      <w:r>
        <w:lastRenderedPageBreak/>
        <w:t>The FEC Packet is generated with the following equation.</w:t>
      </w:r>
    </w:p>
    <w:p w:rsidR="00F36278" w:rsidRDefault="0067639A">
      <w:pPr>
        <w:keepNext/>
      </w:pPr>
      <w:r>
        <w:rPr>
          <w:noProof/>
        </w:rPr>
        <w:drawing>
          <wp:inline distT="0" distB="0" distL="0" distR="0">
            <wp:extent cx="3352800" cy="1943100"/>
            <wp:effectExtent l="19050" t="0" r="9525" b="0"/>
            <wp:docPr id="5573" name="MS-RDPEUDP_pictf5bb4922-107d-4302-8cd6-1b916a471fd0.png" descr="FEC en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DPEUDP_pictf5bb4922-107d-4302-8cd6-1b916a471fd0.png" descr="FEC encoding"/>
                    <pic:cNvPicPr>
                      <a:picLocks noChangeAspect="1" noChangeArrowheads="1"/>
                    </pic:cNvPicPr>
                  </pic:nvPicPr>
                  <pic:blipFill>
                    <a:blip r:embed="rId45" cstate="print"/>
                    <a:srcRect/>
                    <a:stretch>
                      <a:fillRect/>
                    </a:stretch>
                  </pic:blipFill>
                  <pic:spPr bwMode="auto">
                    <a:xfrm>
                      <a:off x="0" y="0"/>
                      <a:ext cx="3352800" cy="194310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10</w:t>
      </w:r>
      <w:r>
        <w:fldChar w:fldCharType="end"/>
      </w:r>
      <w:r>
        <w:t>: FEC</w:t>
      </w:r>
      <w:r>
        <w:t xml:space="preserve"> encoding</w:t>
      </w:r>
    </w:p>
    <w:p w:rsidR="00F36278" w:rsidRDefault="0067639A">
      <w:r>
        <w:t>The product of these two matrices will give us a row matrix, which is the FEC Packet of size 1 * k. The method in which the coefficients are generated is explained in the following pseudo-code example and in the following sections.</w:t>
      </w:r>
    </w:p>
    <w:p w:rsidR="00F36278" w:rsidRDefault="0067639A">
      <w:r>
        <w:t>Pseudo-code ex</w:t>
      </w:r>
      <w:r>
        <w:t>ample:</w:t>
      </w:r>
    </w:p>
    <w:p w:rsidR="00F36278" w:rsidRDefault="0067639A">
      <w:pPr>
        <w:pStyle w:val="Code"/>
      </w:pPr>
      <w:r>
        <w:t xml:space="preserve">    //</w:t>
      </w:r>
    </w:p>
    <w:p w:rsidR="00F36278" w:rsidRDefault="0067639A">
      <w:pPr>
        <w:pStyle w:val="Code"/>
      </w:pPr>
      <w:r>
        <w:t xml:space="preserve">    // Generate the log and exponent tables.</w:t>
      </w:r>
    </w:p>
    <w:p w:rsidR="00F36278" w:rsidRDefault="0067639A">
      <w:pPr>
        <w:pStyle w:val="Code"/>
      </w:pPr>
      <w:r>
        <w:t xml:space="preserve">    //</w:t>
      </w:r>
    </w:p>
    <w:p w:rsidR="00F36278" w:rsidRDefault="0067639A">
      <w:pPr>
        <w:pStyle w:val="Code"/>
      </w:pPr>
      <w:r>
        <w:t xml:space="preserve">    PrepareExpLogArrays();</w:t>
      </w:r>
    </w:p>
    <w:p w:rsidR="00F36278" w:rsidRDefault="00F36278">
      <w:pPr>
        <w:pStyle w:val="Code"/>
      </w:pPr>
    </w:p>
    <w:p w:rsidR="00F36278" w:rsidRDefault="0067639A">
      <w:pPr>
        <w:pStyle w:val="Code"/>
      </w:pPr>
      <w:r>
        <w:t xml:space="preserve">    //</w:t>
      </w:r>
    </w:p>
    <w:p w:rsidR="00F36278" w:rsidRDefault="0067639A">
      <w:pPr>
        <w:pStyle w:val="Code"/>
      </w:pPr>
      <w:r>
        <w:t xml:space="preserve">    // Generate a set of packets. Fill them with random data for this example.</w:t>
      </w:r>
    </w:p>
    <w:p w:rsidR="00F36278" w:rsidRDefault="0067639A">
      <w:pPr>
        <w:pStyle w:val="Code"/>
      </w:pPr>
      <w:r>
        <w:t xml:space="preserve">    //</w:t>
      </w:r>
    </w:p>
    <w:p w:rsidR="00F36278" w:rsidRDefault="0067639A">
      <w:pPr>
        <w:pStyle w:val="Code"/>
      </w:pPr>
      <w:r>
        <w:t xml:space="preserve">    Packet S1, S2, S3, S4, S5, F15;</w:t>
      </w:r>
    </w:p>
    <w:p w:rsidR="00F36278" w:rsidRDefault="0067639A">
      <w:pPr>
        <w:pStyle w:val="Code"/>
      </w:pPr>
      <w:r>
        <w:t xml:space="preserve">    S1.GeneratePacketData(10);</w:t>
      </w:r>
    </w:p>
    <w:p w:rsidR="00F36278" w:rsidRDefault="0067639A">
      <w:pPr>
        <w:pStyle w:val="Code"/>
      </w:pPr>
      <w:r>
        <w:t xml:space="preserve">    S2.GeneratePacketData(20);</w:t>
      </w:r>
    </w:p>
    <w:p w:rsidR="00F36278" w:rsidRDefault="0067639A">
      <w:pPr>
        <w:pStyle w:val="Code"/>
      </w:pPr>
      <w:r>
        <w:t xml:space="preserve">    S3.GeneratePacketData(15);</w:t>
      </w:r>
    </w:p>
    <w:p w:rsidR="00F36278" w:rsidRDefault="0067639A">
      <w:pPr>
        <w:pStyle w:val="Code"/>
      </w:pPr>
      <w:r>
        <w:t xml:space="preserve">    S4.GeneratePacketData(15);</w:t>
      </w:r>
    </w:p>
    <w:p w:rsidR="00F36278" w:rsidRDefault="0067639A">
      <w:pPr>
        <w:pStyle w:val="Code"/>
      </w:pPr>
      <w:r>
        <w:t xml:space="preserve">    S5.GeneratePacketData(20);</w:t>
      </w:r>
    </w:p>
    <w:p w:rsidR="00F36278" w:rsidRDefault="00F36278">
      <w:pPr>
        <w:pStyle w:val="Code"/>
      </w:pPr>
    </w:p>
    <w:p w:rsidR="00F36278" w:rsidRDefault="0067639A">
      <w:pPr>
        <w:pStyle w:val="Code"/>
      </w:pPr>
      <w:r>
        <w:t xml:space="preserve">    //</w:t>
      </w:r>
    </w:p>
    <w:p w:rsidR="00F36278" w:rsidRDefault="0067639A">
      <w:pPr>
        <w:pStyle w:val="Code"/>
      </w:pPr>
      <w:r>
        <w:t xml:space="preserve">    // Print the packets out for verification.</w:t>
      </w:r>
    </w:p>
    <w:p w:rsidR="00F36278" w:rsidRDefault="0067639A">
      <w:pPr>
        <w:pStyle w:val="Code"/>
      </w:pPr>
      <w:r>
        <w:t xml:space="preserve">    //</w:t>
      </w:r>
    </w:p>
    <w:p w:rsidR="00F36278" w:rsidRDefault="0067639A">
      <w:pPr>
        <w:pStyle w:val="Code"/>
      </w:pPr>
      <w:r>
        <w:t xml:space="preserve">    S1.PrintPacketData();</w:t>
      </w:r>
    </w:p>
    <w:p w:rsidR="00F36278" w:rsidRDefault="0067639A">
      <w:pPr>
        <w:pStyle w:val="Code"/>
      </w:pPr>
      <w:r>
        <w:t xml:space="preserve">    S2.PrintPacketData();</w:t>
      </w:r>
    </w:p>
    <w:p w:rsidR="00F36278" w:rsidRDefault="0067639A">
      <w:pPr>
        <w:pStyle w:val="Code"/>
      </w:pPr>
      <w:r>
        <w:t xml:space="preserve">    S3.PrintPacket</w:t>
      </w:r>
      <w:r>
        <w:t>Data();</w:t>
      </w:r>
    </w:p>
    <w:p w:rsidR="00F36278" w:rsidRDefault="0067639A">
      <w:pPr>
        <w:pStyle w:val="Code"/>
      </w:pPr>
      <w:r>
        <w:t xml:space="preserve">    S4.PrintPacketData();</w:t>
      </w:r>
    </w:p>
    <w:p w:rsidR="00F36278" w:rsidRDefault="0067639A">
      <w:pPr>
        <w:pStyle w:val="Code"/>
      </w:pPr>
      <w:r>
        <w:t xml:space="preserve">    S5.PrintPacketData();</w:t>
      </w:r>
    </w:p>
    <w:p w:rsidR="00F36278" w:rsidRDefault="00F36278">
      <w:pPr>
        <w:pStyle w:val="Code"/>
      </w:pPr>
    </w:p>
    <w:p w:rsidR="00F36278" w:rsidRDefault="0067639A">
      <w:pPr>
        <w:pStyle w:val="Code"/>
      </w:pPr>
      <w:r>
        <w:t xml:space="preserve">    //</w:t>
      </w:r>
    </w:p>
    <w:p w:rsidR="00F36278" w:rsidRDefault="0067639A">
      <w:pPr>
        <w:pStyle w:val="Code"/>
      </w:pPr>
      <w:r>
        <w:t xml:space="preserve">    // The coefficient arrays and the fecIndex generated from FEC calculations</w:t>
      </w:r>
    </w:p>
    <w:p w:rsidR="00F36278" w:rsidRDefault="0067639A">
      <w:pPr>
        <w:pStyle w:val="Code"/>
      </w:pPr>
      <w:r>
        <w:t xml:space="preserve">    //</w:t>
      </w:r>
    </w:p>
    <w:p w:rsidR="00F36278" w:rsidRDefault="0067639A">
      <w:pPr>
        <w:pStyle w:val="Code"/>
      </w:pPr>
      <w:r>
        <w:t xml:space="preserve">    BYTE fecIndex = 0;</w:t>
      </w:r>
    </w:p>
    <w:p w:rsidR="00F36278" w:rsidRDefault="0067639A">
      <w:pPr>
        <w:pStyle w:val="Code"/>
      </w:pPr>
      <w:r>
        <w:t xml:space="preserve">    BYTE CoEfficientArray[5] = {0, 0, 0, 0, 0};</w:t>
      </w:r>
    </w:p>
    <w:p w:rsidR="00F36278" w:rsidRDefault="00F36278">
      <w:pPr>
        <w:pStyle w:val="Code"/>
      </w:pPr>
    </w:p>
    <w:p w:rsidR="00F36278" w:rsidRDefault="0067639A">
      <w:pPr>
        <w:pStyle w:val="Code"/>
      </w:pPr>
      <w:r>
        <w:t xml:space="preserve">    GenerateCoeffArray(CoEffic</w:t>
      </w:r>
      <w:r>
        <w:t>ientArray, 5, 1, 5, &amp;fecIndex);</w:t>
      </w:r>
    </w:p>
    <w:p w:rsidR="00F36278" w:rsidRDefault="0067639A">
      <w:pPr>
        <w:pStyle w:val="Code"/>
      </w:pPr>
      <w:r>
        <w:t xml:space="preserve">    printf("CoEff Array [%d %d %d %d %d]\n", CoEfficientArray[0], </w:t>
      </w:r>
    </w:p>
    <w:p w:rsidR="00F36278" w:rsidRDefault="0067639A">
      <w:pPr>
        <w:pStyle w:val="Code"/>
      </w:pPr>
      <w:r>
        <w:t xml:space="preserve">                                             CoEfficientArray[1], </w:t>
      </w:r>
    </w:p>
    <w:p w:rsidR="00F36278" w:rsidRDefault="0067639A">
      <w:pPr>
        <w:pStyle w:val="Code"/>
      </w:pPr>
      <w:r>
        <w:t xml:space="preserve">                                             CoEfficientArray[2], </w:t>
      </w:r>
    </w:p>
    <w:p w:rsidR="00F36278" w:rsidRDefault="0067639A">
      <w:pPr>
        <w:pStyle w:val="Code"/>
      </w:pPr>
      <w:r>
        <w:t xml:space="preserve">                                             CoEfficientArray[3], </w:t>
      </w:r>
    </w:p>
    <w:p w:rsidR="00F36278" w:rsidRDefault="0067639A">
      <w:pPr>
        <w:pStyle w:val="Code"/>
      </w:pPr>
      <w:r>
        <w:t xml:space="preserve">                                             CoEfficientArray[4]);</w:t>
      </w:r>
    </w:p>
    <w:p w:rsidR="00F36278" w:rsidRDefault="00F36278">
      <w:pPr>
        <w:pStyle w:val="Code"/>
      </w:pPr>
    </w:p>
    <w:p w:rsidR="00F36278" w:rsidRDefault="0067639A">
      <w:pPr>
        <w:pStyle w:val="Code"/>
      </w:pPr>
      <w:r>
        <w:t xml:space="preserve">    //</w:t>
      </w:r>
    </w:p>
    <w:p w:rsidR="00F36278" w:rsidRDefault="0067639A">
      <w:pPr>
        <w:pStyle w:val="Code"/>
      </w:pPr>
      <w:r>
        <w:t xml:space="preserve">    // Generating a matrix of source packets</w:t>
      </w:r>
    </w:p>
    <w:p w:rsidR="00F36278" w:rsidRDefault="0067639A">
      <w:pPr>
        <w:pStyle w:val="Code"/>
      </w:pPr>
      <w:r>
        <w:t xml:space="preserve">    //</w:t>
      </w:r>
    </w:p>
    <w:p w:rsidR="00F36278" w:rsidRDefault="0067639A">
      <w:pPr>
        <w:pStyle w:val="Code"/>
      </w:pPr>
      <w:r>
        <w:lastRenderedPageBreak/>
        <w:t xml:space="preserve">    BYTE* FECGeneratorArray[5] = {S1.m_pbPacket,</w:t>
      </w:r>
    </w:p>
    <w:p w:rsidR="00F36278" w:rsidRDefault="0067639A">
      <w:pPr>
        <w:pStyle w:val="Code"/>
      </w:pPr>
      <w:r>
        <w:t xml:space="preserve">             </w:t>
      </w:r>
      <w:r>
        <w:t xml:space="preserve">                       S2.m_pbPacket,</w:t>
      </w:r>
    </w:p>
    <w:p w:rsidR="00F36278" w:rsidRDefault="0067639A">
      <w:pPr>
        <w:pStyle w:val="Code"/>
      </w:pPr>
      <w:r>
        <w:t xml:space="preserve">                                    S3.m_pbPacket,</w:t>
      </w:r>
    </w:p>
    <w:p w:rsidR="00F36278" w:rsidRDefault="0067639A">
      <w:pPr>
        <w:pStyle w:val="Code"/>
      </w:pPr>
      <w:r>
        <w:t xml:space="preserve">                                    S4.m_pbPacket,</w:t>
      </w:r>
    </w:p>
    <w:p w:rsidR="00F36278" w:rsidRDefault="0067639A">
      <w:pPr>
        <w:pStyle w:val="Code"/>
      </w:pPr>
      <w:r>
        <w:t xml:space="preserve">                                    S5.m_pbPacket</w:t>
      </w:r>
    </w:p>
    <w:p w:rsidR="00F36278" w:rsidRDefault="0067639A">
      <w:pPr>
        <w:pStyle w:val="Code"/>
      </w:pPr>
      <w:r>
        <w:t xml:space="preserve">        };</w:t>
      </w:r>
    </w:p>
    <w:p w:rsidR="00F36278" w:rsidRDefault="0067639A">
      <w:pPr>
        <w:pStyle w:val="Code"/>
      </w:pPr>
      <w:r>
        <w:t xml:space="preserve">    //</w:t>
      </w:r>
    </w:p>
    <w:p w:rsidR="00F36278" w:rsidRDefault="0067639A">
      <w:pPr>
        <w:pStyle w:val="Code"/>
      </w:pPr>
      <w:r>
        <w:t xml:space="preserve">    // Generate the FEC packet.</w:t>
      </w:r>
    </w:p>
    <w:p w:rsidR="00F36278" w:rsidRDefault="0067639A">
      <w:pPr>
        <w:pStyle w:val="Code"/>
      </w:pPr>
      <w:r>
        <w:t xml:space="preserve">    //</w:t>
      </w:r>
    </w:p>
    <w:p w:rsidR="00F36278" w:rsidRDefault="0067639A">
      <w:pPr>
        <w:pStyle w:val="Code"/>
      </w:pPr>
      <w:r>
        <w:t xml:space="preserve">    Matri</w:t>
      </w:r>
      <w:r>
        <w:t>xMultiply(F15.m_pbPacket, CoEfficientArray, 5, FECGeneratorArray, 5, 22);</w:t>
      </w:r>
    </w:p>
    <w:p w:rsidR="00F36278" w:rsidRDefault="00F36278">
      <w:pPr>
        <w:pStyle w:val="Code"/>
      </w:pPr>
    </w:p>
    <w:p w:rsidR="00F36278" w:rsidRDefault="0067639A">
      <w:pPr>
        <w:pStyle w:val="Code"/>
      </w:pPr>
      <w:r>
        <w:t xml:space="preserve">    //</w:t>
      </w:r>
    </w:p>
    <w:p w:rsidR="00F36278" w:rsidRDefault="0067639A">
      <w:pPr>
        <w:pStyle w:val="Code"/>
      </w:pPr>
      <w:r>
        <w:t xml:space="preserve">    // Print the FEC packet for verification.</w:t>
      </w:r>
    </w:p>
    <w:p w:rsidR="00F36278" w:rsidRDefault="0067639A">
      <w:pPr>
        <w:pStyle w:val="Code"/>
      </w:pPr>
      <w:r>
        <w:t xml:space="preserve">    //</w:t>
      </w:r>
    </w:p>
    <w:p w:rsidR="00F36278" w:rsidRDefault="0067639A">
      <w:pPr>
        <w:pStyle w:val="Code"/>
      </w:pPr>
      <w:r>
        <w:t xml:space="preserve">    F15.PrintFECData(22);</w:t>
      </w:r>
    </w:p>
    <w:p w:rsidR="00F36278" w:rsidRDefault="00F36278">
      <w:pPr>
        <w:pStyle w:val="Code"/>
      </w:pPr>
    </w:p>
    <w:p w:rsidR="00F36278" w:rsidRDefault="0067639A">
      <w:pPr>
        <w:pStyle w:val="Code"/>
      </w:pPr>
      <w:r>
        <w:t>.....</w:t>
      </w:r>
    </w:p>
    <w:p w:rsidR="00F36278" w:rsidRDefault="00F36278">
      <w:pPr>
        <w:pStyle w:val="Code"/>
      </w:pPr>
    </w:p>
    <w:p w:rsidR="00F36278" w:rsidRDefault="0067639A">
      <w:pPr>
        <w:pStyle w:val="Code"/>
      </w:pPr>
      <w:r>
        <w:t>void MatrixMultiply(BYTE *fecArr, BYTE* CoEffArray, int cbCoEffArrayCount, BYTE** FECGe</w:t>
      </w:r>
      <w:r>
        <w:t>neratorArray, int cbRowCount, int cbColumnCount)</w:t>
      </w:r>
    </w:p>
    <w:p w:rsidR="00F36278" w:rsidRDefault="0067639A">
      <w:pPr>
        <w:pStyle w:val="Code"/>
      </w:pPr>
      <w:r>
        <w:t>{</w:t>
      </w:r>
    </w:p>
    <w:p w:rsidR="00F36278" w:rsidRDefault="0067639A">
      <w:pPr>
        <w:pStyle w:val="Code"/>
      </w:pPr>
      <w:r>
        <w:t xml:space="preserve">    for (int i = 0; i &lt; cbColumnCount; i++)</w:t>
      </w:r>
    </w:p>
    <w:p w:rsidR="00F36278" w:rsidRDefault="0067639A">
      <w:pPr>
        <w:pStyle w:val="Code"/>
      </w:pPr>
      <w:r>
        <w:t xml:space="preserve">    {</w:t>
      </w:r>
    </w:p>
    <w:p w:rsidR="00F36278" w:rsidRDefault="0067639A">
      <w:pPr>
        <w:pStyle w:val="Code"/>
      </w:pPr>
      <w:r>
        <w:t xml:space="preserve">        fecArr[i] = 0;</w:t>
      </w:r>
    </w:p>
    <w:p w:rsidR="00F36278" w:rsidRDefault="0067639A">
      <w:pPr>
        <w:pStyle w:val="Code"/>
      </w:pPr>
      <w:r>
        <w:t xml:space="preserve">        for (int j = 0; j &lt; cbCoEffArrayCount; j++)</w:t>
      </w:r>
    </w:p>
    <w:p w:rsidR="00F36278" w:rsidRDefault="0067639A">
      <w:pPr>
        <w:pStyle w:val="Code"/>
      </w:pPr>
      <w:r>
        <w:t xml:space="preserve">        {</w:t>
      </w:r>
    </w:p>
    <w:p w:rsidR="00F36278" w:rsidRDefault="0067639A">
      <w:pPr>
        <w:pStyle w:val="Code"/>
      </w:pPr>
      <w:r>
        <w:t xml:space="preserve">            fecArr[i] = Mul(CoEffArray[j],FECGeneratorArray[j][i]) ^ fecArr[i];</w:t>
      </w:r>
    </w:p>
    <w:p w:rsidR="00F36278" w:rsidRDefault="0067639A">
      <w:pPr>
        <w:pStyle w:val="Code"/>
      </w:pPr>
      <w:r>
        <w:t xml:space="preserve">        }</w:t>
      </w:r>
    </w:p>
    <w:p w:rsidR="00F36278" w:rsidRDefault="0067639A">
      <w:pPr>
        <w:pStyle w:val="Code"/>
      </w:pPr>
      <w:r>
        <w:t xml:space="preserve">    }</w:t>
      </w:r>
    </w:p>
    <w:p w:rsidR="00F36278" w:rsidRDefault="0067639A">
      <w:pPr>
        <w:pStyle w:val="Code"/>
      </w:pPr>
      <w:r>
        <w:t>}</w:t>
      </w:r>
    </w:p>
    <w:p w:rsidR="00F36278" w:rsidRDefault="0067639A">
      <w:pPr>
        <w:pStyle w:val="Heading5"/>
      </w:pPr>
      <w:bookmarkStart w:id="119" w:name="section_4cfcbf75c0a44127b516200ec9f3c99b"/>
      <w:bookmarkStart w:id="120" w:name="_Toc456187215"/>
      <w:r>
        <w:t>FEC Decoding</w:t>
      </w:r>
      <w:bookmarkEnd w:id="119"/>
      <w:bookmarkEnd w:id="120"/>
    </w:p>
    <w:p w:rsidR="00F36278" w:rsidRDefault="0067639A">
      <w:r>
        <w:t xml:space="preserve">An FEC decoding operation is the reverse of the FEC encoding (section </w:t>
      </w:r>
      <w:hyperlink w:anchor="Section_80d87a0b10c542c2af5eb978e5f76f34" w:history="1">
        <w:r>
          <w:rPr>
            <w:rStyle w:val="Hyperlink"/>
          </w:rPr>
          <w:t>3.1.1.6.2</w:t>
        </w:r>
      </w:hyperlink>
      <w:r>
        <w:t>) oper</w:t>
      </w:r>
      <w:r>
        <w:t>ation. The FEC decoding operation solves the linear equation that is used to recover the lost Source Packets. Each FEC Packet can be used to recover only one Source Packet in the range covered by that FEC Packet.</w:t>
      </w:r>
    </w:p>
    <w:p w:rsidR="00F36278" w:rsidRDefault="0067639A">
      <w:r>
        <w:t>To decode, or recover a missing datagram us</w:t>
      </w:r>
      <w:r>
        <w:t xml:space="preserve">ing FEC, the following matrix is constructed where packet F1 is the FEC block for Source Packets S1 – Sn. </w:t>
      </w:r>
    </w:p>
    <w:p w:rsidR="00F36278" w:rsidRDefault="0067639A">
      <w:r>
        <w:t>For simplicity, assume n=5. If packet S</w:t>
      </w:r>
      <w:r>
        <w:rPr>
          <w:vertAlign w:val="subscript"/>
        </w:rPr>
        <w:t>4</w:t>
      </w:r>
      <w:r>
        <w:t xml:space="preserve"> is missing, it can be recovered by using the following matrix operation.</w:t>
      </w:r>
    </w:p>
    <w:p w:rsidR="00F36278" w:rsidRDefault="0067639A">
      <w:pPr>
        <w:keepNext/>
      </w:pPr>
      <w:r>
        <w:rPr>
          <w:noProof/>
        </w:rPr>
        <w:drawing>
          <wp:inline distT="0" distB="0" distL="0" distR="0">
            <wp:extent cx="2667000" cy="749300"/>
            <wp:effectExtent l="19050" t="0" r="9525" b="0"/>
            <wp:docPr id="5575" name="MS-RDPEUDP_pict6f5022a5-624f-42de-8ee9-c067e255303e.png" descr="Matrix operation for FEC de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DPEUDP_pict6f5022a5-624f-42de-8ee9-c067e255303e.png" descr="Matrix operation for FEC decoding"/>
                    <pic:cNvPicPr>
                      <a:picLocks noChangeAspect="1" noChangeArrowheads="1"/>
                    </pic:cNvPicPr>
                  </pic:nvPicPr>
                  <pic:blipFill>
                    <a:blip r:embed="rId46" cstate="print"/>
                    <a:srcRect/>
                    <a:stretch>
                      <a:fillRect/>
                    </a:stretch>
                  </pic:blipFill>
                  <pic:spPr bwMode="auto">
                    <a:xfrm>
                      <a:off x="0" y="0"/>
                      <a:ext cx="2667000" cy="74930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11</w:t>
      </w:r>
      <w:r>
        <w:fldChar w:fldCharType="end"/>
      </w:r>
      <w:r>
        <w:t>: Matrix operation for FEC decoding</w:t>
      </w:r>
    </w:p>
    <w:p w:rsidR="00F36278" w:rsidRDefault="0067639A">
      <w:r>
        <w:t xml:space="preserve">Here, matrix S’ contains an unknown term (S4) that needs to be computed. This can be done by converting Cd to an identity matrix using the Gauss-Jordan elimination. For more details on the Gauss-Jordan elimination, see </w:t>
      </w:r>
      <w:r>
        <w:t>[Press].</w:t>
      </w:r>
    </w:p>
    <w:p w:rsidR="00F36278" w:rsidRDefault="0067639A">
      <w:r>
        <w:t>Not all matrices have an inverse, and in some cases, Cd’ doesn’t exist. For such operations, the FEC Packet cannot be used to recover from that particular Source Packet. Thus, not all FEC operations are reversible, and not being able to decode a FEC Packet</w:t>
      </w:r>
      <w:r>
        <w:t xml:space="preserve"> is not fatal. The missing Source Packet is always retransmitted in RDP-UDP-R mode (section </w:t>
      </w:r>
      <w:hyperlink w:anchor="Section_a102f4abe4114f9a93d76d07b3b98e1b" w:history="1">
        <w:r>
          <w:rPr>
            <w:rStyle w:val="Hyperlink"/>
          </w:rPr>
          <w:t>3.1.1.7</w:t>
        </w:r>
      </w:hyperlink>
      <w:r>
        <w:t>), and can be ignored for RDP-UDP-L mode (section 3.1.1.7).</w:t>
      </w:r>
    </w:p>
    <w:p w:rsidR="00F36278" w:rsidRDefault="0067639A">
      <w:r>
        <w:t>Pseudo-code example:</w:t>
      </w:r>
    </w:p>
    <w:p w:rsidR="00F36278" w:rsidRDefault="0067639A">
      <w:pPr>
        <w:pStyle w:val="Code"/>
      </w:pPr>
      <w:r>
        <w:lastRenderedPageBreak/>
        <w:t xml:space="preserve">    // Regenerat</w:t>
      </w:r>
      <w:r>
        <w:t>e Coefficient array from fecIndex.</w:t>
      </w:r>
    </w:p>
    <w:p w:rsidR="00F36278" w:rsidRDefault="0067639A">
      <w:pPr>
        <w:pStyle w:val="Code"/>
      </w:pPr>
      <w:r>
        <w:t xml:space="preserve">    //</w:t>
      </w:r>
    </w:p>
    <w:p w:rsidR="00F36278" w:rsidRDefault="0067639A">
      <w:pPr>
        <w:pStyle w:val="Code"/>
      </w:pPr>
      <w:r>
        <w:t xml:space="preserve">    RegenerateCoeffArrayFromFecIndex(CoEfficientArray, 5, fecIndex, 1, 5);</w:t>
      </w:r>
    </w:p>
    <w:p w:rsidR="00F36278" w:rsidRDefault="00F36278">
      <w:pPr>
        <w:pStyle w:val="Code"/>
      </w:pPr>
    </w:p>
    <w:p w:rsidR="00F36278" w:rsidRDefault="0067639A">
      <w:pPr>
        <w:pStyle w:val="Code"/>
      </w:pPr>
      <w:r>
        <w:t xml:space="preserve">    //</w:t>
      </w:r>
    </w:p>
    <w:p w:rsidR="00F36278" w:rsidRDefault="0067639A">
      <w:pPr>
        <w:pStyle w:val="Code"/>
      </w:pPr>
      <w:r>
        <w:t xml:space="preserve">    // Compute the missing packet (S3) by inverting the matrix. </w:t>
      </w:r>
    </w:p>
    <w:p w:rsidR="00F36278" w:rsidRDefault="0067639A">
      <w:pPr>
        <w:pStyle w:val="Code"/>
      </w:pPr>
      <w:r>
        <w:t xml:space="preserve">    // This is the algebraic equivalent </w:t>
      </w:r>
    </w:p>
    <w:p w:rsidR="00F36278" w:rsidRDefault="0067639A">
      <w:pPr>
        <w:pStyle w:val="Code"/>
      </w:pPr>
      <w:r>
        <w:t xml:space="preserve">    // of a matrix invers</w:t>
      </w:r>
      <w:r>
        <w:t>e.</w:t>
      </w:r>
    </w:p>
    <w:p w:rsidR="00F36278" w:rsidRDefault="0067639A">
      <w:pPr>
        <w:pStyle w:val="Code"/>
      </w:pPr>
      <w:r>
        <w:t xml:space="preserve">    //</w:t>
      </w:r>
    </w:p>
    <w:p w:rsidR="00F36278" w:rsidRDefault="0067639A">
      <w:pPr>
        <w:pStyle w:val="Code"/>
      </w:pPr>
      <w:r>
        <w:t xml:space="preserve">    for (int i = 0; i &lt; 22; i++)</w:t>
      </w:r>
    </w:p>
    <w:p w:rsidR="00F36278" w:rsidRDefault="0067639A">
      <w:pPr>
        <w:pStyle w:val="Code"/>
      </w:pPr>
      <w:r>
        <w:t xml:space="preserve">    {</w:t>
      </w:r>
    </w:p>
    <w:p w:rsidR="00F36278" w:rsidRDefault="0067639A">
      <w:pPr>
        <w:pStyle w:val="Code"/>
      </w:pPr>
      <w:r>
        <w:t xml:space="preserve">        printf("%d ", Div(Mul(CoEfficientArray[0], S1.m_pbPacket[i]) ^</w:t>
      </w:r>
    </w:p>
    <w:p w:rsidR="00F36278" w:rsidRDefault="0067639A">
      <w:pPr>
        <w:pStyle w:val="Code"/>
      </w:pPr>
      <w:r>
        <w:t xml:space="preserve">                               Mul(CoEfficientArray[1], S2.m_pbPacket[i]) ^</w:t>
      </w:r>
    </w:p>
    <w:p w:rsidR="00F36278" w:rsidRDefault="0067639A">
      <w:pPr>
        <w:pStyle w:val="Code"/>
      </w:pPr>
      <w:r>
        <w:t xml:space="preserve">                               Mul(CoEfficientArray[3], S4.m_pbPacket[i]) ^</w:t>
      </w:r>
    </w:p>
    <w:p w:rsidR="00F36278" w:rsidRDefault="0067639A">
      <w:pPr>
        <w:pStyle w:val="Code"/>
      </w:pPr>
      <w:r>
        <w:t xml:space="preserve">                               Mul(CoEfficientArray[4], S5.m_pbPacket[i]) ^</w:t>
      </w:r>
    </w:p>
    <w:p w:rsidR="00F36278" w:rsidRDefault="0067639A">
      <w:pPr>
        <w:pStyle w:val="Code"/>
      </w:pPr>
      <w:r>
        <w:t xml:space="preserve">                               F15.m_pbPacket[i],CoEfficientArray[2]));</w:t>
      </w:r>
    </w:p>
    <w:p w:rsidR="00F36278" w:rsidRDefault="0067639A">
      <w:pPr>
        <w:pStyle w:val="Code"/>
      </w:pPr>
      <w:r>
        <w:t xml:space="preserve">    }</w:t>
      </w:r>
    </w:p>
    <w:p w:rsidR="00F36278" w:rsidRDefault="0067639A">
      <w:pPr>
        <w:pStyle w:val="Code"/>
      </w:pPr>
      <w:r>
        <w:t xml:space="preserve">    printf("\n");</w:t>
      </w:r>
    </w:p>
    <w:p w:rsidR="00F36278" w:rsidRDefault="0067639A">
      <w:pPr>
        <w:pStyle w:val="Heading5"/>
      </w:pPr>
      <w:bookmarkStart w:id="121" w:name="section_2b42363d9eed4159ab240811d7bf7d56"/>
      <w:bookmarkStart w:id="122" w:name="_Toc456187216"/>
      <w:r>
        <w:t>Selectin</w:t>
      </w:r>
      <w:r>
        <w:t>g the Coefficients Matrix</w:t>
      </w:r>
      <w:bookmarkEnd w:id="121"/>
      <w:bookmarkEnd w:id="122"/>
    </w:p>
    <w:p w:rsidR="00F36278" w:rsidRDefault="0067639A">
      <w:r>
        <w:t xml:space="preserve">If the Source sequence numbers (section </w:t>
      </w:r>
      <w:hyperlink w:anchor="Section_5fd219caa9194305a4c112b4f84cb484" w:history="1">
        <w:r>
          <w:rPr>
            <w:rStyle w:val="Hyperlink"/>
          </w:rPr>
          <w:t>3.1.1.2</w:t>
        </w:r>
      </w:hyperlink>
      <w:r>
        <w:t>) for packets S</w:t>
      </w:r>
      <w:r>
        <w:rPr>
          <w:vertAlign w:val="subscript"/>
        </w:rPr>
        <w:t>1</w:t>
      </w:r>
      <w:r>
        <w:t>, S</w:t>
      </w:r>
      <w:r>
        <w:rPr>
          <w:vertAlign w:val="subscript"/>
        </w:rPr>
        <w:t>2</w:t>
      </w:r>
      <w:r>
        <w:t>, S</w:t>
      </w:r>
      <w:r>
        <w:rPr>
          <w:vertAlign w:val="subscript"/>
        </w:rPr>
        <w:t>3</w:t>
      </w:r>
      <w:r>
        <w:t xml:space="preserve"> … S</w:t>
      </w:r>
      <w:r>
        <w:rPr>
          <w:vertAlign w:val="subscript"/>
        </w:rPr>
        <w:t>n</w:t>
      </w:r>
      <w:r>
        <w:t xml:space="preserve"> are s</w:t>
      </w:r>
      <w:r>
        <w:rPr>
          <w:vertAlign w:val="subscript"/>
        </w:rPr>
        <w:t>1</w:t>
      </w:r>
      <w:r>
        <w:t>, s</w:t>
      </w:r>
      <w:r>
        <w:rPr>
          <w:vertAlign w:val="subscript"/>
        </w:rPr>
        <w:t>2</w:t>
      </w:r>
      <w:r>
        <w:t>, s</w:t>
      </w:r>
      <w:r>
        <w:rPr>
          <w:vertAlign w:val="subscript"/>
        </w:rPr>
        <w:t>3</w:t>
      </w:r>
      <w:r>
        <w:t xml:space="preserve"> … s</w:t>
      </w:r>
      <w:r>
        <w:rPr>
          <w:vertAlign w:val="subscript"/>
        </w:rPr>
        <w:t>n</w:t>
      </w:r>
      <w:r>
        <w:t>, the coefficient matrix is calculated as follows.</w:t>
      </w:r>
    </w:p>
    <w:p w:rsidR="00F36278" w:rsidRDefault="0067639A">
      <w:pPr>
        <w:keepNext/>
      </w:pPr>
      <w:r>
        <w:rPr>
          <w:noProof/>
        </w:rPr>
        <w:drawing>
          <wp:inline distT="0" distB="0" distL="0" distR="0">
            <wp:extent cx="5194300" cy="742950"/>
            <wp:effectExtent l="19050" t="0" r="9525" b="0"/>
            <wp:docPr id="5577" name="MS-RDPEUDP_pictd82fe46c-336e-4d57-9f00-0e09ed3388f7.png" descr="Matrix coefficient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DPEUDP_pictd82fe46c-336e-4d57-9f00-0e09ed3388f7.png" descr="Matrix coefficient calculation"/>
                    <pic:cNvPicPr>
                      <a:picLocks noChangeAspect="1" noChangeArrowheads="1"/>
                    </pic:cNvPicPr>
                  </pic:nvPicPr>
                  <pic:blipFill>
                    <a:blip r:embed="rId47" cstate="print"/>
                    <a:srcRect/>
                    <a:stretch>
                      <a:fillRect/>
                    </a:stretch>
                  </pic:blipFill>
                  <pic:spPr bwMode="auto">
                    <a:xfrm>
                      <a:off x="0" y="0"/>
                      <a:ext cx="5194300" cy="74295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w:instrText>
      </w:r>
      <w:r>
        <w:instrText xml:space="preserve"> ARABIC </w:instrText>
      </w:r>
      <w:r>
        <w:fldChar w:fldCharType="separate"/>
      </w:r>
      <w:r>
        <w:rPr>
          <w:noProof/>
        </w:rPr>
        <w:t>12</w:t>
      </w:r>
      <w:r>
        <w:fldChar w:fldCharType="end"/>
      </w:r>
      <w:r>
        <w:t>: Matrix coefficient calculation</w:t>
      </w:r>
    </w:p>
    <w:p w:rsidR="00F36278" w:rsidRDefault="0067639A">
      <w:r>
        <w:t xml:space="preserve">The division uses finite field division as described in section </w:t>
      </w:r>
      <w:hyperlink w:anchor="Section_a587ef707ad84515a4b3c2db19004ab4" w:history="1">
        <w:r>
          <w:rPr>
            <w:rStyle w:val="Hyperlink"/>
          </w:rPr>
          <w:t>3.1.1.6.1.2</w:t>
        </w:r>
      </w:hyperlink>
      <w:r>
        <w:t>. Note that since all the packets in an FEC Packet are sequential, s</w:t>
      </w:r>
      <w:r>
        <w:rPr>
          <w:vertAlign w:val="subscript"/>
        </w:rPr>
        <w:t>2</w:t>
      </w:r>
      <w:r>
        <w:t>=s</w:t>
      </w:r>
      <w:r>
        <w:rPr>
          <w:vertAlign w:val="subscript"/>
        </w:rPr>
        <w:t>1</w:t>
      </w:r>
      <w:r>
        <w:t>+1,</w:t>
      </w:r>
      <w:r>
        <w:t xml:space="preserve"> s</w:t>
      </w:r>
      <w:r>
        <w:rPr>
          <w:vertAlign w:val="subscript"/>
        </w:rPr>
        <w:t>3</w:t>
      </w:r>
      <w:r>
        <w:t>=s</w:t>
      </w:r>
      <w:r>
        <w:rPr>
          <w:vertAlign w:val="subscript"/>
        </w:rPr>
        <w:t>1</w:t>
      </w:r>
      <w:r>
        <w:t>+2, …, s</w:t>
      </w:r>
      <w:r>
        <w:rPr>
          <w:vertAlign w:val="subscript"/>
        </w:rPr>
        <w:t>n</w:t>
      </w:r>
      <w:r>
        <w:t>=s</w:t>
      </w:r>
      <w:r>
        <w:rPr>
          <w:vertAlign w:val="subscript"/>
        </w:rPr>
        <w:t>1</w:t>
      </w:r>
      <w:r>
        <w:t>+(n-1).</w:t>
      </w:r>
    </w:p>
    <w:p w:rsidR="00F36278" w:rsidRDefault="0067639A">
      <w:r>
        <w:t xml:space="preserve">Only the last byte of the Source sequence number is used in calculating the coefficient. The </w:t>
      </w:r>
      <w:r>
        <w:rPr>
          <w:b/>
        </w:rPr>
        <w:t>fecIndex</w:t>
      </w:r>
      <w:r>
        <w:t xml:space="preserve"> field described in the following pseudo-code example is equivalent to the </w:t>
      </w:r>
      <w:r>
        <w:rPr>
          <w:b/>
        </w:rPr>
        <w:t>uFecIndex</w:t>
      </w:r>
      <w:r>
        <w:t xml:space="preserve"> field, as specified in section </w:t>
      </w:r>
      <w:hyperlink w:anchor="Section_ca61eb58943b48c7a5995ccea0876441" w:history="1">
        <w:r>
          <w:rPr>
            <w:rStyle w:val="Hyperlink"/>
          </w:rPr>
          <w:t>2.2.2.2</w:t>
        </w:r>
      </w:hyperlink>
      <w:r>
        <w:t xml:space="preserve">. The value of the </w:t>
      </w:r>
      <w:r>
        <w:rPr>
          <w:b/>
        </w:rPr>
        <w:t>fecIndex</w:t>
      </w:r>
      <w:r>
        <w:t xml:space="preserve"> field is updated using the following code prior to every call for encoding an FEC Packet:</w:t>
      </w:r>
    </w:p>
    <w:p w:rsidR="00F36278" w:rsidRDefault="0067639A">
      <w:pPr>
        <w:pStyle w:val="Code"/>
      </w:pPr>
      <w:r>
        <w:t>if ((sn&amp;0xf) &gt;= (s1 &amp;0xf) &amp;&amp; ((fecIndex &gt;= (s1 &amp;0xf)) &amp;&amp; (fecIndex &lt;= (sn</w:t>
      </w:r>
      <w:r>
        <w:t>&amp;0xf))) ||</w:t>
      </w:r>
    </w:p>
    <w:p w:rsidR="00F36278" w:rsidRDefault="0067639A">
      <w:pPr>
        <w:pStyle w:val="Code"/>
      </w:pPr>
      <w:r>
        <w:t xml:space="preserve">     (sn&amp;0xf) &lt; (s1 &amp;0xf) &amp;&amp; ((fecIndex &gt;= (s1 &amp;0xf)) || (fecIndex &lt;= (sn&amp;0xf))))</w:t>
      </w:r>
    </w:p>
    <w:p w:rsidR="00F36278" w:rsidRDefault="0067639A">
      <w:pPr>
        <w:pStyle w:val="Code"/>
      </w:pPr>
      <w:r>
        <w:t xml:space="preserve">    fecIndex = (sn+1) &amp; 0xf;</w:t>
      </w:r>
    </w:p>
    <w:p w:rsidR="00F36278" w:rsidRDefault="0067639A">
      <w:r>
        <w:t>Pseudo-code example:</w:t>
      </w:r>
    </w:p>
    <w:p w:rsidR="00F36278" w:rsidRDefault="0067639A">
      <w:pPr>
        <w:pStyle w:val="Code"/>
      </w:pPr>
      <w:r>
        <w:t xml:space="preserve">void GenerateCoeffArray(BYTE *pbCoEfficientArray, </w:t>
      </w:r>
    </w:p>
    <w:p w:rsidR="00F36278" w:rsidRDefault="0067639A">
      <w:pPr>
        <w:pStyle w:val="Code"/>
      </w:pPr>
      <w:r>
        <w:t xml:space="preserve">int cLength, </w:t>
      </w:r>
    </w:p>
    <w:p w:rsidR="00F36278" w:rsidRDefault="0067639A">
      <w:pPr>
        <w:pStyle w:val="Code"/>
      </w:pPr>
      <w:r>
        <w:t xml:space="preserve">USHORT ucOrigStart, </w:t>
      </w:r>
    </w:p>
    <w:p w:rsidR="00F36278" w:rsidRDefault="0067639A">
      <w:pPr>
        <w:pStyle w:val="Code"/>
      </w:pPr>
      <w:r>
        <w:t xml:space="preserve">USHORT ucOrigEnd, </w:t>
      </w:r>
    </w:p>
    <w:p w:rsidR="00F36278" w:rsidRDefault="0067639A">
      <w:pPr>
        <w:pStyle w:val="Code"/>
      </w:pPr>
      <w:r>
        <w:t>__out BY</w:t>
      </w:r>
      <w:r>
        <w:t>TE *pucFecIndex)</w:t>
      </w:r>
    </w:p>
    <w:p w:rsidR="00F36278" w:rsidRDefault="0067639A">
      <w:pPr>
        <w:pStyle w:val="Code"/>
      </w:pPr>
      <w:r>
        <w:t>{</w:t>
      </w:r>
    </w:p>
    <w:p w:rsidR="00F36278" w:rsidRDefault="0067639A">
      <w:pPr>
        <w:pStyle w:val="Code"/>
      </w:pPr>
      <w:r>
        <w:t xml:space="preserve">    if ((ucOrigEnd &gt;= ucOrigStart) &amp;&amp;</w:t>
      </w:r>
    </w:p>
    <w:p w:rsidR="00F36278" w:rsidRDefault="0067639A">
      <w:pPr>
        <w:pStyle w:val="Code"/>
      </w:pPr>
      <w:r>
        <w:t xml:space="preserve">        ((*pucFecIndex &gt;= ucOrigStart) &amp;&amp; (*pucFecIndex &lt;= ucOrigEnd)))</w:t>
      </w:r>
    </w:p>
    <w:p w:rsidR="00F36278" w:rsidRDefault="0067639A">
      <w:pPr>
        <w:pStyle w:val="Code"/>
      </w:pPr>
      <w:r>
        <w:t xml:space="preserve">        *pucFecIndex = (BYTE)(ucOrigEnd+1);</w:t>
      </w:r>
    </w:p>
    <w:p w:rsidR="00F36278" w:rsidRDefault="0067639A">
      <w:pPr>
        <w:pStyle w:val="Code"/>
      </w:pPr>
      <w:r>
        <w:t xml:space="preserve">    if ((ucOrigEnd &lt; ucOrigStart) &amp;&amp;</w:t>
      </w:r>
    </w:p>
    <w:p w:rsidR="00F36278" w:rsidRDefault="0067639A">
      <w:pPr>
        <w:pStyle w:val="Code"/>
      </w:pPr>
      <w:r>
        <w:t xml:space="preserve">        ((*pucFecIndex &gt;= ucOrigStart) || (*pu</w:t>
      </w:r>
      <w:r>
        <w:t>cFecIndex &lt;= ucOrigEnd)))</w:t>
      </w:r>
    </w:p>
    <w:p w:rsidR="00F36278" w:rsidRDefault="0067639A">
      <w:pPr>
        <w:pStyle w:val="Code"/>
      </w:pPr>
      <w:r>
        <w:t xml:space="preserve">        *pucFecIndex = (BYTE)(ucOrigEnd+1);</w:t>
      </w:r>
    </w:p>
    <w:p w:rsidR="00F36278" w:rsidRDefault="00F36278">
      <w:pPr>
        <w:pStyle w:val="Code"/>
      </w:pPr>
    </w:p>
    <w:p w:rsidR="00F36278" w:rsidRDefault="0067639A">
      <w:pPr>
        <w:pStyle w:val="Code"/>
      </w:pPr>
      <w:r>
        <w:t xml:space="preserve">    for (int i=0; i &lt; cLength; i++, ucOrigStart++)</w:t>
      </w:r>
    </w:p>
    <w:p w:rsidR="00F36278" w:rsidRDefault="0067639A">
      <w:pPr>
        <w:pStyle w:val="Code"/>
      </w:pPr>
      <w:r>
        <w:t xml:space="preserve">    {</w:t>
      </w:r>
    </w:p>
    <w:p w:rsidR="00F36278" w:rsidRDefault="0067639A">
      <w:pPr>
        <w:pStyle w:val="Code"/>
      </w:pPr>
      <w:r>
        <w:lastRenderedPageBreak/>
        <w:t xml:space="preserve">        BYTE e = Div(1, (*pucFecIndex)^ucOrigStart);</w:t>
      </w:r>
    </w:p>
    <w:p w:rsidR="00F36278" w:rsidRDefault="0067639A">
      <w:pPr>
        <w:pStyle w:val="Code"/>
      </w:pPr>
      <w:r>
        <w:t xml:space="preserve">        pbCoEfficientArray[i] = (BYTE)m_ffPoly2Exp[e];</w:t>
      </w:r>
    </w:p>
    <w:p w:rsidR="00F36278" w:rsidRDefault="0067639A">
      <w:pPr>
        <w:pStyle w:val="Code"/>
      </w:pPr>
      <w:r>
        <w:t xml:space="preserve">    }</w:t>
      </w:r>
    </w:p>
    <w:p w:rsidR="00F36278" w:rsidRDefault="0067639A">
      <w:pPr>
        <w:pStyle w:val="Code"/>
      </w:pPr>
      <w:r>
        <w:t>}</w:t>
      </w:r>
    </w:p>
    <w:p w:rsidR="00F36278" w:rsidRDefault="00F36278">
      <w:pPr>
        <w:pStyle w:val="Code"/>
      </w:pPr>
    </w:p>
    <w:p w:rsidR="00F36278" w:rsidRDefault="0067639A">
      <w:pPr>
        <w:pStyle w:val="Code"/>
      </w:pPr>
      <w:r>
        <w:t xml:space="preserve">void RegenerateCoeffArrayFromFecIndex(BYTE *pbCoefficientArray, </w:t>
      </w:r>
    </w:p>
    <w:p w:rsidR="00F36278" w:rsidRDefault="0067639A">
      <w:pPr>
        <w:pStyle w:val="Code"/>
      </w:pPr>
      <w:r>
        <w:t xml:space="preserve">int cLength, </w:t>
      </w:r>
    </w:p>
    <w:p w:rsidR="00F36278" w:rsidRDefault="0067639A">
      <w:pPr>
        <w:pStyle w:val="Code"/>
      </w:pPr>
      <w:r>
        <w:t xml:space="preserve">BYTE fecIndex, </w:t>
      </w:r>
    </w:p>
    <w:p w:rsidR="00F36278" w:rsidRDefault="0067639A">
      <w:pPr>
        <w:pStyle w:val="Code"/>
      </w:pPr>
      <w:r>
        <w:t xml:space="preserve">USHORT ucOrigStart, </w:t>
      </w:r>
    </w:p>
    <w:p w:rsidR="00F36278" w:rsidRDefault="0067639A">
      <w:pPr>
        <w:pStyle w:val="Code"/>
      </w:pPr>
      <w:r>
        <w:t>USHORT ucOrigEnd)</w:t>
      </w:r>
    </w:p>
    <w:p w:rsidR="00F36278" w:rsidRDefault="0067639A">
      <w:pPr>
        <w:pStyle w:val="Code"/>
      </w:pPr>
      <w:r>
        <w:t>{</w:t>
      </w:r>
    </w:p>
    <w:p w:rsidR="00F36278" w:rsidRDefault="00F36278">
      <w:pPr>
        <w:pStyle w:val="Code"/>
      </w:pPr>
    </w:p>
    <w:p w:rsidR="00F36278" w:rsidRDefault="0067639A">
      <w:pPr>
        <w:pStyle w:val="Code"/>
      </w:pPr>
      <w:r>
        <w:t xml:space="preserve">    for (int i=0; i &lt; cLength; i++, ucOrigStart++)</w:t>
      </w:r>
    </w:p>
    <w:p w:rsidR="00F36278" w:rsidRDefault="0067639A">
      <w:pPr>
        <w:pStyle w:val="Code"/>
      </w:pPr>
      <w:r>
        <w:t xml:space="preserve">    {</w:t>
      </w:r>
    </w:p>
    <w:p w:rsidR="00F36278" w:rsidRDefault="0067639A">
      <w:pPr>
        <w:pStyle w:val="Code"/>
      </w:pPr>
      <w:r>
        <w:t xml:space="preserve">        BYTE e = Div(1, fecIndex^ucOrigStart);</w:t>
      </w:r>
    </w:p>
    <w:p w:rsidR="00F36278" w:rsidRDefault="0067639A">
      <w:pPr>
        <w:pStyle w:val="Code"/>
      </w:pPr>
      <w:r>
        <w:t xml:space="preserve">        pbCoeff</w:t>
      </w:r>
      <w:r>
        <w:t>icientArray[i] = (BYTE)m_ffPoly2Exp[e];</w:t>
      </w:r>
    </w:p>
    <w:p w:rsidR="00F36278" w:rsidRDefault="0067639A">
      <w:pPr>
        <w:pStyle w:val="Code"/>
      </w:pPr>
      <w:r>
        <w:t xml:space="preserve">    }</w:t>
      </w:r>
    </w:p>
    <w:p w:rsidR="00F36278" w:rsidRDefault="00F36278">
      <w:pPr>
        <w:pStyle w:val="Code"/>
      </w:pPr>
    </w:p>
    <w:p w:rsidR="00F36278" w:rsidRDefault="0067639A">
      <w:pPr>
        <w:pStyle w:val="Code"/>
      </w:pPr>
      <w:r>
        <w:t>}</w:t>
      </w:r>
    </w:p>
    <w:p w:rsidR="00F36278" w:rsidRDefault="0067639A">
      <w:pPr>
        <w:pStyle w:val="Heading5"/>
      </w:pPr>
      <w:bookmarkStart w:id="123" w:name="section_66c12d9eb9bf42d89b4572d997aba04f"/>
      <w:bookmarkStart w:id="124" w:name="_Toc456187217"/>
      <w:r>
        <w:t>Structure of Source Packets used for FEC Encoding</w:t>
      </w:r>
      <w:bookmarkEnd w:id="123"/>
      <w:bookmarkEnd w:id="124"/>
    </w:p>
    <w:p w:rsidR="00F36278" w:rsidRDefault="0067639A">
      <w:r>
        <w:t xml:space="preserve">Only for the FEC Encoding operations, Source Packets are prepended with a 2 byte RDPUDP_PAYLOAD_PREFIX (section </w:t>
      </w:r>
      <w:hyperlink w:anchor="Section_3eddc65b0e314ae8a6dc2024082ba427" w:history="1">
        <w:r>
          <w:rPr>
            <w:rStyle w:val="Hyperlink"/>
          </w:rPr>
          <w:t>2.2.2.3</w:t>
        </w:r>
      </w:hyperlink>
      <w:r>
        <w:t>) header. This header is used only for the FEC encoding and decoding operations, and is not transmitted to the terminal client. This field contains the size of each Source Packet, specified in the network byte order. When a datagram i</w:t>
      </w:r>
      <w:r>
        <w:t>s recovered using FEC, the first 2 bytes constitute of this header, and specify the size of the recovered datagram to the decoder.</w:t>
      </w:r>
    </w:p>
    <w:p w:rsidR="00F36278" w:rsidRDefault="0067639A">
      <w:pPr>
        <w:pStyle w:val="Heading4"/>
      </w:pPr>
      <w:bookmarkStart w:id="125" w:name="section_a102f4abe4114f9a93d76d07b3b98e1b"/>
      <w:bookmarkStart w:id="126" w:name="_Toc456187218"/>
      <w:r>
        <w:t>Flow Control</w:t>
      </w:r>
      <w:bookmarkEnd w:id="125"/>
      <w:bookmarkEnd w:id="126"/>
    </w:p>
    <w:p w:rsidR="00F36278" w:rsidRDefault="0067639A">
      <w:r>
        <w:t xml:space="preserve">The Flow Control feature is similar to the TCP transport protocol Flow Control, as specified in </w:t>
      </w:r>
      <w:hyperlink r:id="rId48">
        <w:r>
          <w:rPr>
            <w:rStyle w:val="Hyperlink"/>
          </w:rPr>
          <w:t>[RFC793]</w:t>
        </w:r>
      </w:hyperlink>
      <w:r>
        <w:t xml:space="preserve">. </w:t>
      </w:r>
    </w:p>
    <w:p w:rsidR="00F36278" w:rsidRDefault="0067639A">
      <w:r>
        <w:t>The main objective of Flow Control is to prevent a fast sender from sending too many datagrams to a slow receiver and congesting it. The receiver advertises the number of datagrams i</w:t>
      </w:r>
      <w:r>
        <w:t>t can accommodate at any given time. The sender MUST NOT send more datagrams than the advertised number of datagrams. The receiver SHOULD discard all datagrams that fall outside the advertised window.</w:t>
      </w:r>
    </w:p>
    <w:p w:rsidR="00F36278" w:rsidRDefault="0067639A">
      <w:r>
        <w:t>The Flow Control algorithm allows the sender to transmi</w:t>
      </w:r>
      <w:r>
        <w:t>t packets in the following range:</w:t>
      </w:r>
    </w:p>
    <w:p w:rsidR="00F36278" w:rsidRDefault="0067639A">
      <w:r>
        <w:t>(</w:t>
      </w:r>
      <w:r>
        <w:rPr>
          <w:b/>
        </w:rPr>
        <w:t>CumAcked</w:t>
      </w:r>
      <w:r>
        <w:t xml:space="preserve"> + 1) to (</w:t>
      </w:r>
      <w:r>
        <w:rPr>
          <w:b/>
        </w:rPr>
        <w:t>CumAcked</w:t>
      </w:r>
      <w:r>
        <w:t xml:space="preserve"> + </w:t>
      </w:r>
      <w:r>
        <w:rPr>
          <w:b/>
        </w:rPr>
        <w:t>uReceiveWindowSize</w:t>
      </w:r>
      <w:r>
        <w:t>)</w:t>
      </w:r>
    </w:p>
    <w:p w:rsidR="00F36278" w:rsidRDefault="0067639A">
      <w:pPr>
        <w:pStyle w:val="Definition-Field"/>
      </w:pPr>
      <w:r>
        <w:rPr>
          <w:b/>
        </w:rPr>
        <w:t xml:space="preserve">CumAcked: </w:t>
      </w:r>
      <w:r>
        <w:t xml:space="preserve"> An internal state variable of the sender. </w:t>
      </w:r>
    </w:p>
    <w:p w:rsidR="00F36278" w:rsidRDefault="0067639A">
      <w:pPr>
        <w:pStyle w:val="ListParagraph"/>
        <w:numPr>
          <w:ilvl w:val="0"/>
          <w:numId w:val="51"/>
        </w:numPr>
        <w:ind w:left="720"/>
      </w:pPr>
      <w:r>
        <w:t xml:space="preserve">For an RDP-UDP-R sender (section </w:t>
      </w:r>
      <w:hyperlink w:anchor="Section_aea14a52baa14486bcd8f30505ec707d" w:history="1">
        <w:r>
          <w:rPr>
            <w:rStyle w:val="Hyperlink"/>
          </w:rPr>
          <w:t>1.3.1</w:t>
        </w:r>
      </w:hyperlink>
      <w:r>
        <w:t xml:space="preserve">), this is the </w:t>
      </w:r>
      <w:r>
        <w:t>highest sequence number where all datagrams with a smaller sequence number have already been received by the receiver.</w:t>
      </w:r>
    </w:p>
    <w:p w:rsidR="00F36278" w:rsidRDefault="0067639A">
      <w:pPr>
        <w:pStyle w:val="ListParagraph"/>
        <w:numPr>
          <w:ilvl w:val="0"/>
          <w:numId w:val="51"/>
        </w:numPr>
        <w:ind w:left="720"/>
      </w:pPr>
      <w:r>
        <w:t>For an RDP-UDP-L sender (section 1.3.1), this is the highest sequence number where all datagrams with a smaller sequence number have been</w:t>
      </w:r>
      <w:r>
        <w:t xml:space="preserve"> either received or marked as lost by the receiver.</w:t>
      </w:r>
    </w:p>
    <w:p w:rsidR="00F36278" w:rsidRDefault="0067639A">
      <w:pPr>
        <w:pStyle w:val="Definition-Field"/>
      </w:pPr>
      <w:r>
        <w:rPr>
          <w:b/>
        </w:rPr>
        <w:t xml:space="preserve">uReceiveWindowSize: </w:t>
      </w:r>
      <w:r>
        <w:t xml:space="preserve"> The receiver advertised window defined in the </w:t>
      </w:r>
      <w:r>
        <w:rPr>
          <w:b/>
        </w:rPr>
        <w:t>RDPUDP_FEC_HEADER</w:t>
      </w:r>
      <w:r>
        <w:t xml:space="preserve"> structure, as specified in section </w:t>
      </w:r>
      <w:hyperlink w:anchor="Section_ceaae261e53840f08678254e31621054" w:history="1">
        <w:r>
          <w:rPr>
            <w:rStyle w:val="Hyperlink"/>
          </w:rPr>
          <w:t>2.2.2.1</w:t>
        </w:r>
      </w:hyperlink>
      <w:r>
        <w:t>.</w:t>
      </w:r>
    </w:p>
    <w:p w:rsidR="00F36278" w:rsidRDefault="0067639A">
      <w:pPr>
        <w:pStyle w:val="Heading4"/>
      </w:pPr>
      <w:bookmarkStart w:id="127" w:name="section_dee0ec22a3d54b22909b6bcd2e6587e8"/>
      <w:bookmarkStart w:id="128" w:name="_Toc456187219"/>
      <w:r>
        <w:t>Congestion Cont</w:t>
      </w:r>
      <w:r>
        <w:t>rol</w:t>
      </w:r>
      <w:bookmarkEnd w:id="127"/>
      <w:bookmarkEnd w:id="128"/>
    </w:p>
    <w:p w:rsidR="00F36278" w:rsidRDefault="0067639A">
      <w:r>
        <w:t xml:space="preserve">The </w:t>
      </w:r>
      <w:r>
        <w:rPr>
          <w:b/>
        </w:rPr>
        <w:t>Congestion Control</w:t>
      </w:r>
      <w:r>
        <w:t xml:space="preserve"> abstract data model (ADM) element is used to limit the rate at which the sender sends Source Packets. Controlling the network throughput enables sharing the network resources with other users and avoiding network congestion. The </w:t>
      </w:r>
      <w:r>
        <w:t xml:space="preserve">sender MUST implement some form </w:t>
      </w:r>
      <w:r>
        <w:lastRenderedPageBreak/>
        <w:t xml:space="preserve">of </w:t>
      </w:r>
      <w:r>
        <w:rPr>
          <w:b/>
        </w:rPr>
        <w:t>Congestion Control</w:t>
      </w:r>
      <w:r>
        <w:t xml:space="preserve"> logic. Any NewReno variant implementation can be an acceptable option. For more information about NewReno variants, see </w:t>
      </w:r>
      <w:hyperlink r:id="rId49">
        <w:r>
          <w:rPr>
            <w:rStyle w:val="Hyperlink"/>
          </w:rPr>
          <w:t>[RFC3782]</w:t>
        </w:r>
      </w:hyperlink>
      <w:r>
        <w:t>.</w:t>
      </w:r>
    </w:p>
    <w:p w:rsidR="00F36278" w:rsidRDefault="0067639A">
      <w:r>
        <w:t>When t</w:t>
      </w:r>
      <w:r>
        <w:t xml:space="preserve">he sender receives the </w:t>
      </w:r>
      <w:r>
        <w:rPr>
          <w:b/>
        </w:rPr>
        <w:t>RDPUDP_FLAG_CN</w:t>
      </w:r>
      <w:r>
        <w:t xml:space="preserve"> flag (section </w:t>
      </w:r>
      <w:hyperlink w:anchor="Section_ceaae261e53840f08678254e31621054" w:history="1">
        <w:r>
          <w:rPr>
            <w:rStyle w:val="Hyperlink"/>
          </w:rPr>
          <w:t>2.2.2.1</w:t>
        </w:r>
      </w:hyperlink>
      <w:r>
        <w:t>), which notifies of a datagram loss, the sender MUST immediately react and reduce its network throughput. The next Source Packet sent by</w:t>
      </w:r>
      <w:r>
        <w:t xml:space="preserve"> the sender MUST have an </w:t>
      </w:r>
      <w:r>
        <w:rPr>
          <w:b/>
        </w:rPr>
        <w:t>RDPUDP_FLAG_CWR</w:t>
      </w:r>
      <w:r>
        <w:t xml:space="preserve"> flag (section 2.2.2.1) to indicate that the sender has reacted to the </w:t>
      </w:r>
      <w:r>
        <w:rPr>
          <w:b/>
        </w:rPr>
        <w:t>Congestion Notification</w:t>
      </w:r>
      <w:r>
        <w:t xml:space="preserve"> ADM element. The sender will remember the source packet that carries the </w:t>
      </w:r>
      <w:r>
        <w:rPr>
          <w:b/>
        </w:rPr>
        <w:t>RDPUDP_FLAG_CWR</w:t>
      </w:r>
      <w:r>
        <w:t xml:space="preserve">. The receiver will stop setting </w:t>
      </w:r>
      <w:r>
        <w:t xml:space="preserve">the </w:t>
      </w:r>
      <w:r>
        <w:rPr>
          <w:b/>
        </w:rPr>
        <w:t>RDPUDP_FLAG_CN</w:t>
      </w:r>
      <w:r>
        <w:t xml:space="preserve"> on acknowledgment once it receives the </w:t>
      </w:r>
      <w:r>
        <w:rPr>
          <w:b/>
        </w:rPr>
        <w:t>RDPUDP_FLAG_CWR</w:t>
      </w:r>
      <w:r>
        <w:t xml:space="preserve">. On the other side, the sender will then ignore the set </w:t>
      </w:r>
      <w:r>
        <w:rPr>
          <w:b/>
        </w:rPr>
        <w:t>RDPUDP_FLAG_CN</w:t>
      </w:r>
      <w:r>
        <w:t xml:space="preserve"> flags on subsequent acknowledgments from any receiver that has an snSourceAck ADM in the acknowledgment that is</w:t>
      </w:r>
      <w:r>
        <w:t xml:space="preserve"> less than the previously remembered sequence number. </w:t>
      </w:r>
    </w:p>
    <w:p w:rsidR="00F36278" w:rsidRDefault="0067639A">
      <w:r>
        <w:t xml:space="preserve">Additionally, the sender SHOULD set the </w:t>
      </w:r>
      <w:r>
        <w:rPr>
          <w:b/>
        </w:rPr>
        <w:t>RDPUDP_FLAG_CWR</w:t>
      </w:r>
      <w:r>
        <w:t xml:space="preserve"> flag whenever a retransmit occurs due to the Retransmit Timer (section </w:t>
      </w:r>
      <w:hyperlink w:anchor="Section_78e889c926c34ffe8c29e9cb4ed34345" w:history="1">
        <w:r>
          <w:rPr>
            <w:rStyle w:val="Hyperlink"/>
          </w:rPr>
          <w:t>3.1.6.1</w:t>
        </w:r>
      </w:hyperlink>
      <w:r>
        <w:t>) firin</w:t>
      </w:r>
      <w:r>
        <w:t xml:space="preserve">g to indicate that a datagram loss was detected, even if the </w:t>
      </w:r>
      <w:r>
        <w:rPr>
          <w:b/>
        </w:rPr>
        <w:t>RDPUDP_FLAG_CN</w:t>
      </w:r>
      <w:r>
        <w:t xml:space="preserve"> flag was not set by the receiver. If the receiver is not setting the </w:t>
      </w:r>
      <w:r>
        <w:rPr>
          <w:b/>
        </w:rPr>
        <w:t>RDPUDP_FLAG_CN</w:t>
      </w:r>
      <w:r>
        <w:t xml:space="preserve"> flag, no action is needed on receipt of the </w:t>
      </w:r>
      <w:r>
        <w:rPr>
          <w:b/>
        </w:rPr>
        <w:t>RDPUDP_FLAG_CWR</w:t>
      </w:r>
      <w:r>
        <w:t xml:space="preserve"> flag.</w:t>
      </w:r>
    </w:p>
    <w:p w:rsidR="00F36278" w:rsidRDefault="0067639A">
      <w:r>
        <w:t>The sender reacts to losses th</w:t>
      </w:r>
      <w:r>
        <w:t xml:space="preserve">at take place every </w:t>
      </w:r>
      <w:hyperlink w:anchor="gt_ae37224f-415b-4e14-9cf3-62f666d8a976">
        <w:r>
          <w:rPr>
            <w:rStyle w:val="HyperlinkGreen"/>
            <w:b/>
          </w:rPr>
          <w:t>round-trip time (RTT)</w:t>
        </w:r>
      </w:hyperlink>
      <w:r>
        <w:t xml:space="preserve"> only. There could be multiple losses in an RTT, and the sender MUST NOT react to those events. This behavior is similar to the NewReno variants behavior, as described in [RFC3782].</w:t>
      </w:r>
    </w:p>
    <w:p w:rsidR="00F36278" w:rsidRDefault="0067639A">
      <w:pPr>
        <w:pStyle w:val="Heading4"/>
      </w:pPr>
      <w:bookmarkStart w:id="129" w:name="section_16c136b27d9641f9b52b4a6a5a881457"/>
      <w:bookmarkStart w:id="130" w:name="_Toc456187220"/>
      <w:r>
        <w:t>Keepalives</w:t>
      </w:r>
      <w:bookmarkEnd w:id="129"/>
      <w:bookmarkEnd w:id="130"/>
    </w:p>
    <w:p w:rsidR="00F36278" w:rsidRDefault="0067639A">
      <w:r>
        <w:t>As the underlying transport is based on UDP and is connectionle</w:t>
      </w:r>
      <w:r>
        <w:t xml:space="preserve">ss, each pair of endpoints MUST constantly send data to make sure that the other endpoint is present and is responding to network events. If there is no data to send, each endpoint MUST periodically acknowledge the last received datagram. Otherwise, the </w:t>
      </w:r>
      <w:hyperlink w:anchor="gt_7ee5c1a4-6768-4256-817c-6686382e0f39">
        <w:r>
          <w:rPr>
            <w:rStyle w:val="HyperlinkGreen"/>
            <w:b/>
          </w:rPr>
          <w:t>network address translation (NAT)</w:t>
        </w:r>
      </w:hyperlink>
      <w:r>
        <w:t xml:space="preserve"> en route between the peers can block the UDP connection. </w:t>
      </w:r>
    </w:p>
    <w:p w:rsidR="00F36278" w:rsidRDefault="0067639A">
      <w:r>
        <w:t>If the sender does not receive any datagram from the receiver after 65 seconds, it is determined that th</w:t>
      </w:r>
      <w:r>
        <w:t xml:space="preserve">e remote endpoint has entered the Closed state (section </w:t>
      </w:r>
      <w:hyperlink w:anchor="Section_575660d7a69848de92dbd4d4c9fcc783" w:history="1">
        <w:r>
          <w:rPr>
            <w:rStyle w:val="Hyperlink"/>
          </w:rPr>
          <w:t>3.1.5</w:t>
        </w:r>
      </w:hyperlink>
      <w:r>
        <w:t>), and that the connection has been terminated.</w:t>
      </w:r>
    </w:p>
    <w:p w:rsidR="00F36278" w:rsidRDefault="0067639A">
      <w:r>
        <w:t xml:space="preserve">Because the delivery of acknowledgments (section </w:t>
      </w:r>
      <w:hyperlink w:anchor="Section_ae448afed83f479792e1a8596456ebff" w:history="1">
        <w:r>
          <w:rPr>
            <w:rStyle w:val="Hyperlink"/>
          </w:rPr>
          <w:t>3.1.1.4</w:t>
        </w:r>
      </w:hyperlink>
      <w:r>
        <w:t>) is not guaranteed, the receiver SHOULD send one or more keepalive datagrams in implementation-specific</w:t>
      </w:r>
      <w:bookmarkStart w:id="13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31"/>
      <w:r>
        <w:t xml:space="preserve"> time intervals smaller or equal to 65 seconds. If the s</w:t>
      </w:r>
      <w:r>
        <w:t>ender does not receive at least one keep-alive datagram every 65 seconds, it terminates the connection.</w:t>
      </w:r>
    </w:p>
    <w:p w:rsidR="00F36278" w:rsidRDefault="0067639A">
      <w:pPr>
        <w:pStyle w:val="Heading3"/>
      </w:pPr>
      <w:bookmarkStart w:id="132" w:name="section_a39e93e6851d4ec6b200782b34d4e77f"/>
      <w:bookmarkStart w:id="133" w:name="_Toc456187221"/>
      <w:r>
        <w:t>Timers</w:t>
      </w:r>
      <w:bookmarkEnd w:id="132"/>
      <w:bookmarkEnd w:id="133"/>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36278" w:rsidRDefault="0067639A">
      <w:r>
        <w:t>The following timers are used by the Remote Desktop Protocol:</w:t>
      </w:r>
      <w:r>
        <w:t xml:space="preserve"> UDP Transport Extension and MUST be implemented:</w:t>
      </w:r>
    </w:p>
    <w:p w:rsidR="00F36278" w:rsidRDefault="0067639A">
      <w:pPr>
        <w:pStyle w:val="Definition-Field"/>
      </w:pPr>
      <w:r>
        <w:rPr>
          <w:b/>
        </w:rPr>
        <w:t>Retransmit</w:t>
      </w:r>
      <w:r>
        <w:t xml:space="preserve">: This timer is used for indicating that no acknowledgment (section </w:t>
      </w:r>
      <w:hyperlink w:anchor="Section_ae448afed83f479792e1a8596456ebff" w:history="1">
        <w:r>
          <w:rPr>
            <w:rStyle w:val="Hyperlink"/>
          </w:rPr>
          <w:t>3.1.1.4</w:t>
        </w:r>
      </w:hyperlink>
      <w:r>
        <w:t>) has been received for a datagram that was transmitted earli</w:t>
      </w:r>
      <w:r>
        <w:t>er.</w:t>
      </w:r>
    </w:p>
    <w:p w:rsidR="00F36278" w:rsidRDefault="0067639A">
      <w:pPr>
        <w:pStyle w:val="Definition-Field"/>
      </w:pPr>
      <w:r>
        <w:rPr>
          <w:b/>
        </w:rPr>
        <w:t>Keepalive at the sender</w:t>
      </w:r>
      <w:r>
        <w:t xml:space="preserve">: This timer is used for maintaining an active connection between the endpoints. </w:t>
      </w:r>
    </w:p>
    <w:p w:rsidR="00F36278" w:rsidRDefault="0067639A">
      <w:pPr>
        <w:pStyle w:val="Definition-Field"/>
      </w:pPr>
      <w:r>
        <w:rPr>
          <w:b/>
        </w:rPr>
        <w:t>Delayed ACK</w:t>
      </w:r>
      <w:r>
        <w:t>: This timer is used for indicating the receipt of a Source Packet that was not acknowledged yet and has no acknowledgment scheduled for</w:t>
      </w:r>
      <w:r>
        <w:t xml:space="preserve"> it.</w:t>
      </w:r>
    </w:p>
    <w:p w:rsidR="00F36278" w:rsidRDefault="0067639A">
      <w:pPr>
        <w:pStyle w:val="Heading3"/>
      </w:pPr>
      <w:bookmarkStart w:id="134" w:name="section_85cc555bd749476da2cfde1e95bc0c42"/>
      <w:bookmarkStart w:id="135" w:name="_Toc456187222"/>
      <w:r>
        <w:t>Initialization</w:t>
      </w:r>
      <w:bookmarkEnd w:id="134"/>
      <w:bookmarkEnd w:id="135"/>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36278" w:rsidRDefault="0067639A">
      <w:r>
        <w:t>Before the protocol operation can commence, UDP network connectivity has to be established between the endpoints: the te</w:t>
      </w:r>
      <w:r>
        <w:t>rminal client and the terminal server.</w:t>
      </w:r>
    </w:p>
    <w:p w:rsidR="00F36278" w:rsidRDefault="0067639A">
      <w:r>
        <w:lastRenderedPageBreak/>
        <w:t xml:space="preserve">The terminal server MUST open a </w:t>
      </w:r>
      <w:r>
        <w:rPr>
          <w:b/>
        </w:rPr>
        <w:t>UDP</w:t>
      </w:r>
      <w:r>
        <w:t xml:space="preserve"> socket, and bind it to the default RDP port 3389, as specified in section </w:t>
      </w:r>
      <w:hyperlink w:anchor="Section_efafc7a931af43d8a8304b80044797d8" w:history="1">
        <w:r>
          <w:rPr>
            <w:rStyle w:val="Hyperlink"/>
          </w:rPr>
          <w:t>2.1</w:t>
        </w:r>
      </w:hyperlink>
      <w:r>
        <w:t>. The terminal server listens on this socket</w:t>
      </w:r>
      <w:r>
        <w:t xml:space="preserve"> for incoming connections.</w:t>
      </w:r>
    </w:p>
    <w:p w:rsidR="00F36278" w:rsidRDefault="0067639A">
      <w:r>
        <w:t xml:space="preserve">The terminal client MUST open a </w:t>
      </w:r>
      <w:r>
        <w:rPr>
          <w:b/>
        </w:rPr>
        <w:t>UDP</w:t>
      </w:r>
      <w:r>
        <w:t xml:space="preserve"> socket to the terminal server. The terminal client MUST connect to the port that the terminal server is listening on. If there are multiple connections, each connection MUST have a unique port </w:t>
      </w:r>
      <w:r>
        <w:t>number on the terminal client.</w:t>
      </w:r>
    </w:p>
    <w:p w:rsidR="00F36278" w:rsidRDefault="0067639A">
      <w:pPr>
        <w:pStyle w:val="Heading3"/>
      </w:pPr>
      <w:bookmarkStart w:id="136" w:name="section_1c4db9f6a6e543ffb9d2d80570c3fd3a"/>
      <w:bookmarkStart w:id="137" w:name="_Toc456187223"/>
      <w:r>
        <w:t>Higher-Layer Triggered Events</w:t>
      </w:r>
      <w:bookmarkEnd w:id="136"/>
      <w:bookmarkEnd w:id="137"/>
    </w:p>
    <w:p w:rsidR="00F36278" w:rsidRDefault="0067639A">
      <w:pPr>
        <w:pStyle w:val="Heading4"/>
      </w:pPr>
      <w:bookmarkStart w:id="138" w:name="section_ff305355dd3c40d68c2d973a33e032bd"/>
      <w:bookmarkStart w:id="139" w:name="_Toc456187224"/>
      <w:r>
        <w:t>Initializing a Connection</w:t>
      </w:r>
      <w:bookmarkEnd w:id="138"/>
      <w:bookmarkEnd w:id="139"/>
      <w:r>
        <w:fldChar w:fldCharType="begin"/>
      </w:r>
      <w:r>
        <w:instrText xml:space="preserve"> XE "Triggered events:server:initializing connection"</w:instrText>
      </w:r>
      <w:r>
        <w:fldChar w:fldCharType="end"/>
      </w:r>
      <w:r>
        <w:fldChar w:fldCharType="begin"/>
      </w:r>
      <w:r>
        <w:instrText xml:space="preserve"> XE "Higher-layer triggered events:server:initializing connection"</w:instrText>
      </w:r>
      <w:r>
        <w:fldChar w:fldCharType="end"/>
      </w:r>
      <w:r>
        <w:fldChar w:fldCharType="begin"/>
      </w:r>
      <w:r>
        <w:instrText xml:space="preserve"> XE "Server:higher-layer triggered events:initi</w:instrText>
      </w:r>
      <w:r>
        <w:instrText>alizing connection"</w:instrText>
      </w:r>
      <w:r>
        <w:fldChar w:fldCharType="end"/>
      </w:r>
      <w:r>
        <w:fldChar w:fldCharType="begin"/>
      </w:r>
      <w:r>
        <w:instrText xml:space="preserve"> XE "Triggered events:client:initializing connection"</w:instrText>
      </w:r>
      <w:r>
        <w:fldChar w:fldCharType="end"/>
      </w:r>
      <w:r>
        <w:fldChar w:fldCharType="begin"/>
      </w:r>
      <w:r>
        <w:instrText xml:space="preserve"> XE "Higher-layer triggered events:client:initializing connection"</w:instrText>
      </w:r>
      <w:r>
        <w:fldChar w:fldCharType="end"/>
      </w:r>
      <w:r>
        <w:fldChar w:fldCharType="begin"/>
      </w:r>
      <w:r>
        <w:instrText xml:space="preserve"> XE "Client:higher-layer triggered events:initializing connection"</w:instrText>
      </w:r>
      <w:r>
        <w:fldChar w:fldCharType="end"/>
      </w:r>
    </w:p>
    <w:p w:rsidR="00F36278" w:rsidRDefault="0067639A">
      <w:r>
        <w:t xml:space="preserve">The user of this protocol MUST initialize a UDP connection between the endpoints as described in section </w:t>
      </w:r>
      <w:hyperlink w:anchor="Section_8275cf8a6b98497fb8b7a8d015888b89" w:history="1">
        <w:r>
          <w:rPr>
            <w:rStyle w:val="Hyperlink"/>
          </w:rPr>
          <w:t>1.3.2.1</w:t>
        </w:r>
      </w:hyperlink>
      <w:r>
        <w:t>.</w:t>
      </w:r>
    </w:p>
    <w:p w:rsidR="00F36278" w:rsidRDefault="0067639A">
      <w:pPr>
        <w:pStyle w:val="Heading4"/>
      </w:pPr>
      <w:bookmarkStart w:id="140" w:name="section_0d25f1c682774018b076603a3c02e1cc"/>
      <w:bookmarkStart w:id="141" w:name="_Toc456187225"/>
      <w:r>
        <w:t>Sending a Datagram</w:t>
      </w:r>
      <w:bookmarkEnd w:id="140"/>
      <w:bookmarkEnd w:id="141"/>
      <w:r>
        <w:fldChar w:fldCharType="begin"/>
      </w:r>
      <w:r>
        <w:instrText xml:space="preserve"> XE "Triggered events:server:sending datagram"</w:instrText>
      </w:r>
      <w:r>
        <w:fldChar w:fldCharType="end"/>
      </w:r>
      <w:r>
        <w:fldChar w:fldCharType="begin"/>
      </w:r>
      <w:r>
        <w:instrText xml:space="preserve"> XE "Higher-laye</w:instrText>
      </w:r>
      <w:r>
        <w:instrText>r triggered events:server:sending datagram"</w:instrText>
      </w:r>
      <w:r>
        <w:fldChar w:fldCharType="end"/>
      </w:r>
      <w:r>
        <w:fldChar w:fldCharType="begin"/>
      </w:r>
      <w:r>
        <w:instrText xml:space="preserve"> XE "Server:higher-layer triggered events:sending datagram"</w:instrText>
      </w:r>
      <w:r>
        <w:fldChar w:fldCharType="end"/>
      </w:r>
      <w:r>
        <w:fldChar w:fldCharType="begin"/>
      </w:r>
      <w:r>
        <w:instrText xml:space="preserve"> XE "Triggered events:client:sending datagram"</w:instrText>
      </w:r>
      <w:r>
        <w:fldChar w:fldCharType="end"/>
      </w:r>
      <w:r>
        <w:fldChar w:fldCharType="begin"/>
      </w:r>
      <w:r>
        <w:instrText xml:space="preserve"> XE "Higher-layer triggered events:client:sending datagram"</w:instrText>
      </w:r>
      <w:r>
        <w:fldChar w:fldCharType="end"/>
      </w:r>
      <w:r>
        <w:fldChar w:fldCharType="begin"/>
      </w:r>
      <w:r>
        <w:instrText xml:space="preserve"> XE "Client:higher-layer triggered events</w:instrText>
      </w:r>
      <w:r>
        <w:instrText>:sending datagram"</w:instrText>
      </w:r>
      <w:r>
        <w:fldChar w:fldCharType="end"/>
      </w:r>
    </w:p>
    <w:p w:rsidR="00F36278" w:rsidRDefault="0067639A">
      <w:r>
        <w:t>The user of this protocol can send data from one endpoint to another using this protocol. The protocol MUST send the data across only if the two endpoints are in the Established state.</w:t>
      </w:r>
    </w:p>
    <w:p w:rsidR="00F36278" w:rsidRDefault="0067639A">
      <w:pPr>
        <w:pStyle w:val="Heading4"/>
      </w:pPr>
      <w:bookmarkStart w:id="142" w:name="section_7037ca0b5285467e9ec1758ffcc1d449"/>
      <w:bookmarkStart w:id="143" w:name="_Toc456187226"/>
      <w:r>
        <w:t>Receiving a Datagram</w:t>
      </w:r>
      <w:bookmarkEnd w:id="142"/>
      <w:bookmarkEnd w:id="143"/>
      <w:r>
        <w:fldChar w:fldCharType="begin"/>
      </w:r>
      <w:r>
        <w:instrText xml:space="preserve"> XE "Triggered events:server:receiving datagram"</w:instrText>
      </w:r>
      <w:r>
        <w:fldChar w:fldCharType="end"/>
      </w:r>
      <w:r>
        <w:fldChar w:fldCharType="begin"/>
      </w:r>
      <w:r>
        <w:instrText xml:space="preserve"> XE "Higher-layer triggered events:server:receiving datagram"</w:instrText>
      </w:r>
      <w:r>
        <w:fldChar w:fldCharType="end"/>
      </w:r>
      <w:r>
        <w:fldChar w:fldCharType="begin"/>
      </w:r>
      <w:r>
        <w:instrText xml:space="preserve"> XE "Server:higher-layer triggered events:receiving datagram"</w:instrText>
      </w:r>
      <w:r>
        <w:fldChar w:fldCharType="end"/>
      </w:r>
      <w:r>
        <w:fldChar w:fldCharType="begin"/>
      </w:r>
      <w:r>
        <w:instrText xml:space="preserve"> XE "Triggered events:client:receiving datagram"</w:instrText>
      </w:r>
      <w:r>
        <w:fldChar w:fldCharType="end"/>
      </w:r>
      <w:r>
        <w:fldChar w:fldCharType="begin"/>
      </w:r>
      <w:r>
        <w:instrText xml:space="preserve"> XE "Higher-layer triggered ev</w:instrText>
      </w:r>
      <w:r>
        <w:instrText>ents:client:receiving datagram"</w:instrText>
      </w:r>
      <w:r>
        <w:fldChar w:fldCharType="end"/>
      </w:r>
      <w:r>
        <w:fldChar w:fldCharType="begin"/>
      </w:r>
      <w:r>
        <w:instrText xml:space="preserve"> XE "Client:higher-layer triggered events:receiving datagram"</w:instrText>
      </w:r>
      <w:r>
        <w:fldChar w:fldCharType="end"/>
      </w:r>
    </w:p>
    <w:p w:rsidR="00F36278" w:rsidRDefault="0067639A">
      <w:r>
        <w:t>The user of this protocol MUST be notified on receipt of a datagram when one endpoint receives data sent by the remote endpoint. The endpoints MUST be in the E</w:t>
      </w:r>
      <w:r>
        <w:t>stablished state.</w:t>
      </w:r>
    </w:p>
    <w:p w:rsidR="00F36278" w:rsidRDefault="0067639A">
      <w:pPr>
        <w:pStyle w:val="Heading4"/>
      </w:pPr>
      <w:bookmarkStart w:id="144" w:name="section_f4e45f3667834826a128c018db310238"/>
      <w:bookmarkStart w:id="145" w:name="_Toc456187227"/>
      <w:r>
        <w:t>Terminating a Connection</w:t>
      </w:r>
      <w:bookmarkEnd w:id="144"/>
      <w:bookmarkEnd w:id="145"/>
      <w:r>
        <w:fldChar w:fldCharType="begin"/>
      </w:r>
      <w:r>
        <w:instrText xml:space="preserve"> XE "Triggered events:server:terminating connection"</w:instrText>
      </w:r>
      <w:r>
        <w:fldChar w:fldCharType="end"/>
      </w:r>
      <w:r>
        <w:fldChar w:fldCharType="begin"/>
      </w:r>
      <w:r>
        <w:instrText xml:space="preserve"> XE "Higher-layer triggered events:server:terminating connection"</w:instrText>
      </w:r>
      <w:r>
        <w:fldChar w:fldCharType="end"/>
      </w:r>
      <w:r>
        <w:fldChar w:fldCharType="begin"/>
      </w:r>
      <w:r>
        <w:instrText xml:space="preserve"> XE "Server:higher-layer triggered events:terminating connection"</w:instrText>
      </w:r>
      <w:r>
        <w:fldChar w:fldCharType="end"/>
      </w:r>
      <w:r>
        <w:fldChar w:fldCharType="begin"/>
      </w:r>
      <w:r>
        <w:instrText xml:space="preserve"> XE "Triggered events:clie</w:instrText>
      </w:r>
      <w:r>
        <w:instrText>nt:terminating connection"</w:instrText>
      </w:r>
      <w:r>
        <w:fldChar w:fldCharType="end"/>
      </w:r>
      <w:r>
        <w:fldChar w:fldCharType="begin"/>
      </w:r>
      <w:r>
        <w:instrText xml:space="preserve"> XE "Higher-layer triggered events:client:terminating connection"</w:instrText>
      </w:r>
      <w:r>
        <w:fldChar w:fldCharType="end"/>
      </w:r>
      <w:r>
        <w:fldChar w:fldCharType="begin"/>
      </w:r>
      <w:r>
        <w:instrText xml:space="preserve"> XE "Client:higher-layer triggered events:terminating connection"</w:instrText>
      </w:r>
      <w:r>
        <w:fldChar w:fldCharType="end"/>
      </w:r>
    </w:p>
    <w:p w:rsidR="00F36278" w:rsidRDefault="0067639A">
      <w:r>
        <w:t>The user of this protocol can terminate a connection at any point in time. Datagrams SHOULD N</w:t>
      </w:r>
      <w:r>
        <w:t>OT be sent by the transport after the user has terminated the connection. All of the datagrams received after the connection termination MUST be ignored.</w:t>
      </w:r>
    </w:p>
    <w:p w:rsidR="00F36278" w:rsidRDefault="0067639A">
      <w:pPr>
        <w:pStyle w:val="Heading3"/>
      </w:pPr>
      <w:bookmarkStart w:id="146" w:name="section_575660d7a69848de92dbd4d4c9fcc783"/>
      <w:bookmarkStart w:id="147" w:name="_Toc456187228"/>
      <w:r>
        <w:t>Message Processing Events and Sequencing Rules</w:t>
      </w:r>
      <w:bookmarkEnd w:id="146"/>
      <w:bookmarkEnd w:id="147"/>
      <w:r>
        <w:fldChar w:fldCharType="begin"/>
      </w:r>
      <w:r>
        <w:instrText xml:space="preserve"> XE "Sequencing rules:server"</w:instrText>
      </w:r>
      <w:r>
        <w:fldChar w:fldCharType="end"/>
      </w:r>
      <w:r>
        <w:fldChar w:fldCharType="begin"/>
      </w:r>
      <w:r>
        <w:instrText xml:space="preserve"> XE "Message processing:s</w:instrText>
      </w:r>
      <w:r>
        <w:instrText>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F36278" w:rsidRDefault="0067639A">
      <w:r>
        <w:t>The states of the protocol, divided into the terminal s</w:t>
      </w:r>
      <w:r>
        <w:t>erver states and the terminal client states, are illustrated in the following figure.</w:t>
      </w:r>
    </w:p>
    <w:p w:rsidR="00F36278" w:rsidRDefault="0067639A">
      <w:pPr>
        <w:keepNext/>
      </w:pPr>
      <w:r>
        <w:rPr>
          <w:noProof/>
        </w:rPr>
        <w:lastRenderedPageBreak/>
        <w:drawing>
          <wp:inline distT="0" distB="0" distL="0" distR="0">
            <wp:extent cx="4883150" cy="4286250"/>
            <wp:effectExtent l="19050" t="0" r="9525" b="0"/>
            <wp:docPr id="5579" name="MS-RDPEUDP_pict3a6f72ea-846f-46f0-bcf9-b5c8405282d1.png" descr="State diagram for the terminal server and terminal client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DPEUDP_pict3a6f72ea-846f-46f0-bcf9-b5c8405282d1.png" descr="State diagram for the terminal server and terminal client states"/>
                    <pic:cNvPicPr>
                      <a:picLocks noChangeAspect="1" noChangeArrowheads="1"/>
                    </pic:cNvPicPr>
                  </pic:nvPicPr>
                  <pic:blipFill>
                    <a:blip r:embed="rId50" cstate="print"/>
                    <a:srcRect/>
                    <a:stretch>
                      <a:fillRect/>
                    </a:stretch>
                  </pic:blipFill>
                  <pic:spPr bwMode="auto">
                    <a:xfrm>
                      <a:off x="0" y="0"/>
                      <a:ext cx="4883150" cy="4286250"/>
                    </a:xfrm>
                    <a:prstGeom prst="rect">
                      <a:avLst/>
                    </a:prstGeom>
                    <a:noFill/>
                    <a:ln w="9525">
                      <a:noFill/>
                      <a:miter lim="800000"/>
                      <a:headEnd/>
                      <a:tailEnd/>
                    </a:ln>
                  </pic:spPr>
                </pic:pic>
              </a:graphicData>
            </a:graphic>
          </wp:inline>
        </w:drawing>
      </w:r>
    </w:p>
    <w:p w:rsidR="00F36278" w:rsidRDefault="0067639A">
      <w:pPr>
        <w:pStyle w:val="Caption"/>
      </w:pPr>
      <w:r>
        <w:t xml:space="preserve">Figure </w:t>
      </w:r>
      <w:r>
        <w:fldChar w:fldCharType="begin"/>
      </w:r>
      <w:r>
        <w:instrText xml:space="preserve"> SEQ Figure \* ARABIC </w:instrText>
      </w:r>
      <w:r>
        <w:fldChar w:fldCharType="separate"/>
      </w:r>
      <w:r>
        <w:rPr>
          <w:noProof/>
        </w:rPr>
        <w:t>13</w:t>
      </w:r>
      <w:r>
        <w:fldChar w:fldCharType="end"/>
      </w:r>
      <w:r>
        <w:t>: State diagram for the terminal server and terminal client states</w:t>
      </w:r>
    </w:p>
    <w:p w:rsidR="00F36278" w:rsidRDefault="0067639A">
      <w:r>
        <w:t>The states are described as follows:</w:t>
      </w:r>
    </w:p>
    <w:p w:rsidR="00F36278" w:rsidRDefault="0067639A">
      <w:r>
        <w:t>Closed state: Both the termina</w:t>
      </w:r>
      <w:r>
        <w:t xml:space="preserve">l server sender and the terminal client receiver can be in the Closed state. The endpoint in a Closed state MUST NOT respond to any networking events, and MUST NOT generate or process any datagrams. The endpoint enters the Closed state when the Retransmit </w:t>
      </w:r>
      <w:r>
        <w:t xml:space="preserve">timer or the Keepalive timer is fired, as specified in section </w:t>
      </w:r>
      <w:hyperlink w:anchor="Section_e63ba09d2a554e4783513f73723ca2db" w:history="1">
        <w:r>
          <w:rPr>
            <w:rStyle w:val="Hyperlink"/>
          </w:rPr>
          <w:t>3.1.5.4</w:t>
        </w:r>
      </w:hyperlink>
      <w:r>
        <w:t>.</w:t>
      </w:r>
    </w:p>
    <w:p w:rsidR="00F36278" w:rsidRDefault="0067639A">
      <w:r>
        <w:t>Listen state: Only the terminal server sender can enter this state. The terminal server listens on the port for incoming UDP</w:t>
      </w:r>
      <w:r>
        <w:t xml:space="preserve"> connections, as specified in section </w:t>
      </w:r>
      <w:hyperlink w:anchor="Section_85cc555bd749476da2cfde1e95bc0c42" w:history="1">
        <w:r>
          <w:rPr>
            <w:rStyle w:val="Hyperlink"/>
          </w:rPr>
          <w:t>3.1.3</w:t>
        </w:r>
      </w:hyperlink>
      <w:r>
        <w:t>.</w:t>
      </w:r>
    </w:p>
    <w:p w:rsidR="00F36278" w:rsidRDefault="0067639A">
      <w:r>
        <w:t>SYN_SENT: Only the terminal client receiver can enter this state, after sending a SYN packet and thus initiating the connection.</w:t>
      </w:r>
    </w:p>
    <w:p w:rsidR="00F36278" w:rsidRDefault="0067639A">
      <w:r>
        <w:t>SYN_RECEIVED: Only the</w:t>
      </w:r>
      <w:r>
        <w:t xml:space="preserve"> terminal server sender can enter this state, after receiving a SYN packet from the terminal client receiver.</w:t>
      </w:r>
    </w:p>
    <w:p w:rsidR="00F36278" w:rsidRDefault="0067639A">
      <w:r>
        <w:t>Established: This state indicates that a connection has been established, and datagrams are exchanged between the two endpoints.</w:t>
      </w:r>
    </w:p>
    <w:p w:rsidR="00F36278" w:rsidRDefault="0067639A">
      <w:r>
        <w:t>Duplicate message</w:t>
      </w:r>
      <w:r>
        <w:t>s are ignored and discarded by either endpoint. The exchanged messages are specified in the following sections.</w:t>
      </w:r>
    </w:p>
    <w:p w:rsidR="00F36278" w:rsidRDefault="0067639A">
      <w:pPr>
        <w:pStyle w:val="Heading4"/>
      </w:pPr>
      <w:bookmarkStart w:id="148" w:name="section_5af070be92774196b57006e61ce81b43"/>
      <w:bookmarkStart w:id="149" w:name="_Toc456187229"/>
      <w:r>
        <w:lastRenderedPageBreak/>
        <w:t>Constructing Messages</w:t>
      </w:r>
      <w:bookmarkEnd w:id="148"/>
      <w:bookmarkEnd w:id="149"/>
    </w:p>
    <w:p w:rsidR="00F36278" w:rsidRDefault="0067639A">
      <w:pPr>
        <w:pStyle w:val="Heading5"/>
      </w:pPr>
      <w:bookmarkStart w:id="150" w:name="section_066f9acffd574f95ab3f334e748bab10"/>
      <w:bookmarkStart w:id="151" w:name="_Toc456187230"/>
      <w:r>
        <w:t>SYN Datagrams</w:t>
      </w:r>
      <w:bookmarkEnd w:id="150"/>
      <w:bookmarkEnd w:id="151"/>
    </w:p>
    <w:p w:rsidR="00F36278" w:rsidRDefault="0067639A">
      <w:r>
        <w:t>The following steps specify the creation of a SYN datagram:</w:t>
      </w:r>
    </w:p>
    <w:p w:rsidR="00F36278" w:rsidRDefault="0067639A">
      <w:pPr>
        <w:pStyle w:val="ListParagraph"/>
        <w:numPr>
          <w:ilvl w:val="0"/>
          <w:numId w:val="52"/>
        </w:numPr>
      </w:pPr>
      <w:r>
        <w:t xml:space="preserve">An RDPUDP_FEC_HEADER structure (section </w:t>
      </w:r>
      <w:hyperlink w:anchor="Section_ceaae261e53840f08678254e31621054" w:history="1">
        <w:r>
          <w:rPr>
            <w:rStyle w:val="Hyperlink"/>
          </w:rPr>
          <w:t>2.2.2.1</w:t>
        </w:r>
      </w:hyperlink>
      <w:r>
        <w:t>) MUST be appended to the UDP datagram.</w:t>
      </w:r>
    </w:p>
    <w:p w:rsidR="00F36278" w:rsidRDefault="0067639A">
      <w:pPr>
        <w:pStyle w:val="ListParagraph"/>
        <w:numPr>
          <w:ilvl w:val="1"/>
          <w:numId w:val="53"/>
        </w:numPr>
      </w:pPr>
      <w:r>
        <w:t xml:space="preserve">The </w:t>
      </w:r>
      <w:r>
        <w:rPr>
          <w:b/>
        </w:rPr>
        <w:t>snSourceAck</w:t>
      </w:r>
      <w:r>
        <w:t xml:space="preserve"> variable MUST be set to -1.</w:t>
      </w:r>
    </w:p>
    <w:p w:rsidR="00F36278" w:rsidRDefault="0067639A">
      <w:pPr>
        <w:pStyle w:val="ListParagraph"/>
        <w:numPr>
          <w:ilvl w:val="1"/>
          <w:numId w:val="53"/>
        </w:numPr>
      </w:pPr>
      <w:r>
        <w:t xml:space="preserve">The </w:t>
      </w:r>
      <w:r>
        <w:rPr>
          <w:b/>
        </w:rPr>
        <w:t>uReceiveWindowSize</w:t>
      </w:r>
      <w:r>
        <w:t xml:space="preserve"> variable MUST be set to the size of the receive buffer. The receive buffer is the number o</w:t>
      </w:r>
      <w:r>
        <w:t>f packets the receiver specified it can buffer.</w:t>
      </w:r>
    </w:p>
    <w:p w:rsidR="00F36278" w:rsidRDefault="0067639A">
      <w:pPr>
        <w:pStyle w:val="ListParagraph"/>
        <w:numPr>
          <w:ilvl w:val="1"/>
          <w:numId w:val="53"/>
        </w:numPr>
      </w:pPr>
      <w:r>
        <w:t xml:space="preserve">The </w:t>
      </w:r>
      <w:r>
        <w:rPr>
          <w:b/>
        </w:rPr>
        <w:t>uFlags</w:t>
      </w:r>
      <w:r>
        <w:t xml:space="preserve"> variable MUST be set as follows:</w:t>
      </w:r>
    </w:p>
    <w:p w:rsidR="00F36278" w:rsidRDefault="0067639A">
      <w:pPr>
        <w:pStyle w:val="ListParagraph"/>
        <w:numPr>
          <w:ilvl w:val="2"/>
          <w:numId w:val="53"/>
        </w:numPr>
      </w:pPr>
      <w:r>
        <w:t xml:space="preserve">The </w:t>
      </w:r>
      <w:r>
        <w:rPr>
          <w:b/>
        </w:rPr>
        <w:t>RDPUDP_FLAG_SYN</w:t>
      </w:r>
      <w:r>
        <w:t xml:space="preserve"> flag MUST be set.</w:t>
      </w:r>
    </w:p>
    <w:p w:rsidR="00F36278" w:rsidRDefault="0067639A">
      <w:pPr>
        <w:pStyle w:val="ListParagraph"/>
        <w:numPr>
          <w:ilvl w:val="2"/>
          <w:numId w:val="53"/>
        </w:numPr>
      </w:pPr>
      <w:r>
        <w:t xml:space="preserve">The </w:t>
      </w:r>
      <w:r>
        <w:rPr>
          <w:b/>
        </w:rPr>
        <w:t>RDPUDP_FLAG_SYNLOSSY</w:t>
      </w:r>
      <w:r>
        <w:t xml:space="preserve"> flag MUST be set only when neither endpoint requires retransmission of lost datagrams.</w:t>
      </w:r>
    </w:p>
    <w:p w:rsidR="00F36278" w:rsidRDefault="0067639A">
      <w:pPr>
        <w:pStyle w:val="ListParagraph"/>
        <w:numPr>
          <w:ilvl w:val="2"/>
          <w:numId w:val="53"/>
        </w:numPr>
      </w:pPr>
      <w:r>
        <w:t xml:space="preserve">The </w:t>
      </w:r>
      <w:r>
        <w:rPr>
          <w:b/>
        </w:rPr>
        <w:t>RDPUDP_FLA</w:t>
      </w:r>
      <w:r>
        <w:rPr>
          <w:b/>
        </w:rPr>
        <w:t>G_CORRELATION_ID</w:t>
      </w:r>
      <w:r>
        <w:t xml:space="preserve"> flag MUST be set only when the RDPUDP_CORRELATION_ID_PAYLOAD structure (section </w:t>
      </w:r>
      <w:hyperlink w:anchor="Section_f42d4b49dc6242d387769fcf0d998586" w:history="1">
        <w:r>
          <w:rPr>
            <w:rStyle w:val="Hyperlink"/>
          </w:rPr>
          <w:t>2.2.2.8</w:t>
        </w:r>
      </w:hyperlink>
      <w:r>
        <w:t>) is included.</w:t>
      </w:r>
    </w:p>
    <w:p w:rsidR="00F36278" w:rsidRDefault="0067639A">
      <w:pPr>
        <w:pStyle w:val="ListParagraph"/>
        <w:numPr>
          <w:ilvl w:val="2"/>
          <w:numId w:val="53"/>
        </w:numPr>
      </w:pPr>
      <w:r>
        <w:t xml:space="preserve">The </w:t>
      </w:r>
      <w:r>
        <w:rPr>
          <w:b/>
        </w:rPr>
        <w:t>RDPUDP_FLAG_SYNEX</w:t>
      </w:r>
      <w:r>
        <w:t xml:space="preserve"> flag MUST be set only when the RDPUDP_SYNDATAEX_PAYLOAD</w:t>
      </w:r>
      <w:r>
        <w:t xml:space="preserve"> structure (section </w:t>
      </w:r>
      <w:hyperlink w:anchor="Section_f5984e6516ef448fa49520971a99082f" w:history="1">
        <w:r>
          <w:rPr>
            <w:rStyle w:val="Hyperlink"/>
          </w:rPr>
          <w:t>2.2.2.9</w:t>
        </w:r>
      </w:hyperlink>
      <w:r>
        <w:t>) is included.</w:t>
      </w:r>
    </w:p>
    <w:p w:rsidR="00F36278" w:rsidRDefault="0067639A">
      <w:pPr>
        <w:pStyle w:val="ListParagraph"/>
        <w:numPr>
          <w:ilvl w:val="0"/>
          <w:numId w:val="52"/>
        </w:numPr>
      </w:pPr>
      <w:r>
        <w:t xml:space="preserve">The RDPUDP_SYNDATA_PAYLOAD structure (section </w:t>
      </w:r>
      <w:hyperlink w:anchor="Section_3cbfe21d143d4fc88463813b42264c58" w:history="1">
        <w:r>
          <w:rPr>
            <w:rStyle w:val="Hyperlink"/>
          </w:rPr>
          <w:t>2.2.2.5</w:t>
        </w:r>
      </w:hyperlink>
      <w:r>
        <w:t>) MUST be appended to the UDP datagram.</w:t>
      </w:r>
    </w:p>
    <w:p w:rsidR="00F36278" w:rsidRDefault="0067639A">
      <w:pPr>
        <w:pStyle w:val="ListParagraph"/>
        <w:numPr>
          <w:ilvl w:val="1"/>
          <w:numId w:val="53"/>
        </w:numPr>
      </w:pPr>
      <w:r>
        <w:t xml:space="preserve">The </w:t>
      </w:r>
      <w:r>
        <w:rPr>
          <w:b/>
        </w:rPr>
        <w:t>snInitialSequenceNumber</w:t>
      </w:r>
      <w:r>
        <w:t xml:space="preserve"> variable MUST be set to a 32-bit number generated by using a truly random function.</w:t>
      </w:r>
    </w:p>
    <w:p w:rsidR="00F36278" w:rsidRDefault="0067639A">
      <w:pPr>
        <w:pStyle w:val="ListParagraph"/>
        <w:numPr>
          <w:ilvl w:val="1"/>
          <w:numId w:val="53"/>
        </w:numPr>
      </w:pPr>
      <w:r>
        <w:t xml:space="preserve">The </w:t>
      </w:r>
      <w:r>
        <w:rPr>
          <w:b/>
        </w:rPr>
        <w:t>uUpStreamMtu</w:t>
      </w:r>
      <w:r>
        <w:t xml:space="preserve"> field MUST be set to a value in the range of 1132 to 1232.</w:t>
      </w:r>
    </w:p>
    <w:p w:rsidR="00F36278" w:rsidRDefault="0067639A">
      <w:pPr>
        <w:pStyle w:val="ListParagraph"/>
        <w:numPr>
          <w:ilvl w:val="1"/>
          <w:numId w:val="53"/>
        </w:numPr>
      </w:pPr>
      <w:r>
        <w:t xml:space="preserve">The </w:t>
      </w:r>
      <w:r>
        <w:rPr>
          <w:b/>
        </w:rPr>
        <w:t>uDownStreamMtu</w:t>
      </w:r>
      <w:r>
        <w:t xml:space="preserve"> field MTU MUST be set to a value in the range of </w:t>
      </w:r>
      <w:r>
        <w:t>1132 to 1232.</w:t>
      </w:r>
    </w:p>
    <w:p w:rsidR="00F36278" w:rsidRDefault="0067639A">
      <w:pPr>
        <w:pStyle w:val="ListParagraph"/>
        <w:numPr>
          <w:ilvl w:val="0"/>
          <w:numId w:val="52"/>
        </w:numPr>
      </w:pPr>
      <w:r>
        <w:t xml:space="preserve">The RDPUDP_CORRELATION_ID_PAYLOAD structure (section 2.2.2.8) MUST be appended to the UDP datagram if the RDPUDP_FLAG_CORRELATION_ID flag is set in </w:t>
      </w:r>
      <w:r>
        <w:rPr>
          <w:b/>
        </w:rPr>
        <w:t>uFlags</w:t>
      </w:r>
      <w:r>
        <w:t>.</w:t>
      </w:r>
    </w:p>
    <w:p w:rsidR="00F36278" w:rsidRDefault="0067639A">
      <w:pPr>
        <w:pStyle w:val="ListParagraph"/>
        <w:numPr>
          <w:ilvl w:val="1"/>
          <w:numId w:val="53"/>
        </w:numPr>
      </w:pPr>
      <w:r>
        <w:t xml:space="preserve">The </w:t>
      </w:r>
      <w:r>
        <w:rPr>
          <w:b/>
        </w:rPr>
        <w:t>uCorrelationId</w:t>
      </w:r>
      <w:r>
        <w:t xml:space="preserve"> variable MUST be filled with 8-bit numbers generated by using a tru</w:t>
      </w:r>
      <w:r>
        <w:t>ly random function, except that: The value MUST be transmitted in big-endian byte order. The most-significant byte is not to have a value of 0x00 or 0xF4. None of the bytes are to have the value 0x0D. This value is to be the same as provided in the RDP_NEG</w:t>
      </w:r>
      <w:r>
        <w:t>_CORRELATION_INFO structure (</w:t>
      </w:r>
      <w:hyperlink r:id="rId51" w:anchor="Section_5073f4ed1e9345e1b0396e30c385867c">
        <w:r>
          <w:rPr>
            <w:rStyle w:val="Hyperlink"/>
          </w:rPr>
          <w:t>[MS-RDPBCGR]</w:t>
        </w:r>
      </w:hyperlink>
      <w:r>
        <w:t xml:space="preserve"> section 2.2.1.1.2).</w:t>
      </w:r>
    </w:p>
    <w:p w:rsidR="00F36278" w:rsidRDefault="0067639A">
      <w:pPr>
        <w:pStyle w:val="ListParagraph"/>
        <w:numPr>
          <w:ilvl w:val="1"/>
          <w:numId w:val="53"/>
        </w:numPr>
      </w:pPr>
      <w:r>
        <w:t xml:space="preserve">The </w:t>
      </w:r>
      <w:r>
        <w:rPr>
          <w:b/>
        </w:rPr>
        <w:t>uReserved</w:t>
      </w:r>
      <w:r>
        <w:t xml:space="preserve"> variable MUST be filled with 16 8-bit numbers, all with value 0x00.</w:t>
      </w:r>
    </w:p>
    <w:p w:rsidR="00F36278" w:rsidRDefault="0067639A">
      <w:pPr>
        <w:pStyle w:val="ListParagraph"/>
        <w:numPr>
          <w:ilvl w:val="0"/>
          <w:numId w:val="52"/>
        </w:numPr>
      </w:pPr>
      <w:r>
        <w:t xml:space="preserve">The RDPUDP_SYNEX_PAYLOAD structure (section 2.2.2.9) MUST be appended to the UDP datagram if the RDPUDP_FLAG_SYNEX flag is set in </w:t>
      </w:r>
      <w:r>
        <w:rPr>
          <w:b/>
        </w:rPr>
        <w:t>uFlags</w:t>
      </w:r>
      <w:r>
        <w:t>. Not appending this structure implies that RDPUDP_PROTOCOL_VERSION_1 is the highest protocol version supported. This st</w:t>
      </w:r>
      <w:r>
        <w:t xml:space="preserve">ructure SHOULD NOT be appended if this datagram is in response to a SYN from the other endpoint where the RDP_FLAG_SYNEX flag was not specified. The </w:t>
      </w:r>
      <w:r>
        <w:rPr>
          <w:b/>
        </w:rPr>
        <w:t>uSynExFlags</w:t>
      </w:r>
      <w:r>
        <w:t xml:space="preserve"> field MUST be set as follows:</w:t>
      </w:r>
    </w:p>
    <w:p w:rsidR="00F36278" w:rsidRDefault="0067639A">
      <w:pPr>
        <w:pStyle w:val="ListParagraph"/>
        <w:numPr>
          <w:ilvl w:val="1"/>
          <w:numId w:val="53"/>
        </w:numPr>
      </w:pPr>
      <w:r>
        <w:t>The RDPUDP_VERSION_INFO_VALID flag MUST be set only if the struct</w:t>
      </w:r>
      <w:r>
        <w:t>ure contains a valid RDP-UDP protocol version.</w:t>
      </w:r>
    </w:p>
    <w:p w:rsidR="00F36278" w:rsidRDefault="0067639A">
      <w:pPr>
        <w:pStyle w:val="ListParagraph"/>
        <w:numPr>
          <w:ilvl w:val="1"/>
          <w:numId w:val="53"/>
        </w:numPr>
      </w:pPr>
      <w:r>
        <w:t xml:space="preserve">If the RDPUDP_VERSION_INFO_VALID flag is present, the </w:t>
      </w:r>
      <w:r>
        <w:rPr>
          <w:b/>
        </w:rPr>
        <w:t>uUdpVer</w:t>
      </w:r>
      <w:r>
        <w:t xml:space="preserve"> field MUST be set to the highest RDP-UDP protocol version supported by the endpoint, or if the other endpoint has already sent a SYN, the highest v</w:t>
      </w:r>
      <w:r>
        <w:t>ersion supported by both endpoints.</w:t>
      </w:r>
    </w:p>
    <w:p w:rsidR="00F36278" w:rsidRDefault="0067639A">
      <w:pPr>
        <w:pStyle w:val="ListParagraph"/>
        <w:numPr>
          <w:ilvl w:val="0"/>
          <w:numId w:val="52"/>
        </w:numPr>
      </w:pPr>
      <w:r>
        <w:t>This datagram MUST be zero-padded to increase the size of this datagram to 1232 bytes.</w:t>
      </w:r>
    </w:p>
    <w:p w:rsidR="00F36278" w:rsidRDefault="0067639A">
      <w:pPr>
        <w:pStyle w:val="Heading5"/>
      </w:pPr>
      <w:bookmarkStart w:id="152" w:name="section_facb0b3163c644f4aeec03b5163aedae"/>
      <w:bookmarkStart w:id="153" w:name="_Toc456187231"/>
      <w:r>
        <w:lastRenderedPageBreak/>
        <w:t>ACK Datagrams</w:t>
      </w:r>
      <w:bookmarkEnd w:id="152"/>
      <w:bookmarkEnd w:id="153"/>
    </w:p>
    <w:p w:rsidR="00F36278" w:rsidRDefault="0067639A">
      <w:r>
        <w:t>The following steps specify the creation of an ACK datagram:</w:t>
      </w:r>
    </w:p>
    <w:p w:rsidR="00F36278" w:rsidRDefault="0067639A">
      <w:pPr>
        <w:pStyle w:val="ListParagraph"/>
        <w:numPr>
          <w:ilvl w:val="0"/>
          <w:numId w:val="54"/>
        </w:numPr>
      </w:pPr>
      <w:r>
        <w:t xml:space="preserve">An RDPUDP_FEC_HEADER structure (section </w:t>
      </w:r>
      <w:hyperlink w:anchor="Section_ceaae261e53840f08678254e31621054" w:history="1">
        <w:r>
          <w:rPr>
            <w:rStyle w:val="Hyperlink"/>
          </w:rPr>
          <w:t>2.2.2.1</w:t>
        </w:r>
      </w:hyperlink>
      <w:r>
        <w:t>) MUST be appended to the UDP datagram.</w:t>
      </w:r>
    </w:p>
    <w:p w:rsidR="00F36278" w:rsidRDefault="0067639A">
      <w:pPr>
        <w:pStyle w:val="ListParagraph"/>
        <w:numPr>
          <w:ilvl w:val="1"/>
          <w:numId w:val="55"/>
        </w:numPr>
      </w:pPr>
      <w:r>
        <w:t xml:space="preserve">The </w:t>
      </w:r>
      <w:r>
        <w:rPr>
          <w:b/>
        </w:rPr>
        <w:t>snSourceAck</w:t>
      </w:r>
      <w:r>
        <w:t xml:space="preserve"> variable MUST be set to the largest sequence number the receiver has seen so far. Sequence numbers will wrap over after overflow, and the receiver MUST</w:t>
      </w:r>
      <w:r>
        <w:t xml:space="preserve"> handle this case.</w:t>
      </w:r>
    </w:p>
    <w:p w:rsidR="00F36278" w:rsidRDefault="0067639A">
      <w:pPr>
        <w:pStyle w:val="ListParagraph"/>
        <w:numPr>
          <w:ilvl w:val="1"/>
          <w:numId w:val="55"/>
        </w:numPr>
      </w:pPr>
      <w:r>
        <w:t xml:space="preserve">The </w:t>
      </w:r>
      <w:r>
        <w:rPr>
          <w:b/>
        </w:rPr>
        <w:t>uReceiveWindowSize</w:t>
      </w:r>
      <w:r>
        <w:t xml:space="preserve"> variable MUST be set to the size of the receive buffer. The receive buffer is the number of packets the receiver specified it can buffer. </w:t>
      </w:r>
    </w:p>
    <w:p w:rsidR="00F36278" w:rsidRDefault="0067639A">
      <w:pPr>
        <w:pStyle w:val="ListParagraph"/>
        <w:numPr>
          <w:ilvl w:val="1"/>
          <w:numId w:val="55"/>
        </w:numPr>
      </w:pPr>
      <w:r>
        <w:t xml:space="preserve">The </w:t>
      </w:r>
      <w:r>
        <w:rPr>
          <w:b/>
        </w:rPr>
        <w:t>uFlags</w:t>
      </w:r>
      <w:r>
        <w:t xml:space="preserve"> flag MUST be set as follows:</w:t>
      </w:r>
    </w:p>
    <w:p w:rsidR="00F36278" w:rsidRDefault="0067639A">
      <w:pPr>
        <w:pStyle w:val="ListParagraph"/>
        <w:numPr>
          <w:ilvl w:val="2"/>
          <w:numId w:val="55"/>
        </w:numPr>
      </w:pPr>
      <w:r>
        <w:t xml:space="preserve">The </w:t>
      </w:r>
      <w:r>
        <w:rPr>
          <w:b/>
        </w:rPr>
        <w:t>RDPUDP_FLAG_ACK</w:t>
      </w:r>
      <w:r>
        <w:t xml:space="preserve"> flag MUST be se</w:t>
      </w:r>
      <w:r>
        <w:t>t.</w:t>
      </w:r>
    </w:p>
    <w:p w:rsidR="00F36278" w:rsidRDefault="0067639A">
      <w:pPr>
        <w:pStyle w:val="ListParagraph"/>
        <w:numPr>
          <w:ilvl w:val="2"/>
          <w:numId w:val="55"/>
        </w:numPr>
      </w:pPr>
      <w:r>
        <w:t xml:space="preserve">The </w:t>
      </w:r>
      <w:r>
        <w:rPr>
          <w:b/>
        </w:rPr>
        <w:t>RDPUDP_FLAG_CN</w:t>
      </w:r>
      <w:r>
        <w:t xml:space="preserve"> flag SHOULD be set only if the receiver has detected a lost datagram and has not received a datagram with the </w:t>
      </w:r>
      <w:r>
        <w:rPr>
          <w:b/>
        </w:rPr>
        <w:t>RDPUDP_FLAG_CWR</w:t>
      </w:r>
      <w:r>
        <w:t xml:space="preserve"> flag corresponding to that </w:t>
      </w:r>
      <w:r>
        <w:rPr>
          <w:b/>
        </w:rPr>
        <w:t>RDPUDP_FLAG_CN</w:t>
      </w:r>
      <w:r>
        <w:t xml:space="preserve"> flag.</w:t>
      </w:r>
    </w:p>
    <w:p w:rsidR="00F36278" w:rsidRDefault="0067639A">
      <w:pPr>
        <w:pStyle w:val="ListParagraph"/>
        <w:numPr>
          <w:ilvl w:val="2"/>
          <w:numId w:val="55"/>
        </w:numPr>
      </w:pPr>
      <w:r>
        <w:t xml:space="preserve">The </w:t>
      </w:r>
      <w:r>
        <w:rPr>
          <w:b/>
        </w:rPr>
        <w:t>RDPUDP_FLAG_ACK_OF_ACKS</w:t>
      </w:r>
      <w:r>
        <w:t xml:space="preserve"> flag SHOULD be set only if the s</w:t>
      </w:r>
      <w:r>
        <w:t xml:space="preserve">ender sends an ACK for the section ACK Vector (section </w:t>
      </w:r>
      <w:hyperlink w:anchor="Section_2d5bfb5ec5fe4a9bb9addbafae206948" w:history="1">
        <w:r>
          <w:rPr>
            <w:rStyle w:val="Hyperlink"/>
          </w:rPr>
          <w:t>2.2.3.1</w:t>
        </w:r>
      </w:hyperlink>
      <w:r>
        <w:t>).</w:t>
      </w:r>
    </w:p>
    <w:p w:rsidR="00F36278" w:rsidRDefault="0067639A">
      <w:pPr>
        <w:pStyle w:val="ListParagraph"/>
        <w:numPr>
          <w:ilvl w:val="0"/>
          <w:numId w:val="54"/>
        </w:numPr>
      </w:pPr>
      <w:r>
        <w:t xml:space="preserve">An RDPUDP_ACK_VECTOR_HEADER structure (section </w:t>
      </w:r>
      <w:hyperlink w:anchor="Section_56ab5c6b92a946b7b998ca9e86fad728" w:history="1">
        <w:r>
          <w:rPr>
            <w:rStyle w:val="Hyperlink"/>
          </w:rPr>
          <w:t>2.2.2.7</w:t>
        </w:r>
      </w:hyperlink>
      <w:r>
        <w:t xml:space="preserve">) header MUST be </w:t>
      </w:r>
      <w:r>
        <w:t>appended as follows:</w:t>
      </w:r>
    </w:p>
    <w:p w:rsidR="00F36278" w:rsidRDefault="0067639A">
      <w:pPr>
        <w:pStyle w:val="ListParagraph"/>
        <w:numPr>
          <w:ilvl w:val="1"/>
          <w:numId w:val="55"/>
        </w:numPr>
      </w:pPr>
      <w:r>
        <w:t xml:space="preserve">The </w:t>
      </w:r>
      <w:r>
        <w:rPr>
          <w:b/>
        </w:rPr>
        <w:t>uAckVectorSize</w:t>
      </w:r>
      <w:r>
        <w:t xml:space="preserve"> variable MUST be set to the number of elements in the array.</w:t>
      </w:r>
    </w:p>
    <w:p w:rsidR="00F36278" w:rsidRDefault="0067639A">
      <w:pPr>
        <w:pStyle w:val="ListParagraph"/>
        <w:numPr>
          <w:ilvl w:val="1"/>
          <w:numId w:val="55"/>
        </w:numPr>
      </w:pPr>
      <w:r>
        <w:t xml:space="preserve">An array of elements, that captures the receiver’s queue by using run-length encoding (RLE), as specified in section </w:t>
      </w:r>
      <w:hyperlink w:anchor="Section_b7c69b866ef241fd946eab2bf5c05c04" w:history="1">
        <w:r>
          <w:rPr>
            <w:rStyle w:val="Hyperlink"/>
          </w:rPr>
          <w:t>3.1.1.4.1</w:t>
        </w:r>
      </w:hyperlink>
      <w:r>
        <w:t>.</w:t>
      </w:r>
    </w:p>
    <w:p w:rsidR="00F36278" w:rsidRDefault="0067639A">
      <w:pPr>
        <w:pStyle w:val="ListParagraph"/>
        <w:numPr>
          <w:ilvl w:val="0"/>
          <w:numId w:val="54"/>
        </w:numPr>
      </w:pPr>
      <w:r>
        <w:t xml:space="preserve">An RDPUDP_ACK_OF_ACKVECTOR_HEADER structure (section </w:t>
      </w:r>
      <w:hyperlink w:anchor="Section_8cdfce71517b4d68b545b708e8f84d5e" w:history="1">
        <w:r>
          <w:rPr>
            <w:rStyle w:val="Hyperlink"/>
          </w:rPr>
          <w:t>2.2.2.6</w:t>
        </w:r>
      </w:hyperlink>
      <w:r>
        <w:t>) SHOULD be appended by the sender if both of the following occur:</w:t>
      </w:r>
    </w:p>
    <w:p w:rsidR="00F36278" w:rsidRDefault="0067639A">
      <w:pPr>
        <w:pStyle w:val="ListParagraph"/>
        <w:numPr>
          <w:ilvl w:val="1"/>
          <w:numId w:val="55"/>
        </w:numPr>
      </w:pPr>
      <w:r>
        <w:t xml:space="preserve">The </w:t>
      </w:r>
      <w:r>
        <w:rPr>
          <w:b/>
        </w:rPr>
        <w:t>RDPUDP_FLAG_ACK_OF_ACKS</w:t>
      </w:r>
      <w:r>
        <w:t xml:space="preserve"> flag is </w:t>
      </w:r>
      <w:r>
        <w:t>set.</w:t>
      </w:r>
    </w:p>
    <w:p w:rsidR="00F36278" w:rsidRDefault="0067639A">
      <w:pPr>
        <w:pStyle w:val="ListParagraph"/>
        <w:numPr>
          <w:ilvl w:val="1"/>
          <w:numId w:val="55"/>
        </w:numPr>
      </w:pPr>
      <w:r>
        <w:t xml:space="preserve">The </w:t>
      </w:r>
      <w:r>
        <w:rPr>
          <w:b/>
        </w:rPr>
        <w:t>snAckOfAcksSeqNum</w:t>
      </w:r>
      <w:r>
        <w:t xml:space="preserve"> variable was set as the new start position of the ACK Vector.</w:t>
      </w:r>
    </w:p>
    <w:p w:rsidR="00F36278" w:rsidRDefault="0067639A">
      <w:pPr>
        <w:pStyle w:val="Heading5"/>
      </w:pPr>
      <w:bookmarkStart w:id="154" w:name="section_96eaa81aff4240a2884c96b3834db6c8"/>
      <w:bookmarkStart w:id="155" w:name="_Toc456187232"/>
      <w:r>
        <w:t>SYN and ACK Datagrams</w:t>
      </w:r>
      <w:bookmarkEnd w:id="154"/>
      <w:bookmarkEnd w:id="155"/>
    </w:p>
    <w:p w:rsidR="00F36278" w:rsidRDefault="0067639A">
      <w:r>
        <w:t xml:space="preserve">A SYN datagram is generated, as specified in section </w:t>
      </w:r>
      <w:hyperlink w:anchor="Section_066f9acffd574f95ab3f334e748bab10" w:history="1">
        <w:r>
          <w:rPr>
            <w:rStyle w:val="Hyperlink"/>
          </w:rPr>
          <w:t>3.1.5.1.1</w:t>
        </w:r>
      </w:hyperlink>
      <w:r>
        <w:t xml:space="preserve">, with the following </w:t>
      </w:r>
      <w:r>
        <w:t>fields set as follows:</w:t>
      </w:r>
    </w:p>
    <w:p w:rsidR="00F36278" w:rsidRDefault="0067639A">
      <w:pPr>
        <w:pStyle w:val="ListParagraph"/>
        <w:numPr>
          <w:ilvl w:val="0"/>
          <w:numId w:val="56"/>
        </w:numPr>
      </w:pPr>
      <w:r>
        <w:t xml:space="preserve">The </w:t>
      </w:r>
      <w:r>
        <w:rPr>
          <w:b/>
        </w:rPr>
        <w:t>snSourceAck</w:t>
      </w:r>
      <w:r>
        <w:t xml:space="preserve"> field in the RDPUDP_FEC_HEADER structure (section </w:t>
      </w:r>
      <w:hyperlink w:anchor="Section_ceaae261e53840f08678254e31621054" w:history="1">
        <w:r>
          <w:rPr>
            <w:rStyle w:val="Hyperlink"/>
          </w:rPr>
          <w:t>2.2.2.1</w:t>
        </w:r>
      </w:hyperlink>
      <w:r>
        <w:t xml:space="preserve">) MUST be set to the </w:t>
      </w:r>
      <w:r>
        <w:rPr>
          <w:b/>
        </w:rPr>
        <w:t>snInitialSequenceNumber</w:t>
      </w:r>
      <w:r>
        <w:t xml:space="preserve"> value received in the SYN packet (section 3.1.5.1.1).</w:t>
      </w:r>
    </w:p>
    <w:p w:rsidR="00F36278" w:rsidRDefault="0067639A">
      <w:pPr>
        <w:pStyle w:val="ListParagraph"/>
        <w:numPr>
          <w:ilvl w:val="0"/>
          <w:numId w:val="56"/>
        </w:numPr>
      </w:pPr>
      <w:r>
        <w:t>T</w:t>
      </w:r>
      <w:r>
        <w:t xml:space="preserve">he </w:t>
      </w:r>
      <w:r>
        <w:rPr>
          <w:b/>
        </w:rPr>
        <w:t>RDPUDP_FLAG_ACK</w:t>
      </w:r>
      <w:r>
        <w:t xml:space="preserve"> flag MUST be set in the RDPUDP_FEC_HEADER structure (section 2.2.2.1).</w:t>
      </w:r>
    </w:p>
    <w:p w:rsidR="00F36278" w:rsidRDefault="0067639A">
      <w:pPr>
        <w:pStyle w:val="ListParagraph"/>
        <w:numPr>
          <w:ilvl w:val="0"/>
          <w:numId w:val="56"/>
        </w:numPr>
      </w:pPr>
      <w:r>
        <w:t xml:space="preserve">The </w:t>
      </w:r>
      <w:r>
        <w:rPr>
          <w:b/>
        </w:rPr>
        <w:t>uUpStreamMtu</w:t>
      </w:r>
      <w:r>
        <w:t xml:space="preserve"> and </w:t>
      </w:r>
      <w:r>
        <w:rPr>
          <w:b/>
        </w:rPr>
        <w:t>uDownStreamMtu</w:t>
      </w:r>
      <w:r>
        <w:t xml:space="preserve"> in the RDPUDP_SYNDATA_PAYLOAD structure (section </w:t>
      </w:r>
      <w:hyperlink w:anchor="Section_3cbfe21d143d4fc88463813b42264c58" w:history="1">
        <w:r>
          <w:rPr>
            <w:rStyle w:val="Hyperlink"/>
          </w:rPr>
          <w:t>2.2.2.5</w:t>
        </w:r>
      </w:hyperlink>
      <w:r>
        <w:t xml:space="preserve">) MUST be set </w:t>
      </w:r>
      <w:r>
        <w:t xml:space="preserve">as specified in the algorithm described in section </w:t>
      </w:r>
      <w:hyperlink w:anchor="Section_ffbc66efe79f49f7b20876d4a68339e8" w:history="1">
        <w:r>
          <w:rPr>
            <w:rStyle w:val="Hyperlink"/>
          </w:rPr>
          <w:t>3.1.1.3</w:t>
        </w:r>
      </w:hyperlink>
      <w:r>
        <w:t>. The values of these fields MUST be in the range of 1132 to 1232 bytes.</w:t>
      </w:r>
    </w:p>
    <w:p w:rsidR="00F36278" w:rsidRDefault="0067639A">
      <w:pPr>
        <w:pStyle w:val="ListParagraph"/>
        <w:numPr>
          <w:ilvl w:val="0"/>
          <w:numId w:val="56"/>
        </w:numPr>
      </w:pPr>
      <w:r>
        <w:t xml:space="preserve">The RDPUDP_SYNEX_PAYLOAD structure (section </w:t>
      </w:r>
      <w:hyperlink w:anchor="Section_f5984e6516ef448fa49520971a99082f" w:history="1">
        <w:r>
          <w:rPr>
            <w:rStyle w:val="Hyperlink"/>
          </w:rPr>
          <w:t>2.2.2.9</w:t>
        </w:r>
      </w:hyperlink>
      <w:r>
        <w:t xml:space="preserve">) SHOULD only be present if it is also present in the received SYN packet. The </w:t>
      </w:r>
      <w:r>
        <w:rPr>
          <w:b/>
        </w:rPr>
        <w:t>uUdpVer</w:t>
      </w:r>
      <w:r>
        <w:t xml:space="preserve"> field MUST be set to the highest RDP-UDP protocol version supported by both endpoints. The highest version supported by bot</w:t>
      </w:r>
      <w:r>
        <w:t>h endpoints, which is RDPUDP_PROTOCOL_VERSION_1 if either this packet or the SYN packet does not specify a version, is the version that MUST be used by both endpoints.</w:t>
      </w:r>
    </w:p>
    <w:p w:rsidR="00F36278" w:rsidRDefault="0067639A">
      <w:pPr>
        <w:pStyle w:val="Heading5"/>
      </w:pPr>
      <w:bookmarkStart w:id="156" w:name="section_427c5d296b084cdbbbdfa1ed09e76e2d"/>
      <w:bookmarkStart w:id="157" w:name="_Toc456187233"/>
      <w:r>
        <w:t>ACK and Source Packets Data</w:t>
      </w:r>
      <w:bookmarkEnd w:id="156"/>
      <w:bookmarkEnd w:id="157"/>
    </w:p>
    <w:p w:rsidR="00F36278" w:rsidRDefault="0067639A">
      <w:r>
        <w:lastRenderedPageBreak/>
        <w:t>The following steps specify the creation of an ACK and Sourc</w:t>
      </w:r>
      <w:r>
        <w:t>e Packet datagram:</w:t>
      </w:r>
    </w:p>
    <w:p w:rsidR="00F36278" w:rsidRDefault="0067639A">
      <w:pPr>
        <w:pStyle w:val="ListParagraph"/>
        <w:numPr>
          <w:ilvl w:val="0"/>
          <w:numId w:val="57"/>
        </w:numPr>
      </w:pPr>
      <w:r>
        <w:t xml:space="preserve">An ACK datagram is generated, as specified in section </w:t>
      </w:r>
      <w:hyperlink w:anchor="Section_facb0b3163c644f4aeec03b5163aedae" w:history="1">
        <w:r>
          <w:rPr>
            <w:rStyle w:val="Hyperlink"/>
          </w:rPr>
          <w:t>3.1.5.1.2</w:t>
        </w:r>
      </w:hyperlink>
      <w:r>
        <w:t>.</w:t>
      </w:r>
    </w:p>
    <w:p w:rsidR="00F36278" w:rsidRDefault="0067639A">
      <w:pPr>
        <w:pStyle w:val="ListParagraph"/>
        <w:numPr>
          <w:ilvl w:val="1"/>
          <w:numId w:val="58"/>
        </w:numPr>
      </w:pPr>
      <w:r>
        <w:t xml:space="preserve">The </w:t>
      </w:r>
      <w:r>
        <w:rPr>
          <w:b/>
        </w:rPr>
        <w:t>RDPUDP_FLAG_DATA</w:t>
      </w:r>
      <w:r>
        <w:t xml:space="preserve"> flag MUST be set.</w:t>
      </w:r>
    </w:p>
    <w:p w:rsidR="00F36278" w:rsidRDefault="0067639A">
      <w:pPr>
        <w:pStyle w:val="ListParagraph"/>
        <w:numPr>
          <w:ilvl w:val="1"/>
          <w:numId w:val="58"/>
        </w:numPr>
      </w:pPr>
      <w:r>
        <w:t xml:space="preserve">The </w:t>
      </w:r>
      <w:r>
        <w:rPr>
          <w:b/>
        </w:rPr>
        <w:t>RDPUDP_FLAG_CWR</w:t>
      </w:r>
      <w:r>
        <w:t xml:space="preserve"> flag SHOULD be set for the first </w:t>
      </w:r>
      <w:r>
        <w:rPr>
          <w:b/>
        </w:rPr>
        <w:t>RDPUDP_FLAG_CN</w:t>
      </w:r>
      <w:r>
        <w:t xml:space="preserve"> flag </w:t>
      </w:r>
      <w:r>
        <w:t>seen in an RTT.</w:t>
      </w:r>
    </w:p>
    <w:p w:rsidR="00F36278" w:rsidRDefault="0067639A">
      <w:pPr>
        <w:pStyle w:val="ListParagraph"/>
        <w:numPr>
          <w:ilvl w:val="0"/>
          <w:numId w:val="57"/>
        </w:numPr>
      </w:pPr>
      <w:r>
        <w:t xml:space="preserve">An RDPUDP_SOURCE_PAYLOAD structure (section </w:t>
      </w:r>
      <w:hyperlink w:anchor="Section_d98c71ec945b4d1c8a03c16818ae3f20" w:history="1">
        <w:r>
          <w:rPr>
            <w:rStyle w:val="Hyperlink"/>
          </w:rPr>
          <w:t>2.2.2.4</w:t>
        </w:r>
      </w:hyperlink>
      <w:r>
        <w:t>) header MUST be appended.</w:t>
      </w:r>
    </w:p>
    <w:p w:rsidR="00F36278" w:rsidRDefault="0067639A">
      <w:pPr>
        <w:pStyle w:val="ListParagraph"/>
        <w:numPr>
          <w:ilvl w:val="1"/>
          <w:numId w:val="58"/>
        </w:numPr>
      </w:pPr>
      <w:r>
        <w:t xml:space="preserve">The </w:t>
      </w:r>
      <w:r>
        <w:rPr>
          <w:b/>
        </w:rPr>
        <w:t>snCoded</w:t>
      </w:r>
      <w:r>
        <w:t xml:space="preserve"> variable value MUST be set to the previously transmitted datagram’s </w:t>
      </w:r>
      <w:r>
        <w:rPr>
          <w:b/>
        </w:rPr>
        <w:t>snCoded</w:t>
      </w:r>
      <w:r>
        <w:t xml:space="preserve"> value plus 1. </w:t>
      </w:r>
      <w:r>
        <w:t xml:space="preserve">If this is the first datagram, this value is the advertised </w:t>
      </w:r>
      <w:r>
        <w:rPr>
          <w:b/>
        </w:rPr>
        <w:t>Initial Sequence Number</w:t>
      </w:r>
      <w:r>
        <w:t xml:space="preserve"> ADM element plus 1.</w:t>
      </w:r>
    </w:p>
    <w:p w:rsidR="00F36278" w:rsidRDefault="0067639A">
      <w:pPr>
        <w:pStyle w:val="ListParagraph"/>
        <w:numPr>
          <w:ilvl w:val="1"/>
          <w:numId w:val="58"/>
        </w:numPr>
      </w:pPr>
      <w:r>
        <w:t xml:space="preserve">The </w:t>
      </w:r>
      <w:r>
        <w:rPr>
          <w:b/>
        </w:rPr>
        <w:t>snSourceStart</w:t>
      </w:r>
      <w:r>
        <w:t xml:space="preserve"> variable MUST be set. It is incremented for each chunk of data written to the transport. The initial value is the advertised </w:t>
      </w:r>
      <w:r>
        <w:rPr>
          <w:b/>
        </w:rPr>
        <w:t>Initial S</w:t>
      </w:r>
      <w:r>
        <w:rPr>
          <w:b/>
        </w:rPr>
        <w:t>equence Number</w:t>
      </w:r>
      <w:r>
        <w:t xml:space="preserve"> ADM element plus 1</w:t>
      </w:r>
      <w:r>
        <w:rPr>
          <w:b/>
        </w:rPr>
        <w:t>.</w:t>
      </w:r>
    </w:p>
    <w:p w:rsidR="00F36278" w:rsidRDefault="0067639A">
      <w:pPr>
        <w:pStyle w:val="ListParagraph"/>
        <w:numPr>
          <w:ilvl w:val="0"/>
          <w:numId w:val="57"/>
        </w:numPr>
      </w:pPr>
      <w:r>
        <w:t>The data payload protocol data MUST be appended.</w:t>
      </w:r>
    </w:p>
    <w:p w:rsidR="00F36278" w:rsidRDefault="0067639A">
      <w:pPr>
        <w:pStyle w:val="Heading5"/>
      </w:pPr>
      <w:bookmarkStart w:id="158" w:name="section_7eaacd177012468faa006e629cb88df8"/>
      <w:bookmarkStart w:id="159" w:name="_Toc456187234"/>
      <w:r>
        <w:t>ACK and FEC Packets Data</w:t>
      </w:r>
      <w:bookmarkEnd w:id="158"/>
      <w:bookmarkEnd w:id="159"/>
    </w:p>
    <w:p w:rsidR="00F36278" w:rsidRDefault="0067639A">
      <w:r>
        <w:t>The following steps specify the creation of an ACK and FEC Packet datagram.</w:t>
      </w:r>
    </w:p>
    <w:p w:rsidR="00F36278" w:rsidRDefault="0067639A">
      <w:pPr>
        <w:pStyle w:val="ListParagraph"/>
        <w:numPr>
          <w:ilvl w:val="0"/>
          <w:numId w:val="59"/>
        </w:numPr>
      </w:pPr>
      <w:r>
        <w:t xml:space="preserve">An ACK datagram is generated, as specified in section </w:t>
      </w:r>
      <w:hyperlink w:anchor="Section_facb0b3163c644f4aeec03b5163aedae" w:history="1">
        <w:r>
          <w:rPr>
            <w:rStyle w:val="Hyperlink"/>
          </w:rPr>
          <w:t>3.1.5.1.2</w:t>
        </w:r>
      </w:hyperlink>
      <w:r>
        <w:t>.</w:t>
      </w:r>
    </w:p>
    <w:p w:rsidR="00F36278" w:rsidRDefault="0067639A">
      <w:pPr>
        <w:pStyle w:val="ListParagraph"/>
        <w:numPr>
          <w:ilvl w:val="1"/>
          <w:numId w:val="60"/>
        </w:numPr>
      </w:pPr>
      <w:r>
        <w:t xml:space="preserve">The </w:t>
      </w:r>
      <w:r>
        <w:rPr>
          <w:b/>
        </w:rPr>
        <w:t>RDPUDP_FLAG_DATA</w:t>
      </w:r>
      <w:r>
        <w:t xml:space="preserve"> flag MUST be set.</w:t>
      </w:r>
    </w:p>
    <w:p w:rsidR="00F36278" w:rsidRDefault="0067639A">
      <w:pPr>
        <w:pStyle w:val="ListParagraph"/>
        <w:numPr>
          <w:ilvl w:val="1"/>
          <w:numId w:val="60"/>
        </w:numPr>
      </w:pPr>
      <w:r>
        <w:t xml:space="preserve">The </w:t>
      </w:r>
      <w:r>
        <w:rPr>
          <w:b/>
        </w:rPr>
        <w:t>RDPUDP_FLAG_FEC</w:t>
      </w:r>
      <w:r>
        <w:t xml:space="preserve"> flag MUST be set.</w:t>
      </w:r>
    </w:p>
    <w:p w:rsidR="00F36278" w:rsidRDefault="0067639A">
      <w:pPr>
        <w:pStyle w:val="ListParagraph"/>
        <w:numPr>
          <w:ilvl w:val="0"/>
          <w:numId w:val="59"/>
        </w:numPr>
      </w:pPr>
      <w:r>
        <w:t xml:space="preserve">An RDPUDP_FEC_PAYLOAD_HEADER structure (section </w:t>
      </w:r>
      <w:hyperlink w:anchor="Section_ca61eb58943b48c7a5995ccea0876441" w:history="1">
        <w:r>
          <w:rPr>
            <w:rStyle w:val="Hyperlink"/>
          </w:rPr>
          <w:t>2.</w:t>
        </w:r>
        <w:r>
          <w:rPr>
            <w:rStyle w:val="Hyperlink"/>
          </w:rPr>
          <w:t>2.2.2</w:t>
        </w:r>
      </w:hyperlink>
      <w:r>
        <w:t>) MUST be appended.</w:t>
      </w:r>
    </w:p>
    <w:p w:rsidR="00F36278" w:rsidRDefault="0067639A">
      <w:pPr>
        <w:pStyle w:val="ListParagraph"/>
        <w:numPr>
          <w:ilvl w:val="1"/>
          <w:numId w:val="60"/>
        </w:numPr>
      </w:pPr>
      <w:r>
        <w:t xml:space="preserve">The </w:t>
      </w:r>
      <w:r>
        <w:rPr>
          <w:b/>
        </w:rPr>
        <w:t>snCoded</w:t>
      </w:r>
      <w:r>
        <w:t xml:space="preserve"> variable's value MUST be set to the previously transmitted datagram's </w:t>
      </w:r>
      <w:r>
        <w:rPr>
          <w:b/>
        </w:rPr>
        <w:t>snCoded</w:t>
      </w:r>
      <w:r>
        <w:t xml:space="preserve"> value plus 1. If this is the first datagram, this value is the advertised </w:t>
      </w:r>
      <w:r>
        <w:rPr>
          <w:b/>
        </w:rPr>
        <w:t>Initial Sequence Number</w:t>
      </w:r>
      <w:r>
        <w:t xml:space="preserve"> ADM element.</w:t>
      </w:r>
    </w:p>
    <w:p w:rsidR="00F36278" w:rsidRDefault="0067639A">
      <w:pPr>
        <w:pStyle w:val="ListParagraph"/>
        <w:numPr>
          <w:ilvl w:val="1"/>
          <w:numId w:val="60"/>
        </w:numPr>
      </w:pPr>
      <w:r>
        <w:t xml:space="preserve">The </w:t>
      </w:r>
      <w:r>
        <w:rPr>
          <w:b/>
        </w:rPr>
        <w:t>snSourceStart</w:t>
      </w:r>
      <w:r>
        <w:t xml:space="preserve"> variable MUS</w:t>
      </w:r>
      <w:r>
        <w:t>T be set to the Source sequence number of the first datagram included in this FEC operation.</w:t>
      </w:r>
    </w:p>
    <w:p w:rsidR="00F36278" w:rsidRDefault="0067639A">
      <w:pPr>
        <w:pStyle w:val="ListParagraph"/>
        <w:numPr>
          <w:ilvl w:val="1"/>
          <w:numId w:val="60"/>
        </w:numPr>
      </w:pPr>
      <w:r>
        <w:t xml:space="preserve">The </w:t>
      </w:r>
      <w:r>
        <w:rPr>
          <w:b/>
        </w:rPr>
        <w:t>uRange</w:t>
      </w:r>
      <w:r>
        <w:t xml:space="preserve"> variable MUST be set to the number of datagrams included in this FEC operation.</w:t>
      </w:r>
    </w:p>
    <w:p w:rsidR="00F36278" w:rsidRDefault="0067639A">
      <w:pPr>
        <w:pStyle w:val="ListParagraph"/>
        <w:numPr>
          <w:ilvl w:val="1"/>
          <w:numId w:val="60"/>
        </w:numPr>
      </w:pPr>
      <w:r>
        <w:t xml:space="preserve">The </w:t>
      </w:r>
      <w:r>
        <w:rPr>
          <w:b/>
        </w:rPr>
        <w:t>uPadding</w:t>
      </w:r>
      <w:r>
        <w:t xml:space="preserve"> variable MUST be set to zero and ignored by the receiver.</w:t>
      </w:r>
    </w:p>
    <w:p w:rsidR="00F36278" w:rsidRDefault="0067639A">
      <w:pPr>
        <w:pStyle w:val="ListParagraph"/>
        <w:numPr>
          <w:ilvl w:val="0"/>
          <w:numId w:val="59"/>
        </w:numPr>
      </w:pPr>
      <w:r>
        <w:t>T</w:t>
      </w:r>
      <w:r>
        <w:t>he FEC payload data MUST be appended.</w:t>
      </w:r>
    </w:p>
    <w:p w:rsidR="00F36278" w:rsidRDefault="0067639A">
      <w:pPr>
        <w:pStyle w:val="Heading4"/>
      </w:pPr>
      <w:bookmarkStart w:id="160" w:name="section_adae8e6e017345f8b4a9bcdccf1f5afc"/>
      <w:bookmarkStart w:id="161" w:name="_Toc456187235"/>
      <w:r>
        <w:t>Connection Sequence</w:t>
      </w:r>
      <w:bookmarkEnd w:id="160"/>
      <w:bookmarkEnd w:id="161"/>
    </w:p>
    <w:p w:rsidR="00F36278" w:rsidRDefault="0067639A">
      <w:r>
        <w:t xml:space="preserve">The protocol's connection sequence is illustrated in the figure in section </w:t>
      </w:r>
      <w:hyperlink w:anchor="Section_575660d7a69848de92dbd4d4c9fcc783" w:history="1">
        <w:r>
          <w:rPr>
            <w:rStyle w:val="Hyperlink"/>
          </w:rPr>
          <w:t>3.1.5</w:t>
        </w:r>
      </w:hyperlink>
      <w:r>
        <w:t xml:space="preserve">. The following list describes the states that the </w:t>
      </w:r>
      <w:r>
        <w:t>terminal server and terminal client enter:</w:t>
      </w:r>
    </w:p>
    <w:p w:rsidR="00F36278" w:rsidRDefault="0067639A">
      <w:pPr>
        <w:pStyle w:val="ListParagraph"/>
        <w:numPr>
          <w:ilvl w:val="0"/>
          <w:numId w:val="61"/>
        </w:numPr>
      </w:pPr>
      <w:r>
        <w:t>Listen/- : The terminal server enters the Listen state:</w:t>
      </w:r>
    </w:p>
    <w:p w:rsidR="00F36278" w:rsidRDefault="0067639A">
      <w:pPr>
        <w:pStyle w:val="ListParagraph"/>
        <w:numPr>
          <w:ilvl w:val="1"/>
          <w:numId w:val="62"/>
        </w:numPr>
      </w:pPr>
      <w:r>
        <w:t>The terminal server binds to a UDP socket, and is ready to accept incoming connections.</w:t>
      </w:r>
    </w:p>
    <w:p w:rsidR="00F36278" w:rsidRDefault="0067639A">
      <w:pPr>
        <w:pStyle w:val="ListParagraph"/>
        <w:numPr>
          <w:ilvl w:val="0"/>
          <w:numId w:val="61"/>
        </w:numPr>
      </w:pPr>
      <w:r>
        <w:t>Connect/SYN-:</w:t>
      </w:r>
    </w:p>
    <w:p w:rsidR="00F36278" w:rsidRDefault="0067639A">
      <w:pPr>
        <w:pStyle w:val="ListParagraph"/>
        <w:numPr>
          <w:ilvl w:val="1"/>
          <w:numId w:val="63"/>
        </w:numPr>
      </w:pPr>
      <w:r>
        <w:t xml:space="preserve">The terminal client establishes a </w:t>
      </w:r>
      <w:r>
        <w:rPr>
          <w:b/>
        </w:rPr>
        <w:t>UDP</w:t>
      </w:r>
      <w:r>
        <w:t xml:space="preserve"> socket connection</w:t>
      </w:r>
      <w:r>
        <w:t xml:space="preserve"> with the terminal server.</w:t>
      </w:r>
    </w:p>
    <w:p w:rsidR="00F36278" w:rsidRDefault="0067639A">
      <w:pPr>
        <w:pStyle w:val="ListParagraph"/>
        <w:numPr>
          <w:ilvl w:val="1"/>
          <w:numId w:val="63"/>
        </w:numPr>
      </w:pPr>
      <w:r>
        <w:t xml:space="preserve">The terminal client constructs and sends a SYN datagram, as specified in section </w:t>
      </w:r>
      <w:hyperlink w:anchor="Section_066f9acffd574f95ab3f334e748bab10" w:history="1">
        <w:r>
          <w:rPr>
            <w:rStyle w:val="Hyperlink"/>
          </w:rPr>
          <w:t>3.1.5.1.1</w:t>
        </w:r>
      </w:hyperlink>
      <w:r>
        <w:t>.</w:t>
      </w:r>
    </w:p>
    <w:p w:rsidR="00F36278" w:rsidRDefault="0067639A">
      <w:pPr>
        <w:pStyle w:val="ListParagraph"/>
        <w:numPr>
          <w:ilvl w:val="0"/>
          <w:numId w:val="61"/>
        </w:numPr>
      </w:pPr>
      <w:r>
        <w:lastRenderedPageBreak/>
        <w:t>SYN/SYN+ACK:</w:t>
      </w:r>
    </w:p>
    <w:p w:rsidR="00F36278" w:rsidRDefault="0067639A">
      <w:pPr>
        <w:pStyle w:val="ListParagraph"/>
        <w:numPr>
          <w:ilvl w:val="1"/>
          <w:numId w:val="64"/>
        </w:numPr>
      </w:pPr>
      <w:r>
        <w:t>The terminal server receives the SYN datagram.</w:t>
      </w:r>
    </w:p>
    <w:p w:rsidR="00F36278" w:rsidRDefault="0067639A">
      <w:pPr>
        <w:pStyle w:val="ListParagraph"/>
        <w:numPr>
          <w:ilvl w:val="1"/>
          <w:numId w:val="64"/>
        </w:numPr>
      </w:pPr>
      <w:r>
        <w:t>The terminal serv</w:t>
      </w:r>
      <w:r>
        <w:t xml:space="preserve">er constructs and sends a SYN+ACK datagram, as specified in section </w:t>
      </w:r>
      <w:hyperlink w:anchor="Section_96eaa81aff4240a2884c96b3834db6c8" w:history="1">
        <w:r>
          <w:rPr>
            <w:rStyle w:val="Hyperlink"/>
          </w:rPr>
          <w:t>3.1.5.1.3</w:t>
        </w:r>
      </w:hyperlink>
      <w:r>
        <w:t>.</w:t>
      </w:r>
    </w:p>
    <w:p w:rsidR="00F36278" w:rsidRDefault="0067639A">
      <w:pPr>
        <w:pStyle w:val="ListParagraph"/>
        <w:numPr>
          <w:ilvl w:val="0"/>
          <w:numId w:val="61"/>
        </w:numPr>
      </w:pPr>
      <w:r>
        <w:t>SYN+ACK/ACK(+DATA):</w:t>
      </w:r>
    </w:p>
    <w:p w:rsidR="00F36278" w:rsidRDefault="0067639A">
      <w:pPr>
        <w:pStyle w:val="ListParagraph"/>
        <w:numPr>
          <w:ilvl w:val="1"/>
          <w:numId w:val="65"/>
        </w:numPr>
      </w:pPr>
      <w:r>
        <w:t>The terminal client receives a SYN+ACK datagram. If the terminal client does not receive a respon</w:t>
      </w:r>
      <w:r>
        <w:t>se for a SYN datagram that was retransmitted at least three and no more than five times, the endpoint will enter the Closed state.</w:t>
      </w:r>
      <w:bookmarkStart w:id="16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62"/>
    </w:p>
    <w:p w:rsidR="00F36278" w:rsidRDefault="0067639A">
      <w:pPr>
        <w:pStyle w:val="ListParagraph"/>
        <w:numPr>
          <w:ilvl w:val="1"/>
          <w:numId w:val="65"/>
        </w:numPr>
      </w:pPr>
      <w:r>
        <w:t>The terminal client generates an ACK for the SYN+ACK datag</w:t>
      </w:r>
      <w:r>
        <w:t>ram.</w:t>
      </w:r>
    </w:p>
    <w:p w:rsidR="00F36278" w:rsidRDefault="0067639A">
      <w:pPr>
        <w:pStyle w:val="ListParagraph"/>
        <w:numPr>
          <w:ilvl w:val="1"/>
          <w:numId w:val="65"/>
        </w:numPr>
      </w:pPr>
      <w:r>
        <w:t>The terminal client can append Source Packets to the ACK datagram.</w:t>
      </w:r>
    </w:p>
    <w:p w:rsidR="00F36278" w:rsidRDefault="0067639A">
      <w:pPr>
        <w:pStyle w:val="ListParagraph"/>
        <w:numPr>
          <w:ilvl w:val="0"/>
          <w:numId w:val="61"/>
        </w:numPr>
      </w:pPr>
      <w:r>
        <w:t>ACK/-:</w:t>
      </w:r>
    </w:p>
    <w:p w:rsidR="00F36278" w:rsidRDefault="0067639A">
      <w:pPr>
        <w:pStyle w:val="ListParagraph"/>
        <w:numPr>
          <w:ilvl w:val="1"/>
          <w:numId w:val="66"/>
        </w:numPr>
      </w:pPr>
      <w:r>
        <w:t xml:space="preserve">The server receives an ACK for the SYN+ACK datagram sent. If the terminal server does not receive a response for a SYN + ACK datagram that was retransmitted at least three and </w:t>
      </w:r>
      <w:r>
        <w:t>no more than five times, the endpoint will enter the Closed state.</w:t>
      </w:r>
      <w:bookmarkStart w:id="16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63"/>
    </w:p>
    <w:p w:rsidR="00F36278" w:rsidRDefault="0067639A">
      <w:pPr>
        <w:pStyle w:val="ListParagraph"/>
        <w:numPr>
          <w:ilvl w:val="1"/>
          <w:numId w:val="66"/>
        </w:numPr>
      </w:pPr>
      <w:r>
        <w:t>The server enters the Established state.</w:t>
      </w:r>
    </w:p>
    <w:p w:rsidR="00F36278" w:rsidRDefault="0067639A">
      <w:pPr>
        <w:pStyle w:val="Heading4"/>
      </w:pPr>
      <w:bookmarkStart w:id="164" w:name="section_6bdcb7ff0e364e748e82cf7d6a9141af"/>
      <w:bookmarkStart w:id="165" w:name="_Toc456187236"/>
      <w:r>
        <w:t>Data Transfer Phase</w:t>
      </w:r>
      <w:bookmarkEnd w:id="164"/>
      <w:bookmarkEnd w:id="165"/>
    </w:p>
    <w:p w:rsidR="00F36278" w:rsidRDefault="0067639A">
      <w:pPr>
        <w:pStyle w:val="Heading5"/>
      </w:pPr>
      <w:bookmarkStart w:id="166" w:name="section_51de243be2ca4e99933222564240e07f"/>
      <w:bookmarkStart w:id="167" w:name="_Toc456187237"/>
      <w:r>
        <w:t>Sender Receives Data</w:t>
      </w:r>
      <w:bookmarkEnd w:id="166"/>
      <w:bookmarkEnd w:id="167"/>
    </w:p>
    <w:p w:rsidR="00F36278" w:rsidRDefault="0067639A">
      <w:r>
        <w:t>Each Source Packet is identified by a un</w:t>
      </w:r>
      <w:r>
        <w:t xml:space="preserve">ique Source sequence number, as specified in section </w:t>
      </w:r>
      <w:hyperlink w:anchor="Section_5fd219caa9194305a4c112b4f84cb484" w:history="1">
        <w:r>
          <w:rPr>
            <w:rStyle w:val="Hyperlink"/>
          </w:rPr>
          <w:t>3.1.1.2</w:t>
        </w:r>
      </w:hyperlink>
      <w:r>
        <w:t xml:space="preserve">. The sender assigns a Source sequence number to each datagram. This number is increased by one for each datagram. The initial value is </w:t>
      </w:r>
      <w:r>
        <w:t xml:space="preserve">the </w:t>
      </w:r>
      <w:r>
        <w:rPr>
          <w:b/>
        </w:rPr>
        <w:t>Initial Sequence Number</w:t>
      </w:r>
      <w:r>
        <w:t xml:space="preserve"> advertised by the Sender.</w:t>
      </w:r>
    </w:p>
    <w:p w:rsidR="00F36278" w:rsidRDefault="0067639A">
      <w:r>
        <w:t xml:space="preserve">The size of the data a user can write to the sender is limited to the negotiated MTU for the RDP-UDP transport, obtained through the MTU negotiation process, as specified in section </w:t>
      </w:r>
      <w:hyperlink w:anchor="Section_ffbc66efe79f49f7b20876d4a68339e8" w:history="1">
        <w:r>
          <w:rPr>
            <w:rStyle w:val="Hyperlink"/>
          </w:rPr>
          <w:t>3.1.1.3</w:t>
        </w:r>
      </w:hyperlink>
      <w:r>
        <w:t>.</w:t>
      </w:r>
    </w:p>
    <w:p w:rsidR="00F36278" w:rsidRDefault="0067639A">
      <w:r>
        <w:t xml:space="preserve">An RDP-UDP-R sender (section </w:t>
      </w:r>
      <w:hyperlink w:anchor="Section_aea14a52baa14486bcd8f30505ec707d" w:history="1">
        <w:r>
          <w:rPr>
            <w:rStyle w:val="Hyperlink"/>
          </w:rPr>
          <w:t>1.3.1</w:t>
        </w:r>
      </w:hyperlink>
      <w:r>
        <w:t>) is similar to the TCP protocol, and operates like a stream-based transport. Data of any arbitrary size can be h</w:t>
      </w:r>
      <w:r>
        <w:t xml:space="preserve">anded to the RDP-UDP-R sender. The sender fragments this block of data into MTU-sized chunks before transmitting it. </w:t>
      </w:r>
    </w:p>
    <w:p w:rsidR="00F36278" w:rsidRDefault="0067639A">
      <w:r>
        <w:t xml:space="preserve">An RDP-UDP-L sender (section 1.3.1) is similar to the UDP protocol, and operates like a pure datagram-based transport. Each block of data </w:t>
      </w:r>
      <w:r>
        <w:t>the RDP-UDP-L sender can send is no more than the MTU size negotiated in section 3.1.1.3. Blocks of data larger than the negotiated MTU are not transferred by this protocol.</w:t>
      </w:r>
    </w:p>
    <w:p w:rsidR="00F36278" w:rsidRDefault="0067639A">
      <w:pPr>
        <w:pStyle w:val="Heading5"/>
      </w:pPr>
      <w:bookmarkStart w:id="168" w:name="section_e1bc97015f4442f889c2cdbae0e62db3"/>
      <w:bookmarkStart w:id="169" w:name="_Toc456187238"/>
      <w:r>
        <w:t>Sender Sends Data</w:t>
      </w:r>
      <w:bookmarkEnd w:id="168"/>
      <w:bookmarkEnd w:id="169"/>
    </w:p>
    <w:p w:rsidR="00F36278" w:rsidRDefault="0067639A">
      <w:r>
        <w:t>Each Coded Packet is identified by a Coded sequence number, as s</w:t>
      </w:r>
      <w:r>
        <w:t xml:space="preserve">pecified in section </w:t>
      </w:r>
      <w:hyperlink w:anchor="Section_5fd219caa9194305a4c112b4f84cb484" w:history="1">
        <w:r>
          <w:rPr>
            <w:rStyle w:val="Hyperlink"/>
          </w:rPr>
          <w:t>3.1.1.2</w:t>
        </w:r>
      </w:hyperlink>
      <w:r>
        <w:t xml:space="preserve">. The sender MUST implement a form of </w:t>
      </w:r>
      <w:r>
        <w:rPr>
          <w:b/>
        </w:rPr>
        <w:t>Congestion Control</w:t>
      </w:r>
      <w:r>
        <w:t xml:space="preserve">, and generate applicable messages, as specified in section </w:t>
      </w:r>
      <w:hyperlink w:anchor="Section_dee0ec22a3d54b22909b6bcd2e6587e8" w:history="1">
        <w:r>
          <w:rPr>
            <w:rStyle w:val="Hyperlink"/>
          </w:rPr>
          <w:t>3.1.1.8</w:t>
        </w:r>
      </w:hyperlink>
      <w:r>
        <w:t>.</w:t>
      </w:r>
    </w:p>
    <w:p w:rsidR="00F36278" w:rsidRDefault="0067639A">
      <w:pPr>
        <w:pStyle w:val="Heading6"/>
      </w:pPr>
      <w:bookmarkStart w:id="170" w:name="section_d2fccbe736c94c8db8f4d0532e9699d6"/>
      <w:bookmarkStart w:id="171" w:name="_Toc456187239"/>
      <w:r>
        <w:t>Source Packet</w:t>
      </w:r>
      <w:bookmarkEnd w:id="170"/>
      <w:bookmarkEnd w:id="171"/>
    </w:p>
    <w:p w:rsidR="00F36278" w:rsidRDefault="0067639A">
      <w:r>
        <w:t xml:space="preserve">A Source Packet is generated as specified in section </w:t>
      </w:r>
      <w:hyperlink w:anchor="Section_427c5d296b084cdbbbdfa1ed09e76e2d" w:history="1">
        <w:r>
          <w:rPr>
            <w:rStyle w:val="Hyperlink"/>
          </w:rPr>
          <w:t>3.1.5.1.4</w:t>
        </w:r>
      </w:hyperlink>
      <w:r>
        <w:t>. A Source Packet is sent only if one of the following occurs:</w:t>
      </w:r>
    </w:p>
    <w:p w:rsidR="00F36278" w:rsidRDefault="0067639A">
      <w:pPr>
        <w:pStyle w:val="ListParagraph"/>
        <w:numPr>
          <w:ilvl w:val="0"/>
          <w:numId w:val="67"/>
        </w:numPr>
      </w:pPr>
      <w:r>
        <w:t xml:space="preserve">A datagram has been marked as a lost datagram (section </w:t>
      </w:r>
      <w:hyperlink w:anchor="Section_b7c69b866ef241fd946eab2bf5c05c04" w:history="1">
        <w:r>
          <w:rPr>
            <w:rStyle w:val="Hyperlink"/>
          </w:rPr>
          <w:t>3.1.1.4.1</w:t>
        </w:r>
      </w:hyperlink>
      <w:r>
        <w:t>), and it has not been retransmitted.</w:t>
      </w:r>
    </w:p>
    <w:p w:rsidR="00F36278" w:rsidRDefault="0067639A">
      <w:pPr>
        <w:pStyle w:val="ListParagraph"/>
        <w:numPr>
          <w:ilvl w:val="0"/>
          <w:numId w:val="67"/>
        </w:numPr>
      </w:pPr>
      <w:r>
        <w:lastRenderedPageBreak/>
        <w:t xml:space="preserve">There is space in the receiver-advertised window for this datagram and the </w:t>
      </w:r>
      <w:r>
        <w:rPr>
          <w:b/>
        </w:rPr>
        <w:t>Congestion Control</w:t>
      </w:r>
      <w:r>
        <w:t xml:space="preserve"> </w:t>
      </w:r>
      <w:r>
        <w:t>logic permits transmission of a datagram.</w:t>
      </w:r>
    </w:p>
    <w:p w:rsidR="00F36278" w:rsidRDefault="0067639A">
      <w:pPr>
        <w:pStyle w:val="Heading6"/>
      </w:pPr>
      <w:bookmarkStart w:id="172" w:name="section_e5c6e44b0c9041ba870b41804756d9bc"/>
      <w:bookmarkStart w:id="173" w:name="_Toc456187240"/>
      <w:r>
        <w:t>FEC Packet</w:t>
      </w:r>
      <w:bookmarkEnd w:id="172"/>
      <w:bookmarkEnd w:id="173"/>
    </w:p>
    <w:p w:rsidR="00F36278" w:rsidRDefault="0067639A">
      <w:r>
        <w:t xml:space="preserve">An FEC Packet is generated, as specified in section </w:t>
      </w:r>
      <w:hyperlink w:anchor="Section_7eaacd177012468faa006e629cb88df8" w:history="1">
        <w:r>
          <w:rPr>
            <w:rStyle w:val="Hyperlink"/>
          </w:rPr>
          <w:t>3.1.5.1.5</w:t>
        </w:r>
      </w:hyperlink>
      <w:r>
        <w:t>. An FEC Packet is generated when the sender has sent one or more data packets and</w:t>
      </w:r>
      <w:r>
        <w:t xml:space="preserve"> the receiver has not acknowledged one or more of these data packets.</w:t>
      </w:r>
    </w:p>
    <w:p w:rsidR="00F36278" w:rsidRDefault="0067639A">
      <w:pPr>
        <w:pStyle w:val="Heading5"/>
      </w:pPr>
      <w:bookmarkStart w:id="174" w:name="section_1c79a4d208c749ee8a9b6fc984fb3121"/>
      <w:bookmarkStart w:id="175" w:name="_Toc456187241"/>
      <w:r>
        <w:t>Receiver Receives Data</w:t>
      </w:r>
      <w:bookmarkEnd w:id="174"/>
      <w:bookmarkEnd w:id="175"/>
    </w:p>
    <w:p w:rsidR="00F36278" w:rsidRDefault="0067639A">
      <w:r>
        <w:t xml:space="preserve">The receiver MUST accept all of the datagrams with Source sequence numbers (section </w:t>
      </w:r>
      <w:hyperlink w:anchor="Section_5fd219caa9194305a4c112b4f84cb484" w:history="1">
        <w:r>
          <w:rPr>
            <w:rStyle w:val="Hyperlink"/>
          </w:rPr>
          <w:t>3.1.1.2</w:t>
        </w:r>
      </w:hyperlink>
      <w:r>
        <w:t xml:space="preserve">) that fall </w:t>
      </w:r>
      <w:r>
        <w:t xml:space="preserve">within the range of the receiver-advertised window. All other datagrams MUST be ignored and discarded. If the datagram has already been received, the received datagram is a duplicate, and MUST be ignored. Acknowledgments (section </w:t>
      </w:r>
      <w:hyperlink w:anchor="Section_ae448afed83f479792e1a8596456ebff" w:history="1">
        <w:r>
          <w:rPr>
            <w:rStyle w:val="Hyperlink"/>
          </w:rPr>
          <w:t>3.1.1.4</w:t>
        </w:r>
      </w:hyperlink>
      <w:r>
        <w:t>) are generated for datagrams that were not discarded by the receiver.</w:t>
      </w:r>
    </w:p>
    <w:p w:rsidR="00F36278" w:rsidRDefault="0067639A">
      <w:r>
        <w:t xml:space="preserve">The receiver MUST generate an acknowledgment for received Source Packets, as specified in section </w:t>
      </w:r>
      <w:hyperlink w:anchor="Section_facb0b3163c644f4aeec03b5163aedae" w:history="1">
        <w:r>
          <w:rPr>
            <w:rStyle w:val="Hyperlink"/>
          </w:rPr>
          <w:t>3.1.5.1.2</w:t>
        </w:r>
      </w:hyperlink>
      <w:r>
        <w:t xml:space="preserve">. The receiver MUST generate </w:t>
      </w:r>
      <w:r>
        <w:rPr>
          <w:b/>
        </w:rPr>
        <w:t>Congestion Notification</w:t>
      </w:r>
      <w:r>
        <w:t xml:space="preserve"> messages, as specified in section </w:t>
      </w:r>
      <w:hyperlink w:anchor="Section_dee0ec22a3d54b22909b6bcd2e6587e8" w:history="1">
        <w:r>
          <w:rPr>
            <w:rStyle w:val="Hyperlink"/>
          </w:rPr>
          <w:t>3.1.1.8</w:t>
        </w:r>
      </w:hyperlink>
      <w:r>
        <w:t>.</w:t>
      </w:r>
    </w:p>
    <w:p w:rsidR="00F36278" w:rsidRDefault="0067639A">
      <w:pPr>
        <w:pStyle w:val="Heading5"/>
      </w:pPr>
      <w:bookmarkStart w:id="176" w:name="section_c7659d997d8340bc850121a5170d50d9"/>
      <w:bookmarkStart w:id="177" w:name="_Toc456187242"/>
      <w:r>
        <w:t>User Consumes Data</w:t>
      </w:r>
      <w:bookmarkEnd w:id="176"/>
      <w:bookmarkEnd w:id="177"/>
    </w:p>
    <w:p w:rsidR="00F36278" w:rsidRDefault="0067639A">
      <w:r>
        <w:t>The receiver-a</w:t>
      </w:r>
      <w:r>
        <w:t>dvertised window MUST increase by 1 for every datagram read by the user from the receiver.</w:t>
      </w:r>
    </w:p>
    <w:p w:rsidR="00F36278" w:rsidRDefault="0067639A">
      <w:pPr>
        <w:pStyle w:val="Heading4"/>
      </w:pPr>
      <w:bookmarkStart w:id="178" w:name="section_e63ba09d2a554e4783513f73723ca2db"/>
      <w:bookmarkStart w:id="179" w:name="_Toc456187243"/>
      <w:r>
        <w:t>Termination</w:t>
      </w:r>
      <w:bookmarkEnd w:id="178"/>
      <w:bookmarkEnd w:id="179"/>
    </w:p>
    <w:p w:rsidR="00F36278" w:rsidRDefault="0067639A">
      <w:pPr>
        <w:pStyle w:val="Heading5"/>
      </w:pPr>
      <w:bookmarkStart w:id="180" w:name="section_32cc00ae27ff468aaa6866e7ad413634"/>
      <w:bookmarkStart w:id="181" w:name="_Toc456187244"/>
      <w:r>
        <w:t>Retransmit Limit</w:t>
      </w:r>
      <w:bookmarkEnd w:id="180"/>
      <w:bookmarkEnd w:id="181"/>
    </w:p>
    <w:p w:rsidR="00F36278" w:rsidRDefault="0067639A">
      <w:r>
        <w:t>If a datagram has been retransmitted at least three and no more than five times without a response, the sender terminates the connection</w:t>
      </w:r>
      <w:r>
        <w:t>. The endpoint is terminated and enters the Closed state.</w:t>
      </w:r>
      <w:bookmarkStart w:id="18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82"/>
    </w:p>
    <w:p w:rsidR="00F36278" w:rsidRDefault="0067639A">
      <w:pPr>
        <w:pStyle w:val="Heading5"/>
      </w:pPr>
      <w:bookmarkStart w:id="183" w:name="section_9005e84a692b4d96af53e6d9d74e3989"/>
      <w:bookmarkStart w:id="184" w:name="_Toc456187245"/>
      <w:r>
        <w:t>Keepalive Timer Fires</w:t>
      </w:r>
      <w:bookmarkEnd w:id="183"/>
      <w:bookmarkEnd w:id="184"/>
    </w:p>
    <w:p w:rsidR="00F36278" w:rsidRDefault="0067639A">
      <w:r>
        <w:t>If the sender does not receive any ACK from the receiver after 65 seconds, the connection is terminated and t</w:t>
      </w:r>
      <w:r>
        <w:t>he endpoint enters the Closed state.</w:t>
      </w:r>
    </w:p>
    <w:p w:rsidR="00F36278" w:rsidRDefault="0067639A">
      <w:pPr>
        <w:pStyle w:val="Heading3"/>
      </w:pPr>
      <w:bookmarkStart w:id="185" w:name="section_14ece751a2a344e2b42d0321eacd5f70"/>
      <w:bookmarkStart w:id="186" w:name="_Toc456187246"/>
      <w:r>
        <w:t>Timer Events</w:t>
      </w:r>
      <w:bookmarkEnd w:id="185"/>
      <w:bookmarkEnd w:id="186"/>
    </w:p>
    <w:p w:rsidR="00F36278" w:rsidRDefault="0067639A">
      <w:pPr>
        <w:pStyle w:val="Heading4"/>
      </w:pPr>
      <w:bookmarkStart w:id="187" w:name="section_78e889c926c34ffe8c29e9cb4ed34345"/>
      <w:bookmarkStart w:id="188" w:name="_Toc456187247"/>
      <w:r>
        <w:t>Retransmit Timer</w:t>
      </w:r>
      <w:bookmarkEnd w:id="187"/>
      <w:bookmarkEnd w:id="188"/>
      <w:r>
        <w:fldChar w:fldCharType="begin"/>
      </w:r>
      <w:r>
        <w:instrText xml:space="preserve"> XE "Timer events:server:Retransmit timer"</w:instrText>
      </w:r>
      <w:r>
        <w:fldChar w:fldCharType="end"/>
      </w:r>
      <w:r>
        <w:fldChar w:fldCharType="begin"/>
      </w:r>
      <w:r>
        <w:instrText xml:space="preserve"> XE "Server:timer events:Retransmit timer"</w:instrText>
      </w:r>
      <w:r>
        <w:fldChar w:fldCharType="end"/>
      </w:r>
      <w:r>
        <w:fldChar w:fldCharType="begin"/>
      </w:r>
      <w:r>
        <w:instrText xml:space="preserve"> XE "Timer events:client:Retransmit timer"</w:instrText>
      </w:r>
      <w:r>
        <w:fldChar w:fldCharType="end"/>
      </w:r>
      <w:r>
        <w:fldChar w:fldCharType="begin"/>
      </w:r>
      <w:r>
        <w:instrText xml:space="preserve"> XE "Client:timer events:Retransmit timer"</w:instrText>
      </w:r>
      <w:r>
        <w:fldChar w:fldCharType="end"/>
      </w:r>
    </w:p>
    <w:p w:rsidR="00F36278" w:rsidRDefault="0067639A">
      <w:r>
        <w:t>This timer fi</w:t>
      </w:r>
      <w:r>
        <w:t xml:space="preserve">res if no acknowledgment (section </w:t>
      </w:r>
      <w:hyperlink w:anchor="Section_ae448afed83f479792e1a8596456ebff" w:history="1">
        <w:r>
          <w:rPr>
            <w:rStyle w:val="Hyperlink"/>
          </w:rPr>
          <w:t>3.1.1.4</w:t>
        </w:r>
      </w:hyperlink>
      <w:r>
        <w:t>) has been received for a datagram that was transmitted earlier. This timer MUST fire at the minimum retransmit time-out or twice the RTT, whichever is lon</w:t>
      </w:r>
      <w:r>
        <w:t>ger, after the datagram is first transmitted. The minimum retransmit time-out depends on the negotiated protocol version (section 3.1.5.1) as follows:</w:t>
      </w:r>
    </w:p>
    <w:p w:rsidR="00F36278" w:rsidRDefault="0067639A">
      <w:pPr>
        <w:numPr>
          <w:ilvl w:val="0"/>
          <w:numId w:val="68"/>
        </w:numPr>
      </w:pPr>
      <w:r>
        <w:t>RDPUDP_PROTOCOL_VERSION_1: the minimum retransmit time-out is 500 ms.</w:t>
      </w:r>
    </w:p>
    <w:p w:rsidR="00F36278" w:rsidRDefault="0067639A">
      <w:pPr>
        <w:pStyle w:val="ListParagraph"/>
        <w:numPr>
          <w:ilvl w:val="0"/>
          <w:numId w:val="68"/>
        </w:numPr>
      </w:pPr>
      <w:r>
        <w:t>RDPUDP_PROTOCOL_VERSION_2: the mini</w:t>
      </w:r>
      <w:r>
        <w:t>mum retransmit time-out is 300 ms.</w:t>
      </w:r>
    </w:p>
    <w:p w:rsidR="00F36278" w:rsidRDefault="0067639A">
      <w:r>
        <w:t xml:space="preserve">When a datagram is scheduled for retransmission, a Source Packet is generated, as specified in section </w:t>
      </w:r>
      <w:hyperlink w:anchor="Section_427c5d296b084cdbbbdfa1ed09e76e2d" w:history="1">
        <w:r>
          <w:rPr>
            <w:rStyle w:val="Hyperlink"/>
          </w:rPr>
          <w:t>3.1.5.1.4</w:t>
        </w:r>
      </w:hyperlink>
      <w:r>
        <w:t>. The timer MUST continue to fire with a time-out</w:t>
      </w:r>
      <w:r>
        <w:t xml:space="preserve"> of at least the same length for multiple retransmissions of the same datagram.</w:t>
      </w:r>
      <w:bookmarkStart w:id="18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89"/>
      <w:r>
        <w:t xml:space="preserve"> If the same datagram has already been retransmitted at least three and no more than five times, the endpoints</w:t>
      </w:r>
      <w:r>
        <w:t xml:space="preserve"> move to the Closed state, and the connection is terminated.</w:t>
      </w:r>
    </w:p>
    <w:p w:rsidR="00F36278" w:rsidRDefault="0067639A">
      <w:pPr>
        <w:pStyle w:val="Heading4"/>
      </w:pPr>
      <w:bookmarkStart w:id="190" w:name="section_997909d6d4564e5b8c69d8c9667934e3"/>
      <w:bookmarkStart w:id="191" w:name="_Toc456187248"/>
      <w:r>
        <w:lastRenderedPageBreak/>
        <w:t>Keepalive Timer on the Sender</w:t>
      </w:r>
      <w:bookmarkEnd w:id="190"/>
      <w:bookmarkEnd w:id="191"/>
      <w:r>
        <w:fldChar w:fldCharType="begin"/>
      </w:r>
      <w:r>
        <w:instrText xml:space="preserve"> XE "Timer events:server:Keepalive timer on sender"</w:instrText>
      </w:r>
      <w:r>
        <w:fldChar w:fldCharType="end"/>
      </w:r>
      <w:r>
        <w:fldChar w:fldCharType="begin"/>
      </w:r>
      <w:r>
        <w:instrText xml:space="preserve"> XE "Server:timer events:Keepalive timer on sender"</w:instrText>
      </w:r>
      <w:r>
        <w:fldChar w:fldCharType="end"/>
      </w:r>
      <w:r>
        <w:fldChar w:fldCharType="begin"/>
      </w:r>
      <w:r>
        <w:instrText xml:space="preserve"> XE "Timer events:client:Keepalive timer on sender"</w:instrText>
      </w:r>
      <w:r>
        <w:fldChar w:fldCharType="end"/>
      </w:r>
      <w:r>
        <w:fldChar w:fldCharType="begin"/>
      </w:r>
      <w:r>
        <w:instrText xml:space="preserve"> XE "Cl</w:instrText>
      </w:r>
      <w:r>
        <w:instrText>ient:timer events:Keepalive timer on sender"</w:instrText>
      </w:r>
      <w:r>
        <w:fldChar w:fldCharType="end"/>
      </w:r>
    </w:p>
    <w:p w:rsidR="00F36278" w:rsidRDefault="0067639A">
      <w:r>
        <w:t xml:space="preserve">This timer fires when the sender has not received any datagram from the receiver within 65 seconds, as specified in section </w:t>
      </w:r>
      <w:hyperlink w:anchor="Section_16c136b27d9641f9b52b4a6a5a881457" w:history="1">
        <w:r>
          <w:rPr>
            <w:rStyle w:val="Hyperlink"/>
          </w:rPr>
          <w:t>3.1.1.9</w:t>
        </w:r>
      </w:hyperlink>
      <w:r>
        <w:t>. This indicates t</w:t>
      </w:r>
      <w:r>
        <w:t>hat the receiver is no longer present or has disconnected. The upper layers are notified of this event, the endpoints move to the Closed state, and the connection is terminated.</w:t>
      </w:r>
    </w:p>
    <w:p w:rsidR="00F36278" w:rsidRDefault="0067639A">
      <w:pPr>
        <w:pStyle w:val="Heading4"/>
      </w:pPr>
      <w:bookmarkStart w:id="192" w:name="section_8c80ed0f0164479db94e23a08014941b"/>
      <w:bookmarkStart w:id="193" w:name="_Toc456187249"/>
      <w:r>
        <w:t>Delayed ACK Timer</w:t>
      </w:r>
      <w:bookmarkEnd w:id="192"/>
      <w:bookmarkEnd w:id="193"/>
      <w:r>
        <w:fldChar w:fldCharType="begin"/>
      </w:r>
      <w:r>
        <w:instrText xml:space="preserve"> XE "Timer events:server:Delayed ACK timer"</w:instrText>
      </w:r>
      <w:r>
        <w:fldChar w:fldCharType="end"/>
      </w:r>
      <w:r>
        <w:fldChar w:fldCharType="begin"/>
      </w:r>
      <w:r>
        <w:instrText xml:space="preserve"> XE "Server:time</w:instrText>
      </w:r>
      <w:r>
        <w:instrText>r events:Delayed ACK timer"</w:instrText>
      </w:r>
      <w:r>
        <w:fldChar w:fldCharType="end"/>
      </w:r>
      <w:r>
        <w:fldChar w:fldCharType="begin"/>
      </w:r>
      <w:r>
        <w:instrText xml:space="preserve"> XE "Timer events:client:Delayed ACK timer"</w:instrText>
      </w:r>
      <w:r>
        <w:fldChar w:fldCharType="end"/>
      </w:r>
      <w:r>
        <w:fldChar w:fldCharType="begin"/>
      </w:r>
      <w:r>
        <w:instrText xml:space="preserve"> XE "Client:timer events:Delayed ACK timer"</w:instrText>
      </w:r>
      <w:r>
        <w:fldChar w:fldCharType="end"/>
      </w:r>
    </w:p>
    <w:p w:rsidR="00F36278" w:rsidRDefault="0067639A">
      <w:r>
        <w:t xml:space="preserve">This timer fires on the receiver at the delayed ACK time-out after the receipt of a Source Packet if no acknowledgment (section </w:t>
      </w:r>
      <w:hyperlink w:anchor="Section_ae448afed83f479792e1a8596456ebff" w:history="1">
        <w:r>
          <w:rPr>
            <w:rStyle w:val="Hyperlink"/>
          </w:rPr>
          <w:t>3.1.1.4</w:t>
        </w:r>
      </w:hyperlink>
      <w:r>
        <w:t xml:space="preserve">) has been scheduled for that Source Packet. The delayed ACK time-out depends on the negotiated protocol version (section </w:t>
      </w:r>
      <w:hyperlink w:anchor="Section_5af070be92774196b57006e61ce81b43" w:history="1">
        <w:r>
          <w:rPr>
            <w:rStyle w:val="Hyperlink"/>
          </w:rPr>
          <w:t>3.1.5.1</w:t>
        </w:r>
      </w:hyperlink>
      <w:r>
        <w:t xml:space="preserve">) </w:t>
      </w:r>
      <w:r>
        <w:t>as follows:</w:t>
      </w:r>
    </w:p>
    <w:p w:rsidR="00F36278" w:rsidRDefault="0067639A">
      <w:pPr>
        <w:numPr>
          <w:ilvl w:val="0"/>
          <w:numId w:val="69"/>
        </w:numPr>
      </w:pPr>
      <w:r>
        <w:t>RDPUDP_PROTOCOL_VERSION_1: the delayed ACK time-out is 200 ms.</w:t>
      </w:r>
    </w:p>
    <w:p w:rsidR="00F36278" w:rsidRDefault="0067639A">
      <w:pPr>
        <w:pStyle w:val="ListParagraph"/>
        <w:numPr>
          <w:ilvl w:val="0"/>
          <w:numId w:val="69"/>
        </w:numPr>
      </w:pPr>
      <w:r>
        <w:t>RDPUDP_PROTOCOL_VERSION_2: the delayed ACK time-out is 50 ms or half the RTT, whichever is longer, up to a maximum of 200 ms.</w:t>
      </w:r>
    </w:p>
    <w:p w:rsidR="00F36278" w:rsidRDefault="0067639A">
      <w:r>
        <w:t xml:space="preserve">Once the timer is fired, an acknowledgment for that Source Packet MUST be generated and sent. The receiver MUST set the RDPUDP_FLAG_ACKDELAYED flag in the </w:t>
      </w:r>
      <w:r>
        <w:rPr>
          <w:b/>
        </w:rPr>
        <w:t>uFlags</w:t>
      </w:r>
      <w:r>
        <w:t xml:space="preserve"> field of the RDPUDP_FEC_HEADER structure.</w:t>
      </w:r>
    </w:p>
    <w:p w:rsidR="00F36278" w:rsidRDefault="0067639A">
      <w:r>
        <w:t>This timer is needed only when the receiver generate</w:t>
      </w:r>
      <w:r>
        <w:t>s one cumulative acknowledgment for a number of Source Packets, as specified in section 3.1.1.4. In this case, this timer indicates that there is at least one Source Packet at the receiver for which an acknowledgment has not been generated and sent.</w:t>
      </w:r>
    </w:p>
    <w:p w:rsidR="00F36278" w:rsidRDefault="0067639A">
      <w:pPr>
        <w:pStyle w:val="Heading3"/>
      </w:pPr>
      <w:bookmarkStart w:id="194" w:name="section_696d5820583f48abb4ecfffc37dffc67"/>
      <w:bookmarkStart w:id="195" w:name="_Toc456187250"/>
      <w:r>
        <w:t xml:space="preserve">Other </w:t>
      </w:r>
      <w:r>
        <w:t>Local Events</w:t>
      </w:r>
      <w:bookmarkEnd w:id="194"/>
      <w:bookmarkEnd w:id="195"/>
    </w:p>
    <w:p w:rsidR="00F36278" w:rsidRDefault="0067639A">
      <w:r>
        <w:t>None.</w:t>
      </w:r>
    </w:p>
    <w:p w:rsidR="00F36278" w:rsidRDefault="0067639A">
      <w:pPr>
        <w:pStyle w:val="Heading1"/>
      </w:pPr>
      <w:bookmarkStart w:id="196" w:name="section_667aeca40b3142939093f435aba80509"/>
      <w:bookmarkStart w:id="197" w:name="_Toc456187251"/>
      <w:r>
        <w:lastRenderedPageBreak/>
        <w:t>Protocol Examples</w:t>
      </w:r>
      <w:bookmarkEnd w:id="196"/>
      <w:bookmarkEnd w:id="197"/>
    </w:p>
    <w:p w:rsidR="00F36278" w:rsidRDefault="0067639A">
      <w:pPr>
        <w:pStyle w:val="Heading2"/>
      </w:pPr>
      <w:bookmarkStart w:id="198" w:name="section_bec4cb9481b6422e8aa739ec6650fbe3"/>
      <w:bookmarkStart w:id="199" w:name="_Toc456187252"/>
      <w:r>
        <w:t>UDP Connection Initialization Packets</w:t>
      </w:r>
      <w:bookmarkEnd w:id="198"/>
      <w:bookmarkEnd w:id="199"/>
    </w:p>
    <w:p w:rsidR="00F36278" w:rsidRDefault="0067639A">
      <w:r>
        <w:t xml:space="preserve">The following sections describe examples for packets that are created during the UDP Connection Initialization (section </w:t>
      </w:r>
      <w:hyperlink w:anchor="Section_8275cf8a6b98497fb8b7a8d015888b89" w:history="1">
        <w:r>
          <w:rPr>
            <w:rStyle w:val="Hyperlink"/>
          </w:rPr>
          <w:t>1</w:t>
        </w:r>
        <w:r>
          <w:rPr>
            <w:rStyle w:val="Hyperlink"/>
          </w:rPr>
          <w:t>.3.2.1</w:t>
        </w:r>
      </w:hyperlink>
      <w:r>
        <w:t xml:space="preserve">) phase. </w:t>
      </w:r>
    </w:p>
    <w:p w:rsidR="00F36278" w:rsidRDefault="0067639A">
      <w:r>
        <w:t>For readability, the network captures headers have been divided with the "/" delimiter and additional information is provided in the field and value tables.</w:t>
      </w:r>
    </w:p>
    <w:p w:rsidR="00F36278" w:rsidRDefault="0067639A">
      <w:pPr>
        <w:pStyle w:val="Heading3"/>
      </w:pPr>
      <w:bookmarkStart w:id="200" w:name="section_ddc5732208ae48a5a660bd4aa676d8c9"/>
      <w:bookmarkStart w:id="201" w:name="_Toc456187253"/>
      <w:r>
        <w:t>SYN Packet</w:t>
      </w:r>
      <w:bookmarkEnd w:id="200"/>
      <w:bookmarkEnd w:id="201"/>
    </w:p>
    <w:p w:rsidR="00F36278" w:rsidRDefault="0067639A">
      <w:r>
        <w:t>This packet is used in the reliable, best-effort mode, as described in s</w:t>
      </w:r>
      <w:r>
        <w:t xml:space="preserve">ection </w:t>
      </w:r>
      <w:hyperlink w:anchor="Section_aea14a52baa14486bcd8f30505ec707d" w:history="1">
        <w:r>
          <w:rPr>
            <w:rStyle w:val="Hyperlink"/>
          </w:rPr>
          <w:t>1.3.1</w:t>
        </w:r>
      </w:hyperlink>
      <w:r>
        <w:t xml:space="preserve">. The following is an example of a network capture of a SYN packet as described in section </w:t>
      </w:r>
      <w:hyperlink w:anchor="Section_066f9acffd574f95ab3f334e748bab10" w:history="1">
        <w:r>
          <w:rPr>
            <w:rStyle w:val="Hyperlink"/>
          </w:rPr>
          <w:t>3.1.5.1.1</w:t>
        </w:r>
      </w:hyperlink>
      <w:r>
        <w:t>.</w:t>
      </w:r>
    </w:p>
    <w:p w:rsidR="00F36278" w:rsidRDefault="0067639A">
      <w:pPr>
        <w:pStyle w:val="Code"/>
      </w:pPr>
      <w:r>
        <w:t>ff ff ff ff 04 00 0A 0</w:t>
      </w:r>
      <w:r>
        <w:t>1 00 00 00 42 04 D0 04 D0 00 00 00</w:t>
      </w:r>
    </w:p>
    <w:p w:rsidR="00F36278" w:rsidRDefault="0067639A">
      <w:pPr>
        <w:pStyle w:val="Code"/>
      </w:pPr>
      <w:r>
        <w:t xml:space="preserve">D2 35 AC 43 89 41 42 DA B1 0E DD 68 87 F7 F9 FB </w:t>
      </w:r>
    </w:p>
    <w:p w:rsidR="00F36278" w:rsidRDefault="0067639A">
      <w:r>
        <w:t>The following table describes the fields and values for each header structure.</w:t>
      </w:r>
    </w:p>
    <w:tbl>
      <w:tblPr>
        <w:tblStyle w:val="Table-ShadedHeader"/>
        <w:tblW w:w="0" w:type="auto"/>
        <w:tblLook w:val="04A0" w:firstRow="1" w:lastRow="0" w:firstColumn="1" w:lastColumn="0" w:noHBand="0" w:noVBand="1"/>
      </w:tblPr>
      <w:tblGrid>
        <w:gridCol w:w="3317"/>
        <w:gridCol w:w="6158"/>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Field</w:t>
            </w:r>
          </w:p>
        </w:tc>
        <w:tc>
          <w:tcPr>
            <w:tcW w:w="0" w:type="auto"/>
          </w:tcPr>
          <w:p w:rsidR="00F36278" w:rsidRDefault="0067639A">
            <w:pPr>
              <w:pStyle w:val="TableHeaderText"/>
            </w:pPr>
            <w:r>
              <w:t>Value</w:t>
            </w:r>
          </w:p>
        </w:tc>
      </w:tr>
      <w:tr w:rsidR="00F36278" w:rsidTr="00F36278">
        <w:tc>
          <w:tcPr>
            <w:tcW w:w="0" w:type="auto"/>
          </w:tcPr>
          <w:p w:rsidR="00F36278" w:rsidRDefault="0067639A">
            <w:pPr>
              <w:pStyle w:val="TableBodyText"/>
            </w:pPr>
            <w:r>
              <w:t>RDPUDP_FEC_HEADER</w:t>
            </w:r>
          </w:p>
        </w:tc>
        <w:tc>
          <w:tcPr>
            <w:tcW w:w="0" w:type="auto"/>
          </w:tcPr>
          <w:p w:rsidR="00F36278" w:rsidRDefault="0067639A">
            <w:pPr>
              <w:pStyle w:val="TableBodyText"/>
            </w:pPr>
            <w:r>
              <w:t>ff ff ff ff 04 00 0A 01</w:t>
            </w:r>
          </w:p>
        </w:tc>
      </w:tr>
      <w:tr w:rsidR="00F36278" w:rsidTr="00F36278">
        <w:tc>
          <w:tcPr>
            <w:tcW w:w="0" w:type="auto"/>
          </w:tcPr>
          <w:p w:rsidR="00F36278" w:rsidRDefault="0067639A">
            <w:pPr>
              <w:pStyle w:val="TableBodyText"/>
            </w:pPr>
            <w:r>
              <w:t>snSourceAck</w:t>
            </w:r>
          </w:p>
        </w:tc>
        <w:tc>
          <w:tcPr>
            <w:tcW w:w="0" w:type="auto"/>
          </w:tcPr>
          <w:p w:rsidR="00F36278" w:rsidRDefault="0067639A">
            <w:pPr>
              <w:pStyle w:val="TableBodyText"/>
            </w:pPr>
            <w:r>
              <w:t>0xff ff ff ff</w:t>
            </w:r>
          </w:p>
        </w:tc>
      </w:tr>
      <w:tr w:rsidR="00F36278" w:rsidTr="00F36278">
        <w:tc>
          <w:tcPr>
            <w:tcW w:w="0" w:type="auto"/>
          </w:tcPr>
          <w:p w:rsidR="00F36278" w:rsidRDefault="0067639A">
            <w:pPr>
              <w:pStyle w:val="TableBodyText"/>
            </w:pPr>
            <w:r>
              <w:t>uReceiveWindowSize</w:t>
            </w:r>
          </w:p>
        </w:tc>
        <w:tc>
          <w:tcPr>
            <w:tcW w:w="0" w:type="auto"/>
          </w:tcPr>
          <w:p w:rsidR="00F36278" w:rsidRDefault="0067639A">
            <w:pPr>
              <w:pStyle w:val="TableBodyText"/>
            </w:pPr>
            <w:r>
              <w:t>0x04 00 = 1024 (decimal)</w:t>
            </w:r>
          </w:p>
        </w:tc>
      </w:tr>
      <w:tr w:rsidR="00F36278" w:rsidTr="00F36278">
        <w:tc>
          <w:tcPr>
            <w:tcW w:w="0" w:type="auto"/>
          </w:tcPr>
          <w:p w:rsidR="00F36278" w:rsidRDefault="0067639A">
            <w:pPr>
              <w:pStyle w:val="TableBodyText"/>
            </w:pPr>
            <w:r>
              <w:t>uFlags</w:t>
            </w:r>
          </w:p>
        </w:tc>
        <w:tc>
          <w:tcPr>
            <w:tcW w:w="0" w:type="auto"/>
          </w:tcPr>
          <w:p w:rsidR="00F36278" w:rsidRDefault="0067639A">
            <w:pPr>
              <w:pStyle w:val="TableBodyText"/>
            </w:pPr>
            <w:r>
              <w:t xml:space="preserve">0x0A 01 = </w:t>
            </w:r>
          </w:p>
          <w:p w:rsidR="00F36278" w:rsidRDefault="0067639A">
            <w:pPr>
              <w:pStyle w:val="TableBodyText"/>
            </w:pPr>
            <w:r>
              <w:t>RDPUDP_FLAG_CORRELATION_ID | RDPUDP_FLAG_SYNLOSSY | RDPUDP_FLAG_SYN</w:t>
            </w:r>
          </w:p>
        </w:tc>
      </w:tr>
      <w:tr w:rsidR="00F36278" w:rsidTr="00F36278">
        <w:tc>
          <w:tcPr>
            <w:tcW w:w="0" w:type="auto"/>
          </w:tcPr>
          <w:p w:rsidR="00F36278" w:rsidRDefault="0067639A">
            <w:pPr>
              <w:pStyle w:val="TableBodyText"/>
            </w:pPr>
            <w:r>
              <w:t>RDPUDP_SYNDATA_PAYLOAD</w:t>
            </w:r>
          </w:p>
        </w:tc>
        <w:tc>
          <w:tcPr>
            <w:tcW w:w="0" w:type="auto"/>
          </w:tcPr>
          <w:p w:rsidR="00F36278" w:rsidRDefault="0067639A">
            <w:pPr>
              <w:pStyle w:val="TableBodyText"/>
            </w:pPr>
            <w:r>
              <w:t>00 00 00 42 04 D0 04 D0</w:t>
            </w:r>
          </w:p>
        </w:tc>
      </w:tr>
      <w:tr w:rsidR="00F36278" w:rsidTr="00F36278">
        <w:tc>
          <w:tcPr>
            <w:tcW w:w="0" w:type="auto"/>
          </w:tcPr>
          <w:p w:rsidR="00F36278" w:rsidRDefault="0067639A">
            <w:pPr>
              <w:pStyle w:val="TableBodyText"/>
            </w:pPr>
            <w:r>
              <w:t>snInitialSequenceNumber</w:t>
            </w:r>
          </w:p>
        </w:tc>
        <w:tc>
          <w:tcPr>
            <w:tcW w:w="0" w:type="auto"/>
          </w:tcPr>
          <w:p w:rsidR="00F36278" w:rsidRDefault="0067639A">
            <w:pPr>
              <w:pStyle w:val="TableBodyText"/>
            </w:pPr>
            <w:r>
              <w:t>0x00 00 00 42</w:t>
            </w:r>
          </w:p>
        </w:tc>
      </w:tr>
      <w:tr w:rsidR="00F36278" w:rsidTr="00F36278">
        <w:tc>
          <w:tcPr>
            <w:tcW w:w="0" w:type="auto"/>
          </w:tcPr>
          <w:p w:rsidR="00F36278" w:rsidRDefault="0067639A">
            <w:pPr>
              <w:pStyle w:val="TableBodyText"/>
            </w:pPr>
            <w:r>
              <w:t>uUpStreamMtu</w:t>
            </w:r>
          </w:p>
        </w:tc>
        <w:tc>
          <w:tcPr>
            <w:tcW w:w="0" w:type="auto"/>
          </w:tcPr>
          <w:p w:rsidR="00F36278" w:rsidRDefault="0067639A">
            <w:pPr>
              <w:pStyle w:val="TableBodyText"/>
            </w:pPr>
            <w:r>
              <w:t>0x04 D0 = 1232 (decimal)</w:t>
            </w:r>
          </w:p>
        </w:tc>
      </w:tr>
      <w:tr w:rsidR="00F36278" w:rsidTr="00F36278">
        <w:tc>
          <w:tcPr>
            <w:tcW w:w="0" w:type="auto"/>
          </w:tcPr>
          <w:p w:rsidR="00F36278" w:rsidRDefault="0067639A">
            <w:pPr>
              <w:pStyle w:val="TableBodyText"/>
            </w:pPr>
            <w:r>
              <w:t>uDownStreamMtu</w:t>
            </w:r>
          </w:p>
        </w:tc>
        <w:tc>
          <w:tcPr>
            <w:tcW w:w="0" w:type="auto"/>
          </w:tcPr>
          <w:p w:rsidR="00F36278" w:rsidRDefault="0067639A">
            <w:pPr>
              <w:pStyle w:val="TableBodyText"/>
            </w:pPr>
            <w:r>
              <w:t>0x04 D0 = 1232 (decimal)</w:t>
            </w:r>
          </w:p>
        </w:tc>
      </w:tr>
      <w:tr w:rsidR="00F36278" w:rsidTr="00F36278">
        <w:tc>
          <w:tcPr>
            <w:tcW w:w="0" w:type="auto"/>
          </w:tcPr>
          <w:p w:rsidR="00F36278" w:rsidRDefault="0067639A">
            <w:pPr>
              <w:pStyle w:val="TableBodyText"/>
            </w:pPr>
            <w:r>
              <w:t>RDPUDP_CORRELATION_ID_PAYLOAD</w:t>
            </w:r>
          </w:p>
        </w:tc>
        <w:tc>
          <w:tcPr>
            <w:tcW w:w="0" w:type="auto"/>
          </w:tcPr>
          <w:p w:rsidR="00F36278" w:rsidRDefault="0067639A">
            <w:pPr>
              <w:pStyle w:val="TableBodyText"/>
            </w:pPr>
            <w:r>
              <w:t>0xD2 35 AC 43 89 41 42 DA B1 0E DD 68 87 F7 F9 FB</w:t>
            </w:r>
          </w:p>
          <w:p w:rsidR="00F36278" w:rsidRDefault="0067639A">
            <w:pPr>
              <w:pStyle w:val="TableBodyText"/>
            </w:pPr>
            <w:r>
              <w:t>0x00 00 00 00 00 00 00 00 00 00 00 00 00 00 00 00</w:t>
            </w:r>
          </w:p>
        </w:tc>
      </w:tr>
      <w:tr w:rsidR="00F36278" w:rsidTr="00F36278">
        <w:tc>
          <w:tcPr>
            <w:tcW w:w="0" w:type="auto"/>
          </w:tcPr>
          <w:p w:rsidR="00F36278" w:rsidRDefault="0067639A">
            <w:pPr>
              <w:pStyle w:val="TableBodyText"/>
            </w:pPr>
            <w:r>
              <w:t>uCorrelationId</w:t>
            </w:r>
          </w:p>
        </w:tc>
        <w:tc>
          <w:tcPr>
            <w:tcW w:w="0" w:type="auto"/>
          </w:tcPr>
          <w:p w:rsidR="00F36278" w:rsidRDefault="0067639A">
            <w:pPr>
              <w:pStyle w:val="TableBodyText"/>
            </w:pPr>
            <w:r>
              <w:t>0xD2 35 AC 43 89 41 42 DA B1 0E DD 68 87 F7 F9 FB</w:t>
            </w:r>
          </w:p>
        </w:tc>
      </w:tr>
      <w:tr w:rsidR="00F36278" w:rsidTr="00F36278">
        <w:tc>
          <w:tcPr>
            <w:tcW w:w="0" w:type="auto"/>
          </w:tcPr>
          <w:p w:rsidR="00F36278" w:rsidRDefault="0067639A">
            <w:pPr>
              <w:pStyle w:val="TableBodyText"/>
            </w:pPr>
            <w:r>
              <w:t>uReserved</w:t>
            </w:r>
          </w:p>
        </w:tc>
        <w:tc>
          <w:tcPr>
            <w:tcW w:w="0" w:type="auto"/>
          </w:tcPr>
          <w:p w:rsidR="00F36278" w:rsidRDefault="0067639A">
            <w:pPr>
              <w:pStyle w:val="TableBodyText"/>
            </w:pPr>
            <w:r>
              <w:t xml:space="preserve">0x00 </w:t>
            </w:r>
            <w:r>
              <w:t>00 00 00 00 00 00 00 00 00 00 00 00 00 00 00</w:t>
            </w:r>
          </w:p>
        </w:tc>
      </w:tr>
      <w:tr w:rsidR="00F36278" w:rsidTr="00F36278">
        <w:tc>
          <w:tcPr>
            <w:tcW w:w="0" w:type="auto"/>
          </w:tcPr>
          <w:p w:rsidR="00F36278" w:rsidRDefault="00F36278">
            <w:pPr>
              <w:pStyle w:val="TableBodyText"/>
            </w:pPr>
          </w:p>
        </w:tc>
        <w:tc>
          <w:tcPr>
            <w:tcW w:w="0" w:type="auto"/>
          </w:tcPr>
          <w:p w:rsidR="00F36278" w:rsidRDefault="0067639A">
            <w:pPr>
              <w:pStyle w:val="TableBodyText"/>
            </w:pPr>
            <w:r>
              <w:t>00 00 00 (zero padded to 1232 bytes)</w:t>
            </w:r>
          </w:p>
        </w:tc>
      </w:tr>
    </w:tbl>
    <w:p w:rsidR="00F36278" w:rsidRDefault="00F36278"/>
    <w:p w:rsidR="00F36278" w:rsidRDefault="0067639A">
      <w:pPr>
        <w:pStyle w:val="Heading3"/>
      </w:pPr>
      <w:bookmarkStart w:id="202" w:name="section_0c66977ca8374f178a894a351866d86c"/>
      <w:bookmarkStart w:id="203" w:name="_Toc456187254"/>
      <w:r>
        <w:t>SYN and ACK Packet</w:t>
      </w:r>
      <w:bookmarkEnd w:id="202"/>
      <w:bookmarkEnd w:id="203"/>
    </w:p>
    <w:p w:rsidR="00F36278" w:rsidRDefault="0067639A">
      <w:r>
        <w:t xml:space="preserve">The following is an example of a network capture of a SYN and ACK packet as described in section </w:t>
      </w:r>
      <w:hyperlink w:anchor="Section_96eaa81aff4240a2884c96b3834db6c8" w:history="1">
        <w:r>
          <w:rPr>
            <w:rStyle w:val="Hyperlink"/>
          </w:rPr>
          <w:t>3.1.5.1.3</w:t>
        </w:r>
      </w:hyperlink>
      <w:r>
        <w:t>.</w:t>
      </w:r>
    </w:p>
    <w:p w:rsidR="00F36278" w:rsidRDefault="0067639A">
      <w:pPr>
        <w:pStyle w:val="Code"/>
      </w:pPr>
      <w:r>
        <w:lastRenderedPageBreak/>
        <w:t>00 00 00 42 04 00 00 05 00 00 00 42 04 D0 04 D0 00 00 00</w:t>
      </w:r>
    </w:p>
    <w:p w:rsidR="00F36278" w:rsidRDefault="0067639A">
      <w:r>
        <w:t>The following table describes the fields and values for each header structure.</w:t>
      </w:r>
    </w:p>
    <w:tbl>
      <w:tblPr>
        <w:tblStyle w:val="Table-ShadedHeader"/>
        <w:tblW w:w="0" w:type="auto"/>
        <w:tblLook w:val="04A0" w:firstRow="1" w:lastRow="0" w:firstColumn="1" w:lastColumn="0" w:noHBand="0" w:noVBand="1"/>
      </w:tblPr>
      <w:tblGrid>
        <w:gridCol w:w="2622"/>
        <w:gridCol w:w="3647"/>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Field</w:t>
            </w:r>
          </w:p>
        </w:tc>
        <w:tc>
          <w:tcPr>
            <w:tcW w:w="0" w:type="auto"/>
          </w:tcPr>
          <w:p w:rsidR="00F36278" w:rsidRDefault="0067639A">
            <w:pPr>
              <w:pStyle w:val="TableHeaderText"/>
            </w:pPr>
            <w:r>
              <w:t>Value</w:t>
            </w:r>
          </w:p>
        </w:tc>
      </w:tr>
      <w:tr w:rsidR="00F36278" w:rsidTr="00F36278">
        <w:tc>
          <w:tcPr>
            <w:tcW w:w="0" w:type="auto"/>
          </w:tcPr>
          <w:p w:rsidR="00F36278" w:rsidRDefault="0067639A">
            <w:pPr>
              <w:pStyle w:val="TableBodyText"/>
            </w:pPr>
            <w:r>
              <w:t>RDPUDP_FEC_HEADER</w:t>
            </w:r>
          </w:p>
        </w:tc>
        <w:tc>
          <w:tcPr>
            <w:tcW w:w="0" w:type="auto"/>
          </w:tcPr>
          <w:p w:rsidR="00F36278" w:rsidRDefault="0067639A">
            <w:pPr>
              <w:pStyle w:val="TableBodyText"/>
            </w:pPr>
            <w:r>
              <w:t>00 00 00 42 04 00 02 01</w:t>
            </w:r>
          </w:p>
        </w:tc>
      </w:tr>
      <w:tr w:rsidR="00F36278" w:rsidTr="00F36278">
        <w:tc>
          <w:tcPr>
            <w:tcW w:w="0" w:type="auto"/>
          </w:tcPr>
          <w:p w:rsidR="00F36278" w:rsidRDefault="0067639A">
            <w:pPr>
              <w:pStyle w:val="TableBodyText"/>
            </w:pPr>
            <w:r>
              <w:t>snSourceAck</w:t>
            </w:r>
          </w:p>
        </w:tc>
        <w:tc>
          <w:tcPr>
            <w:tcW w:w="0" w:type="auto"/>
          </w:tcPr>
          <w:p w:rsidR="00F36278" w:rsidRDefault="0067639A">
            <w:pPr>
              <w:pStyle w:val="TableBodyText"/>
            </w:pPr>
            <w:r>
              <w:t>0x00 00 00 42</w:t>
            </w:r>
          </w:p>
        </w:tc>
      </w:tr>
      <w:tr w:rsidR="00F36278" w:rsidTr="00F36278">
        <w:tc>
          <w:tcPr>
            <w:tcW w:w="0" w:type="auto"/>
          </w:tcPr>
          <w:p w:rsidR="00F36278" w:rsidRDefault="0067639A">
            <w:pPr>
              <w:pStyle w:val="TableBodyText"/>
            </w:pPr>
            <w:r>
              <w:t>uReceiveWindowSize</w:t>
            </w:r>
          </w:p>
        </w:tc>
        <w:tc>
          <w:tcPr>
            <w:tcW w:w="0" w:type="auto"/>
          </w:tcPr>
          <w:p w:rsidR="00F36278" w:rsidRDefault="0067639A">
            <w:pPr>
              <w:pStyle w:val="TableBodyText"/>
            </w:pPr>
            <w:r>
              <w:t>0x04 00 = 1024 (decimal)</w:t>
            </w:r>
          </w:p>
        </w:tc>
      </w:tr>
      <w:tr w:rsidR="00F36278" w:rsidTr="00F36278">
        <w:tc>
          <w:tcPr>
            <w:tcW w:w="0" w:type="auto"/>
          </w:tcPr>
          <w:p w:rsidR="00F36278" w:rsidRDefault="0067639A">
            <w:pPr>
              <w:pStyle w:val="TableBodyText"/>
            </w:pPr>
            <w:r>
              <w:t>uFlags</w:t>
            </w:r>
          </w:p>
        </w:tc>
        <w:tc>
          <w:tcPr>
            <w:tcW w:w="0" w:type="auto"/>
          </w:tcPr>
          <w:p w:rsidR="00F36278" w:rsidRDefault="0067639A">
            <w:pPr>
              <w:pStyle w:val="TableBodyText"/>
            </w:pPr>
            <w:r>
              <w:t xml:space="preserve">0x 00 05 = </w:t>
            </w:r>
          </w:p>
          <w:p w:rsidR="00F36278" w:rsidRDefault="0067639A">
            <w:pPr>
              <w:pStyle w:val="TableBodyText"/>
            </w:pPr>
            <w:r>
              <w:t>RDPUDP_FLAG_SYN | RDPUDP_FLAG_ACK</w:t>
            </w:r>
          </w:p>
        </w:tc>
      </w:tr>
      <w:tr w:rsidR="00F36278" w:rsidTr="00F36278">
        <w:tc>
          <w:tcPr>
            <w:tcW w:w="0" w:type="auto"/>
          </w:tcPr>
          <w:p w:rsidR="00F36278" w:rsidRDefault="0067639A">
            <w:pPr>
              <w:pStyle w:val="TableBodyText"/>
            </w:pPr>
            <w:r>
              <w:t>RDPUDP_SYNDATA_PAYLOAD</w:t>
            </w:r>
          </w:p>
        </w:tc>
        <w:tc>
          <w:tcPr>
            <w:tcW w:w="0" w:type="auto"/>
          </w:tcPr>
          <w:p w:rsidR="00F36278" w:rsidRDefault="0067639A">
            <w:pPr>
              <w:pStyle w:val="TableBodyText"/>
            </w:pPr>
            <w:r>
              <w:t>00 00 00 42 04 D0 04 D0</w:t>
            </w:r>
          </w:p>
        </w:tc>
      </w:tr>
      <w:tr w:rsidR="00F36278" w:rsidTr="00F36278">
        <w:tc>
          <w:tcPr>
            <w:tcW w:w="0" w:type="auto"/>
          </w:tcPr>
          <w:p w:rsidR="00F36278" w:rsidRDefault="0067639A">
            <w:pPr>
              <w:pStyle w:val="TableBodyText"/>
            </w:pPr>
            <w:r>
              <w:t>snInitialSequenceNumber</w:t>
            </w:r>
          </w:p>
        </w:tc>
        <w:tc>
          <w:tcPr>
            <w:tcW w:w="0" w:type="auto"/>
          </w:tcPr>
          <w:p w:rsidR="00F36278" w:rsidRDefault="0067639A">
            <w:pPr>
              <w:pStyle w:val="TableBodyText"/>
            </w:pPr>
            <w:r>
              <w:t>0x00 00 00 42</w:t>
            </w:r>
          </w:p>
        </w:tc>
      </w:tr>
      <w:tr w:rsidR="00F36278" w:rsidTr="00F36278">
        <w:tc>
          <w:tcPr>
            <w:tcW w:w="0" w:type="auto"/>
          </w:tcPr>
          <w:p w:rsidR="00F36278" w:rsidRDefault="0067639A">
            <w:pPr>
              <w:pStyle w:val="TableBodyText"/>
            </w:pPr>
            <w:r>
              <w:t>uUpStreamMtu</w:t>
            </w:r>
          </w:p>
        </w:tc>
        <w:tc>
          <w:tcPr>
            <w:tcW w:w="0" w:type="auto"/>
          </w:tcPr>
          <w:p w:rsidR="00F36278" w:rsidRDefault="0067639A">
            <w:pPr>
              <w:pStyle w:val="TableBodyText"/>
            </w:pPr>
            <w:r>
              <w:t>0x04 D0 = 1232 (decimal)</w:t>
            </w:r>
          </w:p>
        </w:tc>
      </w:tr>
      <w:tr w:rsidR="00F36278" w:rsidTr="00F36278">
        <w:tc>
          <w:tcPr>
            <w:tcW w:w="0" w:type="auto"/>
          </w:tcPr>
          <w:p w:rsidR="00F36278" w:rsidRDefault="0067639A">
            <w:pPr>
              <w:pStyle w:val="TableBodyText"/>
            </w:pPr>
            <w:r>
              <w:t>uDownStreamMtu</w:t>
            </w:r>
          </w:p>
        </w:tc>
        <w:tc>
          <w:tcPr>
            <w:tcW w:w="0" w:type="auto"/>
          </w:tcPr>
          <w:p w:rsidR="00F36278" w:rsidRDefault="0067639A">
            <w:pPr>
              <w:pStyle w:val="TableBodyText"/>
            </w:pPr>
            <w:r>
              <w:t>0x04 D0 = 1232 (decimal)</w:t>
            </w:r>
          </w:p>
        </w:tc>
      </w:tr>
      <w:tr w:rsidR="00F36278" w:rsidTr="00F36278">
        <w:tc>
          <w:tcPr>
            <w:tcW w:w="0" w:type="auto"/>
          </w:tcPr>
          <w:p w:rsidR="00F36278" w:rsidRDefault="00F36278">
            <w:pPr>
              <w:pStyle w:val="TableBodyText"/>
            </w:pPr>
          </w:p>
        </w:tc>
        <w:tc>
          <w:tcPr>
            <w:tcW w:w="0" w:type="auto"/>
          </w:tcPr>
          <w:p w:rsidR="00F36278" w:rsidRDefault="0067639A">
            <w:pPr>
              <w:pStyle w:val="TableBodyText"/>
            </w:pPr>
            <w:r>
              <w:t>00 00 00</w:t>
            </w:r>
            <w:r>
              <w:t xml:space="preserve"> (zero padded to 1232 bytes)</w:t>
            </w:r>
          </w:p>
        </w:tc>
      </w:tr>
    </w:tbl>
    <w:p w:rsidR="00F36278" w:rsidRDefault="00F36278"/>
    <w:p w:rsidR="00F36278" w:rsidRDefault="0067639A">
      <w:pPr>
        <w:pStyle w:val="Heading2"/>
      </w:pPr>
      <w:bookmarkStart w:id="204" w:name="section_7dcc4bd7bf9943afb52b2a51f23dfc86"/>
      <w:bookmarkStart w:id="205" w:name="_Toc456187255"/>
      <w:r>
        <w:t>UDP Data Transfer Packets</w:t>
      </w:r>
      <w:bookmarkEnd w:id="204"/>
      <w:bookmarkEnd w:id="205"/>
    </w:p>
    <w:p w:rsidR="00F36278" w:rsidRDefault="0067639A">
      <w:r>
        <w:t xml:space="preserve">The following sections describe examples for packets that are created during the section UDP Data Transfer (section </w:t>
      </w:r>
      <w:hyperlink w:anchor="Section_d6dc8925ca524045845195a0f58a870e" w:history="1">
        <w:r>
          <w:rPr>
            <w:rStyle w:val="Hyperlink"/>
          </w:rPr>
          <w:t>1.3.2.2</w:t>
        </w:r>
      </w:hyperlink>
      <w:r>
        <w:t>) phase.</w:t>
      </w:r>
    </w:p>
    <w:p w:rsidR="00F36278" w:rsidRDefault="0067639A">
      <w:r>
        <w:t>For rea</w:t>
      </w:r>
      <w:r>
        <w:t>dability, the network captures headers have been divided with the "/" delimiter and additional information is provided in the field and value tables.</w:t>
      </w:r>
    </w:p>
    <w:p w:rsidR="00F36278" w:rsidRDefault="0067639A">
      <w:pPr>
        <w:pStyle w:val="Heading3"/>
      </w:pPr>
      <w:bookmarkStart w:id="206" w:name="section_2ce2f61daa4247f69fc98351d84a95c3"/>
      <w:bookmarkStart w:id="207" w:name="_Toc456187256"/>
      <w:r>
        <w:t>Source Packet</w:t>
      </w:r>
      <w:bookmarkEnd w:id="206"/>
      <w:bookmarkEnd w:id="207"/>
    </w:p>
    <w:p w:rsidR="00F36278" w:rsidRDefault="0067639A">
      <w:r>
        <w:t>The following is an example of a network capture of a Source Packet, as described in section</w:t>
      </w:r>
      <w:r>
        <w:t xml:space="preserve"> </w:t>
      </w:r>
      <w:hyperlink w:anchor="Section_d2fccbe736c94c8db8f4d0532e9699d6" w:history="1">
        <w:r>
          <w:rPr>
            <w:rStyle w:val="Hyperlink"/>
          </w:rPr>
          <w:t>3.1.5.3.2.1</w:t>
        </w:r>
      </w:hyperlink>
      <w:r>
        <w:t>.</w:t>
      </w:r>
    </w:p>
    <w:p w:rsidR="00F36278" w:rsidRDefault="0067639A">
      <w:pPr>
        <w:pStyle w:val="Code"/>
      </w:pPr>
      <w:r>
        <w:t xml:space="preserve">d6 cf 0a b8 04 00 00 0c 00 01 04 00 ec 47 1a e4 ec 47 1a e4 17 03 03 00 40 bb… </w:t>
      </w:r>
    </w:p>
    <w:p w:rsidR="00F36278" w:rsidRDefault="0067639A">
      <w:r>
        <w:t>The following table describes the fields and values for each header structure.</w:t>
      </w:r>
    </w:p>
    <w:tbl>
      <w:tblPr>
        <w:tblStyle w:val="Table-ShadedHeader"/>
        <w:tblW w:w="0" w:type="auto"/>
        <w:tblLook w:val="04A0" w:firstRow="1" w:lastRow="0" w:firstColumn="1" w:lastColumn="0" w:noHBand="0" w:noVBand="1"/>
      </w:tblPr>
      <w:tblGrid>
        <w:gridCol w:w="3299"/>
        <w:gridCol w:w="4588"/>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Field</w:t>
            </w:r>
          </w:p>
        </w:tc>
        <w:tc>
          <w:tcPr>
            <w:tcW w:w="0" w:type="auto"/>
          </w:tcPr>
          <w:p w:rsidR="00F36278" w:rsidRDefault="0067639A">
            <w:pPr>
              <w:pStyle w:val="TableHeaderText"/>
            </w:pPr>
            <w:r>
              <w:t>Value</w:t>
            </w:r>
          </w:p>
        </w:tc>
      </w:tr>
      <w:tr w:rsidR="00F36278" w:rsidTr="00F36278">
        <w:tc>
          <w:tcPr>
            <w:tcW w:w="0" w:type="auto"/>
          </w:tcPr>
          <w:p w:rsidR="00F36278" w:rsidRDefault="0067639A">
            <w:pPr>
              <w:pStyle w:val="TableBodyText"/>
            </w:pPr>
            <w:r>
              <w:t>RDPUDP_FEC_HEADER</w:t>
            </w:r>
          </w:p>
        </w:tc>
        <w:tc>
          <w:tcPr>
            <w:tcW w:w="0" w:type="auto"/>
          </w:tcPr>
          <w:p w:rsidR="00F36278" w:rsidRDefault="0067639A">
            <w:pPr>
              <w:pStyle w:val="TableBodyText"/>
            </w:pPr>
            <w:r>
              <w:t>d6 cf 0a b8 04 00 00 0c</w:t>
            </w:r>
          </w:p>
        </w:tc>
      </w:tr>
      <w:tr w:rsidR="00F36278" w:rsidTr="00F36278">
        <w:tc>
          <w:tcPr>
            <w:tcW w:w="0" w:type="auto"/>
          </w:tcPr>
          <w:p w:rsidR="00F36278" w:rsidRDefault="0067639A">
            <w:pPr>
              <w:pStyle w:val="TableBodyText"/>
            </w:pPr>
            <w:r>
              <w:t>snSourceAck</w:t>
            </w:r>
          </w:p>
        </w:tc>
        <w:tc>
          <w:tcPr>
            <w:tcW w:w="0" w:type="auto"/>
          </w:tcPr>
          <w:p w:rsidR="00F36278" w:rsidRDefault="0067639A">
            <w:pPr>
              <w:pStyle w:val="TableBodyText"/>
            </w:pPr>
            <w:r>
              <w:t>0xd6 cf 0a b8 = -691074376 (decimal)</w:t>
            </w:r>
          </w:p>
        </w:tc>
      </w:tr>
      <w:tr w:rsidR="00F36278" w:rsidTr="00F36278">
        <w:tc>
          <w:tcPr>
            <w:tcW w:w="0" w:type="auto"/>
          </w:tcPr>
          <w:p w:rsidR="00F36278" w:rsidRDefault="0067639A">
            <w:pPr>
              <w:pStyle w:val="TableBodyText"/>
            </w:pPr>
            <w:r>
              <w:t>uReceiveWindowSize</w:t>
            </w:r>
          </w:p>
        </w:tc>
        <w:tc>
          <w:tcPr>
            <w:tcW w:w="0" w:type="auto"/>
          </w:tcPr>
          <w:p w:rsidR="00F36278" w:rsidRDefault="0067639A">
            <w:pPr>
              <w:pStyle w:val="TableBodyText"/>
            </w:pPr>
            <w:r>
              <w:t>0x0400 = 1024 (decimal)</w:t>
            </w:r>
          </w:p>
        </w:tc>
      </w:tr>
      <w:tr w:rsidR="00F36278" w:rsidTr="00F36278">
        <w:tc>
          <w:tcPr>
            <w:tcW w:w="0" w:type="auto"/>
          </w:tcPr>
          <w:p w:rsidR="00F36278" w:rsidRDefault="0067639A">
            <w:pPr>
              <w:pStyle w:val="TableBodyText"/>
            </w:pPr>
            <w:r>
              <w:t>uFlags</w:t>
            </w:r>
          </w:p>
        </w:tc>
        <w:tc>
          <w:tcPr>
            <w:tcW w:w="0" w:type="auto"/>
          </w:tcPr>
          <w:p w:rsidR="00F36278" w:rsidRDefault="0067639A">
            <w:pPr>
              <w:pStyle w:val="TableBodyText"/>
            </w:pPr>
            <w:r>
              <w:t xml:space="preserve">0x000c = RDPUDP_FLAG_DATA | RDPUDP_FLAG_ACK </w:t>
            </w:r>
          </w:p>
        </w:tc>
      </w:tr>
      <w:tr w:rsidR="00F36278" w:rsidTr="00F36278">
        <w:tc>
          <w:tcPr>
            <w:tcW w:w="0" w:type="auto"/>
          </w:tcPr>
          <w:p w:rsidR="00F36278" w:rsidRDefault="0067639A">
            <w:pPr>
              <w:pStyle w:val="TableBodyText"/>
            </w:pPr>
            <w:r>
              <w:t>Ack Vector</w:t>
            </w:r>
          </w:p>
        </w:tc>
        <w:tc>
          <w:tcPr>
            <w:tcW w:w="0" w:type="auto"/>
          </w:tcPr>
          <w:p w:rsidR="00F36278" w:rsidRDefault="0067639A">
            <w:pPr>
              <w:pStyle w:val="TableBodyText"/>
            </w:pPr>
            <w:r>
              <w:t>04 00</w:t>
            </w:r>
          </w:p>
        </w:tc>
      </w:tr>
      <w:tr w:rsidR="00F36278" w:rsidTr="00F36278">
        <w:tc>
          <w:tcPr>
            <w:tcW w:w="0" w:type="auto"/>
          </w:tcPr>
          <w:p w:rsidR="00F36278" w:rsidRDefault="0067639A">
            <w:pPr>
              <w:pStyle w:val="TableBodyText"/>
            </w:pPr>
            <w:r>
              <w:t>Size</w:t>
            </w:r>
          </w:p>
        </w:tc>
        <w:tc>
          <w:tcPr>
            <w:tcW w:w="0" w:type="auto"/>
          </w:tcPr>
          <w:p w:rsidR="00F36278" w:rsidRDefault="0067639A">
            <w:pPr>
              <w:pStyle w:val="TableBodyText"/>
            </w:pPr>
            <w:r>
              <w:t>0x00 01 = 1</w:t>
            </w:r>
          </w:p>
        </w:tc>
      </w:tr>
      <w:tr w:rsidR="00F36278" w:rsidTr="00F36278">
        <w:tc>
          <w:tcPr>
            <w:tcW w:w="0" w:type="auto"/>
          </w:tcPr>
          <w:p w:rsidR="00F36278" w:rsidRDefault="0067639A">
            <w:pPr>
              <w:pStyle w:val="TableBodyText"/>
            </w:pPr>
            <w:r>
              <w:lastRenderedPageBreak/>
              <w:t>Element 1</w:t>
            </w:r>
          </w:p>
        </w:tc>
        <w:tc>
          <w:tcPr>
            <w:tcW w:w="0" w:type="auto"/>
          </w:tcPr>
          <w:p w:rsidR="00F36278" w:rsidRDefault="0067639A">
            <w:pPr>
              <w:pStyle w:val="TableBodyText"/>
            </w:pPr>
            <w:r>
              <w:t>0x04</w:t>
            </w:r>
          </w:p>
        </w:tc>
      </w:tr>
      <w:tr w:rsidR="00F36278" w:rsidTr="00F36278">
        <w:tc>
          <w:tcPr>
            <w:tcW w:w="0" w:type="auto"/>
          </w:tcPr>
          <w:p w:rsidR="00F36278" w:rsidRDefault="0067639A">
            <w:pPr>
              <w:pStyle w:val="TableBodyText"/>
            </w:pPr>
            <w:r>
              <w:t>State</w:t>
            </w:r>
          </w:p>
        </w:tc>
        <w:tc>
          <w:tcPr>
            <w:tcW w:w="0" w:type="auto"/>
          </w:tcPr>
          <w:p w:rsidR="00F36278" w:rsidRDefault="0067639A">
            <w:pPr>
              <w:pStyle w:val="TableBodyText"/>
            </w:pPr>
            <w:r>
              <w:t xml:space="preserve">0x0 (2 </w:t>
            </w:r>
            <w:r>
              <w:t>bits) DATAGRAM_RECEIVED</w:t>
            </w:r>
          </w:p>
        </w:tc>
      </w:tr>
      <w:tr w:rsidR="00F36278" w:rsidTr="00F36278">
        <w:tc>
          <w:tcPr>
            <w:tcW w:w="0" w:type="auto"/>
          </w:tcPr>
          <w:p w:rsidR="00F36278" w:rsidRDefault="0067639A">
            <w:pPr>
              <w:pStyle w:val="TableBodyText"/>
            </w:pPr>
            <w:r>
              <w:t>State</w:t>
            </w:r>
          </w:p>
        </w:tc>
        <w:tc>
          <w:tcPr>
            <w:tcW w:w="0" w:type="auto"/>
          </w:tcPr>
          <w:p w:rsidR="00F36278" w:rsidRDefault="0067639A">
            <w:pPr>
              <w:pStyle w:val="TableBodyText"/>
            </w:pPr>
            <w:r>
              <w:t xml:space="preserve">0x04  </w:t>
            </w:r>
          </w:p>
          <w:p w:rsidR="00F36278" w:rsidRDefault="0067639A">
            <w:pPr>
              <w:pStyle w:val="TableBodyText"/>
            </w:pPr>
            <w:r>
              <w:t>length of the vector, 4 datagrams received</w:t>
            </w:r>
          </w:p>
        </w:tc>
      </w:tr>
      <w:tr w:rsidR="00F36278" w:rsidTr="00F36278">
        <w:tc>
          <w:tcPr>
            <w:tcW w:w="0" w:type="auto"/>
          </w:tcPr>
          <w:p w:rsidR="00F36278" w:rsidRDefault="0067639A">
            <w:pPr>
              <w:pStyle w:val="TableBodyText"/>
            </w:pPr>
            <w:r>
              <w:t>RDPUDP_SOURCE_PAYLOAD_HEADER</w:t>
            </w:r>
          </w:p>
        </w:tc>
        <w:tc>
          <w:tcPr>
            <w:tcW w:w="0" w:type="auto"/>
          </w:tcPr>
          <w:p w:rsidR="00F36278" w:rsidRDefault="0067639A">
            <w:pPr>
              <w:pStyle w:val="TableBodyText"/>
            </w:pPr>
            <w:r>
              <w:t>ec 47 1a e4 ec 47 1a e4</w:t>
            </w:r>
          </w:p>
        </w:tc>
      </w:tr>
      <w:tr w:rsidR="00F36278" w:rsidTr="00F36278">
        <w:tc>
          <w:tcPr>
            <w:tcW w:w="0" w:type="auto"/>
          </w:tcPr>
          <w:p w:rsidR="00F36278" w:rsidRDefault="0067639A">
            <w:pPr>
              <w:pStyle w:val="TableBodyText"/>
            </w:pPr>
            <w:r>
              <w:t>snCoded</w:t>
            </w:r>
          </w:p>
        </w:tc>
        <w:tc>
          <w:tcPr>
            <w:tcW w:w="0" w:type="auto"/>
          </w:tcPr>
          <w:p w:rsidR="00F36278" w:rsidRDefault="0067639A">
            <w:pPr>
              <w:pStyle w:val="TableBodyText"/>
            </w:pPr>
            <w:r>
              <w:t>0xec 47 1a e4 = -330884380</w:t>
            </w:r>
          </w:p>
        </w:tc>
      </w:tr>
      <w:tr w:rsidR="00F36278" w:rsidTr="00F36278">
        <w:tc>
          <w:tcPr>
            <w:tcW w:w="0" w:type="auto"/>
          </w:tcPr>
          <w:p w:rsidR="00F36278" w:rsidRDefault="0067639A">
            <w:pPr>
              <w:pStyle w:val="TableBodyText"/>
            </w:pPr>
            <w:r>
              <w:t>snSourceStart</w:t>
            </w:r>
          </w:p>
        </w:tc>
        <w:tc>
          <w:tcPr>
            <w:tcW w:w="0" w:type="auto"/>
          </w:tcPr>
          <w:p w:rsidR="00F36278" w:rsidRDefault="0067639A">
            <w:pPr>
              <w:pStyle w:val="TableBodyText"/>
            </w:pPr>
            <w:r>
              <w:t>0xec 47 1a e4 = -330884380</w:t>
            </w:r>
          </w:p>
        </w:tc>
      </w:tr>
      <w:tr w:rsidR="00F36278" w:rsidTr="00F36278">
        <w:tc>
          <w:tcPr>
            <w:tcW w:w="0" w:type="auto"/>
          </w:tcPr>
          <w:p w:rsidR="00F36278" w:rsidRDefault="0067639A">
            <w:pPr>
              <w:pStyle w:val="TableBodyText"/>
            </w:pPr>
            <w:r>
              <w:t>Payload data</w:t>
            </w:r>
          </w:p>
        </w:tc>
        <w:tc>
          <w:tcPr>
            <w:tcW w:w="0" w:type="auto"/>
          </w:tcPr>
          <w:p w:rsidR="00F36278" w:rsidRDefault="0067639A">
            <w:pPr>
              <w:pStyle w:val="TableBodyText"/>
            </w:pPr>
            <w:r>
              <w:t>17 03 03 00 40 bb …</w:t>
            </w:r>
          </w:p>
        </w:tc>
      </w:tr>
    </w:tbl>
    <w:p w:rsidR="00F36278" w:rsidRDefault="00F36278"/>
    <w:p w:rsidR="00F36278" w:rsidRDefault="0067639A">
      <w:pPr>
        <w:pStyle w:val="Heading3"/>
      </w:pPr>
      <w:bookmarkStart w:id="208" w:name="section_2313ad0d75b647f6b5e41851c94f7872"/>
      <w:bookmarkStart w:id="209" w:name="_Toc456187257"/>
      <w:r>
        <w:t>FEC Pac</w:t>
      </w:r>
      <w:r>
        <w:t>ket</w:t>
      </w:r>
      <w:bookmarkEnd w:id="208"/>
      <w:bookmarkEnd w:id="209"/>
    </w:p>
    <w:p w:rsidR="00F36278" w:rsidRDefault="0067639A">
      <w:r>
        <w:t xml:space="preserve">The following is an example of a network capture of an FEC Packet, as described in section </w:t>
      </w:r>
      <w:hyperlink w:anchor="Section_e5c6e44b0c9041ba870b41804756d9bc" w:history="1">
        <w:r>
          <w:rPr>
            <w:rStyle w:val="Hyperlink"/>
          </w:rPr>
          <w:t>3.1.5.3.2.2</w:t>
        </w:r>
      </w:hyperlink>
      <w:r>
        <w:t>.</w:t>
      </w:r>
    </w:p>
    <w:p w:rsidR="00F36278" w:rsidRDefault="0067639A">
      <w:pPr>
        <w:pStyle w:val="Code"/>
      </w:pPr>
      <w:r>
        <w:t>d6 cf 0a cb 04 00 00 1c 00 01 04 00 ec 47 1a fd ec 47 1a fd 10 01 00 00 40 25 04 f1 …</w:t>
      </w:r>
    </w:p>
    <w:p w:rsidR="00F36278" w:rsidRDefault="0067639A">
      <w:r>
        <w:t>The following table describes the fields and values for each header structure.</w:t>
      </w:r>
    </w:p>
    <w:tbl>
      <w:tblPr>
        <w:tblStyle w:val="Table-ShadedHeader"/>
        <w:tblW w:w="0" w:type="auto"/>
        <w:tblLook w:val="04A0" w:firstRow="1" w:lastRow="0" w:firstColumn="1" w:lastColumn="0" w:noHBand="0" w:noVBand="1"/>
      </w:tblPr>
      <w:tblGrid>
        <w:gridCol w:w="2927"/>
        <w:gridCol w:w="5723"/>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Field</w:t>
            </w:r>
          </w:p>
        </w:tc>
        <w:tc>
          <w:tcPr>
            <w:tcW w:w="0" w:type="auto"/>
          </w:tcPr>
          <w:p w:rsidR="00F36278" w:rsidRDefault="0067639A">
            <w:pPr>
              <w:pStyle w:val="TableHeaderText"/>
            </w:pPr>
            <w:r>
              <w:t>Value</w:t>
            </w:r>
          </w:p>
        </w:tc>
      </w:tr>
      <w:tr w:rsidR="00F36278" w:rsidTr="00F36278">
        <w:tc>
          <w:tcPr>
            <w:tcW w:w="0" w:type="auto"/>
          </w:tcPr>
          <w:p w:rsidR="00F36278" w:rsidRDefault="0067639A">
            <w:pPr>
              <w:pStyle w:val="TableBodyText"/>
            </w:pPr>
            <w:r>
              <w:t>RDPUDP_FEC_HEADER</w:t>
            </w:r>
          </w:p>
        </w:tc>
        <w:tc>
          <w:tcPr>
            <w:tcW w:w="0" w:type="auto"/>
          </w:tcPr>
          <w:p w:rsidR="00F36278" w:rsidRDefault="0067639A">
            <w:pPr>
              <w:pStyle w:val="TableBodyText"/>
            </w:pPr>
            <w:r>
              <w:t>d6 cf 0a b8 04 00 00 0c</w:t>
            </w:r>
          </w:p>
        </w:tc>
      </w:tr>
      <w:tr w:rsidR="00F36278" w:rsidTr="00F36278">
        <w:tc>
          <w:tcPr>
            <w:tcW w:w="0" w:type="auto"/>
          </w:tcPr>
          <w:p w:rsidR="00F36278" w:rsidRDefault="0067639A">
            <w:pPr>
              <w:pStyle w:val="TableBodyText"/>
            </w:pPr>
            <w:r>
              <w:t>snSourceAck</w:t>
            </w:r>
          </w:p>
        </w:tc>
        <w:tc>
          <w:tcPr>
            <w:tcW w:w="0" w:type="auto"/>
          </w:tcPr>
          <w:p w:rsidR="00F36278" w:rsidRDefault="0067639A">
            <w:pPr>
              <w:pStyle w:val="TableBodyText"/>
            </w:pPr>
            <w:r>
              <w:t>0xd6 cf 0a b8 = -691074376 (decimal)</w:t>
            </w:r>
          </w:p>
        </w:tc>
      </w:tr>
      <w:tr w:rsidR="00F36278" w:rsidTr="00F36278">
        <w:tc>
          <w:tcPr>
            <w:tcW w:w="0" w:type="auto"/>
          </w:tcPr>
          <w:p w:rsidR="00F36278" w:rsidRDefault="0067639A">
            <w:pPr>
              <w:pStyle w:val="TableBodyText"/>
            </w:pPr>
            <w:r>
              <w:t>uReceiveWindowSize</w:t>
            </w:r>
          </w:p>
        </w:tc>
        <w:tc>
          <w:tcPr>
            <w:tcW w:w="0" w:type="auto"/>
          </w:tcPr>
          <w:p w:rsidR="00F36278" w:rsidRDefault="0067639A">
            <w:pPr>
              <w:pStyle w:val="TableBodyText"/>
            </w:pPr>
            <w:r>
              <w:t>0x0400 = 1024 (decimal)</w:t>
            </w:r>
          </w:p>
        </w:tc>
      </w:tr>
      <w:tr w:rsidR="00F36278" w:rsidTr="00F36278">
        <w:tc>
          <w:tcPr>
            <w:tcW w:w="0" w:type="auto"/>
          </w:tcPr>
          <w:p w:rsidR="00F36278" w:rsidRDefault="0067639A">
            <w:pPr>
              <w:pStyle w:val="TableBodyText"/>
            </w:pPr>
            <w:r>
              <w:t>uFlags</w:t>
            </w:r>
          </w:p>
        </w:tc>
        <w:tc>
          <w:tcPr>
            <w:tcW w:w="0" w:type="auto"/>
          </w:tcPr>
          <w:p w:rsidR="00F36278" w:rsidRDefault="0067639A">
            <w:pPr>
              <w:pStyle w:val="TableBodyText"/>
            </w:pPr>
            <w:r>
              <w:t>0x001c</w:t>
            </w:r>
          </w:p>
          <w:p w:rsidR="00F36278" w:rsidRDefault="0067639A">
            <w:pPr>
              <w:pStyle w:val="TableBodyText"/>
            </w:pPr>
            <w:r>
              <w:t>= 0x0010 | 0x</w:t>
            </w:r>
            <w:r>
              <w:t>0008 | 0x0004</w:t>
            </w:r>
          </w:p>
          <w:p w:rsidR="00F36278" w:rsidRDefault="0067639A">
            <w:pPr>
              <w:pStyle w:val="TableBodyText"/>
            </w:pPr>
            <w:r>
              <w:t xml:space="preserve">= RDPUDP_FLAG_FEC | RDPUDP_FLAG_DATA | RDPUDP_FLAG_ACK </w:t>
            </w:r>
          </w:p>
        </w:tc>
      </w:tr>
      <w:tr w:rsidR="00F36278" w:rsidTr="00F36278">
        <w:tc>
          <w:tcPr>
            <w:tcW w:w="0" w:type="auto"/>
          </w:tcPr>
          <w:p w:rsidR="00F36278" w:rsidRDefault="0067639A">
            <w:pPr>
              <w:pStyle w:val="TableBodyText"/>
            </w:pPr>
            <w:r>
              <w:t>Ack Vector</w:t>
            </w:r>
          </w:p>
        </w:tc>
        <w:tc>
          <w:tcPr>
            <w:tcW w:w="0" w:type="auto"/>
          </w:tcPr>
          <w:p w:rsidR="00F36278" w:rsidRDefault="0067639A">
            <w:pPr>
              <w:pStyle w:val="TableBodyText"/>
            </w:pPr>
            <w:r>
              <w:t>04 00</w:t>
            </w:r>
          </w:p>
        </w:tc>
      </w:tr>
      <w:tr w:rsidR="00F36278" w:rsidTr="00F36278">
        <w:tc>
          <w:tcPr>
            <w:tcW w:w="0" w:type="auto"/>
          </w:tcPr>
          <w:p w:rsidR="00F36278" w:rsidRDefault="0067639A">
            <w:pPr>
              <w:pStyle w:val="TableBodyText"/>
            </w:pPr>
            <w:r>
              <w:t>Size</w:t>
            </w:r>
          </w:p>
        </w:tc>
        <w:tc>
          <w:tcPr>
            <w:tcW w:w="0" w:type="auto"/>
          </w:tcPr>
          <w:p w:rsidR="00F36278" w:rsidRDefault="0067639A">
            <w:pPr>
              <w:pStyle w:val="TableBodyText"/>
            </w:pPr>
            <w:r>
              <w:t>0x00 01 = 1</w:t>
            </w:r>
          </w:p>
        </w:tc>
      </w:tr>
      <w:tr w:rsidR="00F36278" w:rsidTr="00F36278">
        <w:tc>
          <w:tcPr>
            <w:tcW w:w="0" w:type="auto"/>
          </w:tcPr>
          <w:p w:rsidR="00F36278" w:rsidRDefault="0067639A">
            <w:pPr>
              <w:pStyle w:val="TableBodyText"/>
            </w:pPr>
            <w:r>
              <w:t>Element 1</w:t>
            </w:r>
          </w:p>
        </w:tc>
        <w:tc>
          <w:tcPr>
            <w:tcW w:w="0" w:type="auto"/>
          </w:tcPr>
          <w:p w:rsidR="00F36278" w:rsidRDefault="0067639A">
            <w:pPr>
              <w:pStyle w:val="TableBodyText"/>
            </w:pPr>
            <w:r>
              <w:t>0x04</w:t>
            </w:r>
          </w:p>
        </w:tc>
      </w:tr>
      <w:tr w:rsidR="00F36278" w:rsidTr="00F36278">
        <w:tc>
          <w:tcPr>
            <w:tcW w:w="0" w:type="auto"/>
          </w:tcPr>
          <w:p w:rsidR="00F36278" w:rsidRDefault="0067639A">
            <w:pPr>
              <w:pStyle w:val="TableBodyText"/>
            </w:pPr>
            <w:r>
              <w:t>State</w:t>
            </w:r>
          </w:p>
        </w:tc>
        <w:tc>
          <w:tcPr>
            <w:tcW w:w="0" w:type="auto"/>
          </w:tcPr>
          <w:p w:rsidR="00F36278" w:rsidRDefault="0067639A">
            <w:pPr>
              <w:pStyle w:val="TableBodyText"/>
            </w:pPr>
            <w:r>
              <w:t>0x0 (2 bits) DATAGRAM_RECEIVED</w:t>
            </w:r>
          </w:p>
        </w:tc>
      </w:tr>
      <w:tr w:rsidR="00F36278" w:rsidTr="00F36278">
        <w:tc>
          <w:tcPr>
            <w:tcW w:w="0" w:type="auto"/>
          </w:tcPr>
          <w:p w:rsidR="00F36278" w:rsidRDefault="0067639A">
            <w:pPr>
              <w:pStyle w:val="TableBodyText"/>
            </w:pPr>
            <w:r>
              <w:t>State</w:t>
            </w:r>
          </w:p>
        </w:tc>
        <w:tc>
          <w:tcPr>
            <w:tcW w:w="0" w:type="auto"/>
          </w:tcPr>
          <w:p w:rsidR="00F36278" w:rsidRDefault="0067639A">
            <w:pPr>
              <w:pStyle w:val="TableBodyText"/>
            </w:pPr>
            <w:r>
              <w:t xml:space="preserve">0x04  </w:t>
            </w:r>
          </w:p>
          <w:p w:rsidR="00F36278" w:rsidRDefault="0067639A">
            <w:pPr>
              <w:pStyle w:val="TableBodyText"/>
            </w:pPr>
            <w:r>
              <w:t>length of the vector, 4 datagrams received</w:t>
            </w:r>
          </w:p>
        </w:tc>
      </w:tr>
      <w:tr w:rsidR="00F36278" w:rsidTr="00F36278">
        <w:tc>
          <w:tcPr>
            <w:tcW w:w="0" w:type="auto"/>
          </w:tcPr>
          <w:p w:rsidR="00F36278" w:rsidRDefault="0067639A">
            <w:pPr>
              <w:pStyle w:val="TableBodyText"/>
            </w:pPr>
            <w:r>
              <w:t>RDPUDP_FEC_PAYLOAD_HEADER</w:t>
            </w:r>
          </w:p>
        </w:tc>
        <w:tc>
          <w:tcPr>
            <w:tcW w:w="0" w:type="auto"/>
          </w:tcPr>
          <w:p w:rsidR="00F36278" w:rsidRDefault="0067639A">
            <w:pPr>
              <w:pStyle w:val="TableBodyText"/>
            </w:pPr>
            <w:r>
              <w:t xml:space="preserve">ec 47 1a fd </w:t>
            </w:r>
            <w:r>
              <w:t>ec 47 1a fd 10 01 00 00</w:t>
            </w:r>
          </w:p>
        </w:tc>
      </w:tr>
      <w:tr w:rsidR="00F36278" w:rsidTr="00F36278">
        <w:tc>
          <w:tcPr>
            <w:tcW w:w="0" w:type="auto"/>
          </w:tcPr>
          <w:p w:rsidR="00F36278" w:rsidRDefault="0067639A">
            <w:pPr>
              <w:pStyle w:val="TableBodyText"/>
            </w:pPr>
            <w:r>
              <w:t>snCoded</w:t>
            </w:r>
          </w:p>
        </w:tc>
        <w:tc>
          <w:tcPr>
            <w:tcW w:w="0" w:type="auto"/>
          </w:tcPr>
          <w:p w:rsidR="00F36278" w:rsidRDefault="0067639A">
            <w:pPr>
              <w:pStyle w:val="TableBodyText"/>
            </w:pPr>
            <w:r>
              <w:t>0xec 47 1a e4 = -330884380</w:t>
            </w:r>
          </w:p>
        </w:tc>
      </w:tr>
      <w:tr w:rsidR="00F36278" w:rsidTr="00F36278">
        <w:tc>
          <w:tcPr>
            <w:tcW w:w="0" w:type="auto"/>
          </w:tcPr>
          <w:p w:rsidR="00F36278" w:rsidRDefault="0067639A">
            <w:pPr>
              <w:pStyle w:val="TableBodyText"/>
            </w:pPr>
            <w:r>
              <w:t>snSourceStart</w:t>
            </w:r>
          </w:p>
        </w:tc>
        <w:tc>
          <w:tcPr>
            <w:tcW w:w="0" w:type="auto"/>
          </w:tcPr>
          <w:p w:rsidR="00F36278" w:rsidRDefault="0067639A">
            <w:pPr>
              <w:pStyle w:val="TableBodyText"/>
            </w:pPr>
            <w:r>
              <w:t>0xec 47 1a e4 = -330884380</w:t>
            </w:r>
          </w:p>
        </w:tc>
      </w:tr>
      <w:tr w:rsidR="00F36278" w:rsidTr="00F36278">
        <w:tc>
          <w:tcPr>
            <w:tcW w:w="0" w:type="auto"/>
          </w:tcPr>
          <w:p w:rsidR="00F36278" w:rsidRDefault="0067639A">
            <w:pPr>
              <w:pStyle w:val="TableBodyText"/>
            </w:pPr>
            <w:r>
              <w:t>uRange</w:t>
            </w:r>
          </w:p>
        </w:tc>
        <w:tc>
          <w:tcPr>
            <w:tcW w:w="0" w:type="auto"/>
          </w:tcPr>
          <w:p w:rsidR="00F36278" w:rsidRDefault="0067639A">
            <w:pPr>
              <w:pStyle w:val="TableBodyText"/>
            </w:pPr>
            <w:r>
              <w:t>0x10 = 16</w:t>
            </w:r>
          </w:p>
        </w:tc>
      </w:tr>
      <w:tr w:rsidR="00F36278" w:rsidTr="00F36278">
        <w:tc>
          <w:tcPr>
            <w:tcW w:w="0" w:type="auto"/>
          </w:tcPr>
          <w:p w:rsidR="00F36278" w:rsidRDefault="0067639A">
            <w:pPr>
              <w:pStyle w:val="TableBodyText"/>
            </w:pPr>
            <w:r>
              <w:t>uFecIndex</w:t>
            </w:r>
          </w:p>
        </w:tc>
        <w:tc>
          <w:tcPr>
            <w:tcW w:w="0" w:type="auto"/>
          </w:tcPr>
          <w:p w:rsidR="00F36278" w:rsidRDefault="0067639A">
            <w:pPr>
              <w:pStyle w:val="TableBodyText"/>
            </w:pPr>
            <w:r>
              <w:t>0x01 = 1</w:t>
            </w:r>
          </w:p>
        </w:tc>
      </w:tr>
      <w:tr w:rsidR="00F36278" w:rsidTr="00F36278">
        <w:tc>
          <w:tcPr>
            <w:tcW w:w="0" w:type="auto"/>
          </w:tcPr>
          <w:p w:rsidR="00F36278" w:rsidRDefault="0067639A">
            <w:pPr>
              <w:pStyle w:val="TableBodyText"/>
            </w:pPr>
            <w:r>
              <w:lastRenderedPageBreak/>
              <w:t>uPadding</w:t>
            </w:r>
          </w:p>
        </w:tc>
        <w:tc>
          <w:tcPr>
            <w:tcW w:w="0" w:type="auto"/>
          </w:tcPr>
          <w:p w:rsidR="00F36278" w:rsidRDefault="0067639A">
            <w:pPr>
              <w:pStyle w:val="TableBodyText"/>
            </w:pPr>
            <w:r>
              <w:t>0x0000</w:t>
            </w:r>
          </w:p>
        </w:tc>
      </w:tr>
      <w:tr w:rsidR="00F36278" w:rsidTr="00F36278">
        <w:tc>
          <w:tcPr>
            <w:tcW w:w="0" w:type="auto"/>
          </w:tcPr>
          <w:p w:rsidR="00F36278" w:rsidRDefault="0067639A">
            <w:pPr>
              <w:pStyle w:val="TableBodyText"/>
            </w:pPr>
            <w:r>
              <w:t>Payload data</w:t>
            </w:r>
          </w:p>
        </w:tc>
        <w:tc>
          <w:tcPr>
            <w:tcW w:w="0" w:type="auto"/>
          </w:tcPr>
          <w:p w:rsidR="00F36278" w:rsidRDefault="0067639A">
            <w:pPr>
              <w:pStyle w:val="TableBodyText"/>
            </w:pPr>
            <w:r>
              <w:t>40 25 04 f1 …</w:t>
            </w:r>
          </w:p>
        </w:tc>
      </w:tr>
    </w:tbl>
    <w:p w:rsidR="00F36278" w:rsidRDefault="00F36278"/>
    <w:p w:rsidR="00F36278" w:rsidRDefault="0067639A">
      <w:pPr>
        <w:pStyle w:val="Heading4"/>
      </w:pPr>
      <w:bookmarkStart w:id="210" w:name="section_8cb66c39f602455583383bb83b1a606d"/>
      <w:bookmarkStart w:id="211" w:name="_Toc456187258"/>
      <w:r>
        <w:t>Payload of an FEC Packet</w:t>
      </w:r>
      <w:bookmarkEnd w:id="210"/>
      <w:bookmarkEnd w:id="211"/>
    </w:p>
    <w:p w:rsidR="00F36278" w:rsidRDefault="0067639A">
      <w:r>
        <w:t xml:space="preserve">The following is an example of an FEC Packet network payload. </w:t>
      </w:r>
    </w:p>
    <w:tbl>
      <w:tblPr>
        <w:tblStyle w:val="Table-ShadedHeader"/>
        <w:tblW w:w="0" w:type="auto"/>
        <w:tblLook w:val="04A0" w:firstRow="1" w:lastRow="0" w:firstColumn="1" w:lastColumn="0" w:noHBand="0" w:noVBand="1"/>
      </w:tblPr>
      <w:tblGrid>
        <w:gridCol w:w="1838"/>
        <w:gridCol w:w="601"/>
        <w:gridCol w:w="7036"/>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Sequence number</w:t>
            </w:r>
          </w:p>
        </w:tc>
        <w:tc>
          <w:tcPr>
            <w:tcW w:w="0" w:type="auto"/>
          </w:tcPr>
          <w:p w:rsidR="00F36278" w:rsidRDefault="0067639A">
            <w:pPr>
              <w:pStyle w:val="TableHeaderText"/>
            </w:pPr>
            <w:r>
              <w:t>Size</w:t>
            </w:r>
          </w:p>
        </w:tc>
        <w:tc>
          <w:tcPr>
            <w:tcW w:w="0" w:type="auto"/>
          </w:tcPr>
          <w:p w:rsidR="00F36278" w:rsidRDefault="0067639A">
            <w:pPr>
              <w:pStyle w:val="TableHeaderText"/>
            </w:pPr>
            <w:r>
              <w:t>Value</w:t>
            </w:r>
          </w:p>
        </w:tc>
      </w:tr>
      <w:tr w:rsidR="00F36278" w:rsidTr="00F36278">
        <w:tc>
          <w:tcPr>
            <w:tcW w:w="0" w:type="auto"/>
          </w:tcPr>
          <w:p w:rsidR="00F36278" w:rsidRDefault="0067639A">
            <w:pPr>
              <w:pStyle w:val="TableBodyText"/>
            </w:pPr>
            <w:r>
              <w:t>RDP Payload S1</w:t>
            </w:r>
          </w:p>
        </w:tc>
        <w:tc>
          <w:tcPr>
            <w:tcW w:w="0" w:type="auto"/>
          </w:tcPr>
          <w:p w:rsidR="00F36278" w:rsidRDefault="0067639A">
            <w:pPr>
              <w:pStyle w:val="TableBodyText"/>
            </w:pPr>
            <w:r>
              <w:t>10</w:t>
            </w:r>
          </w:p>
        </w:tc>
        <w:tc>
          <w:tcPr>
            <w:tcW w:w="0" w:type="auto"/>
          </w:tcPr>
          <w:p w:rsidR="00F36278" w:rsidRDefault="0067639A">
            <w:pPr>
              <w:pStyle w:val="TableBodyText"/>
            </w:pPr>
            <w:r>
              <w:t>155 110 240 230 64 115 74 226 112 181</w:t>
            </w:r>
          </w:p>
        </w:tc>
      </w:tr>
      <w:tr w:rsidR="00F36278" w:rsidTr="00F36278">
        <w:tc>
          <w:tcPr>
            <w:tcW w:w="0" w:type="auto"/>
          </w:tcPr>
          <w:p w:rsidR="00F36278" w:rsidRDefault="0067639A">
            <w:pPr>
              <w:pStyle w:val="TableBodyText"/>
            </w:pPr>
            <w:r>
              <w:t>RDP Payload S2</w:t>
            </w:r>
          </w:p>
        </w:tc>
        <w:tc>
          <w:tcPr>
            <w:tcW w:w="0" w:type="auto"/>
          </w:tcPr>
          <w:p w:rsidR="00F36278" w:rsidRDefault="0067639A">
            <w:pPr>
              <w:pStyle w:val="TableBodyText"/>
            </w:pPr>
            <w:r>
              <w:t>20</w:t>
            </w:r>
          </w:p>
        </w:tc>
        <w:tc>
          <w:tcPr>
            <w:tcW w:w="0" w:type="auto"/>
          </w:tcPr>
          <w:p w:rsidR="00F36278" w:rsidRDefault="0067639A">
            <w:pPr>
              <w:pStyle w:val="TableBodyText"/>
            </w:pPr>
            <w:r>
              <w:t>72 219 238 65 213 222 36 36 219 1 93 208 17 236 52 194 21 152 76 98</w:t>
            </w:r>
          </w:p>
        </w:tc>
      </w:tr>
      <w:tr w:rsidR="00F36278" w:rsidTr="00F36278">
        <w:tc>
          <w:tcPr>
            <w:tcW w:w="0" w:type="auto"/>
          </w:tcPr>
          <w:p w:rsidR="00F36278" w:rsidRDefault="0067639A">
            <w:pPr>
              <w:pStyle w:val="TableBodyText"/>
            </w:pPr>
            <w:r>
              <w:t>RDP Payload S3</w:t>
            </w:r>
          </w:p>
        </w:tc>
        <w:tc>
          <w:tcPr>
            <w:tcW w:w="0" w:type="auto"/>
          </w:tcPr>
          <w:p w:rsidR="00F36278" w:rsidRDefault="0067639A">
            <w:pPr>
              <w:pStyle w:val="TableBodyText"/>
            </w:pPr>
            <w:r>
              <w:t>15</w:t>
            </w:r>
          </w:p>
        </w:tc>
        <w:tc>
          <w:tcPr>
            <w:tcW w:w="0" w:type="auto"/>
          </w:tcPr>
          <w:p w:rsidR="00F36278" w:rsidRDefault="0067639A">
            <w:pPr>
              <w:pStyle w:val="TableBodyText"/>
            </w:pPr>
            <w:r>
              <w:t>186</w:t>
            </w:r>
            <w:r>
              <w:t xml:space="preserve"> 87 66 43 163 21 224 11 17 221 148 13 249 159 32</w:t>
            </w:r>
          </w:p>
        </w:tc>
      </w:tr>
      <w:tr w:rsidR="00F36278" w:rsidTr="00F36278">
        <w:tc>
          <w:tcPr>
            <w:tcW w:w="0" w:type="auto"/>
          </w:tcPr>
          <w:p w:rsidR="00F36278" w:rsidRDefault="0067639A">
            <w:pPr>
              <w:pStyle w:val="TableBodyText"/>
            </w:pPr>
            <w:r>
              <w:t>RDP Payload S4</w:t>
            </w:r>
          </w:p>
        </w:tc>
        <w:tc>
          <w:tcPr>
            <w:tcW w:w="0" w:type="auto"/>
          </w:tcPr>
          <w:p w:rsidR="00F36278" w:rsidRDefault="0067639A">
            <w:pPr>
              <w:pStyle w:val="TableBodyText"/>
            </w:pPr>
            <w:r>
              <w:t>15</w:t>
            </w:r>
          </w:p>
        </w:tc>
        <w:tc>
          <w:tcPr>
            <w:tcW w:w="0" w:type="auto"/>
          </w:tcPr>
          <w:p w:rsidR="00F36278" w:rsidRDefault="0067639A">
            <w:pPr>
              <w:pStyle w:val="TableBodyText"/>
            </w:pPr>
            <w:r>
              <w:t>53 90 48 146 171 205 146 119 29 94 118 76 94 154 255</w:t>
            </w:r>
          </w:p>
        </w:tc>
      </w:tr>
      <w:tr w:rsidR="00F36278" w:rsidTr="00F36278">
        <w:tc>
          <w:tcPr>
            <w:tcW w:w="0" w:type="auto"/>
          </w:tcPr>
          <w:p w:rsidR="00F36278" w:rsidRDefault="0067639A">
            <w:pPr>
              <w:pStyle w:val="TableBodyText"/>
            </w:pPr>
            <w:r>
              <w:t>RDP Payload S5</w:t>
            </w:r>
          </w:p>
        </w:tc>
        <w:tc>
          <w:tcPr>
            <w:tcW w:w="0" w:type="auto"/>
          </w:tcPr>
          <w:p w:rsidR="00F36278" w:rsidRDefault="0067639A">
            <w:pPr>
              <w:pStyle w:val="TableBodyText"/>
            </w:pPr>
            <w:r>
              <w:t>20</w:t>
            </w:r>
          </w:p>
        </w:tc>
        <w:tc>
          <w:tcPr>
            <w:tcW w:w="0" w:type="auto"/>
          </w:tcPr>
          <w:p w:rsidR="00F36278" w:rsidRDefault="0067639A">
            <w:pPr>
              <w:pStyle w:val="TableBodyText"/>
            </w:pPr>
            <w:r>
              <w:t>53 83 233 201 242 15 30 42 14 61 77 183 89 190 220 10 153 148 221 195</w:t>
            </w:r>
          </w:p>
        </w:tc>
      </w:tr>
      <w:tr w:rsidR="00F36278" w:rsidTr="00F36278">
        <w:tc>
          <w:tcPr>
            <w:tcW w:w="0" w:type="auto"/>
          </w:tcPr>
          <w:p w:rsidR="00F36278" w:rsidRDefault="0067639A">
            <w:pPr>
              <w:pStyle w:val="TableBodyText"/>
            </w:pPr>
            <w:r>
              <w:t>FEC Payload</w:t>
            </w:r>
          </w:p>
        </w:tc>
        <w:tc>
          <w:tcPr>
            <w:tcW w:w="0" w:type="auto"/>
          </w:tcPr>
          <w:p w:rsidR="00F36278" w:rsidRDefault="00F36278">
            <w:pPr>
              <w:pStyle w:val="TableBodyText"/>
            </w:pPr>
          </w:p>
        </w:tc>
        <w:tc>
          <w:tcPr>
            <w:tcW w:w="0" w:type="auto"/>
          </w:tcPr>
          <w:p w:rsidR="00F36278" w:rsidRDefault="0067639A">
            <w:pPr>
              <w:pStyle w:val="TableBodyText"/>
            </w:pPr>
            <w:r>
              <w:t xml:space="preserve">0 66 208 168 239 37 29 238 180 </w:t>
            </w:r>
            <w:r>
              <w:t>193 24 58 66 252 233 126 172 211 135 31 206 27</w:t>
            </w:r>
          </w:p>
        </w:tc>
      </w:tr>
    </w:tbl>
    <w:p w:rsidR="00F36278" w:rsidRDefault="0067639A">
      <w:r>
        <w:t>The following are FEC encoding internals; these packets are not transferred on the wire:</w:t>
      </w:r>
    </w:p>
    <w:p w:rsidR="00F36278" w:rsidRDefault="0067639A">
      <w:pPr>
        <w:pStyle w:val="ListParagraph"/>
        <w:numPr>
          <w:ilvl w:val="0"/>
          <w:numId w:val="70"/>
        </w:numPr>
      </w:pPr>
      <w:r>
        <w:t>CoEff Array [0 254 230 253 205]</w:t>
      </w:r>
    </w:p>
    <w:p w:rsidR="00F36278" w:rsidRDefault="0067639A">
      <w:pPr>
        <w:pStyle w:val="ListParagraph"/>
        <w:numPr>
          <w:ilvl w:val="0"/>
          <w:numId w:val="70"/>
        </w:numPr>
      </w:pPr>
      <w:r>
        <w:t>RDPUDP_FEC_PAYLOAD_HEADER:: uFecIndex = 0</w:t>
      </w:r>
    </w:p>
    <w:p w:rsidR="00F36278" w:rsidRDefault="0067639A">
      <w:pPr>
        <w:pStyle w:val="ListParagraph"/>
        <w:numPr>
          <w:ilvl w:val="0"/>
          <w:numId w:val="70"/>
        </w:numPr>
      </w:pPr>
      <w:r>
        <w:t>RDPUDP_FEC_PAYLOAD_HEADER:: snSourceStart = 1</w:t>
      </w:r>
    </w:p>
    <w:p w:rsidR="00F36278" w:rsidRDefault="0067639A">
      <w:pPr>
        <w:pStyle w:val="ListParagraph"/>
        <w:numPr>
          <w:ilvl w:val="0"/>
          <w:numId w:val="70"/>
        </w:numPr>
      </w:pPr>
      <w:r>
        <w:t>RDPUDP_FEC_PAYLOAD_HEADER:: uRange = 5</w:t>
      </w:r>
    </w:p>
    <w:p w:rsidR="00F36278" w:rsidRDefault="0067639A">
      <w:pPr>
        <w:pStyle w:val="ListParagraph"/>
        <w:numPr>
          <w:ilvl w:val="0"/>
          <w:numId w:val="70"/>
        </w:numPr>
      </w:pPr>
      <w:r>
        <w:t>If RDP Payload S3 is lost, it will be recovered as</w:t>
      </w:r>
    </w:p>
    <w:p w:rsidR="00F36278" w:rsidRDefault="0067639A">
      <w:pPr>
        <w:pStyle w:val="ListParagraph"/>
        <w:ind w:left="548"/>
      </w:pPr>
      <w:r>
        <w:t>0 15 186 87 66 43 163 21 224 11 17 221 148 13 249 159 32 0 0 0 0 0</w:t>
      </w:r>
    </w:p>
    <w:p w:rsidR="00F36278" w:rsidRDefault="0067639A">
      <w:r>
        <w:t xml:space="preserve">The first 2 bytes (0, 15) form the RDPUDP_PAYLOAD_PREFIX header (section </w:t>
      </w:r>
      <w:hyperlink w:anchor="Section_3eddc65b0e314ae8a6dc2024082ba427" w:history="1">
        <w:r>
          <w:rPr>
            <w:rStyle w:val="Hyperlink"/>
          </w:rPr>
          <w:t>2.2.2.3</w:t>
        </w:r>
      </w:hyperlink>
      <w:r>
        <w:t>), which gives the length of packet S3.</w:t>
      </w:r>
    </w:p>
    <w:p w:rsidR="00F36278" w:rsidRDefault="0067639A">
      <w:pPr>
        <w:pStyle w:val="Heading3"/>
      </w:pPr>
      <w:bookmarkStart w:id="212" w:name="section_bfa8ba8cb23c469b984c3d0288a21b50"/>
      <w:bookmarkStart w:id="213" w:name="_Toc456187259"/>
      <w:r>
        <w:t>ACK Packet</w:t>
      </w:r>
      <w:bookmarkEnd w:id="212"/>
      <w:bookmarkEnd w:id="213"/>
    </w:p>
    <w:p w:rsidR="00F36278" w:rsidRDefault="0067639A">
      <w:r>
        <w:t xml:space="preserve">The following is an example of a network capture of an ACK Packet, with the option ACK of ACKS, as described in section </w:t>
      </w:r>
      <w:hyperlink w:anchor="Section_facb0b3163c644f4aeec03b5163aedae" w:history="1">
        <w:r>
          <w:rPr>
            <w:rStyle w:val="Hyperlink"/>
          </w:rPr>
          <w:t>3.1.5.1.2</w:t>
        </w:r>
      </w:hyperlink>
      <w:r>
        <w:t>.</w:t>
      </w:r>
    </w:p>
    <w:p w:rsidR="00F36278" w:rsidRDefault="0067639A">
      <w:pPr>
        <w:pStyle w:val="Code"/>
      </w:pPr>
      <w:r>
        <w:t>d6 cf 0a b8 04 00 01 0c 00 01 04 00 d6 cf 0a b8 ec 47 1a e4 ec 47 1a e4 17 03 03 00</w:t>
      </w:r>
    </w:p>
    <w:p w:rsidR="00F36278" w:rsidRDefault="0067639A">
      <w:r>
        <w:t>The following table describes the fields and values for each header structure.</w:t>
      </w:r>
    </w:p>
    <w:tbl>
      <w:tblPr>
        <w:tblStyle w:val="Table-ShadedHeader"/>
        <w:tblW w:w="0" w:type="auto"/>
        <w:tblLook w:val="04A0" w:firstRow="1" w:lastRow="0" w:firstColumn="1" w:lastColumn="0" w:noHBand="0" w:noVBand="1"/>
      </w:tblPr>
      <w:tblGrid>
        <w:gridCol w:w="3299"/>
        <w:gridCol w:w="6176"/>
      </w:tblGrid>
      <w:tr w:rsidR="00F36278" w:rsidTr="00F36278">
        <w:trPr>
          <w:cnfStyle w:val="100000000000" w:firstRow="1" w:lastRow="0" w:firstColumn="0" w:lastColumn="0" w:oddVBand="0" w:evenVBand="0" w:oddHBand="0" w:evenHBand="0" w:firstRowFirstColumn="0" w:firstRowLastColumn="0" w:lastRowFirstColumn="0" w:lastRowLastColumn="0"/>
          <w:tblHeader/>
        </w:trPr>
        <w:tc>
          <w:tcPr>
            <w:tcW w:w="0" w:type="auto"/>
          </w:tcPr>
          <w:p w:rsidR="00F36278" w:rsidRDefault="0067639A">
            <w:pPr>
              <w:pStyle w:val="TableHeaderText"/>
            </w:pPr>
            <w:r>
              <w:t>Field</w:t>
            </w:r>
          </w:p>
        </w:tc>
        <w:tc>
          <w:tcPr>
            <w:tcW w:w="0" w:type="auto"/>
          </w:tcPr>
          <w:p w:rsidR="00F36278" w:rsidRDefault="0067639A">
            <w:pPr>
              <w:pStyle w:val="TableHeaderText"/>
            </w:pPr>
            <w:r>
              <w:t>Value</w:t>
            </w:r>
          </w:p>
        </w:tc>
      </w:tr>
      <w:tr w:rsidR="00F36278" w:rsidTr="00F36278">
        <w:tc>
          <w:tcPr>
            <w:tcW w:w="0" w:type="auto"/>
          </w:tcPr>
          <w:p w:rsidR="00F36278" w:rsidRDefault="0067639A">
            <w:pPr>
              <w:pStyle w:val="TableBodyText"/>
            </w:pPr>
            <w:r>
              <w:t>RDPUDP_FEC_HEADER</w:t>
            </w:r>
          </w:p>
        </w:tc>
        <w:tc>
          <w:tcPr>
            <w:tcW w:w="0" w:type="auto"/>
          </w:tcPr>
          <w:p w:rsidR="00F36278" w:rsidRDefault="0067639A">
            <w:pPr>
              <w:pStyle w:val="TableBodyText"/>
            </w:pPr>
            <w:r>
              <w:t>d6 cf 0a b8 04 00 01 0c</w:t>
            </w:r>
          </w:p>
        </w:tc>
      </w:tr>
      <w:tr w:rsidR="00F36278" w:rsidTr="00F36278">
        <w:tc>
          <w:tcPr>
            <w:tcW w:w="0" w:type="auto"/>
          </w:tcPr>
          <w:p w:rsidR="00F36278" w:rsidRDefault="0067639A">
            <w:pPr>
              <w:pStyle w:val="TableBodyText"/>
            </w:pPr>
            <w:r>
              <w:lastRenderedPageBreak/>
              <w:t>snSourceAck</w:t>
            </w:r>
          </w:p>
        </w:tc>
        <w:tc>
          <w:tcPr>
            <w:tcW w:w="0" w:type="auto"/>
          </w:tcPr>
          <w:p w:rsidR="00F36278" w:rsidRDefault="0067639A">
            <w:pPr>
              <w:pStyle w:val="TableBodyText"/>
            </w:pPr>
            <w:r>
              <w:t>0xd6 cf 0a b8 = -691074376 (decimal)</w:t>
            </w:r>
          </w:p>
        </w:tc>
      </w:tr>
      <w:tr w:rsidR="00F36278" w:rsidTr="00F36278">
        <w:tc>
          <w:tcPr>
            <w:tcW w:w="0" w:type="auto"/>
          </w:tcPr>
          <w:p w:rsidR="00F36278" w:rsidRDefault="0067639A">
            <w:pPr>
              <w:pStyle w:val="TableBodyText"/>
            </w:pPr>
            <w:r>
              <w:t>uReceiveWindowSize</w:t>
            </w:r>
          </w:p>
        </w:tc>
        <w:tc>
          <w:tcPr>
            <w:tcW w:w="0" w:type="auto"/>
          </w:tcPr>
          <w:p w:rsidR="00F36278" w:rsidRDefault="0067639A">
            <w:pPr>
              <w:pStyle w:val="TableBodyText"/>
            </w:pPr>
            <w:r>
              <w:t>0x0400 = 1024 (decimal)</w:t>
            </w:r>
          </w:p>
        </w:tc>
      </w:tr>
      <w:tr w:rsidR="00F36278" w:rsidTr="00F36278">
        <w:tc>
          <w:tcPr>
            <w:tcW w:w="0" w:type="auto"/>
          </w:tcPr>
          <w:p w:rsidR="00F36278" w:rsidRDefault="0067639A">
            <w:pPr>
              <w:pStyle w:val="TableBodyText"/>
            </w:pPr>
            <w:r>
              <w:t>uFlags</w:t>
            </w:r>
          </w:p>
        </w:tc>
        <w:tc>
          <w:tcPr>
            <w:tcW w:w="0" w:type="auto"/>
          </w:tcPr>
          <w:p w:rsidR="00F36278" w:rsidRDefault="0067639A">
            <w:pPr>
              <w:pStyle w:val="TableBodyText"/>
            </w:pPr>
            <w:r>
              <w:t>0x010c</w:t>
            </w:r>
          </w:p>
          <w:p w:rsidR="00F36278" w:rsidRDefault="0067639A">
            <w:pPr>
              <w:pStyle w:val="TableBodyText"/>
            </w:pPr>
            <w:r>
              <w:t>= 0x0100 | 0x0008 | 0x0004</w:t>
            </w:r>
          </w:p>
          <w:p w:rsidR="00F36278" w:rsidRDefault="0067639A">
            <w:pPr>
              <w:pStyle w:val="TableBodyText"/>
            </w:pPr>
            <w:r>
              <w:t>= RDPUDP_FLAG_ACK_OF_ACKS | RDPUDP_FLAG_DATA | RDPUDP_FLAG_ACK</w:t>
            </w:r>
          </w:p>
        </w:tc>
      </w:tr>
      <w:tr w:rsidR="00F36278" w:rsidTr="00F36278">
        <w:tc>
          <w:tcPr>
            <w:tcW w:w="0" w:type="auto"/>
          </w:tcPr>
          <w:p w:rsidR="00F36278" w:rsidRDefault="0067639A">
            <w:pPr>
              <w:pStyle w:val="TableBodyText"/>
            </w:pPr>
            <w:r>
              <w:t>Ack Vector</w:t>
            </w:r>
          </w:p>
        </w:tc>
        <w:tc>
          <w:tcPr>
            <w:tcW w:w="0" w:type="auto"/>
          </w:tcPr>
          <w:p w:rsidR="00F36278" w:rsidRDefault="0067639A">
            <w:pPr>
              <w:pStyle w:val="TableBodyText"/>
            </w:pPr>
            <w:r>
              <w:t>04 00</w:t>
            </w:r>
          </w:p>
        </w:tc>
      </w:tr>
      <w:tr w:rsidR="00F36278" w:rsidTr="00F36278">
        <w:tc>
          <w:tcPr>
            <w:tcW w:w="0" w:type="auto"/>
          </w:tcPr>
          <w:p w:rsidR="00F36278" w:rsidRDefault="0067639A">
            <w:pPr>
              <w:pStyle w:val="TableBodyText"/>
            </w:pPr>
            <w:r>
              <w:t>Size</w:t>
            </w:r>
          </w:p>
        </w:tc>
        <w:tc>
          <w:tcPr>
            <w:tcW w:w="0" w:type="auto"/>
          </w:tcPr>
          <w:p w:rsidR="00F36278" w:rsidRDefault="0067639A">
            <w:pPr>
              <w:pStyle w:val="TableBodyText"/>
            </w:pPr>
            <w:r>
              <w:t>0x00 01 = 1</w:t>
            </w:r>
          </w:p>
        </w:tc>
      </w:tr>
      <w:tr w:rsidR="00F36278" w:rsidTr="00F36278">
        <w:tc>
          <w:tcPr>
            <w:tcW w:w="0" w:type="auto"/>
          </w:tcPr>
          <w:p w:rsidR="00F36278" w:rsidRDefault="0067639A">
            <w:pPr>
              <w:pStyle w:val="TableBodyText"/>
            </w:pPr>
            <w:r>
              <w:t>Element 1</w:t>
            </w:r>
          </w:p>
        </w:tc>
        <w:tc>
          <w:tcPr>
            <w:tcW w:w="0" w:type="auto"/>
          </w:tcPr>
          <w:p w:rsidR="00F36278" w:rsidRDefault="0067639A">
            <w:pPr>
              <w:pStyle w:val="TableBodyText"/>
            </w:pPr>
            <w:r>
              <w:t>0x04</w:t>
            </w:r>
          </w:p>
        </w:tc>
      </w:tr>
      <w:tr w:rsidR="00F36278" w:rsidTr="00F36278">
        <w:tc>
          <w:tcPr>
            <w:tcW w:w="0" w:type="auto"/>
          </w:tcPr>
          <w:p w:rsidR="00F36278" w:rsidRDefault="0067639A">
            <w:pPr>
              <w:pStyle w:val="TableBodyText"/>
            </w:pPr>
            <w:r>
              <w:t>State</w:t>
            </w:r>
          </w:p>
        </w:tc>
        <w:tc>
          <w:tcPr>
            <w:tcW w:w="0" w:type="auto"/>
          </w:tcPr>
          <w:p w:rsidR="00F36278" w:rsidRDefault="0067639A">
            <w:pPr>
              <w:pStyle w:val="TableBodyText"/>
            </w:pPr>
            <w:r>
              <w:t>0x0 (2 bits) DATAGRAM_RECEIVED</w:t>
            </w:r>
          </w:p>
        </w:tc>
      </w:tr>
      <w:tr w:rsidR="00F36278" w:rsidTr="00F36278">
        <w:tc>
          <w:tcPr>
            <w:tcW w:w="0" w:type="auto"/>
          </w:tcPr>
          <w:p w:rsidR="00F36278" w:rsidRDefault="0067639A">
            <w:pPr>
              <w:pStyle w:val="TableBodyText"/>
            </w:pPr>
            <w:r>
              <w:t>State</w:t>
            </w:r>
          </w:p>
        </w:tc>
        <w:tc>
          <w:tcPr>
            <w:tcW w:w="0" w:type="auto"/>
          </w:tcPr>
          <w:p w:rsidR="00F36278" w:rsidRDefault="0067639A">
            <w:pPr>
              <w:pStyle w:val="TableBodyText"/>
            </w:pPr>
            <w:r>
              <w:t xml:space="preserve">0x04  </w:t>
            </w:r>
          </w:p>
          <w:p w:rsidR="00F36278" w:rsidRDefault="0067639A">
            <w:pPr>
              <w:pStyle w:val="TableBodyText"/>
            </w:pPr>
            <w:r>
              <w:t>length of the vector, 4 datagrams received</w:t>
            </w:r>
          </w:p>
        </w:tc>
      </w:tr>
      <w:tr w:rsidR="00F36278" w:rsidTr="00F36278">
        <w:tc>
          <w:tcPr>
            <w:tcW w:w="0" w:type="auto"/>
          </w:tcPr>
          <w:p w:rsidR="00F36278" w:rsidRDefault="0067639A">
            <w:pPr>
              <w:pStyle w:val="TableBodyText"/>
            </w:pPr>
            <w:r>
              <w:t>Ack of Acks</w:t>
            </w:r>
          </w:p>
        </w:tc>
        <w:tc>
          <w:tcPr>
            <w:tcW w:w="0" w:type="auto"/>
          </w:tcPr>
          <w:p w:rsidR="00F36278" w:rsidRDefault="0067639A">
            <w:pPr>
              <w:pStyle w:val="TableBodyText"/>
            </w:pPr>
            <w:r>
              <w:t>d6 cf 0a b8</w:t>
            </w:r>
          </w:p>
        </w:tc>
      </w:tr>
      <w:tr w:rsidR="00F36278" w:rsidTr="00F36278">
        <w:tc>
          <w:tcPr>
            <w:tcW w:w="0" w:type="auto"/>
          </w:tcPr>
          <w:p w:rsidR="00F36278" w:rsidRDefault="0067639A">
            <w:pPr>
              <w:pStyle w:val="TableBodyText"/>
            </w:pPr>
            <w:r>
              <w:t>RDPUDP_SOURCE_PAYLOAD_HEADER</w:t>
            </w:r>
          </w:p>
        </w:tc>
        <w:tc>
          <w:tcPr>
            <w:tcW w:w="0" w:type="auto"/>
          </w:tcPr>
          <w:p w:rsidR="00F36278" w:rsidRDefault="0067639A">
            <w:pPr>
              <w:pStyle w:val="TableBodyText"/>
            </w:pPr>
            <w:r>
              <w:t>ec 47 1a e4 ec 47 1a e4</w:t>
            </w:r>
          </w:p>
        </w:tc>
      </w:tr>
      <w:tr w:rsidR="00F36278" w:rsidTr="00F36278">
        <w:tc>
          <w:tcPr>
            <w:tcW w:w="0" w:type="auto"/>
          </w:tcPr>
          <w:p w:rsidR="00F36278" w:rsidRDefault="0067639A">
            <w:pPr>
              <w:pStyle w:val="TableBodyText"/>
            </w:pPr>
            <w:r>
              <w:t>snCoded</w:t>
            </w:r>
          </w:p>
        </w:tc>
        <w:tc>
          <w:tcPr>
            <w:tcW w:w="0" w:type="auto"/>
          </w:tcPr>
          <w:p w:rsidR="00F36278" w:rsidRDefault="0067639A">
            <w:pPr>
              <w:pStyle w:val="TableBodyText"/>
            </w:pPr>
            <w:r>
              <w:t>0xec 47 1a e4 = -330884380</w:t>
            </w:r>
          </w:p>
        </w:tc>
      </w:tr>
      <w:tr w:rsidR="00F36278" w:rsidTr="00F36278">
        <w:tc>
          <w:tcPr>
            <w:tcW w:w="0" w:type="auto"/>
          </w:tcPr>
          <w:p w:rsidR="00F36278" w:rsidRDefault="0067639A">
            <w:pPr>
              <w:pStyle w:val="TableBodyText"/>
            </w:pPr>
            <w:r>
              <w:t>snSourceStart</w:t>
            </w:r>
          </w:p>
        </w:tc>
        <w:tc>
          <w:tcPr>
            <w:tcW w:w="0" w:type="auto"/>
          </w:tcPr>
          <w:p w:rsidR="00F36278" w:rsidRDefault="0067639A">
            <w:pPr>
              <w:pStyle w:val="TableBodyText"/>
            </w:pPr>
            <w:r>
              <w:t>0xec 47 1a e4 = -330884380</w:t>
            </w:r>
          </w:p>
        </w:tc>
      </w:tr>
      <w:tr w:rsidR="00F36278" w:rsidTr="00F36278">
        <w:tc>
          <w:tcPr>
            <w:tcW w:w="0" w:type="auto"/>
          </w:tcPr>
          <w:p w:rsidR="00F36278" w:rsidRDefault="0067639A">
            <w:pPr>
              <w:pStyle w:val="TableBodyText"/>
            </w:pPr>
            <w:r>
              <w:t>Payload d</w:t>
            </w:r>
            <w:r>
              <w:t>ata</w:t>
            </w:r>
          </w:p>
        </w:tc>
        <w:tc>
          <w:tcPr>
            <w:tcW w:w="0" w:type="auto"/>
          </w:tcPr>
          <w:p w:rsidR="00F36278" w:rsidRDefault="0067639A">
            <w:pPr>
              <w:pStyle w:val="TableBodyText"/>
            </w:pPr>
            <w:r>
              <w:t>17 03 03 00 …</w:t>
            </w:r>
          </w:p>
        </w:tc>
      </w:tr>
    </w:tbl>
    <w:p w:rsidR="00F36278" w:rsidRDefault="00F36278"/>
    <w:p w:rsidR="00F36278" w:rsidRDefault="0067639A">
      <w:pPr>
        <w:pStyle w:val="Heading1"/>
      </w:pPr>
      <w:bookmarkStart w:id="214" w:name="section_ea5e8cd09d8d4c9fb484b7a37047f3ce"/>
      <w:bookmarkStart w:id="215" w:name="_Toc456187260"/>
      <w:r>
        <w:lastRenderedPageBreak/>
        <w:t>Security</w:t>
      </w:r>
      <w:bookmarkEnd w:id="214"/>
      <w:bookmarkEnd w:id="215"/>
    </w:p>
    <w:p w:rsidR="00F36278" w:rsidRDefault="0067639A">
      <w:pPr>
        <w:pStyle w:val="Heading2"/>
      </w:pPr>
      <w:bookmarkStart w:id="216" w:name="section_3163f9edb0094bb78a30d6cf3f36f6e3"/>
      <w:bookmarkStart w:id="217" w:name="_Toc456187261"/>
      <w:r>
        <w:t>Security Considerations for Implementers</w:t>
      </w:r>
      <w:bookmarkEnd w:id="216"/>
      <w:bookmarkEnd w:id="2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36278" w:rsidRDefault="0067639A">
      <w:r>
        <w:t>The Remote Desktop Protocol: UDP Transport Extension Protocol shares a number of security considerations with the TCP protocol. The following sections describe these security considerations.</w:t>
      </w:r>
    </w:p>
    <w:p w:rsidR="00F36278" w:rsidRDefault="0067639A">
      <w:pPr>
        <w:pStyle w:val="Heading3"/>
      </w:pPr>
      <w:bookmarkStart w:id="218" w:name="section_9dee453539284b39b823e3b1d110d823"/>
      <w:bookmarkStart w:id="219" w:name="_Toc456187262"/>
      <w:r>
        <w:t>Using Sequence Numbers</w:t>
      </w:r>
      <w:bookmarkEnd w:id="218"/>
      <w:bookmarkEnd w:id="219"/>
    </w:p>
    <w:p w:rsidR="00F36278" w:rsidRDefault="0067639A">
      <w:r>
        <w:t>The two communicating endpoints exchange t</w:t>
      </w:r>
      <w:r>
        <w:t xml:space="preserve">he range of sequence numbers they will be generating and/or are willing to accept through the </w:t>
      </w:r>
      <w:r>
        <w:rPr>
          <w:b/>
        </w:rPr>
        <w:t>Initial Sequence Number</w:t>
      </w:r>
      <w:r>
        <w:t xml:space="preserve"> and acknowledgments (section </w:t>
      </w:r>
      <w:hyperlink w:anchor="Section_ae448afed83f479792e1a8596456ebff" w:history="1">
        <w:r>
          <w:rPr>
            <w:rStyle w:val="Hyperlink"/>
          </w:rPr>
          <w:t>3.1.1.4</w:t>
        </w:r>
      </w:hyperlink>
      <w:r>
        <w:t>). All of the datagrams that arrive at the</w:t>
      </w:r>
      <w:r>
        <w:t xml:space="preserve"> receiver with sequence numbers that fall outside the advertised window are considered malicious, and are not processed.</w:t>
      </w:r>
    </w:p>
    <w:p w:rsidR="00F36278" w:rsidRDefault="0067639A">
      <w:r>
        <w:t>Similarly, the sender maintains a range of sequence numbers that are valid and can be acknowledged. All of the acknowledgments with seq</w:t>
      </w:r>
      <w:r>
        <w:t>uence numbers that fall outside this range are ignored. These datagrams can be a consequence of packet reordering or packet duplication in the network and do not result in a connection termination.</w:t>
      </w:r>
    </w:p>
    <w:p w:rsidR="00F36278" w:rsidRDefault="0067639A">
      <w:pPr>
        <w:pStyle w:val="Heading3"/>
      </w:pPr>
      <w:bookmarkStart w:id="220" w:name="section_ff0b7cd50dad41c6b315d60143c58f4d"/>
      <w:bookmarkStart w:id="221" w:name="_Toc456187263"/>
      <w:r>
        <w:t>RDP-UDP Datagram Validation</w:t>
      </w:r>
      <w:bookmarkEnd w:id="220"/>
      <w:bookmarkEnd w:id="221"/>
    </w:p>
    <w:p w:rsidR="00F36278" w:rsidRDefault="0067639A">
      <w:r>
        <w:t>All headers require validation</w:t>
      </w:r>
      <w:r>
        <w:t>. The size of the headers and data payload in the datagram tally with the size of the UDP datagram and is within the ranges specified by the sender.</w:t>
      </w:r>
    </w:p>
    <w:p w:rsidR="00F36278" w:rsidRDefault="0067639A">
      <w:r>
        <w:t xml:space="preserve">When decoding ACK vectors (section </w:t>
      </w:r>
      <w:hyperlink w:anchor="Section_2d5bfb5ec5fe4a9bb9addbafae206948" w:history="1">
        <w:r>
          <w:rPr>
            <w:rStyle w:val="Hyperlink"/>
          </w:rPr>
          <w:t>2.2.3.1</w:t>
        </w:r>
      </w:hyperlink>
      <w:r>
        <w:t>), so</w:t>
      </w:r>
      <w:r>
        <w:t>me state changes are considered illegal. For example, a datagram that has been marked as received cannot arrive with the state unknown in the subsequent datagrams. Such acknowledgments can be ignored, as they can either be delayed or invalid.</w:t>
      </w:r>
    </w:p>
    <w:p w:rsidR="00F36278" w:rsidRDefault="0067639A">
      <w:pPr>
        <w:pStyle w:val="Heading3"/>
      </w:pPr>
      <w:bookmarkStart w:id="222" w:name="section_9810e7e522774acea3df42ff1b805893"/>
      <w:bookmarkStart w:id="223" w:name="_Toc456187264"/>
      <w:r>
        <w:t>Congestion No</w:t>
      </w:r>
      <w:r>
        <w:t>tifications</w:t>
      </w:r>
      <w:bookmarkEnd w:id="222"/>
      <w:bookmarkEnd w:id="223"/>
    </w:p>
    <w:p w:rsidR="00F36278" w:rsidRDefault="0067639A">
      <w:r>
        <w:t>The receiver generates congestion notifications for lost datagrams. The sender reduces the rate at which data is written to the wire. Failure to do so increases congestion on the network, and drives the network towards congestion collapse, whic</w:t>
      </w:r>
      <w:r>
        <w:t>h impacts all users.</w:t>
      </w:r>
    </w:p>
    <w:p w:rsidR="00F36278" w:rsidRDefault="0067639A">
      <w:pPr>
        <w:pStyle w:val="Heading2"/>
      </w:pPr>
      <w:bookmarkStart w:id="224" w:name="section_1552a0be95f04b5f8674e6f90e180303"/>
      <w:bookmarkStart w:id="225" w:name="_Toc456187265"/>
      <w:r>
        <w:t>Index of Security Parameters</w:t>
      </w:r>
      <w:bookmarkEnd w:id="224"/>
      <w:bookmarkEnd w:id="2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36278" w:rsidRDefault="0067639A">
      <w:r>
        <w:t>None.</w:t>
      </w:r>
    </w:p>
    <w:p w:rsidR="00F36278" w:rsidRDefault="0067639A">
      <w:pPr>
        <w:pStyle w:val="Heading1"/>
      </w:pPr>
      <w:bookmarkStart w:id="226" w:name="section_cb93d5bf25d14780b58b54c5579902d3"/>
      <w:bookmarkStart w:id="227" w:name="_Toc456187266"/>
      <w:r>
        <w:lastRenderedPageBreak/>
        <w:t>Appendix A: Product Behavior</w:t>
      </w:r>
      <w:bookmarkEnd w:id="226"/>
      <w:bookmarkEnd w:id="227"/>
      <w:r>
        <w:fldChar w:fldCharType="begin"/>
      </w:r>
      <w:r>
        <w:instrText xml:space="preserve"> XE "Product behavior" </w:instrText>
      </w:r>
      <w:r>
        <w:fldChar w:fldCharType="end"/>
      </w:r>
    </w:p>
    <w:p w:rsidR="00F36278" w:rsidRDefault="0067639A">
      <w:r>
        <w:t>The information in this specification is applicable to the following Microsoft products or supplemental software. References to product versions include released service packs.</w:t>
      </w:r>
    </w:p>
    <w:p w:rsidR="00F36278" w:rsidRDefault="0067639A">
      <w:pPr>
        <w:pStyle w:val="ListParagraph"/>
        <w:numPr>
          <w:ilvl w:val="0"/>
          <w:numId w:val="71"/>
        </w:numPr>
      </w:pPr>
      <w:r>
        <w:t>Windows 8 operat</w:t>
      </w:r>
      <w:r>
        <w:t>ing system</w:t>
      </w:r>
    </w:p>
    <w:p w:rsidR="00F36278" w:rsidRDefault="0067639A">
      <w:pPr>
        <w:pStyle w:val="ListParagraph"/>
        <w:numPr>
          <w:ilvl w:val="0"/>
          <w:numId w:val="71"/>
        </w:numPr>
      </w:pPr>
      <w:r>
        <w:t>Windows Server 2012 operating system</w:t>
      </w:r>
    </w:p>
    <w:p w:rsidR="00F36278" w:rsidRDefault="0067639A">
      <w:pPr>
        <w:pStyle w:val="ListParagraph"/>
        <w:numPr>
          <w:ilvl w:val="0"/>
          <w:numId w:val="71"/>
        </w:numPr>
      </w:pPr>
      <w:r>
        <w:t>Windows 8.1 operating system</w:t>
      </w:r>
    </w:p>
    <w:p w:rsidR="00F36278" w:rsidRDefault="0067639A">
      <w:pPr>
        <w:pStyle w:val="ListParagraph"/>
        <w:numPr>
          <w:ilvl w:val="0"/>
          <w:numId w:val="71"/>
        </w:numPr>
      </w:pPr>
      <w:r>
        <w:t>Windows Server 2012 R2 operating system</w:t>
      </w:r>
    </w:p>
    <w:p w:rsidR="00F36278" w:rsidRDefault="0067639A">
      <w:pPr>
        <w:pStyle w:val="ListParagraph"/>
        <w:numPr>
          <w:ilvl w:val="0"/>
          <w:numId w:val="71"/>
        </w:numPr>
      </w:pPr>
      <w:r>
        <w:t>Windows 10 operating system</w:t>
      </w:r>
    </w:p>
    <w:p w:rsidR="00F36278" w:rsidRDefault="0067639A">
      <w:pPr>
        <w:pStyle w:val="ListParagraph"/>
        <w:numPr>
          <w:ilvl w:val="0"/>
          <w:numId w:val="71"/>
        </w:numPr>
      </w:pPr>
      <w:r>
        <w:t>Windows Server 2016 operating system</w:t>
      </w:r>
    </w:p>
    <w:p w:rsidR="00F36278" w:rsidRDefault="0067639A">
      <w:r>
        <w:t xml:space="preserve">Exceptions, if any, are noted below. If a service pack or Quick Fix </w:t>
      </w:r>
      <w:r>
        <w:t>Engineering (QFE) number appears with the product version, behavior changed in that service pack or QFE. The new behavior also applies to subsequent service packs of the product unless otherwise specified. If a product edition appears with the product vers</w:t>
      </w:r>
      <w:r>
        <w:t>ion, behavior is different in that product edition.</w:t>
      </w:r>
    </w:p>
    <w:p w:rsidR="00F36278" w:rsidRDefault="0067639A">
      <w:r>
        <w:t>Unless otherwise specified, any statement of optional behavior in this specification that is prescribed using the terms SHOULD or SHOULD NOT implies product behavior in accordance with the SHOULD or SHOUL</w:t>
      </w:r>
      <w:r>
        <w:t>D NOT prescription. Unless otherwise specified, the term MAY implies that the product does not follow the prescription.</w:t>
      </w:r>
    </w:p>
    <w:bookmarkStart w:id="228" w:name="Appendix_A_1"/>
    <w:p w:rsidR="00F36278" w:rsidRDefault="0067639A">
      <w:r>
        <w:fldChar w:fldCharType="begin"/>
      </w:r>
      <w:r>
        <w:instrText xml:space="preserve"> HYPERLINK \l "Appendix_A_Target_1" \h </w:instrText>
      </w:r>
      <w:r>
        <w:fldChar w:fldCharType="separate"/>
      </w:r>
      <w:r>
        <w:rPr>
          <w:rStyle w:val="Hyperlink"/>
        </w:rPr>
        <w:t>&lt;1&gt; Section 2.2.2.9</w:t>
      </w:r>
      <w:r>
        <w:rPr>
          <w:rStyle w:val="Hyperlink"/>
        </w:rPr>
        <w:fldChar w:fldCharType="end"/>
      </w:r>
      <w:r>
        <w:t xml:space="preserve">: </w:t>
      </w:r>
      <w:bookmarkEnd w:id="228"/>
      <w:r>
        <w:t xml:space="preserve"> Windows 8 and Windows Server 2012 support version 1 of the RDP-UDP proto</w:t>
      </w:r>
      <w:r>
        <w:t>col.</w:t>
      </w:r>
    </w:p>
    <w:bookmarkStart w:id="229" w:name="Appendix_A_2"/>
    <w:p w:rsidR="00F36278" w:rsidRDefault="0067639A">
      <w:r>
        <w:fldChar w:fldCharType="begin"/>
      </w:r>
      <w:r>
        <w:instrText xml:space="preserve"> HYPERLINK \l "Appendix_A_Target_2" \h </w:instrText>
      </w:r>
      <w:r>
        <w:fldChar w:fldCharType="separate"/>
      </w:r>
      <w:r>
        <w:rPr>
          <w:rStyle w:val="Hyperlink"/>
        </w:rPr>
        <w:t>&lt;2&gt; Section 2.2.2.9</w:t>
      </w:r>
      <w:r>
        <w:rPr>
          <w:rStyle w:val="Hyperlink"/>
        </w:rPr>
        <w:fldChar w:fldCharType="end"/>
      </w:r>
      <w:r>
        <w:t xml:space="preserve">: </w:t>
      </w:r>
      <w:bookmarkEnd w:id="229"/>
      <w:r>
        <w:t xml:space="preserve"> Windows 8.1 and Windows Server 2012 R2 support version 1 and version 2 of the RDP-UDP protocol, and are the first product versions to send the RDPUDP_SYNDATAEX_PAYLOAD structure.</w:t>
      </w:r>
    </w:p>
    <w:bookmarkStart w:id="230" w:name="Appendix_A_3"/>
    <w:p w:rsidR="00F36278" w:rsidRDefault="0067639A">
      <w:r>
        <w:fldChar w:fldCharType="begin"/>
      </w:r>
      <w:r>
        <w:instrText xml:space="preserve"> HYPER</w:instrText>
      </w:r>
      <w:r>
        <w:instrText xml:space="preserve">LINK \l "Appendix_A_Target_3" \h </w:instrText>
      </w:r>
      <w:r>
        <w:fldChar w:fldCharType="separate"/>
      </w:r>
      <w:r>
        <w:rPr>
          <w:rStyle w:val="Hyperlink"/>
        </w:rPr>
        <w:t>&lt;3&gt; Section 3.1.1.4</w:t>
      </w:r>
      <w:r>
        <w:rPr>
          <w:rStyle w:val="Hyperlink"/>
        </w:rPr>
        <w:fldChar w:fldCharType="end"/>
      </w:r>
      <w:r>
        <w:t xml:space="preserve">: </w:t>
      </w:r>
      <w:bookmarkEnd w:id="230"/>
      <w:r>
        <w:t xml:space="preserve"> The Remote Desktop Protocol: UDP Transport Extension generates one ACK for every two Source Packets received from the sender.</w:t>
      </w:r>
    </w:p>
    <w:bookmarkStart w:id="231" w:name="Appendix_A_4"/>
    <w:p w:rsidR="00F36278" w:rsidRDefault="0067639A">
      <w:r>
        <w:fldChar w:fldCharType="begin"/>
      </w:r>
      <w:r>
        <w:instrText xml:space="preserve"> HYPERLINK \l "Appendix_A_Target_4" \h </w:instrText>
      </w:r>
      <w:r>
        <w:fldChar w:fldCharType="separate"/>
      </w:r>
      <w:r>
        <w:rPr>
          <w:rStyle w:val="Hyperlink"/>
        </w:rPr>
        <w:t>&lt;4&gt; Section 3.1.1.9</w:t>
      </w:r>
      <w:r>
        <w:rPr>
          <w:rStyle w:val="Hyperlink"/>
        </w:rPr>
        <w:fldChar w:fldCharType="end"/>
      </w:r>
      <w:r>
        <w:t xml:space="preserve">: </w:t>
      </w:r>
      <w:bookmarkEnd w:id="231"/>
      <w:r>
        <w:t xml:space="preserve"> The Remote Desktop Protocol: UDP Transport Extension generates four keep-alive datagrams every 65 seconds when the transport is quiescent.</w:t>
      </w:r>
    </w:p>
    <w:bookmarkStart w:id="232" w:name="Appendix_A_5"/>
    <w:p w:rsidR="00F36278" w:rsidRDefault="0067639A">
      <w:r>
        <w:fldChar w:fldCharType="begin"/>
      </w:r>
      <w:r>
        <w:instrText xml:space="preserve"> HYPERLINK \l "Appendix_A_Target_5" \h </w:instrText>
      </w:r>
      <w:r>
        <w:fldChar w:fldCharType="separate"/>
      </w:r>
      <w:r>
        <w:rPr>
          <w:rStyle w:val="Hyperlink"/>
        </w:rPr>
        <w:t>&lt;5&gt; Section 3.1.5.2</w:t>
      </w:r>
      <w:r>
        <w:rPr>
          <w:rStyle w:val="Hyperlink"/>
        </w:rPr>
        <w:fldChar w:fldCharType="end"/>
      </w:r>
      <w:r>
        <w:t xml:space="preserve">: </w:t>
      </w:r>
      <w:bookmarkEnd w:id="232"/>
      <w:r>
        <w:t xml:space="preserve"> The Remote Desktop Protocol: UDP Transport Extension</w:t>
      </w:r>
      <w:r>
        <w:t xml:space="preserve"> retransmits SYN and SYN+ACK packets three times, with a time-out of 800 ms, before terminating the connection.</w:t>
      </w:r>
    </w:p>
    <w:bookmarkStart w:id="233" w:name="Appendix_A_6"/>
    <w:p w:rsidR="00F36278" w:rsidRDefault="0067639A">
      <w:r>
        <w:fldChar w:fldCharType="begin"/>
      </w:r>
      <w:r>
        <w:instrText xml:space="preserve"> HYPERLINK \l "Appendix_A_Target_6" \h </w:instrText>
      </w:r>
      <w:r>
        <w:fldChar w:fldCharType="separate"/>
      </w:r>
      <w:r>
        <w:rPr>
          <w:rStyle w:val="Hyperlink"/>
        </w:rPr>
        <w:t>&lt;6&gt; Section 3.1.5.2</w:t>
      </w:r>
      <w:r>
        <w:rPr>
          <w:rStyle w:val="Hyperlink"/>
        </w:rPr>
        <w:fldChar w:fldCharType="end"/>
      </w:r>
      <w:r>
        <w:t xml:space="preserve">: </w:t>
      </w:r>
      <w:bookmarkEnd w:id="233"/>
      <w:r>
        <w:t xml:space="preserve"> The Remote Desktop Protocol: UDP Transport Extension retransmits SYN and SYN+ACK</w:t>
      </w:r>
      <w:r>
        <w:t xml:space="preserve"> packets three times, with a time-out of 800 ms, before terminating the connection.</w:t>
      </w:r>
    </w:p>
    <w:bookmarkStart w:id="234" w:name="Appendix_A_7"/>
    <w:p w:rsidR="00F36278" w:rsidRDefault="0067639A">
      <w:r>
        <w:fldChar w:fldCharType="begin"/>
      </w:r>
      <w:r>
        <w:instrText xml:space="preserve"> HYPERLINK \l "Appendix_A_Target_7" \h </w:instrText>
      </w:r>
      <w:r>
        <w:fldChar w:fldCharType="separate"/>
      </w:r>
      <w:r>
        <w:rPr>
          <w:rStyle w:val="Hyperlink"/>
        </w:rPr>
        <w:t>&lt;7&gt; Section 3.1.5.4.1</w:t>
      </w:r>
      <w:r>
        <w:rPr>
          <w:rStyle w:val="Hyperlink"/>
        </w:rPr>
        <w:fldChar w:fldCharType="end"/>
      </w:r>
      <w:r>
        <w:t xml:space="preserve">: </w:t>
      </w:r>
      <w:bookmarkEnd w:id="234"/>
      <w:r>
        <w:t xml:space="preserve"> The Remote Desktop Protocol: UDP Transport Extension retransmits datagrams five times before terminating t</w:t>
      </w:r>
      <w:r>
        <w:t>he connection.</w:t>
      </w:r>
    </w:p>
    <w:bookmarkStart w:id="235" w:name="Appendix_A_8"/>
    <w:p w:rsidR="00F36278" w:rsidRDefault="0067639A">
      <w:r>
        <w:fldChar w:fldCharType="begin"/>
      </w:r>
      <w:r>
        <w:instrText xml:space="preserve"> HYPERLINK \l "Appendix_A_Target_8" \h </w:instrText>
      </w:r>
      <w:r>
        <w:fldChar w:fldCharType="separate"/>
      </w:r>
      <w:r>
        <w:rPr>
          <w:rStyle w:val="Hyperlink"/>
        </w:rPr>
        <w:t>&lt;8&gt; Section 3.1.6.1</w:t>
      </w:r>
      <w:r>
        <w:rPr>
          <w:rStyle w:val="Hyperlink"/>
        </w:rPr>
        <w:fldChar w:fldCharType="end"/>
      </w:r>
      <w:r>
        <w:t xml:space="preserve">: </w:t>
      </w:r>
      <w:bookmarkEnd w:id="235"/>
      <w:r>
        <w:t xml:space="preserve"> The Remote Desktop Protocol: UDP Transport Extension doubles the retransmit time-out each time the same packet is retransmitted, up to 120 seconds.</w:t>
      </w:r>
    </w:p>
    <w:p w:rsidR="00F36278" w:rsidRDefault="0067639A">
      <w:pPr>
        <w:pStyle w:val="Heading1"/>
      </w:pPr>
      <w:bookmarkStart w:id="236" w:name="section_21b050dda6064c22b34e846ed57ce68a"/>
      <w:bookmarkStart w:id="237" w:name="_Toc456187267"/>
      <w:r>
        <w:lastRenderedPageBreak/>
        <w:t>Change Tracking</w:t>
      </w:r>
      <w:bookmarkEnd w:id="236"/>
      <w:bookmarkEnd w:id="237"/>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F36278" w:rsidRDefault="0067639A">
      <w:r>
        <w:t>No table of changes is available. The document is either new or has had no changes since its last release.</w:t>
      </w:r>
    </w:p>
    <w:p w:rsidR="00F36278" w:rsidRDefault="0067639A">
      <w:pPr>
        <w:pStyle w:val="Heading1"/>
        <w:sectPr w:rsidR="00F36278">
          <w:footerReference w:type="default" r:id="rId52"/>
          <w:endnotePr>
            <w:numFmt w:val="decimal"/>
          </w:endnotePr>
          <w:type w:val="continuous"/>
          <w:pgSz w:w="12240" w:h="15840"/>
          <w:pgMar w:top="1080" w:right="1440" w:bottom="2016" w:left="1440" w:header="720" w:footer="720" w:gutter="0"/>
          <w:cols w:space="720"/>
          <w:docGrid w:linePitch="360"/>
        </w:sectPr>
      </w:pPr>
      <w:bookmarkStart w:id="238" w:name="section_dfcc29b817a24b6bb10d3d8e006774ac"/>
      <w:bookmarkStart w:id="239" w:name="_Toc456187268"/>
      <w:r>
        <w:lastRenderedPageBreak/>
        <w:t>Index</w:t>
      </w:r>
      <w:bookmarkEnd w:id="238"/>
      <w:bookmarkEnd w:id="239"/>
    </w:p>
    <w:p w:rsidR="00F36278" w:rsidRDefault="0067639A">
      <w:pPr>
        <w:pStyle w:val="indexheader"/>
      </w:pPr>
      <w:r>
        <w:t>A</w:t>
      </w:r>
    </w:p>
    <w:p w:rsidR="00F36278" w:rsidRDefault="00F36278">
      <w:pPr>
        <w:spacing w:before="0" w:after="0"/>
        <w:rPr>
          <w:sz w:val="16"/>
        </w:rPr>
      </w:pPr>
    </w:p>
    <w:p w:rsidR="00F36278" w:rsidRDefault="0067639A">
      <w:pPr>
        <w:pStyle w:val="indexentry0"/>
      </w:pPr>
      <w:r>
        <w:t>Abstract data model</w:t>
      </w:r>
    </w:p>
    <w:p w:rsidR="00F36278" w:rsidRDefault="0067639A">
      <w:pPr>
        <w:pStyle w:val="indexentry0"/>
      </w:pPr>
      <w:r>
        <w:t xml:space="preserve">   </w:t>
      </w:r>
      <w:hyperlink w:anchor="section_857bae4ea5224d00a0f0aea98bbbb961">
        <w:r>
          <w:rPr>
            <w:rStyle w:val="Hyperlink"/>
          </w:rPr>
          <w:t>client</w:t>
        </w:r>
      </w:hyperlink>
      <w:r>
        <w:t xml:space="preserve"> </w:t>
      </w:r>
      <w:r>
        <w:fldChar w:fldCharType="begin"/>
      </w:r>
      <w:r>
        <w:instrText>PAGEREF section_857bae4ea5224d00a0f0aea98bbbb961</w:instrText>
      </w:r>
      <w:r>
        <w:fldChar w:fldCharType="separate"/>
      </w:r>
      <w:r>
        <w:rPr>
          <w:noProof/>
        </w:rPr>
        <w:t>18</w:t>
      </w:r>
      <w:r>
        <w:fldChar w:fldCharType="end"/>
      </w:r>
    </w:p>
    <w:p w:rsidR="00F36278" w:rsidRDefault="0067639A">
      <w:pPr>
        <w:pStyle w:val="indexentry0"/>
      </w:pPr>
      <w:r>
        <w:t xml:space="preserve">   </w:t>
      </w:r>
      <w:hyperlink w:anchor="section_857bae4ea5224d00a0f0aea98bbbb961">
        <w:r>
          <w:rPr>
            <w:rStyle w:val="Hyperlink"/>
          </w:rPr>
          <w:t>server</w:t>
        </w:r>
      </w:hyperlink>
      <w:r>
        <w:t xml:space="preserve"> </w:t>
      </w:r>
      <w:r>
        <w:fldChar w:fldCharType="begin"/>
      </w:r>
      <w:r>
        <w:instrText>PAGEREF section_857bae4ea5224d00a0f0aea98bbbb961</w:instrText>
      </w:r>
      <w:r>
        <w:fldChar w:fldCharType="separate"/>
      </w:r>
      <w:r>
        <w:rPr>
          <w:noProof/>
        </w:rPr>
        <w:t>18</w:t>
      </w:r>
      <w:r>
        <w:fldChar w:fldCharType="end"/>
      </w:r>
    </w:p>
    <w:p w:rsidR="00F36278" w:rsidRDefault="0067639A">
      <w:pPr>
        <w:pStyle w:val="indexentry0"/>
      </w:pPr>
      <w:hyperlink w:anchor="section_6b958fe385ac4cbdb68fc44c5ed51040">
        <w:r>
          <w:rPr>
            <w:rStyle w:val="Hyperlink"/>
          </w:rPr>
          <w:t>Applicability</w:t>
        </w:r>
      </w:hyperlink>
      <w:r>
        <w:t xml:space="preserve"> </w:t>
      </w:r>
      <w:r>
        <w:fldChar w:fldCharType="begin"/>
      </w:r>
      <w:r>
        <w:instrText>PAGEREF section_6b958fe385ac4cbdb68fc44c5ed51040</w:instrText>
      </w:r>
      <w:r>
        <w:fldChar w:fldCharType="separate"/>
      </w:r>
      <w:r>
        <w:rPr>
          <w:noProof/>
        </w:rPr>
        <w:t>10</w:t>
      </w:r>
      <w:r>
        <w:fldChar w:fldCharType="end"/>
      </w:r>
    </w:p>
    <w:p w:rsidR="00F36278" w:rsidRDefault="00F36278">
      <w:pPr>
        <w:spacing w:before="0" w:after="0"/>
        <w:rPr>
          <w:sz w:val="16"/>
        </w:rPr>
      </w:pPr>
    </w:p>
    <w:p w:rsidR="00F36278" w:rsidRDefault="0067639A">
      <w:pPr>
        <w:pStyle w:val="indexheader"/>
      </w:pPr>
      <w:r>
        <w:t>C</w:t>
      </w:r>
    </w:p>
    <w:p w:rsidR="00F36278" w:rsidRDefault="00F36278">
      <w:pPr>
        <w:spacing w:before="0" w:after="0"/>
        <w:rPr>
          <w:sz w:val="16"/>
        </w:rPr>
      </w:pPr>
    </w:p>
    <w:p w:rsidR="00F36278" w:rsidRDefault="0067639A">
      <w:pPr>
        <w:pStyle w:val="indexentry0"/>
      </w:pPr>
      <w:hyperlink w:anchor="section_965fbceb72c84524934acf182c554dd5">
        <w:r>
          <w:rPr>
            <w:rStyle w:val="Hyperlink"/>
          </w:rPr>
          <w:t>Capability negotiation</w:t>
        </w:r>
      </w:hyperlink>
      <w:r>
        <w:t xml:space="preserve"> </w:t>
      </w:r>
      <w:r>
        <w:fldChar w:fldCharType="begin"/>
      </w:r>
      <w:r>
        <w:instrText>PAGEREF section_965fbceb72c84524934acf182c554dd5</w:instrText>
      </w:r>
      <w:r>
        <w:fldChar w:fldCharType="separate"/>
      </w:r>
      <w:r>
        <w:rPr>
          <w:noProof/>
        </w:rPr>
        <w:t>10</w:t>
      </w:r>
      <w:r>
        <w:fldChar w:fldCharType="end"/>
      </w:r>
    </w:p>
    <w:p w:rsidR="00F36278" w:rsidRDefault="0067639A">
      <w:pPr>
        <w:pStyle w:val="indexentry0"/>
      </w:pPr>
      <w:hyperlink w:anchor="section_21b050dda6064c22b34e846ed57ce68a">
        <w:r>
          <w:rPr>
            <w:rStyle w:val="Hyperlink"/>
          </w:rPr>
          <w:t>Change tracking</w:t>
        </w:r>
      </w:hyperlink>
      <w:r>
        <w:t xml:space="preserve"> </w:t>
      </w:r>
      <w:r>
        <w:fldChar w:fldCharType="begin"/>
      </w:r>
      <w:r>
        <w:instrText>PAGEREF section_21b050dda6064c22b34e846</w:instrText>
      </w:r>
      <w:r>
        <w:instrText>ed57ce68a</w:instrText>
      </w:r>
      <w:r>
        <w:fldChar w:fldCharType="separate"/>
      </w:r>
      <w:r>
        <w:rPr>
          <w:noProof/>
        </w:rPr>
        <w:t>43</w:t>
      </w:r>
      <w:r>
        <w:fldChar w:fldCharType="end"/>
      </w:r>
    </w:p>
    <w:p w:rsidR="00F36278" w:rsidRDefault="0067639A">
      <w:pPr>
        <w:pStyle w:val="indexentry0"/>
      </w:pPr>
      <w:r>
        <w:t>Client</w:t>
      </w:r>
    </w:p>
    <w:p w:rsidR="00F36278" w:rsidRDefault="0067639A">
      <w:pPr>
        <w:pStyle w:val="indexentry0"/>
      </w:pPr>
      <w:r>
        <w:t xml:space="preserve">   </w:t>
      </w:r>
      <w:hyperlink w:anchor="section_857bae4ea5224d00a0f0aea98bbbb961">
        <w:r>
          <w:rPr>
            <w:rStyle w:val="Hyperlink"/>
          </w:rPr>
          <w:t>abstract data model</w:t>
        </w:r>
      </w:hyperlink>
      <w:r>
        <w:t xml:space="preserve"> </w:t>
      </w:r>
      <w:r>
        <w:fldChar w:fldCharType="begin"/>
      </w:r>
      <w:r>
        <w:instrText>PAGEREF section_857bae4ea5224d00a0f0aea98bbbb961</w:instrText>
      </w:r>
      <w:r>
        <w:fldChar w:fldCharType="separate"/>
      </w:r>
      <w:r>
        <w:rPr>
          <w:noProof/>
        </w:rPr>
        <w:t>18</w:t>
      </w:r>
      <w:r>
        <w:fldChar w:fldCharType="end"/>
      </w:r>
    </w:p>
    <w:p w:rsidR="00F36278" w:rsidRDefault="0067639A">
      <w:pPr>
        <w:pStyle w:val="indexentry0"/>
      </w:pPr>
      <w:r>
        <w:t xml:space="preserve">   higher-layer triggered events</w:t>
      </w:r>
    </w:p>
    <w:p w:rsidR="00F36278" w:rsidRDefault="0067639A">
      <w:pPr>
        <w:pStyle w:val="indexentry0"/>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28</w:t>
      </w:r>
      <w:r>
        <w:fldChar w:fldCharType="end"/>
      </w:r>
    </w:p>
    <w:p w:rsidR="00F36278" w:rsidRDefault="0067639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6278" w:rsidRDefault="0067639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28</w:t>
      </w:r>
      <w:r>
        <w:fldChar w:fldCharType="end"/>
      </w:r>
    </w:p>
    <w:p w:rsidR="00F36278" w:rsidRDefault="0067639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6278" w:rsidRDefault="0067639A">
      <w:pPr>
        <w:pStyle w:val="indexentry0"/>
      </w:pPr>
      <w:r>
        <w:t xml:space="preserve">   </w:t>
      </w:r>
      <w:hyperlink w:anchor="section_85cc555bd749476da2cfde1e95bc0c42">
        <w:r>
          <w:rPr>
            <w:rStyle w:val="Hyperlink"/>
          </w:rPr>
          <w:t>initialization</w:t>
        </w:r>
      </w:hyperlink>
      <w:r>
        <w:t xml:space="preserve"> </w:t>
      </w:r>
      <w:r>
        <w:fldChar w:fldCharType="begin"/>
      </w:r>
      <w:r>
        <w:instrText>PAGEREF section_85cc555bd749476da2cfde1e95bc0c42</w:instrText>
      </w:r>
      <w:r>
        <w:fldChar w:fldCharType="separate"/>
      </w:r>
      <w:r>
        <w:rPr>
          <w:noProof/>
        </w:rPr>
        <w:t>27</w:t>
      </w:r>
      <w:r>
        <w:fldChar w:fldCharType="end"/>
      </w:r>
    </w:p>
    <w:p w:rsidR="00F36278" w:rsidRDefault="0067639A">
      <w:pPr>
        <w:pStyle w:val="indexentry0"/>
      </w:pPr>
      <w:r>
        <w:t xml:space="preserve">   </w:t>
      </w:r>
      <w:hyperlink w:anchor="section_575660d7a69848de92dbd4d4c9fcc783">
        <w:r>
          <w:rPr>
            <w:rStyle w:val="Hyperlink"/>
          </w:rPr>
          <w:t>message processing</w:t>
        </w:r>
      </w:hyperlink>
      <w:r>
        <w:t xml:space="preserve"> </w:t>
      </w:r>
      <w:r>
        <w:fldChar w:fldCharType="begin"/>
      </w:r>
      <w:r>
        <w:instrText>PAGEREF section_575660d7a69848de92dbd4d4c9fcc783</w:instrText>
      </w:r>
      <w:r>
        <w:fldChar w:fldCharType="separate"/>
      </w:r>
      <w:r>
        <w:rPr>
          <w:noProof/>
        </w:rPr>
        <w:t>28</w:t>
      </w:r>
      <w:r>
        <w:fldChar w:fldCharType="end"/>
      </w:r>
    </w:p>
    <w:p w:rsidR="00F36278" w:rsidRDefault="0067639A">
      <w:pPr>
        <w:pStyle w:val="indexentry0"/>
      </w:pPr>
      <w:r>
        <w:t xml:space="preserve">   </w:t>
      </w:r>
      <w:hyperlink w:anchor="section_575660d7a69848de92dbd4d4c9fcc783">
        <w:r>
          <w:rPr>
            <w:rStyle w:val="Hyperlink"/>
          </w:rPr>
          <w:t>sequencing rules</w:t>
        </w:r>
      </w:hyperlink>
      <w:r>
        <w:t xml:space="preserve"> </w:t>
      </w:r>
      <w:r>
        <w:fldChar w:fldCharType="begin"/>
      </w:r>
      <w:r>
        <w:instrText>PAGEREF section_575660d7a69848de92dbd4d4c9fcc783</w:instrText>
      </w:r>
      <w:r>
        <w:fldChar w:fldCharType="separate"/>
      </w:r>
      <w:r>
        <w:rPr>
          <w:noProof/>
        </w:rPr>
        <w:t>28</w:t>
      </w:r>
      <w:r>
        <w:fldChar w:fldCharType="end"/>
      </w:r>
    </w:p>
    <w:p w:rsidR="00F36278" w:rsidRDefault="0067639A">
      <w:pPr>
        <w:pStyle w:val="indexentry0"/>
      </w:pPr>
      <w:r>
        <w:t xml:space="preserve">   timer events</w:t>
      </w:r>
    </w:p>
    <w:p w:rsidR="00F36278" w:rsidRDefault="0067639A">
      <w:pPr>
        <w:pStyle w:val="indexentry0"/>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35</w:t>
      </w:r>
      <w:r>
        <w:fldChar w:fldCharType="end"/>
      </w:r>
    </w:p>
    <w:p w:rsidR="00F36278" w:rsidRDefault="0067639A">
      <w:pPr>
        <w:pStyle w:val="indexentry0"/>
      </w:pPr>
      <w:r>
        <w:t xml:space="preserve">      </w:t>
      </w:r>
      <w:hyperlink w:anchor="section_997909d6d4564e5b8c69d8c9667934e3">
        <w:r>
          <w:rPr>
            <w:rStyle w:val="Hyperlink"/>
          </w:rPr>
          <w:t>Keepalive timer on sender</w:t>
        </w:r>
      </w:hyperlink>
      <w:r>
        <w:t xml:space="preserve"> </w:t>
      </w:r>
      <w:r>
        <w:fldChar w:fldCharType="begin"/>
      </w:r>
      <w:r>
        <w:instrText>PAGEREF section_997909d6d4564e5b8c69d8c9667934e3</w:instrText>
      </w:r>
      <w:r>
        <w:fldChar w:fldCharType="separate"/>
      </w:r>
      <w:r>
        <w:rPr>
          <w:noProof/>
        </w:rPr>
        <w:t>35</w:t>
      </w:r>
      <w:r>
        <w:fldChar w:fldCharType="end"/>
      </w:r>
    </w:p>
    <w:p w:rsidR="00F36278" w:rsidRDefault="0067639A">
      <w:pPr>
        <w:pStyle w:val="indexentry0"/>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34</w:t>
      </w:r>
      <w:r>
        <w:fldChar w:fldCharType="end"/>
      </w:r>
    </w:p>
    <w:p w:rsidR="00F36278" w:rsidRDefault="0067639A">
      <w:pPr>
        <w:pStyle w:val="indexentry0"/>
      </w:pPr>
      <w:r>
        <w:t xml:space="preserve">   </w:t>
      </w:r>
      <w:hyperlink w:anchor="section_a39e93e6851d4ec6b200782b34d4e77f">
        <w:r>
          <w:rPr>
            <w:rStyle w:val="Hyperlink"/>
          </w:rPr>
          <w:t>timers</w:t>
        </w:r>
      </w:hyperlink>
      <w:r>
        <w:t xml:space="preserve"> </w:t>
      </w:r>
      <w:r>
        <w:fldChar w:fldCharType="begin"/>
      </w:r>
      <w:r>
        <w:instrText>PAGEREF section_a39e93e6851d4ec6b200782b34d4e77f</w:instrText>
      </w:r>
      <w:r>
        <w:fldChar w:fldCharType="separate"/>
      </w:r>
      <w:r>
        <w:rPr>
          <w:noProof/>
        </w:rPr>
        <w:t>27</w:t>
      </w:r>
      <w:r>
        <w:fldChar w:fldCharType="end"/>
      </w:r>
    </w:p>
    <w:p w:rsidR="00F36278" w:rsidRDefault="00F36278">
      <w:pPr>
        <w:spacing w:before="0" w:after="0"/>
        <w:rPr>
          <w:sz w:val="16"/>
        </w:rPr>
      </w:pPr>
    </w:p>
    <w:p w:rsidR="00F36278" w:rsidRDefault="0067639A">
      <w:pPr>
        <w:pStyle w:val="indexheader"/>
      </w:pPr>
      <w:r>
        <w:t>D</w:t>
      </w:r>
    </w:p>
    <w:p w:rsidR="00F36278" w:rsidRDefault="00F36278">
      <w:pPr>
        <w:spacing w:before="0" w:after="0"/>
        <w:rPr>
          <w:sz w:val="16"/>
        </w:rPr>
      </w:pPr>
    </w:p>
    <w:p w:rsidR="00F36278" w:rsidRDefault="0067639A">
      <w:pPr>
        <w:pStyle w:val="indexentry0"/>
      </w:pPr>
      <w:r>
        <w:t>Data model - abstract</w:t>
      </w:r>
    </w:p>
    <w:p w:rsidR="00F36278" w:rsidRDefault="0067639A">
      <w:pPr>
        <w:pStyle w:val="indexentry0"/>
      </w:pPr>
      <w:r>
        <w:t xml:space="preserve">   </w:t>
      </w:r>
      <w:hyperlink w:anchor="section_857bae4ea5224d00a0f0aea98bbbb961">
        <w:r>
          <w:rPr>
            <w:rStyle w:val="Hyperlink"/>
          </w:rPr>
          <w:t>client</w:t>
        </w:r>
      </w:hyperlink>
      <w:r>
        <w:t xml:space="preserve"> </w:t>
      </w:r>
      <w:r>
        <w:fldChar w:fldCharType="begin"/>
      </w:r>
      <w:r>
        <w:instrText>PAGEREF section_857bae4ea5224d00a0f0aea98bbbb961</w:instrText>
      </w:r>
      <w:r>
        <w:fldChar w:fldCharType="separate"/>
      </w:r>
      <w:r>
        <w:rPr>
          <w:noProof/>
        </w:rPr>
        <w:t>18</w:t>
      </w:r>
      <w:r>
        <w:fldChar w:fldCharType="end"/>
      </w:r>
    </w:p>
    <w:p w:rsidR="00F36278" w:rsidRDefault="0067639A">
      <w:pPr>
        <w:pStyle w:val="indexentry0"/>
      </w:pPr>
      <w:r>
        <w:t xml:space="preserve">   </w:t>
      </w:r>
      <w:hyperlink w:anchor="section_857bae4ea5224d00a0f0aea98bbbb961">
        <w:r>
          <w:rPr>
            <w:rStyle w:val="Hyperlink"/>
          </w:rPr>
          <w:t>server</w:t>
        </w:r>
      </w:hyperlink>
      <w:r>
        <w:t xml:space="preserve"> </w:t>
      </w:r>
      <w:r>
        <w:fldChar w:fldCharType="begin"/>
      </w:r>
      <w:r>
        <w:instrText>PAGEREF section_857bae4ea5224d00a0f0aea98bbbb961</w:instrText>
      </w:r>
      <w:r>
        <w:fldChar w:fldCharType="separate"/>
      </w:r>
      <w:r>
        <w:rPr>
          <w:noProof/>
        </w:rPr>
        <w:t>18</w:t>
      </w:r>
      <w:r>
        <w:fldChar w:fldCharType="end"/>
      </w:r>
    </w:p>
    <w:p w:rsidR="00F36278" w:rsidRDefault="00F36278">
      <w:pPr>
        <w:spacing w:before="0" w:after="0"/>
        <w:rPr>
          <w:sz w:val="16"/>
        </w:rPr>
      </w:pPr>
    </w:p>
    <w:p w:rsidR="00F36278" w:rsidRDefault="0067639A">
      <w:pPr>
        <w:pStyle w:val="indexheader"/>
      </w:pPr>
      <w:r>
        <w:t>F</w:t>
      </w:r>
    </w:p>
    <w:p w:rsidR="00F36278" w:rsidRDefault="00F36278">
      <w:pPr>
        <w:spacing w:before="0" w:after="0"/>
        <w:rPr>
          <w:sz w:val="16"/>
        </w:rPr>
      </w:pPr>
    </w:p>
    <w:p w:rsidR="00F36278" w:rsidRDefault="0067639A">
      <w:pPr>
        <w:pStyle w:val="indexentry0"/>
      </w:pPr>
      <w:hyperlink w:anchor="section_e7360d44bb4c4c8b8eee02043e9c5e2d">
        <w:r>
          <w:rPr>
            <w:rStyle w:val="Hyperlink"/>
          </w:rPr>
          <w:t>Fields - vendor-extensible</w:t>
        </w:r>
      </w:hyperlink>
      <w:r>
        <w:t xml:space="preserve"> </w:t>
      </w:r>
      <w:r>
        <w:fldChar w:fldCharType="begin"/>
      </w:r>
      <w:r>
        <w:instrText>PAGEREF section_e7360d44bb4c4c8b8eee02043e9c5e2d</w:instrText>
      </w:r>
      <w:r>
        <w:fldChar w:fldCharType="separate"/>
      </w:r>
      <w:r>
        <w:rPr>
          <w:noProof/>
        </w:rPr>
        <w:t>10</w:t>
      </w:r>
      <w:r>
        <w:fldChar w:fldCharType="end"/>
      </w:r>
    </w:p>
    <w:p w:rsidR="00F36278" w:rsidRDefault="00F36278">
      <w:pPr>
        <w:spacing w:before="0" w:after="0"/>
        <w:rPr>
          <w:sz w:val="16"/>
        </w:rPr>
      </w:pPr>
    </w:p>
    <w:p w:rsidR="00F36278" w:rsidRDefault="0067639A">
      <w:pPr>
        <w:pStyle w:val="indexheader"/>
      </w:pPr>
      <w:r>
        <w:t>G</w:t>
      </w:r>
    </w:p>
    <w:p w:rsidR="00F36278" w:rsidRDefault="00F36278">
      <w:pPr>
        <w:spacing w:before="0" w:after="0"/>
        <w:rPr>
          <w:sz w:val="16"/>
        </w:rPr>
      </w:pPr>
    </w:p>
    <w:p w:rsidR="00F36278" w:rsidRDefault="0067639A">
      <w:pPr>
        <w:pStyle w:val="indexentry0"/>
      </w:pPr>
      <w:hyperlink w:anchor="section_5a0a391a4ff143c6b7d9fb08075492f4">
        <w:r>
          <w:rPr>
            <w:rStyle w:val="Hyperlink"/>
          </w:rPr>
          <w:t>Glossary</w:t>
        </w:r>
      </w:hyperlink>
      <w:r>
        <w:t xml:space="preserve"> </w:t>
      </w:r>
      <w:r>
        <w:fldChar w:fldCharType="begin"/>
      </w:r>
      <w:r>
        <w:instrText>PAGEREF section_5a0a391a4ff143c6b7d9fb08075492f4</w:instrText>
      </w:r>
      <w:r>
        <w:fldChar w:fldCharType="separate"/>
      </w:r>
      <w:r>
        <w:rPr>
          <w:noProof/>
        </w:rPr>
        <w:t>5</w:t>
      </w:r>
      <w:r>
        <w:fldChar w:fldCharType="end"/>
      </w:r>
    </w:p>
    <w:p w:rsidR="00F36278" w:rsidRDefault="00F36278">
      <w:pPr>
        <w:spacing w:before="0" w:after="0"/>
        <w:rPr>
          <w:sz w:val="16"/>
        </w:rPr>
      </w:pPr>
    </w:p>
    <w:p w:rsidR="00F36278" w:rsidRDefault="0067639A">
      <w:pPr>
        <w:pStyle w:val="indexheader"/>
      </w:pPr>
      <w:r>
        <w:t>H</w:t>
      </w:r>
    </w:p>
    <w:p w:rsidR="00F36278" w:rsidRDefault="00F36278">
      <w:pPr>
        <w:spacing w:before="0" w:after="0"/>
        <w:rPr>
          <w:sz w:val="16"/>
        </w:rPr>
      </w:pPr>
    </w:p>
    <w:p w:rsidR="00F36278" w:rsidRDefault="0067639A">
      <w:pPr>
        <w:pStyle w:val="indexentry0"/>
      </w:pPr>
      <w:r>
        <w:t>Higher-layer triggered events</w:t>
      </w:r>
    </w:p>
    <w:p w:rsidR="00F36278" w:rsidRDefault="0067639A">
      <w:pPr>
        <w:pStyle w:val="indexentry0"/>
      </w:pPr>
      <w:r>
        <w:t xml:space="preserve">   client</w:t>
      </w:r>
    </w:p>
    <w:p w:rsidR="00F36278" w:rsidRDefault="0067639A">
      <w:pPr>
        <w:pStyle w:val="indexentry0"/>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28</w:t>
      </w:r>
      <w:r>
        <w:fldChar w:fldCharType="end"/>
      </w:r>
    </w:p>
    <w:p w:rsidR="00F36278" w:rsidRDefault="0067639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6278" w:rsidRDefault="0067639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w:instrText>
      </w:r>
      <w:r>
        <w:instrText>1cc</w:instrText>
      </w:r>
      <w:r>
        <w:fldChar w:fldCharType="separate"/>
      </w:r>
      <w:r>
        <w:rPr>
          <w:noProof/>
        </w:rPr>
        <w:t>28</w:t>
      </w:r>
      <w:r>
        <w:fldChar w:fldCharType="end"/>
      </w:r>
    </w:p>
    <w:p w:rsidR="00F36278" w:rsidRDefault="0067639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6278" w:rsidRDefault="0067639A">
      <w:pPr>
        <w:pStyle w:val="indexentry0"/>
      </w:pPr>
      <w:r>
        <w:t xml:space="preserve">   server</w:t>
      </w:r>
    </w:p>
    <w:p w:rsidR="00F36278" w:rsidRDefault="0067639A">
      <w:pPr>
        <w:pStyle w:val="indexentry0"/>
      </w:pPr>
      <w:r>
        <w:t xml:space="preserve">      </w:t>
      </w:r>
      <w:hyperlink w:anchor="section_ff305355dd3c40d68c2d973a33e032bd">
        <w:r>
          <w:rPr>
            <w:rStyle w:val="Hyperlink"/>
          </w:rPr>
          <w:t>initializing connection</w:t>
        </w:r>
      </w:hyperlink>
      <w:r>
        <w:t xml:space="preserve"> </w:t>
      </w:r>
      <w:r>
        <w:fldChar w:fldCharType="begin"/>
      </w:r>
      <w:r>
        <w:instrText>PA</w:instrText>
      </w:r>
      <w:r>
        <w:instrText>GEREF section_ff305355dd3c40d68c2d973a33e032bd</w:instrText>
      </w:r>
      <w:r>
        <w:fldChar w:fldCharType="separate"/>
      </w:r>
      <w:r>
        <w:rPr>
          <w:noProof/>
        </w:rPr>
        <w:t>28</w:t>
      </w:r>
      <w:r>
        <w:fldChar w:fldCharType="end"/>
      </w:r>
    </w:p>
    <w:p w:rsidR="00F36278" w:rsidRDefault="0067639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6278" w:rsidRDefault="0067639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28</w:t>
      </w:r>
      <w:r>
        <w:fldChar w:fldCharType="end"/>
      </w:r>
    </w:p>
    <w:p w:rsidR="00F36278" w:rsidRDefault="0067639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6278" w:rsidRDefault="00F36278">
      <w:pPr>
        <w:spacing w:before="0" w:after="0"/>
        <w:rPr>
          <w:sz w:val="16"/>
        </w:rPr>
      </w:pPr>
    </w:p>
    <w:p w:rsidR="00F36278" w:rsidRDefault="0067639A">
      <w:pPr>
        <w:pStyle w:val="indexheader"/>
      </w:pPr>
      <w:r>
        <w:t>I</w:t>
      </w:r>
    </w:p>
    <w:p w:rsidR="00F36278" w:rsidRDefault="00F36278">
      <w:pPr>
        <w:spacing w:before="0" w:after="0"/>
        <w:rPr>
          <w:sz w:val="16"/>
        </w:rPr>
      </w:pPr>
    </w:p>
    <w:p w:rsidR="00F36278" w:rsidRDefault="0067639A">
      <w:pPr>
        <w:pStyle w:val="indexentry0"/>
      </w:pPr>
      <w:hyperlink w:anchor="section_3163f9edb0094bb78a30d6cf3f36f6e3">
        <w:r>
          <w:rPr>
            <w:rStyle w:val="Hyperlink"/>
          </w:rPr>
          <w:t>Implementer - security considerations</w:t>
        </w:r>
      </w:hyperlink>
      <w:r>
        <w:t xml:space="preserve"> </w:t>
      </w:r>
      <w:r>
        <w:fldChar w:fldCharType="begin"/>
      </w:r>
      <w:r>
        <w:instrText>PAGEREF section_3163f9edb0094bb78a30d6cf3f36f6e3</w:instrText>
      </w:r>
      <w:r>
        <w:fldChar w:fldCharType="separate"/>
      </w:r>
      <w:r>
        <w:rPr>
          <w:noProof/>
        </w:rPr>
        <w:t>41</w:t>
      </w:r>
      <w:r>
        <w:fldChar w:fldCharType="end"/>
      </w:r>
    </w:p>
    <w:p w:rsidR="00F36278" w:rsidRDefault="0067639A">
      <w:pPr>
        <w:pStyle w:val="indexentry0"/>
      </w:pPr>
      <w:hyperlink w:anchor="section_1552a0be95f04b5f8674e6f90e180303">
        <w:r>
          <w:rPr>
            <w:rStyle w:val="Hyperlink"/>
          </w:rPr>
          <w:t>Index of security parameters</w:t>
        </w:r>
      </w:hyperlink>
      <w:r>
        <w:t xml:space="preserve"> </w:t>
      </w:r>
      <w:r>
        <w:fldChar w:fldCharType="begin"/>
      </w:r>
      <w:r>
        <w:instrText>PAGEREF sec</w:instrText>
      </w:r>
      <w:r>
        <w:instrText>tion_1552a0be95f04b5f8674e6f90e180303</w:instrText>
      </w:r>
      <w:r>
        <w:fldChar w:fldCharType="separate"/>
      </w:r>
      <w:r>
        <w:rPr>
          <w:noProof/>
        </w:rPr>
        <w:t>41</w:t>
      </w:r>
      <w:r>
        <w:fldChar w:fldCharType="end"/>
      </w:r>
    </w:p>
    <w:p w:rsidR="00F36278" w:rsidRDefault="0067639A">
      <w:pPr>
        <w:pStyle w:val="indexentry0"/>
      </w:pPr>
      <w:hyperlink w:anchor="section_521c4128ea5342fcbb809906dc75d45b">
        <w:r>
          <w:rPr>
            <w:rStyle w:val="Hyperlink"/>
          </w:rPr>
          <w:t>Informative references</w:t>
        </w:r>
      </w:hyperlink>
      <w:r>
        <w:t xml:space="preserve"> </w:t>
      </w:r>
      <w:r>
        <w:fldChar w:fldCharType="begin"/>
      </w:r>
      <w:r>
        <w:instrText>PAGEREF section_521c4128ea5342fcbb809906dc75d45b</w:instrText>
      </w:r>
      <w:r>
        <w:fldChar w:fldCharType="separate"/>
      </w:r>
      <w:r>
        <w:rPr>
          <w:noProof/>
        </w:rPr>
        <w:t>6</w:t>
      </w:r>
      <w:r>
        <w:fldChar w:fldCharType="end"/>
      </w:r>
    </w:p>
    <w:p w:rsidR="00F36278" w:rsidRDefault="0067639A">
      <w:pPr>
        <w:pStyle w:val="indexentry0"/>
      </w:pPr>
      <w:r>
        <w:t>Initialization</w:t>
      </w:r>
    </w:p>
    <w:p w:rsidR="00F36278" w:rsidRDefault="0067639A">
      <w:pPr>
        <w:pStyle w:val="indexentry0"/>
      </w:pPr>
      <w:r>
        <w:t xml:space="preserve">   </w:t>
      </w:r>
      <w:hyperlink w:anchor="section_85cc555bd749476da2cfde1e95bc0c42">
        <w:r>
          <w:rPr>
            <w:rStyle w:val="Hyperlink"/>
          </w:rPr>
          <w:t>client</w:t>
        </w:r>
      </w:hyperlink>
      <w:r>
        <w:t xml:space="preserve"> </w:t>
      </w:r>
      <w:r>
        <w:fldChar w:fldCharType="begin"/>
      </w:r>
      <w:r>
        <w:instrText>PAGEREF section_85cc555bd749476da2cfde1e95bc0c42</w:instrText>
      </w:r>
      <w:r>
        <w:fldChar w:fldCharType="separate"/>
      </w:r>
      <w:r>
        <w:rPr>
          <w:noProof/>
        </w:rPr>
        <w:t>27</w:t>
      </w:r>
      <w:r>
        <w:fldChar w:fldCharType="end"/>
      </w:r>
    </w:p>
    <w:p w:rsidR="00F36278" w:rsidRDefault="0067639A">
      <w:pPr>
        <w:pStyle w:val="indexentry0"/>
      </w:pPr>
      <w:r>
        <w:t xml:space="preserve">   </w:t>
      </w:r>
      <w:hyperlink w:anchor="section_85cc555bd749476da2cfde1e95bc0c42">
        <w:r>
          <w:rPr>
            <w:rStyle w:val="Hyperlink"/>
          </w:rPr>
          <w:t>server</w:t>
        </w:r>
      </w:hyperlink>
      <w:r>
        <w:t xml:space="preserve"> </w:t>
      </w:r>
      <w:r>
        <w:fldChar w:fldCharType="begin"/>
      </w:r>
      <w:r>
        <w:instrText>PAGEREF section_85cc555bd749476da2cfde1e95bc0c42</w:instrText>
      </w:r>
      <w:r>
        <w:fldChar w:fldCharType="separate"/>
      </w:r>
      <w:r>
        <w:rPr>
          <w:noProof/>
        </w:rPr>
        <w:t>27</w:t>
      </w:r>
      <w:r>
        <w:fldChar w:fldCharType="end"/>
      </w:r>
    </w:p>
    <w:p w:rsidR="00F36278" w:rsidRDefault="0067639A">
      <w:pPr>
        <w:pStyle w:val="indexentry0"/>
      </w:pPr>
      <w:hyperlink w:anchor="section_1ed440f46e8f4c79a9a30aea32a21daf">
        <w:r>
          <w:rPr>
            <w:rStyle w:val="Hyperlink"/>
          </w:rPr>
          <w:t>Introduction</w:t>
        </w:r>
      </w:hyperlink>
      <w:r>
        <w:t xml:space="preserve"> </w:t>
      </w:r>
      <w:r>
        <w:fldChar w:fldCharType="begin"/>
      </w:r>
      <w:r>
        <w:instrText>PAGEREF section_1ed440f46e8f4c79a9a30aea32a21daf</w:instrText>
      </w:r>
      <w:r>
        <w:fldChar w:fldCharType="separate"/>
      </w:r>
      <w:r>
        <w:rPr>
          <w:noProof/>
        </w:rPr>
        <w:t>5</w:t>
      </w:r>
      <w:r>
        <w:fldChar w:fldCharType="end"/>
      </w:r>
    </w:p>
    <w:p w:rsidR="00F36278" w:rsidRDefault="00F36278">
      <w:pPr>
        <w:spacing w:before="0" w:after="0"/>
        <w:rPr>
          <w:sz w:val="16"/>
        </w:rPr>
      </w:pPr>
    </w:p>
    <w:p w:rsidR="00F36278" w:rsidRDefault="0067639A">
      <w:pPr>
        <w:pStyle w:val="indexheader"/>
      </w:pPr>
      <w:r>
        <w:t>M</w:t>
      </w:r>
    </w:p>
    <w:p w:rsidR="00F36278" w:rsidRDefault="00F36278">
      <w:pPr>
        <w:spacing w:before="0" w:after="0"/>
        <w:rPr>
          <w:sz w:val="16"/>
        </w:rPr>
      </w:pPr>
    </w:p>
    <w:p w:rsidR="00F36278" w:rsidRDefault="0067639A">
      <w:pPr>
        <w:pStyle w:val="indexentry0"/>
      </w:pPr>
      <w:r>
        <w:t>Message processing</w:t>
      </w:r>
    </w:p>
    <w:p w:rsidR="00F36278" w:rsidRDefault="0067639A">
      <w:pPr>
        <w:pStyle w:val="indexentry0"/>
      </w:pPr>
      <w:r>
        <w:t xml:space="preserve">   </w:t>
      </w:r>
      <w:hyperlink w:anchor="section_575660d7a69848de92dbd4d4c9fcc783">
        <w:r>
          <w:rPr>
            <w:rStyle w:val="Hyperlink"/>
          </w:rPr>
          <w:t>client</w:t>
        </w:r>
      </w:hyperlink>
      <w:r>
        <w:t xml:space="preserve"> </w:t>
      </w:r>
      <w:r>
        <w:fldChar w:fldCharType="begin"/>
      </w:r>
      <w:r>
        <w:instrText>PAGEREF section_575660d7a69848de92dbd4d4c9fcc783</w:instrText>
      </w:r>
      <w:r>
        <w:fldChar w:fldCharType="separate"/>
      </w:r>
      <w:r>
        <w:rPr>
          <w:noProof/>
        </w:rPr>
        <w:t>28</w:t>
      </w:r>
      <w:r>
        <w:fldChar w:fldCharType="end"/>
      </w:r>
    </w:p>
    <w:p w:rsidR="00F36278" w:rsidRDefault="0067639A">
      <w:pPr>
        <w:pStyle w:val="indexentry0"/>
      </w:pPr>
      <w:r>
        <w:t xml:space="preserve">   </w:t>
      </w:r>
      <w:hyperlink w:anchor="section_575660d7a69848de92dbd4d4c9fcc783">
        <w:r>
          <w:rPr>
            <w:rStyle w:val="Hyperlink"/>
          </w:rPr>
          <w:t>server</w:t>
        </w:r>
      </w:hyperlink>
      <w:r>
        <w:t xml:space="preserve"> </w:t>
      </w:r>
      <w:r>
        <w:fldChar w:fldCharType="begin"/>
      </w:r>
      <w:r>
        <w:instrText>PAGEREF section_575660d7a69848de92dbd4d4c9fcc783</w:instrText>
      </w:r>
      <w:r>
        <w:fldChar w:fldCharType="separate"/>
      </w:r>
      <w:r>
        <w:rPr>
          <w:noProof/>
        </w:rPr>
        <w:t>28</w:t>
      </w:r>
      <w:r>
        <w:fldChar w:fldCharType="end"/>
      </w:r>
    </w:p>
    <w:p w:rsidR="00F36278" w:rsidRDefault="0067639A">
      <w:pPr>
        <w:pStyle w:val="indexentry0"/>
      </w:pPr>
      <w:r>
        <w:t>Messages</w:t>
      </w:r>
    </w:p>
    <w:p w:rsidR="00F36278" w:rsidRDefault="0067639A">
      <w:pPr>
        <w:pStyle w:val="indexentry0"/>
      </w:pPr>
      <w:r>
        <w:t xml:space="preserve">   </w:t>
      </w:r>
      <w:hyperlink w:anchor="section_fa40443d6ea645a8b441fa020bbdfea1">
        <w:r>
          <w:rPr>
            <w:rStyle w:val="Hyperlink"/>
          </w:rPr>
          <w:t>syntax</w:t>
        </w:r>
      </w:hyperlink>
      <w:r>
        <w:t xml:space="preserve"> </w:t>
      </w:r>
      <w:r>
        <w:fldChar w:fldCharType="begin"/>
      </w:r>
      <w:r>
        <w:instrText>PAGEREF section_fa40443d6ea645a8b441fa020bbdfea1</w:instrText>
      </w:r>
      <w:r>
        <w:fldChar w:fldCharType="separate"/>
      </w:r>
      <w:r>
        <w:rPr>
          <w:noProof/>
        </w:rPr>
        <w:t>11</w:t>
      </w:r>
      <w:r>
        <w:fldChar w:fldCharType="end"/>
      </w:r>
    </w:p>
    <w:p w:rsidR="00F36278" w:rsidRDefault="0067639A">
      <w:pPr>
        <w:pStyle w:val="indexentry0"/>
      </w:pPr>
      <w:r>
        <w:t xml:space="preserve">   </w:t>
      </w:r>
      <w:hyperlink w:anchor="section_efafc7a931af43d8a8304b80044797d8">
        <w:r>
          <w:rPr>
            <w:rStyle w:val="Hyperlink"/>
          </w:rPr>
          <w:t>transport</w:t>
        </w:r>
      </w:hyperlink>
      <w:r>
        <w:t xml:space="preserve"> </w:t>
      </w:r>
      <w:r>
        <w:fldChar w:fldCharType="begin"/>
      </w:r>
      <w:r>
        <w:instrText>PAGEREF section_efafc7a931af43d8a8304b80044797d8</w:instrText>
      </w:r>
      <w:r>
        <w:fldChar w:fldCharType="separate"/>
      </w:r>
      <w:r>
        <w:rPr>
          <w:noProof/>
        </w:rPr>
        <w:t>11</w:t>
      </w:r>
      <w:r>
        <w:fldChar w:fldCharType="end"/>
      </w:r>
    </w:p>
    <w:p w:rsidR="00F36278" w:rsidRDefault="00F36278">
      <w:pPr>
        <w:spacing w:before="0" w:after="0"/>
        <w:rPr>
          <w:sz w:val="16"/>
        </w:rPr>
      </w:pPr>
    </w:p>
    <w:p w:rsidR="00F36278" w:rsidRDefault="0067639A">
      <w:pPr>
        <w:pStyle w:val="indexheader"/>
      </w:pPr>
      <w:r>
        <w:t>N</w:t>
      </w:r>
    </w:p>
    <w:p w:rsidR="00F36278" w:rsidRDefault="00F36278">
      <w:pPr>
        <w:spacing w:before="0" w:after="0"/>
        <w:rPr>
          <w:sz w:val="16"/>
        </w:rPr>
      </w:pPr>
    </w:p>
    <w:p w:rsidR="00F36278" w:rsidRDefault="0067639A">
      <w:pPr>
        <w:pStyle w:val="indexentry0"/>
      </w:pPr>
      <w:hyperlink w:anchor="section_1a87147bf068457990b3578d8c9b06b6">
        <w:r>
          <w:rPr>
            <w:rStyle w:val="Hyperlink"/>
          </w:rPr>
          <w:t>Normative references</w:t>
        </w:r>
      </w:hyperlink>
      <w:r>
        <w:t xml:space="preserve"> </w:t>
      </w:r>
      <w:r>
        <w:fldChar w:fldCharType="begin"/>
      </w:r>
      <w:r>
        <w:instrText>PAGEREF section_1a87147bf068457990b3578d8c9</w:instrText>
      </w:r>
      <w:r>
        <w:instrText>b06b6</w:instrText>
      </w:r>
      <w:r>
        <w:fldChar w:fldCharType="separate"/>
      </w:r>
      <w:r>
        <w:rPr>
          <w:noProof/>
        </w:rPr>
        <w:t>6</w:t>
      </w:r>
      <w:r>
        <w:fldChar w:fldCharType="end"/>
      </w:r>
    </w:p>
    <w:p w:rsidR="00F36278" w:rsidRDefault="00F36278">
      <w:pPr>
        <w:spacing w:before="0" w:after="0"/>
        <w:rPr>
          <w:sz w:val="16"/>
        </w:rPr>
      </w:pPr>
    </w:p>
    <w:p w:rsidR="00F36278" w:rsidRDefault="0067639A">
      <w:pPr>
        <w:pStyle w:val="indexheader"/>
      </w:pPr>
      <w:r>
        <w:t>O</w:t>
      </w:r>
    </w:p>
    <w:p w:rsidR="00F36278" w:rsidRDefault="00F36278">
      <w:pPr>
        <w:spacing w:before="0" w:after="0"/>
        <w:rPr>
          <w:sz w:val="16"/>
        </w:rPr>
      </w:pPr>
    </w:p>
    <w:p w:rsidR="00F36278" w:rsidRDefault="0067639A">
      <w:pPr>
        <w:pStyle w:val="indexentry0"/>
      </w:pPr>
      <w:hyperlink w:anchor="section_fe211d9792dd47e68fa3b23f2c1a5af9">
        <w:r>
          <w:rPr>
            <w:rStyle w:val="Hyperlink"/>
          </w:rPr>
          <w:t>Overview (synopsis)</w:t>
        </w:r>
      </w:hyperlink>
      <w:r>
        <w:t xml:space="preserve"> </w:t>
      </w:r>
      <w:r>
        <w:fldChar w:fldCharType="begin"/>
      </w:r>
      <w:r>
        <w:instrText>PAGEREF section_fe211d9792dd47e68fa3b23f2c1a5af9</w:instrText>
      </w:r>
      <w:r>
        <w:fldChar w:fldCharType="separate"/>
      </w:r>
      <w:r>
        <w:rPr>
          <w:noProof/>
        </w:rPr>
        <w:t>7</w:t>
      </w:r>
      <w:r>
        <w:fldChar w:fldCharType="end"/>
      </w:r>
    </w:p>
    <w:p w:rsidR="00F36278" w:rsidRDefault="00F36278">
      <w:pPr>
        <w:spacing w:before="0" w:after="0"/>
        <w:rPr>
          <w:sz w:val="16"/>
        </w:rPr>
      </w:pPr>
    </w:p>
    <w:p w:rsidR="00F36278" w:rsidRDefault="0067639A">
      <w:pPr>
        <w:pStyle w:val="indexheader"/>
      </w:pPr>
      <w:r>
        <w:t>P</w:t>
      </w:r>
    </w:p>
    <w:p w:rsidR="00F36278" w:rsidRDefault="00F36278">
      <w:pPr>
        <w:spacing w:before="0" w:after="0"/>
        <w:rPr>
          <w:sz w:val="16"/>
        </w:rPr>
      </w:pPr>
    </w:p>
    <w:p w:rsidR="00F36278" w:rsidRDefault="0067639A">
      <w:pPr>
        <w:pStyle w:val="indexentry0"/>
      </w:pPr>
      <w:hyperlink w:anchor="section_1552a0be95f04b5f8674e6f90e180303">
        <w:r>
          <w:rPr>
            <w:rStyle w:val="Hyperlink"/>
          </w:rPr>
          <w:t>Parameters - security index</w:t>
        </w:r>
      </w:hyperlink>
      <w:r>
        <w:t xml:space="preserve"> </w:t>
      </w:r>
      <w:r>
        <w:fldChar w:fldCharType="begin"/>
      </w:r>
      <w:r>
        <w:instrText>PAGEREF secti</w:instrText>
      </w:r>
      <w:r>
        <w:instrText>on_1552a0be95f04b5f8674e6f90e180303</w:instrText>
      </w:r>
      <w:r>
        <w:fldChar w:fldCharType="separate"/>
      </w:r>
      <w:r>
        <w:rPr>
          <w:noProof/>
        </w:rPr>
        <w:t>41</w:t>
      </w:r>
      <w:r>
        <w:fldChar w:fldCharType="end"/>
      </w:r>
    </w:p>
    <w:p w:rsidR="00F36278" w:rsidRDefault="0067639A">
      <w:pPr>
        <w:pStyle w:val="indexentry0"/>
      </w:pPr>
      <w:hyperlink w:anchor="section_fb1a250c74e54f2b9fc07cc3a2369a81">
        <w:r>
          <w:rPr>
            <w:rStyle w:val="Hyperlink"/>
          </w:rPr>
          <w:t>Preconditions</w:t>
        </w:r>
      </w:hyperlink>
      <w:r>
        <w:t xml:space="preserve"> </w:t>
      </w:r>
      <w:r>
        <w:fldChar w:fldCharType="begin"/>
      </w:r>
      <w:r>
        <w:instrText>PAGEREF section_fb1a250c74e54f2b9fc07cc3a2369a81</w:instrText>
      </w:r>
      <w:r>
        <w:fldChar w:fldCharType="separate"/>
      </w:r>
      <w:r>
        <w:rPr>
          <w:noProof/>
        </w:rPr>
        <w:t>10</w:t>
      </w:r>
      <w:r>
        <w:fldChar w:fldCharType="end"/>
      </w:r>
    </w:p>
    <w:p w:rsidR="00F36278" w:rsidRDefault="0067639A">
      <w:pPr>
        <w:pStyle w:val="indexentry0"/>
      </w:pPr>
      <w:hyperlink w:anchor="section_fb1a250c74e54f2b9fc07cc3a2369a81">
        <w:r>
          <w:rPr>
            <w:rStyle w:val="Hyperlink"/>
          </w:rPr>
          <w:t>Prerequisites</w:t>
        </w:r>
      </w:hyperlink>
      <w:r>
        <w:t xml:space="preserve"> </w:t>
      </w:r>
      <w:r>
        <w:fldChar w:fldCharType="begin"/>
      </w:r>
      <w:r>
        <w:instrText>PAGEREF sec</w:instrText>
      </w:r>
      <w:r>
        <w:instrText>tion_fb1a250c74e54f2b9fc07cc3a2369a81</w:instrText>
      </w:r>
      <w:r>
        <w:fldChar w:fldCharType="separate"/>
      </w:r>
      <w:r>
        <w:rPr>
          <w:noProof/>
        </w:rPr>
        <w:t>10</w:t>
      </w:r>
      <w:r>
        <w:fldChar w:fldCharType="end"/>
      </w:r>
    </w:p>
    <w:p w:rsidR="00F36278" w:rsidRDefault="0067639A">
      <w:pPr>
        <w:pStyle w:val="indexentry0"/>
      </w:pPr>
      <w:hyperlink w:anchor="section_cb93d5bf25d14780b58b54c5579902d3">
        <w:r>
          <w:rPr>
            <w:rStyle w:val="Hyperlink"/>
          </w:rPr>
          <w:t>Product behavior</w:t>
        </w:r>
      </w:hyperlink>
      <w:r>
        <w:t xml:space="preserve"> </w:t>
      </w:r>
      <w:r>
        <w:fldChar w:fldCharType="begin"/>
      </w:r>
      <w:r>
        <w:instrText>PAGEREF section_cb93d5bf25d14780b58b54c5579902d3</w:instrText>
      </w:r>
      <w:r>
        <w:fldChar w:fldCharType="separate"/>
      </w:r>
      <w:r>
        <w:rPr>
          <w:noProof/>
        </w:rPr>
        <w:t>42</w:t>
      </w:r>
      <w:r>
        <w:fldChar w:fldCharType="end"/>
      </w:r>
    </w:p>
    <w:p w:rsidR="00F36278" w:rsidRDefault="00F36278">
      <w:pPr>
        <w:spacing w:before="0" w:after="0"/>
        <w:rPr>
          <w:sz w:val="16"/>
        </w:rPr>
      </w:pPr>
    </w:p>
    <w:p w:rsidR="00F36278" w:rsidRDefault="0067639A">
      <w:pPr>
        <w:pStyle w:val="indexheader"/>
      </w:pPr>
      <w:r>
        <w:t>R</w:t>
      </w:r>
    </w:p>
    <w:p w:rsidR="00F36278" w:rsidRDefault="00F36278">
      <w:pPr>
        <w:spacing w:before="0" w:after="0"/>
        <w:rPr>
          <w:sz w:val="16"/>
        </w:rPr>
      </w:pPr>
    </w:p>
    <w:p w:rsidR="00F36278" w:rsidRDefault="0067639A">
      <w:pPr>
        <w:pStyle w:val="indexentry0"/>
      </w:pPr>
      <w:hyperlink w:anchor="section_254b7b10099c4b56b764465904392d81">
        <w:r>
          <w:rPr>
            <w:rStyle w:val="Hyperlink"/>
          </w:rPr>
          <w:t>References</w:t>
        </w:r>
      </w:hyperlink>
      <w:r>
        <w:t xml:space="preserve"> </w:t>
      </w:r>
      <w:r>
        <w:fldChar w:fldCharType="begin"/>
      </w:r>
      <w:r>
        <w:instrText>PAGEREF section_254b7b10099c4b56b764465904392d81</w:instrText>
      </w:r>
      <w:r>
        <w:fldChar w:fldCharType="separate"/>
      </w:r>
      <w:r>
        <w:rPr>
          <w:noProof/>
        </w:rPr>
        <w:t>6</w:t>
      </w:r>
      <w:r>
        <w:fldChar w:fldCharType="end"/>
      </w:r>
    </w:p>
    <w:p w:rsidR="00F36278" w:rsidRDefault="0067639A">
      <w:pPr>
        <w:pStyle w:val="indexentry0"/>
      </w:pPr>
      <w:r>
        <w:t xml:space="preserve">   </w:t>
      </w:r>
      <w:hyperlink w:anchor="section_521c4128ea5342fcbb809906dc75d45b">
        <w:r>
          <w:rPr>
            <w:rStyle w:val="Hyperlink"/>
          </w:rPr>
          <w:t>informative</w:t>
        </w:r>
      </w:hyperlink>
      <w:r>
        <w:t xml:space="preserve"> </w:t>
      </w:r>
      <w:r>
        <w:fldChar w:fldCharType="begin"/>
      </w:r>
      <w:r>
        <w:instrText>PAGEREF section_521c4128ea5342fcbb809906dc75d45b</w:instrText>
      </w:r>
      <w:r>
        <w:fldChar w:fldCharType="separate"/>
      </w:r>
      <w:r>
        <w:rPr>
          <w:noProof/>
        </w:rPr>
        <w:t>6</w:t>
      </w:r>
      <w:r>
        <w:fldChar w:fldCharType="end"/>
      </w:r>
    </w:p>
    <w:p w:rsidR="00F36278" w:rsidRDefault="0067639A">
      <w:pPr>
        <w:pStyle w:val="indexentry0"/>
      </w:pPr>
      <w:r>
        <w:t xml:space="preserve">   </w:t>
      </w:r>
      <w:hyperlink w:anchor="section_1a87147bf068457990b3578d8c9b06b6">
        <w:r>
          <w:rPr>
            <w:rStyle w:val="Hyperlink"/>
          </w:rPr>
          <w:t>normative</w:t>
        </w:r>
      </w:hyperlink>
      <w:r>
        <w:t xml:space="preserve"> </w:t>
      </w:r>
      <w:r>
        <w:fldChar w:fldCharType="begin"/>
      </w:r>
      <w:r>
        <w:instrText>PAGEREF section_1a87147bf068457990b3578d8c9b06b6</w:instrText>
      </w:r>
      <w:r>
        <w:fldChar w:fldCharType="separate"/>
      </w:r>
      <w:r>
        <w:rPr>
          <w:noProof/>
        </w:rPr>
        <w:t>6</w:t>
      </w:r>
      <w:r>
        <w:fldChar w:fldCharType="end"/>
      </w:r>
    </w:p>
    <w:p w:rsidR="00F36278" w:rsidRDefault="0067639A">
      <w:pPr>
        <w:pStyle w:val="indexentry0"/>
      </w:pPr>
      <w:hyperlink w:anchor="section_cfac35e57ada4c6b997ff77b1bbec91d">
        <w:r>
          <w:rPr>
            <w:rStyle w:val="Hyperlink"/>
          </w:rPr>
          <w:t>Relationship to other protocols</w:t>
        </w:r>
      </w:hyperlink>
      <w:r>
        <w:t xml:space="preserve"> </w:t>
      </w:r>
      <w:r>
        <w:fldChar w:fldCharType="begin"/>
      </w:r>
      <w:r>
        <w:instrText>PAGEREF section_cfac35e57ada4c6b997ff77b1bbec91d</w:instrText>
      </w:r>
      <w:r>
        <w:fldChar w:fldCharType="separate"/>
      </w:r>
      <w:r>
        <w:rPr>
          <w:noProof/>
        </w:rPr>
        <w:t>9</w:t>
      </w:r>
      <w:r>
        <w:fldChar w:fldCharType="end"/>
      </w:r>
    </w:p>
    <w:p w:rsidR="00F36278" w:rsidRDefault="00F36278">
      <w:pPr>
        <w:spacing w:before="0" w:after="0"/>
        <w:rPr>
          <w:sz w:val="16"/>
        </w:rPr>
      </w:pPr>
    </w:p>
    <w:p w:rsidR="00F36278" w:rsidRDefault="0067639A">
      <w:pPr>
        <w:pStyle w:val="indexheader"/>
      </w:pPr>
      <w:r>
        <w:t>S</w:t>
      </w:r>
    </w:p>
    <w:p w:rsidR="00F36278" w:rsidRDefault="00F36278">
      <w:pPr>
        <w:spacing w:before="0" w:after="0"/>
        <w:rPr>
          <w:sz w:val="16"/>
        </w:rPr>
      </w:pPr>
    </w:p>
    <w:p w:rsidR="00F36278" w:rsidRDefault="0067639A">
      <w:pPr>
        <w:pStyle w:val="indexentry0"/>
      </w:pPr>
      <w:r>
        <w:t>Security</w:t>
      </w:r>
    </w:p>
    <w:p w:rsidR="00F36278" w:rsidRDefault="0067639A">
      <w:pPr>
        <w:pStyle w:val="indexentry0"/>
      </w:pPr>
      <w:r>
        <w:t xml:space="preserve">   </w:t>
      </w:r>
      <w:hyperlink w:anchor="section_3163f9edb0094bb78a30d6cf3f36f6e3">
        <w:r>
          <w:rPr>
            <w:rStyle w:val="Hyperlink"/>
          </w:rPr>
          <w:t>implementer considerations</w:t>
        </w:r>
      </w:hyperlink>
      <w:r>
        <w:t xml:space="preserve"> </w:t>
      </w:r>
      <w:r>
        <w:fldChar w:fldCharType="begin"/>
      </w:r>
      <w:r>
        <w:instrText>PAGEREF section_3163f9edb0094bb78a30d6cf3f36f6e3</w:instrText>
      </w:r>
      <w:r>
        <w:fldChar w:fldCharType="separate"/>
      </w:r>
      <w:r>
        <w:rPr>
          <w:noProof/>
        </w:rPr>
        <w:t>41</w:t>
      </w:r>
      <w:r>
        <w:fldChar w:fldCharType="end"/>
      </w:r>
    </w:p>
    <w:p w:rsidR="00F36278" w:rsidRDefault="0067639A">
      <w:pPr>
        <w:pStyle w:val="indexentry0"/>
      </w:pPr>
      <w:r>
        <w:t xml:space="preserve">   </w:t>
      </w:r>
      <w:hyperlink w:anchor="section_1552a0be95f04b5f8674e6f90e180303">
        <w:r>
          <w:rPr>
            <w:rStyle w:val="Hyperlink"/>
          </w:rPr>
          <w:t>parameter index</w:t>
        </w:r>
      </w:hyperlink>
      <w:r>
        <w:t xml:space="preserve"> </w:t>
      </w:r>
      <w:r>
        <w:fldChar w:fldCharType="begin"/>
      </w:r>
      <w:r>
        <w:instrText>PAGEREF section_1552a0be95f04b5f8674e6f90e180303</w:instrText>
      </w:r>
      <w:r>
        <w:fldChar w:fldCharType="separate"/>
      </w:r>
      <w:r>
        <w:rPr>
          <w:noProof/>
        </w:rPr>
        <w:t>41</w:t>
      </w:r>
      <w:r>
        <w:fldChar w:fldCharType="end"/>
      </w:r>
    </w:p>
    <w:p w:rsidR="00F36278" w:rsidRDefault="0067639A">
      <w:pPr>
        <w:pStyle w:val="indexentry0"/>
      </w:pPr>
      <w:r>
        <w:t>Sequencing rules</w:t>
      </w:r>
    </w:p>
    <w:p w:rsidR="00F36278" w:rsidRDefault="0067639A">
      <w:pPr>
        <w:pStyle w:val="indexentry0"/>
      </w:pPr>
      <w:r>
        <w:t xml:space="preserve">   </w:t>
      </w:r>
      <w:hyperlink w:anchor="section_575660d7a69848de92dbd4d4c9fcc783">
        <w:r>
          <w:rPr>
            <w:rStyle w:val="Hyperlink"/>
          </w:rPr>
          <w:t>client</w:t>
        </w:r>
      </w:hyperlink>
      <w:r>
        <w:t xml:space="preserve"> </w:t>
      </w:r>
      <w:r>
        <w:fldChar w:fldCharType="begin"/>
      </w:r>
      <w:r>
        <w:instrText>PAGEREF section_575660d7a69848de92dbd4d4c9fcc783</w:instrText>
      </w:r>
      <w:r>
        <w:fldChar w:fldCharType="separate"/>
      </w:r>
      <w:r>
        <w:rPr>
          <w:noProof/>
        </w:rPr>
        <w:t>28</w:t>
      </w:r>
      <w:r>
        <w:fldChar w:fldCharType="end"/>
      </w:r>
    </w:p>
    <w:p w:rsidR="00F36278" w:rsidRDefault="0067639A">
      <w:pPr>
        <w:pStyle w:val="indexentry0"/>
      </w:pPr>
      <w:r>
        <w:t xml:space="preserve">   </w:t>
      </w:r>
      <w:hyperlink w:anchor="section_575660d7a69848de92dbd4d4c9fcc783">
        <w:r>
          <w:rPr>
            <w:rStyle w:val="Hyperlink"/>
          </w:rPr>
          <w:t>server</w:t>
        </w:r>
      </w:hyperlink>
      <w:r>
        <w:t xml:space="preserve"> </w:t>
      </w:r>
      <w:r>
        <w:fldChar w:fldCharType="begin"/>
      </w:r>
      <w:r>
        <w:instrText>PAGEREF section_575660d7a69848de92dbd4d4c9fcc783</w:instrText>
      </w:r>
      <w:r>
        <w:fldChar w:fldCharType="separate"/>
      </w:r>
      <w:r>
        <w:rPr>
          <w:noProof/>
        </w:rPr>
        <w:t>28</w:t>
      </w:r>
      <w:r>
        <w:fldChar w:fldCharType="end"/>
      </w:r>
    </w:p>
    <w:p w:rsidR="00F36278" w:rsidRDefault="0067639A">
      <w:pPr>
        <w:pStyle w:val="indexentry0"/>
      </w:pPr>
      <w:r>
        <w:t>Server</w:t>
      </w:r>
    </w:p>
    <w:p w:rsidR="00F36278" w:rsidRDefault="0067639A">
      <w:pPr>
        <w:pStyle w:val="indexentry0"/>
      </w:pPr>
      <w:r>
        <w:t xml:space="preserve">   </w:t>
      </w:r>
      <w:hyperlink w:anchor="section_857bae4ea5224d00a0f0aea98bbbb961">
        <w:r>
          <w:rPr>
            <w:rStyle w:val="Hyperlink"/>
          </w:rPr>
          <w:t>abstract data model</w:t>
        </w:r>
      </w:hyperlink>
      <w:r>
        <w:t xml:space="preserve"> </w:t>
      </w:r>
      <w:r>
        <w:fldChar w:fldCharType="begin"/>
      </w:r>
      <w:r>
        <w:instrText>PAGEREF section_857bae4ea5224d00a0f0aea98bbbb961</w:instrText>
      </w:r>
      <w:r>
        <w:fldChar w:fldCharType="separate"/>
      </w:r>
      <w:r>
        <w:rPr>
          <w:noProof/>
        </w:rPr>
        <w:t>18</w:t>
      </w:r>
      <w:r>
        <w:fldChar w:fldCharType="end"/>
      </w:r>
    </w:p>
    <w:p w:rsidR="00F36278" w:rsidRDefault="0067639A">
      <w:pPr>
        <w:pStyle w:val="indexentry0"/>
      </w:pPr>
      <w:r>
        <w:t xml:space="preserve">   higher-layer triggered events</w:t>
      </w:r>
    </w:p>
    <w:p w:rsidR="00F36278" w:rsidRDefault="0067639A">
      <w:pPr>
        <w:pStyle w:val="indexentry0"/>
      </w:pPr>
      <w:r>
        <w:t xml:space="preserve">      </w:t>
      </w:r>
      <w:hyperlink w:anchor="section_ff305355dd3c40d68c2d973a33e032bd">
        <w:r>
          <w:rPr>
            <w:rStyle w:val="Hyperlink"/>
          </w:rPr>
          <w:t>initializing connec</w:t>
        </w:r>
        <w:r>
          <w:rPr>
            <w:rStyle w:val="Hyperlink"/>
          </w:rPr>
          <w:t>tion</w:t>
        </w:r>
      </w:hyperlink>
      <w:r>
        <w:t xml:space="preserve"> </w:t>
      </w:r>
      <w:r>
        <w:fldChar w:fldCharType="begin"/>
      </w:r>
      <w:r>
        <w:instrText>PAGEREF section_ff305355dd3c40d68c2d973a33e032bd</w:instrText>
      </w:r>
      <w:r>
        <w:fldChar w:fldCharType="separate"/>
      </w:r>
      <w:r>
        <w:rPr>
          <w:noProof/>
        </w:rPr>
        <w:t>28</w:t>
      </w:r>
      <w:r>
        <w:fldChar w:fldCharType="end"/>
      </w:r>
    </w:p>
    <w:p w:rsidR="00F36278" w:rsidRDefault="0067639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6278" w:rsidRDefault="0067639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28</w:t>
      </w:r>
      <w:r>
        <w:fldChar w:fldCharType="end"/>
      </w:r>
    </w:p>
    <w:p w:rsidR="00F36278" w:rsidRDefault="0067639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6278" w:rsidRDefault="0067639A">
      <w:pPr>
        <w:pStyle w:val="indexentry0"/>
      </w:pPr>
      <w:r>
        <w:t xml:space="preserve">   </w:t>
      </w:r>
      <w:hyperlink w:anchor="section_85cc555bd749476da2cfde1e95bc0c42">
        <w:r>
          <w:rPr>
            <w:rStyle w:val="Hyperlink"/>
          </w:rPr>
          <w:t>initialization</w:t>
        </w:r>
      </w:hyperlink>
      <w:r>
        <w:t xml:space="preserve"> </w:t>
      </w:r>
      <w:r>
        <w:fldChar w:fldCharType="begin"/>
      </w:r>
      <w:r>
        <w:instrText>PAGEREF section_85cc555bd749476da2cfde1e95bc0c42</w:instrText>
      </w:r>
      <w:r>
        <w:fldChar w:fldCharType="separate"/>
      </w:r>
      <w:r>
        <w:rPr>
          <w:noProof/>
        </w:rPr>
        <w:t>27</w:t>
      </w:r>
      <w:r>
        <w:fldChar w:fldCharType="end"/>
      </w:r>
    </w:p>
    <w:p w:rsidR="00F36278" w:rsidRDefault="0067639A">
      <w:pPr>
        <w:pStyle w:val="indexentry0"/>
      </w:pPr>
      <w:r>
        <w:t xml:space="preserve">   </w:t>
      </w:r>
      <w:hyperlink w:anchor="section_575660d7a69848de92dbd4d4c9fcc783">
        <w:r>
          <w:rPr>
            <w:rStyle w:val="Hyperlink"/>
          </w:rPr>
          <w:t>message processing</w:t>
        </w:r>
      </w:hyperlink>
      <w:r>
        <w:t xml:space="preserve"> </w:t>
      </w:r>
      <w:r>
        <w:fldChar w:fldCharType="begin"/>
      </w:r>
      <w:r>
        <w:instrText>PAGEREF section_575660d7a69848de92dbd4d4c9fcc783</w:instrText>
      </w:r>
      <w:r>
        <w:fldChar w:fldCharType="separate"/>
      </w:r>
      <w:r>
        <w:rPr>
          <w:noProof/>
        </w:rPr>
        <w:t>28</w:t>
      </w:r>
      <w:r>
        <w:fldChar w:fldCharType="end"/>
      </w:r>
    </w:p>
    <w:p w:rsidR="00F36278" w:rsidRDefault="0067639A">
      <w:pPr>
        <w:pStyle w:val="indexentry0"/>
      </w:pPr>
      <w:r>
        <w:t xml:space="preserve">   </w:t>
      </w:r>
      <w:hyperlink w:anchor="section_575660d7a69848de92dbd4d4c9fcc783">
        <w:r>
          <w:rPr>
            <w:rStyle w:val="Hyperlink"/>
          </w:rPr>
          <w:t>sequencing rules</w:t>
        </w:r>
      </w:hyperlink>
      <w:r>
        <w:t xml:space="preserve"> </w:t>
      </w:r>
      <w:r>
        <w:fldChar w:fldCharType="begin"/>
      </w:r>
      <w:r>
        <w:instrText>PAGEREF section_575660d7a69848de92dbd4d4c9fcc783</w:instrText>
      </w:r>
      <w:r>
        <w:fldChar w:fldCharType="separate"/>
      </w:r>
      <w:r>
        <w:rPr>
          <w:noProof/>
        </w:rPr>
        <w:t>28</w:t>
      </w:r>
      <w:r>
        <w:fldChar w:fldCharType="end"/>
      </w:r>
    </w:p>
    <w:p w:rsidR="00F36278" w:rsidRDefault="0067639A">
      <w:pPr>
        <w:pStyle w:val="indexentry0"/>
      </w:pPr>
      <w:r>
        <w:t xml:space="preserve">   timer events</w:t>
      </w:r>
    </w:p>
    <w:p w:rsidR="00F36278" w:rsidRDefault="0067639A">
      <w:pPr>
        <w:pStyle w:val="indexentry0"/>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35</w:t>
      </w:r>
      <w:r>
        <w:fldChar w:fldCharType="end"/>
      </w:r>
    </w:p>
    <w:p w:rsidR="00F36278" w:rsidRDefault="0067639A">
      <w:pPr>
        <w:pStyle w:val="indexentry0"/>
      </w:pPr>
      <w:r>
        <w:t xml:space="preserve">      </w:t>
      </w:r>
      <w:hyperlink w:anchor="section_997909d6d4564e5b8c69d8c9667934e3">
        <w:r>
          <w:rPr>
            <w:rStyle w:val="Hyperlink"/>
          </w:rPr>
          <w:t>Keepalive timer on sender</w:t>
        </w:r>
      </w:hyperlink>
      <w:r>
        <w:t xml:space="preserve"> </w:t>
      </w:r>
      <w:r>
        <w:fldChar w:fldCharType="begin"/>
      </w:r>
      <w:r>
        <w:instrText>PAGEREF section_997909d6d4564e5b8c69d8c9667934e3</w:instrText>
      </w:r>
      <w:r>
        <w:fldChar w:fldCharType="separate"/>
      </w:r>
      <w:r>
        <w:rPr>
          <w:noProof/>
        </w:rPr>
        <w:t>35</w:t>
      </w:r>
      <w:r>
        <w:fldChar w:fldCharType="end"/>
      </w:r>
    </w:p>
    <w:p w:rsidR="00F36278" w:rsidRDefault="0067639A">
      <w:pPr>
        <w:pStyle w:val="indexentry0"/>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34</w:t>
      </w:r>
      <w:r>
        <w:fldChar w:fldCharType="end"/>
      </w:r>
    </w:p>
    <w:p w:rsidR="00F36278" w:rsidRDefault="0067639A">
      <w:pPr>
        <w:pStyle w:val="indexentry0"/>
      </w:pPr>
      <w:r>
        <w:t xml:space="preserve">   </w:t>
      </w:r>
      <w:hyperlink w:anchor="section_a39e93e6851d4ec6b200782b34d4e77f">
        <w:r>
          <w:rPr>
            <w:rStyle w:val="Hyperlink"/>
          </w:rPr>
          <w:t>timers</w:t>
        </w:r>
      </w:hyperlink>
      <w:r>
        <w:t xml:space="preserve"> </w:t>
      </w:r>
      <w:r>
        <w:fldChar w:fldCharType="begin"/>
      </w:r>
      <w:r>
        <w:instrText>PAGEREF section_a39e93e6851d4ec6b200782b34d4e77f</w:instrText>
      </w:r>
      <w:r>
        <w:fldChar w:fldCharType="separate"/>
      </w:r>
      <w:r>
        <w:rPr>
          <w:noProof/>
        </w:rPr>
        <w:t>27</w:t>
      </w:r>
      <w:r>
        <w:fldChar w:fldCharType="end"/>
      </w:r>
    </w:p>
    <w:p w:rsidR="00F36278" w:rsidRDefault="0067639A">
      <w:pPr>
        <w:pStyle w:val="indexentry0"/>
      </w:pPr>
      <w:hyperlink w:anchor="section_63f33e16d12e41fb9f2cc9bbf9fe8c36">
        <w:r>
          <w:rPr>
            <w:rStyle w:val="Hyperlink"/>
          </w:rPr>
          <w:t>Standards assignments</w:t>
        </w:r>
      </w:hyperlink>
      <w:r>
        <w:t xml:space="preserve"> </w:t>
      </w:r>
      <w:r>
        <w:fldChar w:fldCharType="begin"/>
      </w:r>
      <w:r>
        <w:instrText>PAGEREF section_63f33e16d12e41fb9f2cc9bbf9fe8c36</w:instrText>
      </w:r>
      <w:r>
        <w:fldChar w:fldCharType="separate"/>
      </w:r>
      <w:r>
        <w:rPr>
          <w:noProof/>
        </w:rPr>
        <w:t>10</w:t>
      </w:r>
      <w:r>
        <w:fldChar w:fldCharType="end"/>
      </w:r>
    </w:p>
    <w:p w:rsidR="00F36278" w:rsidRDefault="0067639A">
      <w:pPr>
        <w:pStyle w:val="indexentry0"/>
      </w:pPr>
      <w:hyperlink w:anchor="section_fa40443d6ea645a8b441fa020bbdfea1">
        <w:r>
          <w:rPr>
            <w:rStyle w:val="Hyperlink"/>
          </w:rPr>
          <w:t>Syntax</w:t>
        </w:r>
      </w:hyperlink>
      <w:r>
        <w:t xml:space="preserve"> </w:t>
      </w:r>
      <w:r>
        <w:fldChar w:fldCharType="begin"/>
      </w:r>
      <w:r>
        <w:instrText>PAGEREF section_fa40443d6ea645a8b441fa020bbdfea1</w:instrText>
      </w:r>
      <w:r>
        <w:fldChar w:fldCharType="separate"/>
      </w:r>
      <w:r>
        <w:rPr>
          <w:noProof/>
        </w:rPr>
        <w:t>11</w:t>
      </w:r>
      <w:r>
        <w:fldChar w:fldCharType="end"/>
      </w:r>
    </w:p>
    <w:p w:rsidR="00F36278" w:rsidRDefault="00F36278">
      <w:pPr>
        <w:spacing w:before="0" w:after="0"/>
        <w:rPr>
          <w:sz w:val="16"/>
        </w:rPr>
      </w:pPr>
    </w:p>
    <w:p w:rsidR="00F36278" w:rsidRDefault="0067639A">
      <w:pPr>
        <w:pStyle w:val="indexheader"/>
      </w:pPr>
      <w:r>
        <w:t>T</w:t>
      </w:r>
    </w:p>
    <w:p w:rsidR="00F36278" w:rsidRDefault="00F36278">
      <w:pPr>
        <w:spacing w:before="0" w:after="0"/>
        <w:rPr>
          <w:sz w:val="16"/>
        </w:rPr>
      </w:pPr>
    </w:p>
    <w:p w:rsidR="00F36278" w:rsidRDefault="0067639A">
      <w:pPr>
        <w:pStyle w:val="indexentry0"/>
      </w:pPr>
      <w:r>
        <w:lastRenderedPageBreak/>
        <w:t>Timer events</w:t>
      </w:r>
    </w:p>
    <w:p w:rsidR="00F36278" w:rsidRDefault="0067639A">
      <w:pPr>
        <w:pStyle w:val="indexentry0"/>
      </w:pPr>
      <w:r>
        <w:t xml:space="preserve">   client</w:t>
      </w:r>
    </w:p>
    <w:p w:rsidR="00F36278" w:rsidRDefault="0067639A">
      <w:pPr>
        <w:pStyle w:val="indexentry0"/>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35</w:t>
      </w:r>
      <w:r>
        <w:fldChar w:fldCharType="end"/>
      </w:r>
    </w:p>
    <w:p w:rsidR="00F36278" w:rsidRDefault="0067639A">
      <w:pPr>
        <w:pStyle w:val="indexentry0"/>
      </w:pPr>
      <w:r>
        <w:t xml:space="preserve">      </w:t>
      </w:r>
      <w:hyperlink w:anchor="section_997909d6d4564e5b8c69d8c9667934e3">
        <w:r>
          <w:rPr>
            <w:rStyle w:val="Hyperlink"/>
          </w:rPr>
          <w:t>Keepalive timer on s</w:t>
        </w:r>
        <w:r>
          <w:rPr>
            <w:rStyle w:val="Hyperlink"/>
          </w:rPr>
          <w:t>ender</w:t>
        </w:r>
      </w:hyperlink>
      <w:r>
        <w:t xml:space="preserve"> </w:t>
      </w:r>
      <w:r>
        <w:fldChar w:fldCharType="begin"/>
      </w:r>
      <w:r>
        <w:instrText>PAGEREF section_997909d6d4564e5b8c69d8c9667934e3</w:instrText>
      </w:r>
      <w:r>
        <w:fldChar w:fldCharType="separate"/>
      </w:r>
      <w:r>
        <w:rPr>
          <w:noProof/>
        </w:rPr>
        <w:t>35</w:t>
      </w:r>
      <w:r>
        <w:fldChar w:fldCharType="end"/>
      </w:r>
    </w:p>
    <w:p w:rsidR="00F36278" w:rsidRDefault="0067639A">
      <w:pPr>
        <w:pStyle w:val="indexentry0"/>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34</w:t>
      </w:r>
      <w:r>
        <w:fldChar w:fldCharType="end"/>
      </w:r>
    </w:p>
    <w:p w:rsidR="00F36278" w:rsidRDefault="0067639A">
      <w:pPr>
        <w:pStyle w:val="indexentry0"/>
      </w:pPr>
      <w:r>
        <w:t xml:space="preserve">   server</w:t>
      </w:r>
    </w:p>
    <w:p w:rsidR="00F36278" w:rsidRDefault="0067639A">
      <w:pPr>
        <w:pStyle w:val="indexentry0"/>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35</w:t>
      </w:r>
      <w:r>
        <w:fldChar w:fldCharType="end"/>
      </w:r>
    </w:p>
    <w:p w:rsidR="00F36278" w:rsidRDefault="0067639A">
      <w:pPr>
        <w:pStyle w:val="indexentry0"/>
      </w:pPr>
      <w:r>
        <w:t xml:space="preserve">      </w:t>
      </w:r>
      <w:hyperlink w:anchor="section_997909d6d4564e5b8c69d8c9667934e3">
        <w:r>
          <w:rPr>
            <w:rStyle w:val="Hyperlink"/>
          </w:rPr>
          <w:t>Keepalive timer on sender</w:t>
        </w:r>
      </w:hyperlink>
      <w:r>
        <w:t xml:space="preserve"> </w:t>
      </w:r>
      <w:r>
        <w:fldChar w:fldCharType="begin"/>
      </w:r>
      <w:r>
        <w:instrText>PAGEREF section_997909d6d456</w:instrText>
      </w:r>
      <w:r>
        <w:instrText>4e5b8c69d8c9667934e3</w:instrText>
      </w:r>
      <w:r>
        <w:fldChar w:fldCharType="separate"/>
      </w:r>
      <w:r>
        <w:rPr>
          <w:noProof/>
        </w:rPr>
        <w:t>35</w:t>
      </w:r>
      <w:r>
        <w:fldChar w:fldCharType="end"/>
      </w:r>
    </w:p>
    <w:p w:rsidR="00F36278" w:rsidRDefault="0067639A">
      <w:pPr>
        <w:pStyle w:val="indexentry0"/>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34</w:t>
      </w:r>
      <w:r>
        <w:fldChar w:fldCharType="end"/>
      </w:r>
    </w:p>
    <w:p w:rsidR="00F36278" w:rsidRDefault="0067639A">
      <w:pPr>
        <w:pStyle w:val="indexentry0"/>
      </w:pPr>
      <w:r>
        <w:t>Timers</w:t>
      </w:r>
    </w:p>
    <w:p w:rsidR="00F36278" w:rsidRDefault="0067639A">
      <w:pPr>
        <w:pStyle w:val="indexentry0"/>
      </w:pPr>
      <w:r>
        <w:t xml:space="preserve">   </w:t>
      </w:r>
      <w:hyperlink w:anchor="section_a39e93e6851d4ec6b200782b34d4e77f">
        <w:r>
          <w:rPr>
            <w:rStyle w:val="Hyperlink"/>
          </w:rPr>
          <w:t>client</w:t>
        </w:r>
      </w:hyperlink>
      <w:r>
        <w:t xml:space="preserve"> </w:t>
      </w:r>
      <w:r>
        <w:fldChar w:fldCharType="begin"/>
      </w:r>
      <w:r>
        <w:instrText>PAGEREF sectio</w:instrText>
      </w:r>
      <w:r>
        <w:instrText>n_a39e93e6851d4ec6b200782b34d4e77f</w:instrText>
      </w:r>
      <w:r>
        <w:fldChar w:fldCharType="separate"/>
      </w:r>
      <w:r>
        <w:rPr>
          <w:noProof/>
        </w:rPr>
        <w:t>27</w:t>
      </w:r>
      <w:r>
        <w:fldChar w:fldCharType="end"/>
      </w:r>
    </w:p>
    <w:p w:rsidR="00F36278" w:rsidRDefault="0067639A">
      <w:pPr>
        <w:pStyle w:val="indexentry0"/>
      </w:pPr>
      <w:r>
        <w:t xml:space="preserve">   </w:t>
      </w:r>
      <w:hyperlink w:anchor="section_a39e93e6851d4ec6b200782b34d4e77f">
        <w:r>
          <w:rPr>
            <w:rStyle w:val="Hyperlink"/>
          </w:rPr>
          <w:t>server</w:t>
        </w:r>
      </w:hyperlink>
      <w:r>
        <w:t xml:space="preserve"> </w:t>
      </w:r>
      <w:r>
        <w:fldChar w:fldCharType="begin"/>
      </w:r>
      <w:r>
        <w:instrText>PAGEREF section_a39e93e6851d4ec6b200782b34d4e77f</w:instrText>
      </w:r>
      <w:r>
        <w:fldChar w:fldCharType="separate"/>
      </w:r>
      <w:r>
        <w:rPr>
          <w:noProof/>
        </w:rPr>
        <w:t>27</w:t>
      </w:r>
      <w:r>
        <w:fldChar w:fldCharType="end"/>
      </w:r>
    </w:p>
    <w:p w:rsidR="00F36278" w:rsidRDefault="0067639A">
      <w:pPr>
        <w:pStyle w:val="indexentry0"/>
      </w:pPr>
      <w:hyperlink w:anchor="section_21b050dda6064c22b34e846ed57ce68a">
        <w:r>
          <w:rPr>
            <w:rStyle w:val="Hyperlink"/>
          </w:rPr>
          <w:t>Tracking changes</w:t>
        </w:r>
      </w:hyperlink>
      <w:r>
        <w:t xml:space="preserve"> </w:t>
      </w:r>
      <w:r>
        <w:fldChar w:fldCharType="begin"/>
      </w:r>
      <w:r>
        <w:instrText>PAGEREF secti</w:instrText>
      </w:r>
      <w:r>
        <w:instrText>on_21b050dda6064c22b34e846ed57ce68a</w:instrText>
      </w:r>
      <w:r>
        <w:fldChar w:fldCharType="separate"/>
      </w:r>
      <w:r>
        <w:rPr>
          <w:noProof/>
        </w:rPr>
        <w:t>43</w:t>
      </w:r>
      <w:r>
        <w:fldChar w:fldCharType="end"/>
      </w:r>
    </w:p>
    <w:p w:rsidR="00F36278" w:rsidRDefault="0067639A">
      <w:pPr>
        <w:pStyle w:val="indexentry0"/>
      </w:pPr>
      <w:hyperlink w:anchor="section_efafc7a931af43d8a8304b80044797d8">
        <w:r>
          <w:rPr>
            <w:rStyle w:val="Hyperlink"/>
          </w:rPr>
          <w:t>Transport</w:t>
        </w:r>
      </w:hyperlink>
      <w:r>
        <w:t xml:space="preserve"> </w:t>
      </w:r>
      <w:r>
        <w:fldChar w:fldCharType="begin"/>
      </w:r>
      <w:r>
        <w:instrText>PAGEREF section_efafc7a931af43d8a8304b80044797d8</w:instrText>
      </w:r>
      <w:r>
        <w:fldChar w:fldCharType="separate"/>
      </w:r>
      <w:r>
        <w:rPr>
          <w:noProof/>
        </w:rPr>
        <w:t>11</w:t>
      </w:r>
      <w:r>
        <w:fldChar w:fldCharType="end"/>
      </w:r>
    </w:p>
    <w:p w:rsidR="00F36278" w:rsidRDefault="0067639A">
      <w:pPr>
        <w:pStyle w:val="indexentry0"/>
      </w:pPr>
      <w:r>
        <w:t>Triggered events</w:t>
      </w:r>
    </w:p>
    <w:p w:rsidR="00F36278" w:rsidRDefault="0067639A">
      <w:pPr>
        <w:pStyle w:val="indexentry0"/>
      </w:pPr>
      <w:r>
        <w:t xml:space="preserve">   client</w:t>
      </w:r>
    </w:p>
    <w:p w:rsidR="00F36278" w:rsidRDefault="0067639A">
      <w:pPr>
        <w:pStyle w:val="indexentry0"/>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28</w:t>
      </w:r>
      <w:r>
        <w:fldChar w:fldCharType="end"/>
      </w:r>
    </w:p>
    <w:p w:rsidR="00F36278" w:rsidRDefault="0067639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6278" w:rsidRDefault="0067639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28</w:t>
      </w:r>
      <w:r>
        <w:fldChar w:fldCharType="end"/>
      </w:r>
    </w:p>
    <w:p w:rsidR="00F36278" w:rsidRDefault="0067639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w:instrText>
      </w:r>
      <w:r>
        <w:instrText>a128c018db310238</w:instrText>
      </w:r>
      <w:r>
        <w:fldChar w:fldCharType="separate"/>
      </w:r>
      <w:r>
        <w:rPr>
          <w:noProof/>
        </w:rPr>
        <w:t>28</w:t>
      </w:r>
      <w:r>
        <w:fldChar w:fldCharType="end"/>
      </w:r>
    </w:p>
    <w:p w:rsidR="00F36278" w:rsidRDefault="0067639A">
      <w:pPr>
        <w:pStyle w:val="indexentry0"/>
      </w:pPr>
      <w:r>
        <w:t xml:space="preserve">   server</w:t>
      </w:r>
    </w:p>
    <w:p w:rsidR="00F36278" w:rsidRDefault="0067639A">
      <w:pPr>
        <w:pStyle w:val="indexentry0"/>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28</w:t>
      </w:r>
      <w:r>
        <w:fldChar w:fldCharType="end"/>
      </w:r>
    </w:p>
    <w:p w:rsidR="00F36278" w:rsidRDefault="0067639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6278" w:rsidRDefault="0067639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28</w:t>
      </w:r>
      <w:r>
        <w:fldChar w:fldCharType="end"/>
      </w:r>
    </w:p>
    <w:p w:rsidR="00F36278" w:rsidRDefault="0067639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6278" w:rsidRDefault="00F36278">
      <w:pPr>
        <w:spacing w:before="0" w:after="0"/>
        <w:rPr>
          <w:sz w:val="16"/>
        </w:rPr>
      </w:pPr>
    </w:p>
    <w:p w:rsidR="00F36278" w:rsidRDefault="0067639A">
      <w:pPr>
        <w:pStyle w:val="indexheader"/>
      </w:pPr>
      <w:r>
        <w:t>V</w:t>
      </w:r>
    </w:p>
    <w:p w:rsidR="00F36278" w:rsidRDefault="00F36278">
      <w:pPr>
        <w:spacing w:before="0" w:after="0"/>
        <w:rPr>
          <w:sz w:val="16"/>
        </w:rPr>
      </w:pPr>
    </w:p>
    <w:p w:rsidR="00F36278" w:rsidRDefault="0067639A">
      <w:pPr>
        <w:pStyle w:val="indexentry0"/>
      </w:pPr>
      <w:hyperlink w:anchor="section_e7360d44bb4c4c8b8eee02043e9c5e2d">
        <w:r>
          <w:rPr>
            <w:rStyle w:val="Hyperlink"/>
          </w:rPr>
          <w:t>Vendor-extensible fields</w:t>
        </w:r>
      </w:hyperlink>
      <w:r>
        <w:t xml:space="preserve"> </w:t>
      </w:r>
      <w:r>
        <w:fldChar w:fldCharType="begin"/>
      </w:r>
      <w:r>
        <w:instrText>PAGEREF section_e7360d44bb4c4c8b8eee02043e9c5e2d</w:instrText>
      </w:r>
      <w:r>
        <w:fldChar w:fldCharType="separate"/>
      </w:r>
      <w:r>
        <w:rPr>
          <w:noProof/>
        </w:rPr>
        <w:t>10</w:t>
      </w:r>
      <w:r>
        <w:fldChar w:fldCharType="end"/>
      </w:r>
    </w:p>
    <w:p w:rsidR="00F36278" w:rsidRDefault="0067639A">
      <w:pPr>
        <w:pStyle w:val="indexentry0"/>
      </w:pPr>
      <w:hyperlink w:anchor="section_965fbceb72c84524934acf182c554dd5">
        <w:r>
          <w:rPr>
            <w:rStyle w:val="Hyperlink"/>
          </w:rPr>
          <w:t>Versioning</w:t>
        </w:r>
      </w:hyperlink>
      <w:r>
        <w:t xml:space="preserve"> </w:t>
      </w:r>
      <w:r>
        <w:fldChar w:fldCharType="begin"/>
      </w:r>
      <w:r>
        <w:instrText>PAGEREF section_965fbceb72c84524934acf182c554dd5</w:instrText>
      </w:r>
      <w:r>
        <w:fldChar w:fldCharType="separate"/>
      </w:r>
      <w:r>
        <w:rPr>
          <w:noProof/>
        </w:rPr>
        <w:t>10</w:t>
      </w:r>
      <w:r>
        <w:fldChar w:fldCharType="end"/>
      </w:r>
    </w:p>
    <w:p w:rsidR="00F36278" w:rsidRDefault="00F36278">
      <w:pPr>
        <w:rPr>
          <w:rStyle w:val="InlineCode"/>
        </w:rPr>
      </w:pPr>
      <w:bookmarkStart w:id="240" w:name="EndOfDocument_ST"/>
      <w:bookmarkEnd w:id="240"/>
    </w:p>
    <w:sectPr w:rsidR="00F36278">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278" w:rsidRDefault="0067639A">
      <w:r>
        <w:separator/>
      </w:r>
    </w:p>
    <w:p w:rsidR="00F36278" w:rsidRDefault="00F36278"/>
  </w:endnote>
  <w:endnote w:type="continuationSeparator" w:id="0">
    <w:p w:rsidR="00F36278" w:rsidRDefault="0067639A">
      <w:r>
        <w:continuationSeparator/>
      </w:r>
    </w:p>
    <w:p w:rsidR="00F36278" w:rsidRDefault="00F36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78" w:rsidRDefault="0067639A">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45</w:t>
    </w:r>
    <w:r>
      <w:fldChar w:fldCharType="end"/>
    </w:r>
  </w:p>
  <w:p w:rsidR="00F36278" w:rsidRDefault="0067639A">
    <w:pPr>
      <w:pStyle w:val="PageFooter"/>
    </w:pPr>
    <w:r>
      <w:t>[MS-RDPEUDP] - v20160714</w:t>
    </w:r>
  </w:p>
  <w:p w:rsidR="00F36278" w:rsidRDefault="0067639A">
    <w:pPr>
      <w:pStyle w:val="PageFooter"/>
    </w:pPr>
    <w:r>
      <w:t>Remote Desktop Protocol: UDP Transport Extension</w:t>
    </w:r>
  </w:p>
  <w:p w:rsidR="00F36278" w:rsidRDefault="0067639A">
    <w:pPr>
      <w:pStyle w:val="PageFooter"/>
    </w:pPr>
    <w:r>
      <w:t>Copyright ©</w:t>
    </w:r>
    <w:r>
      <w:t xml:space="preserve"> 2016 Microsoft Corporation</w:t>
    </w:r>
  </w:p>
  <w:p w:rsidR="00F36278" w:rsidRDefault="0067639A">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78" w:rsidRDefault="0067639A">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F36278" w:rsidRDefault="0067639A">
    <w:pPr>
      <w:pStyle w:val="PageFooter"/>
    </w:pPr>
    <w:r>
      <w:t>[MS-RDPEUDP] - v20160714</w:t>
    </w:r>
  </w:p>
  <w:p w:rsidR="00F36278" w:rsidRDefault="0067639A">
    <w:pPr>
      <w:pStyle w:val="PageFooter"/>
    </w:pPr>
    <w:r>
      <w:t>Remote Desktop Protocol: UDP Transport Extension</w:t>
    </w:r>
  </w:p>
  <w:p w:rsidR="00F36278" w:rsidRDefault="0067639A">
    <w:pPr>
      <w:pStyle w:val="PageFooter"/>
    </w:pPr>
    <w:r>
      <w:t>Copyright © 2016 Microsoft Corporation</w:t>
    </w:r>
  </w:p>
  <w:p w:rsidR="00F36278" w:rsidRDefault="0067639A">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278" w:rsidRDefault="0067639A">
      <w:r>
        <w:separator/>
      </w:r>
    </w:p>
    <w:p w:rsidR="00F36278" w:rsidRDefault="00F36278"/>
  </w:footnote>
  <w:footnote w:type="continuationSeparator" w:id="0">
    <w:p w:rsidR="00F36278" w:rsidRDefault="0067639A">
      <w:r>
        <w:continuationSeparator/>
      </w:r>
    </w:p>
    <w:p w:rsidR="00F36278" w:rsidRDefault="00F362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C8AD68"/>
    <w:multiLevelType w:val="hybridMultilevel"/>
    <w:tmpl w:val="5744FE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C3CBA97"/>
    <w:multiLevelType w:val="hybridMultilevel"/>
    <w:tmpl w:val="8964BE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C522DC0"/>
    <w:multiLevelType w:val="hybridMultilevel"/>
    <w:tmpl w:val="93A7D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FFD4330"/>
    <w:multiLevelType w:val="hybridMultilevel"/>
    <w:tmpl w:val="9D5C5C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27F7F92"/>
    <w:multiLevelType w:val="hybridMultilevel"/>
    <w:tmpl w:val="BCAF46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9B573EC"/>
    <w:multiLevelType w:val="hybridMultilevel"/>
    <w:tmpl w:val="F9D345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DC9074D"/>
    <w:multiLevelType w:val="hybridMultilevel"/>
    <w:tmpl w:val="BD58EB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23AF4A0"/>
    <w:multiLevelType w:val="hybridMultilevel"/>
    <w:tmpl w:val="EB9770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26B1E47"/>
    <w:multiLevelType w:val="hybridMultilevel"/>
    <w:tmpl w:val="432893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B9AA5810"/>
    <w:multiLevelType w:val="hybridMultilevel"/>
    <w:tmpl w:val="ABCA2C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27F0177"/>
    <w:multiLevelType w:val="hybridMultilevel"/>
    <w:tmpl w:val="90DB53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DF41C65"/>
    <w:multiLevelType w:val="hybridMultilevel"/>
    <w:tmpl w:val="64EE2BC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F0859B9B"/>
    <w:multiLevelType w:val="hybridMultilevel"/>
    <w:tmpl w:val="FDE1C1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EF68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0B05A0F"/>
    <w:multiLevelType w:val="hybridMultilevel"/>
    <w:tmpl w:val="80827F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3CB88D0"/>
    <w:multiLevelType w:val="hybridMultilevel"/>
    <w:tmpl w:val="947FDB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0576206"/>
    <w:multiLevelType w:val="hybridMultilevel"/>
    <w:tmpl w:val="C5485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21C3C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7F083FF"/>
    <w:multiLevelType w:val="hybridMultilevel"/>
    <w:tmpl w:val="DB226E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EBE7B6C"/>
    <w:multiLevelType w:val="hybridMultilevel"/>
    <w:tmpl w:val="836084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572364"/>
    <w:multiLevelType w:val="hybridMultilevel"/>
    <w:tmpl w:val="F330FE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24074FE"/>
    <w:multiLevelType w:val="hybridMultilevel"/>
    <w:tmpl w:val="40EB5B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178E05"/>
    <w:multiLevelType w:val="hybridMultilevel"/>
    <w:tmpl w:val="FC095D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B83AF0C"/>
    <w:multiLevelType w:val="hybridMultilevel"/>
    <w:tmpl w:val="96BB41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6738684"/>
    <w:multiLevelType w:val="hybridMultilevel"/>
    <w:tmpl w:val="CE49BC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6339855"/>
    <w:multiLevelType w:val="hybridMultilevel"/>
    <w:tmpl w:val="3B844B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A53E76B"/>
    <w:multiLevelType w:val="hybridMultilevel"/>
    <w:tmpl w:val="C30B39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3"/>
  </w:num>
  <w:num w:numId="2">
    <w:abstractNumId w:val="33"/>
  </w:num>
  <w:num w:numId="3">
    <w:abstractNumId w:val="27"/>
  </w:num>
  <w:num w:numId="4">
    <w:abstractNumId w:val="63"/>
  </w:num>
  <w:num w:numId="5">
    <w:abstractNumId w:val="35"/>
  </w:num>
  <w:num w:numId="6">
    <w:abstractNumId w:val="29"/>
  </w:num>
  <w:num w:numId="7">
    <w:abstractNumId w:val="59"/>
  </w:num>
  <w:num w:numId="8">
    <w:abstractNumId w:val="28"/>
  </w:num>
  <w:num w:numId="9">
    <w:abstractNumId w:val="14"/>
  </w:num>
  <w:num w:numId="10">
    <w:abstractNumId w:val="46"/>
  </w:num>
  <w:num w:numId="11">
    <w:abstractNumId w:val="37"/>
  </w:num>
  <w:num w:numId="12">
    <w:abstractNumId w:val="23"/>
  </w:num>
  <w:num w:numId="13">
    <w:abstractNumId w:val="60"/>
  </w:num>
  <w:num w:numId="14">
    <w:abstractNumId w:val="13"/>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39"/>
  </w:num>
  <w:num w:numId="25">
    <w:abstractNumId w:val="58"/>
  </w:num>
  <w:num w:numId="26">
    <w:abstractNumId w:val="15"/>
  </w:num>
  <w:num w:numId="27">
    <w:abstractNumId w:val="43"/>
  </w:num>
  <w:num w:numId="28">
    <w:abstractNumId w:val="40"/>
  </w:num>
  <w:num w:numId="29">
    <w:abstractNumId w:val="19"/>
  </w:num>
  <w:num w:numId="30">
    <w:abstractNumId w:val="20"/>
  </w:num>
  <w:num w:numId="31">
    <w:abstractNumId w:val="31"/>
  </w:num>
  <w:num w:numId="32">
    <w:abstractNumId w:val="45"/>
  </w:num>
  <w:num w:numId="33">
    <w:abstractNumId w:val="22"/>
  </w:num>
  <w:num w:numId="34">
    <w:abstractNumId w:val="56"/>
  </w:num>
  <w:num w:numId="35">
    <w:abstractNumId w:val="49"/>
  </w:num>
  <w:num w:numId="36">
    <w:abstractNumId w:val="54"/>
  </w:num>
  <w:num w:numId="37">
    <w:abstractNumId w:val="24"/>
  </w:num>
  <w:num w:numId="38">
    <w:abstractNumId w:val="30"/>
  </w:num>
  <w:num w:numId="39">
    <w:abstractNumId w:val="48"/>
  </w:num>
  <w:num w:numId="40">
    <w:abstractNumId w:val="44"/>
  </w:num>
  <w:num w:numId="41">
    <w:abstractNumId w:val="42"/>
  </w:num>
  <w:num w:numId="42">
    <w:abstractNumId w:val="50"/>
  </w:num>
  <w:num w:numId="43">
    <w:abstractNumId w:val="57"/>
  </w:num>
  <w:num w:numId="44">
    <w:abstractNumId w:val="62"/>
  </w:num>
  <w:num w:numId="45">
    <w:abstractNumId w:val="55"/>
  </w:num>
  <w:num w:numId="46">
    <w:abstractNumId w:val="21"/>
  </w:num>
  <w:num w:numId="47">
    <w:abstractNumId w:val="51"/>
  </w:num>
  <w:num w:numId="48">
    <w:abstractNumId w:val="1"/>
  </w:num>
  <w:num w:numId="49">
    <w:abstractNumId w:val="34"/>
  </w:num>
  <w:num w:numId="50">
    <w:abstractNumId w:val="4"/>
  </w:num>
  <w:num w:numId="51">
    <w:abstractNumId w:val="9"/>
  </w:num>
  <w:num w:numId="52">
    <w:abstractNumId w:val="18"/>
  </w:num>
  <w:num w:numId="53">
    <w:abstractNumId w:val="2"/>
  </w:num>
  <w:num w:numId="54">
    <w:abstractNumId w:val="8"/>
  </w:num>
  <w:num w:numId="55">
    <w:abstractNumId w:val="5"/>
  </w:num>
  <w:num w:numId="56">
    <w:abstractNumId w:val="61"/>
  </w:num>
  <w:num w:numId="57">
    <w:abstractNumId w:val="12"/>
  </w:num>
  <w:num w:numId="58">
    <w:abstractNumId w:val="0"/>
  </w:num>
  <w:num w:numId="59">
    <w:abstractNumId w:val="7"/>
  </w:num>
  <w:num w:numId="60">
    <w:abstractNumId w:val="47"/>
  </w:num>
  <w:num w:numId="61">
    <w:abstractNumId w:val="6"/>
  </w:num>
  <w:num w:numId="62">
    <w:abstractNumId w:val="32"/>
  </w:num>
  <w:num w:numId="63">
    <w:abstractNumId w:val="11"/>
  </w:num>
  <w:num w:numId="64">
    <w:abstractNumId w:val="25"/>
  </w:num>
  <w:num w:numId="65">
    <w:abstractNumId w:val="38"/>
  </w:num>
  <w:num w:numId="66">
    <w:abstractNumId w:val="3"/>
  </w:num>
  <w:num w:numId="67">
    <w:abstractNumId w:val="64"/>
  </w:num>
  <w:num w:numId="68">
    <w:abstractNumId w:val="17"/>
  </w:num>
  <w:num w:numId="69">
    <w:abstractNumId w:val="36"/>
  </w:num>
  <w:num w:numId="70">
    <w:abstractNumId w:val="10"/>
  </w:num>
  <w:num w:numId="71">
    <w:abstractNumId w:val="41"/>
  </w:num>
  <w:num w:numId="72">
    <w:abstractNumId w:val="26"/>
  </w:num>
  <w:num w:numId="73">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36278"/>
    <w:rsid w:val="0067639A"/>
    <w:rsid w:val="00F3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0317" TargetMode="External"/><Relationship Id="rId26" Type="http://schemas.openxmlformats.org/officeDocument/2006/relationships/image" Target="media/image2.bin"/><Relationship Id="rId39" Type="http://schemas.openxmlformats.org/officeDocument/2006/relationships/hyperlink" Target="http://go.microsoft.com/fwlink/?LinkId=225735" TargetMode="External"/><Relationship Id="rId21" Type="http://schemas.openxmlformats.org/officeDocument/2006/relationships/hyperlink" Target="http://go.microsoft.com/fwlink/?LinkId=90473" TargetMode="External"/><Relationship Id="rId34" Type="http://schemas.openxmlformats.org/officeDocument/2006/relationships/hyperlink" Target="file:///E:\Target\Windows\Published\Books\MS-RDPEUDP\%5bMS-RDPBCGR%5d.pdf" TargetMode="External"/><Relationship Id="rId42" Type="http://schemas.openxmlformats.org/officeDocument/2006/relationships/image" Target="media/image7.bin"/><Relationship Id="rId47" Type="http://schemas.openxmlformats.org/officeDocument/2006/relationships/image" Target="media/image12.bin"/><Relationship Id="rId50" Type="http://schemas.openxmlformats.org/officeDocument/2006/relationships/image" Target="media/image13.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RDPEUDP\%5bMS-RDPBCGR%5d.pdf" TargetMode="External"/><Relationship Id="rId25" Type="http://schemas.openxmlformats.org/officeDocument/2006/relationships/image" Target="media/image1.bin"/><Relationship Id="rId33" Type="http://schemas.openxmlformats.org/officeDocument/2006/relationships/hyperlink" Target="file:///E:\Target\Windows\Published\Books\MS-RDPEUDP\%5bMS-DTYP%5d.pdf" TargetMode="External"/><Relationship Id="rId38" Type="http://schemas.openxmlformats.org/officeDocument/2006/relationships/hyperlink" Target="http://go.microsoft.com/fwlink/?LinkId=150872" TargetMode="External"/><Relationship Id="rId46" Type="http://schemas.openxmlformats.org/officeDocument/2006/relationships/image" Target="media/image11.bin"/><Relationship Id="rId2" Type="http://schemas.openxmlformats.org/officeDocument/2006/relationships/customXml" Target="../customXml/item2.xml"/><Relationship Id="rId16" Type="http://schemas.openxmlformats.org/officeDocument/2006/relationships/hyperlink" Target="file:///E:\Target\Windows\Published\Books\MS-RDPEUDP\%5bMS-DTYP%5d.pdf" TargetMode="External"/><Relationship Id="rId20" Type="http://schemas.openxmlformats.org/officeDocument/2006/relationships/hyperlink" Target="http://go.microsoft.com/fwlink/?LinkId=225733" TargetMode="External"/><Relationship Id="rId29" Type="http://schemas.openxmlformats.org/officeDocument/2006/relationships/hyperlink" Target="http://go.microsoft.com/fwlink/?LinkId=90473" TargetMode="External"/><Relationship Id="rId41" Type="http://schemas.openxmlformats.org/officeDocument/2006/relationships/image" Target="media/image6.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50872" TargetMode="External"/><Relationship Id="rId32" Type="http://schemas.openxmlformats.org/officeDocument/2006/relationships/hyperlink" Target="file:///E:\Target\Windows\Published\Books\MS-RDPEUDP\%5bMS-DTYP%5d.pdf" TargetMode="External"/><Relationship Id="rId37" Type="http://schemas.openxmlformats.org/officeDocument/2006/relationships/hyperlink" Target="http://go.microsoft.com/fwlink/?LinkId=225732" TargetMode="External"/><Relationship Id="rId40" Type="http://schemas.openxmlformats.org/officeDocument/2006/relationships/image" Target="media/image5.bin"/><Relationship Id="rId45" Type="http://schemas.openxmlformats.org/officeDocument/2006/relationships/image" Target="media/image10.bin"/><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hyperlink" Target="http://go.microsoft.com/fwlink/?LinkId=225735" TargetMode="External"/><Relationship Id="rId28" Type="http://schemas.openxmlformats.org/officeDocument/2006/relationships/image" Target="media/image4.bin"/><Relationship Id="rId36" Type="http://schemas.openxmlformats.org/officeDocument/2006/relationships/hyperlink" Target="http://go.microsoft.com/fwlink/?LinkId=225734" TargetMode="External"/><Relationship Id="rId49" Type="http://schemas.openxmlformats.org/officeDocument/2006/relationships/hyperlink" Target="http://go.microsoft.com/fwlink/?LinkId=225733"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225732" TargetMode="External"/><Relationship Id="rId31" Type="http://schemas.openxmlformats.org/officeDocument/2006/relationships/hyperlink" Target="http://go.microsoft.com/fwlink/?LinkId=150872" TargetMode="External"/><Relationship Id="rId44" Type="http://schemas.openxmlformats.org/officeDocument/2006/relationships/image" Target="media/image9.bin"/><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225734" TargetMode="External"/><Relationship Id="rId27" Type="http://schemas.openxmlformats.org/officeDocument/2006/relationships/image" Target="media/image3.bin"/><Relationship Id="rId30" Type="http://schemas.openxmlformats.org/officeDocument/2006/relationships/hyperlink" Target="file:///E:\Target\Windows\Published\Books\MS-RDPEUDP\%5bMS-DTYP%5d.pdf" TargetMode="External"/><Relationship Id="rId35" Type="http://schemas.openxmlformats.org/officeDocument/2006/relationships/hyperlink" Target="file:///E:\Target\Windows\Published\Books\MS-RDPEUDP\%5bMS-DTYP%5d.pdf" TargetMode="External"/><Relationship Id="rId43" Type="http://schemas.openxmlformats.org/officeDocument/2006/relationships/image" Target="media/image8.bin"/><Relationship Id="rId48" Type="http://schemas.openxmlformats.org/officeDocument/2006/relationships/hyperlink" Target="http://go.microsoft.com/fwlink/?LinkId=150872" TargetMode="External"/><Relationship Id="rId8" Type="http://schemas.openxmlformats.org/officeDocument/2006/relationships/endnotes" Target="endnotes.xml"/><Relationship Id="rId51" Type="http://schemas.openxmlformats.org/officeDocument/2006/relationships/hyperlink" Target="file:///E:\Target\Windows\Published\Books\MS-RDPEUDP\%5bMS-RDPBCGR%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7309FB-7717-4F07-A619-2209ED6E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17348</Words>
  <Characters>98885</Characters>
  <Application>Microsoft Office Word</Application>
  <DocSecurity>0</DocSecurity>
  <Lines>824</Lines>
  <Paragraphs>232</Paragraphs>
  <ScaleCrop>false</ScaleCrop>
  <Company/>
  <LinksUpToDate>false</LinksUpToDate>
  <CharactersWithSpaces>116001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2016-07-13T22:30:00Z</dcterms:created>
  <dcterms:modified xsi:type="dcterms:W3CDTF">2016-07-13T22:30:00Z</dcterms:modified>
</cp:coreProperties>
</file>